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4E70" w:rsidRPr="00B13977" w:rsidRDefault="00584E70" w:rsidP="00FD6549">
      <w:pPr>
        <w:ind w:left="-142" w:hanging="142"/>
      </w:pPr>
      <w:bookmarkStart w:id="0" w:name="_GoBack"/>
      <w:bookmarkEnd w:id="0"/>
    </w:p>
    <w:tbl>
      <w:tblPr>
        <w:tblW w:w="0" w:type="auto"/>
        <w:tblInd w:w="-106" w:type="dxa"/>
        <w:tblLayout w:type="fixed"/>
        <w:tblLook w:val="0000" w:firstRow="0" w:lastRow="0" w:firstColumn="0" w:lastColumn="0" w:noHBand="0" w:noVBand="0"/>
      </w:tblPr>
      <w:tblGrid>
        <w:gridCol w:w="3402"/>
        <w:gridCol w:w="3402"/>
        <w:gridCol w:w="3402"/>
      </w:tblGrid>
      <w:tr w:rsidR="00584E70" w:rsidRPr="00C7569F" w:rsidTr="00FD6549">
        <w:tc>
          <w:tcPr>
            <w:tcW w:w="3402" w:type="dxa"/>
          </w:tcPr>
          <w:p w:rsidR="00584E70" w:rsidRPr="00C7569F" w:rsidRDefault="00584E70" w:rsidP="00FD6549">
            <w:pPr>
              <w:spacing w:before="60" w:after="60" w:line="240" w:lineRule="auto"/>
              <w:ind w:left="-284"/>
              <w:rPr>
                <w:rFonts w:ascii="Times New Roman" w:hAnsi="Times New Roman" w:cs="Times New Roman"/>
                <w:sz w:val="28"/>
                <w:szCs w:val="28"/>
              </w:rPr>
            </w:pPr>
            <w:r w:rsidRPr="00C7569F">
              <w:rPr>
                <w:rFonts w:ascii="Times New Roman" w:hAnsi="Times New Roman" w:cs="Times New Roman"/>
                <w:b/>
                <w:bCs/>
                <w:sz w:val="28"/>
                <w:szCs w:val="28"/>
              </w:rPr>
              <w:t xml:space="preserve">                 Согласовано:</w:t>
            </w:r>
          </w:p>
        </w:tc>
        <w:tc>
          <w:tcPr>
            <w:tcW w:w="3402" w:type="dxa"/>
          </w:tcPr>
          <w:p w:rsidR="00584E70" w:rsidRPr="00C7569F" w:rsidRDefault="00584E70" w:rsidP="00FD6549">
            <w:pPr>
              <w:spacing w:before="60" w:after="60" w:line="240" w:lineRule="auto"/>
              <w:ind w:left="-284"/>
              <w:rPr>
                <w:rFonts w:ascii="Times New Roman" w:hAnsi="Times New Roman" w:cs="Times New Roman"/>
                <w:sz w:val="28"/>
                <w:szCs w:val="28"/>
              </w:rPr>
            </w:pPr>
          </w:p>
        </w:tc>
        <w:tc>
          <w:tcPr>
            <w:tcW w:w="3402" w:type="dxa"/>
          </w:tcPr>
          <w:p w:rsidR="00584E70" w:rsidRPr="00C7569F" w:rsidRDefault="00584E70" w:rsidP="00FD6549">
            <w:pPr>
              <w:spacing w:before="60" w:after="60" w:line="240" w:lineRule="auto"/>
              <w:ind w:left="-284"/>
              <w:jc w:val="center"/>
              <w:rPr>
                <w:rFonts w:ascii="Times New Roman" w:hAnsi="Times New Roman" w:cs="Times New Roman"/>
                <w:sz w:val="28"/>
                <w:szCs w:val="28"/>
              </w:rPr>
            </w:pPr>
            <w:r w:rsidRPr="00C7569F">
              <w:rPr>
                <w:rFonts w:ascii="Times New Roman" w:hAnsi="Times New Roman" w:cs="Times New Roman"/>
                <w:b/>
                <w:bCs/>
                <w:sz w:val="28"/>
                <w:szCs w:val="28"/>
              </w:rPr>
              <w:t xml:space="preserve">    Утверждаю:</w:t>
            </w:r>
          </w:p>
        </w:tc>
      </w:tr>
      <w:tr w:rsidR="00584E70" w:rsidRPr="00C7569F" w:rsidTr="00FD6549">
        <w:tc>
          <w:tcPr>
            <w:tcW w:w="3402" w:type="dxa"/>
          </w:tcPr>
          <w:p w:rsidR="009B692F" w:rsidRDefault="00584E70" w:rsidP="009B692F">
            <w:pPr>
              <w:snapToGrid w:val="0"/>
              <w:spacing w:before="60" w:after="60"/>
              <w:ind w:left="-284"/>
              <w:rPr>
                <w:rFonts w:ascii="Times New Roman" w:hAnsi="Times New Roman" w:cs="Times New Roman"/>
                <w:b/>
                <w:bCs/>
                <w:sz w:val="28"/>
                <w:szCs w:val="28"/>
              </w:rPr>
            </w:pPr>
            <w:r w:rsidRPr="00C7569F">
              <w:rPr>
                <w:rFonts w:ascii="Times New Roman" w:hAnsi="Times New Roman" w:cs="Times New Roman"/>
                <w:b/>
                <w:bCs/>
                <w:sz w:val="28"/>
                <w:szCs w:val="28"/>
              </w:rPr>
              <w:t xml:space="preserve">   Директор</w:t>
            </w:r>
          </w:p>
          <w:p w:rsidR="00584E70" w:rsidRPr="00C7569F" w:rsidRDefault="009B692F" w:rsidP="009B692F">
            <w:pPr>
              <w:snapToGrid w:val="0"/>
              <w:spacing w:before="60" w:after="60"/>
              <w:ind w:left="-284"/>
              <w:rPr>
                <w:rFonts w:ascii="Times New Roman" w:hAnsi="Times New Roman" w:cs="Times New Roman"/>
                <w:b/>
                <w:bCs/>
                <w:sz w:val="28"/>
                <w:szCs w:val="28"/>
              </w:rPr>
            </w:pPr>
            <w:r>
              <w:rPr>
                <w:rFonts w:ascii="Times New Roman" w:hAnsi="Times New Roman" w:cs="Times New Roman"/>
                <w:b/>
                <w:bCs/>
                <w:sz w:val="28"/>
                <w:szCs w:val="28"/>
              </w:rPr>
              <w:t xml:space="preserve"> </w:t>
            </w:r>
            <w:r w:rsidR="00584E70" w:rsidRPr="00C7569F">
              <w:rPr>
                <w:rFonts w:ascii="Times New Roman" w:hAnsi="Times New Roman" w:cs="Times New Roman"/>
                <w:b/>
                <w:bCs/>
                <w:sz w:val="28"/>
                <w:szCs w:val="28"/>
              </w:rPr>
              <w:t xml:space="preserve"> МКУ«КР</w:t>
            </w:r>
            <w:r>
              <w:rPr>
                <w:rFonts w:ascii="Times New Roman" w:hAnsi="Times New Roman" w:cs="Times New Roman"/>
                <w:b/>
                <w:bCs/>
                <w:sz w:val="28"/>
                <w:szCs w:val="28"/>
              </w:rPr>
              <w:t xml:space="preserve"> МКД</w:t>
            </w:r>
            <w:r w:rsidR="00584E70" w:rsidRPr="00C7569F">
              <w:rPr>
                <w:rFonts w:ascii="Times New Roman" w:hAnsi="Times New Roman" w:cs="Times New Roman"/>
                <w:b/>
                <w:bCs/>
                <w:sz w:val="28"/>
                <w:szCs w:val="28"/>
              </w:rPr>
              <w:t>»</w:t>
            </w:r>
            <w:r w:rsidR="00584E70" w:rsidRPr="00C7569F">
              <w:rPr>
                <w:rFonts w:ascii="Times New Roman" w:hAnsi="Times New Roman" w:cs="Times New Roman"/>
                <w:sz w:val="28"/>
                <w:szCs w:val="28"/>
              </w:rPr>
              <w:t xml:space="preserve">                                    </w:t>
            </w:r>
          </w:p>
        </w:tc>
        <w:tc>
          <w:tcPr>
            <w:tcW w:w="3402" w:type="dxa"/>
          </w:tcPr>
          <w:p w:rsidR="00584E70" w:rsidRPr="00C7569F" w:rsidRDefault="00584E70" w:rsidP="00FD6549">
            <w:pPr>
              <w:snapToGrid w:val="0"/>
              <w:spacing w:before="60" w:after="60"/>
              <w:ind w:left="-284"/>
              <w:rPr>
                <w:rFonts w:ascii="Times New Roman" w:hAnsi="Times New Roman" w:cs="Times New Roman"/>
                <w:b/>
                <w:bCs/>
                <w:sz w:val="28"/>
                <w:szCs w:val="28"/>
              </w:rPr>
            </w:pPr>
          </w:p>
        </w:tc>
        <w:tc>
          <w:tcPr>
            <w:tcW w:w="3402" w:type="dxa"/>
          </w:tcPr>
          <w:p w:rsidR="00584E70" w:rsidRPr="00C7569F" w:rsidRDefault="00584E70" w:rsidP="00FD6549">
            <w:pPr>
              <w:pStyle w:val="ac"/>
              <w:snapToGrid w:val="0"/>
              <w:spacing w:before="60" w:after="60"/>
              <w:ind w:left="-284"/>
              <w:jc w:val="center"/>
              <w:rPr>
                <w:rFonts w:ascii="Times New Roman" w:hAnsi="Times New Roman" w:cs="Times New Roman"/>
                <w:b/>
                <w:bCs/>
                <w:sz w:val="28"/>
                <w:szCs w:val="28"/>
              </w:rPr>
            </w:pPr>
            <w:r w:rsidRPr="00C7569F">
              <w:rPr>
                <w:rFonts w:ascii="Times New Roman" w:hAnsi="Times New Roman" w:cs="Times New Roman"/>
                <w:b/>
                <w:bCs/>
                <w:sz w:val="28"/>
                <w:szCs w:val="28"/>
              </w:rPr>
              <w:t>Директор                                      ООО «УКБР 1»</w:t>
            </w:r>
          </w:p>
        </w:tc>
      </w:tr>
      <w:tr w:rsidR="00584E70" w:rsidRPr="00C7569F" w:rsidTr="00FD6549">
        <w:tc>
          <w:tcPr>
            <w:tcW w:w="3402" w:type="dxa"/>
          </w:tcPr>
          <w:p w:rsidR="00584E70" w:rsidRPr="00C7569F" w:rsidRDefault="00584E70" w:rsidP="0006574F">
            <w:pPr>
              <w:spacing w:after="120" w:line="240" w:lineRule="auto"/>
              <w:jc w:val="center"/>
              <w:rPr>
                <w:rFonts w:ascii="Times New Roman" w:hAnsi="Times New Roman" w:cs="Times New Roman"/>
                <w:b/>
                <w:bCs/>
                <w:sz w:val="28"/>
                <w:szCs w:val="28"/>
              </w:rPr>
            </w:pPr>
            <w:r w:rsidRPr="00C7569F">
              <w:rPr>
                <w:rFonts w:ascii="Times New Roman" w:hAnsi="Times New Roman" w:cs="Times New Roman"/>
                <w:b/>
                <w:bCs/>
                <w:sz w:val="28"/>
                <w:szCs w:val="28"/>
              </w:rPr>
              <w:t xml:space="preserve">____________________  </w:t>
            </w:r>
          </w:p>
          <w:p w:rsidR="00584E70" w:rsidRPr="00C7569F" w:rsidRDefault="00584E70" w:rsidP="0006574F">
            <w:pPr>
              <w:spacing w:after="120" w:line="240" w:lineRule="auto"/>
              <w:rPr>
                <w:rFonts w:ascii="Times New Roman" w:hAnsi="Times New Roman" w:cs="Times New Roman"/>
                <w:b/>
                <w:bCs/>
                <w:sz w:val="28"/>
                <w:szCs w:val="28"/>
              </w:rPr>
            </w:pPr>
            <w:r w:rsidRPr="00C7569F">
              <w:rPr>
                <w:rFonts w:ascii="Times New Roman" w:hAnsi="Times New Roman" w:cs="Times New Roman"/>
                <w:b/>
                <w:bCs/>
                <w:sz w:val="28"/>
                <w:szCs w:val="28"/>
              </w:rPr>
              <w:t xml:space="preserve">           /</w:t>
            </w:r>
            <w:r w:rsidRPr="00C7569F">
              <w:rPr>
                <w:rFonts w:ascii="Times New Roman" w:hAnsi="Times New Roman" w:cs="Times New Roman"/>
                <w:sz w:val="28"/>
                <w:szCs w:val="28"/>
              </w:rPr>
              <w:t xml:space="preserve"> </w:t>
            </w:r>
            <w:r w:rsidRPr="00C7569F">
              <w:rPr>
                <w:rFonts w:ascii="Times New Roman" w:hAnsi="Times New Roman" w:cs="Times New Roman"/>
                <w:b/>
                <w:bCs/>
                <w:sz w:val="28"/>
                <w:szCs w:val="28"/>
              </w:rPr>
              <w:t>С.Б. Русович/</w:t>
            </w:r>
          </w:p>
        </w:tc>
        <w:tc>
          <w:tcPr>
            <w:tcW w:w="3402" w:type="dxa"/>
          </w:tcPr>
          <w:p w:rsidR="00584E70" w:rsidRPr="00C7569F" w:rsidRDefault="00584E70" w:rsidP="0006574F">
            <w:pPr>
              <w:spacing w:after="120" w:line="240" w:lineRule="auto"/>
              <w:jc w:val="center"/>
              <w:rPr>
                <w:rFonts w:ascii="Times New Roman" w:hAnsi="Times New Roman" w:cs="Times New Roman"/>
                <w:b/>
                <w:bCs/>
                <w:sz w:val="28"/>
                <w:szCs w:val="28"/>
              </w:rPr>
            </w:pPr>
          </w:p>
        </w:tc>
        <w:tc>
          <w:tcPr>
            <w:tcW w:w="3402" w:type="dxa"/>
          </w:tcPr>
          <w:p w:rsidR="00584E70" w:rsidRPr="00C7569F" w:rsidRDefault="00584E70" w:rsidP="00C1302B">
            <w:pPr>
              <w:spacing w:after="120" w:line="240" w:lineRule="auto"/>
              <w:jc w:val="center"/>
              <w:rPr>
                <w:rFonts w:ascii="Times New Roman" w:hAnsi="Times New Roman" w:cs="Times New Roman"/>
                <w:b/>
                <w:bCs/>
                <w:sz w:val="28"/>
                <w:szCs w:val="28"/>
              </w:rPr>
            </w:pPr>
            <w:r w:rsidRPr="00C7569F">
              <w:rPr>
                <w:rFonts w:ascii="Times New Roman" w:hAnsi="Times New Roman" w:cs="Times New Roman"/>
                <w:b/>
                <w:bCs/>
                <w:sz w:val="28"/>
                <w:szCs w:val="28"/>
              </w:rPr>
              <w:t xml:space="preserve">      ______________________  </w:t>
            </w:r>
          </w:p>
          <w:p w:rsidR="00584E70" w:rsidRPr="00C7569F" w:rsidRDefault="00584E70" w:rsidP="00C1302B">
            <w:pPr>
              <w:spacing w:after="120" w:line="240" w:lineRule="auto"/>
              <w:jc w:val="center"/>
              <w:rPr>
                <w:rFonts w:ascii="Times New Roman" w:hAnsi="Times New Roman" w:cs="Times New Roman"/>
                <w:b/>
                <w:bCs/>
                <w:sz w:val="28"/>
                <w:szCs w:val="28"/>
              </w:rPr>
            </w:pPr>
            <w:r w:rsidRPr="00C7569F">
              <w:rPr>
                <w:rFonts w:ascii="Times New Roman" w:hAnsi="Times New Roman" w:cs="Times New Roman"/>
                <w:b/>
                <w:bCs/>
                <w:sz w:val="28"/>
                <w:szCs w:val="28"/>
              </w:rPr>
              <w:t xml:space="preserve">       </w:t>
            </w:r>
            <w:r w:rsidR="00C86A10" w:rsidRPr="00C7569F">
              <w:rPr>
                <w:rFonts w:ascii="Times New Roman" w:hAnsi="Times New Roman" w:cs="Times New Roman"/>
                <w:b/>
                <w:bCs/>
                <w:sz w:val="28"/>
                <w:szCs w:val="28"/>
              </w:rPr>
              <w:t>/ М.И. Лебединский</w:t>
            </w:r>
            <w:r w:rsidRPr="00C7569F">
              <w:rPr>
                <w:rFonts w:ascii="Times New Roman" w:hAnsi="Times New Roman" w:cs="Times New Roman"/>
                <w:sz w:val="28"/>
                <w:szCs w:val="28"/>
              </w:rPr>
              <w:t xml:space="preserve"> </w:t>
            </w:r>
            <w:r w:rsidRPr="00C7569F">
              <w:rPr>
                <w:rFonts w:ascii="Times New Roman" w:hAnsi="Times New Roman" w:cs="Times New Roman"/>
                <w:b/>
                <w:bCs/>
                <w:sz w:val="28"/>
                <w:szCs w:val="28"/>
              </w:rPr>
              <w:t>/</w:t>
            </w:r>
          </w:p>
          <w:p w:rsidR="00584E70" w:rsidRPr="00C7569F" w:rsidRDefault="00584E70" w:rsidP="0006574F">
            <w:pPr>
              <w:spacing w:after="120" w:line="240" w:lineRule="auto"/>
              <w:jc w:val="center"/>
              <w:rPr>
                <w:rFonts w:ascii="Times New Roman" w:hAnsi="Times New Roman" w:cs="Times New Roman"/>
                <w:b/>
                <w:bCs/>
                <w:sz w:val="28"/>
                <w:szCs w:val="28"/>
              </w:rPr>
            </w:pPr>
            <w:r w:rsidRPr="00C7569F">
              <w:rPr>
                <w:rFonts w:ascii="Times New Roman" w:hAnsi="Times New Roman" w:cs="Times New Roman"/>
                <w:b/>
                <w:bCs/>
                <w:sz w:val="28"/>
                <w:szCs w:val="28"/>
              </w:rPr>
              <w:t xml:space="preserve">       </w:t>
            </w:r>
          </w:p>
        </w:tc>
      </w:tr>
      <w:tr w:rsidR="00584E70" w:rsidRPr="00C7569F" w:rsidTr="00FD6549">
        <w:tc>
          <w:tcPr>
            <w:tcW w:w="3402" w:type="dxa"/>
          </w:tcPr>
          <w:p w:rsidR="00584E70" w:rsidRPr="00C7569F" w:rsidRDefault="00584E70" w:rsidP="00C7569F">
            <w:pPr>
              <w:spacing w:after="120" w:line="240" w:lineRule="auto"/>
              <w:rPr>
                <w:rFonts w:ascii="Times New Roman" w:hAnsi="Times New Roman" w:cs="Times New Roman"/>
                <w:b/>
                <w:bCs/>
                <w:sz w:val="28"/>
                <w:szCs w:val="28"/>
              </w:rPr>
            </w:pPr>
            <w:r w:rsidRPr="00C7569F">
              <w:rPr>
                <w:rFonts w:ascii="Times New Roman" w:hAnsi="Times New Roman" w:cs="Times New Roman"/>
                <w:b/>
                <w:bCs/>
                <w:sz w:val="28"/>
                <w:szCs w:val="28"/>
              </w:rPr>
              <w:t xml:space="preserve">«___»__________ 2019 </w:t>
            </w:r>
            <w:r w:rsidR="00C7569F">
              <w:rPr>
                <w:rFonts w:ascii="Times New Roman" w:hAnsi="Times New Roman" w:cs="Times New Roman"/>
                <w:b/>
                <w:bCs/>
                <w:sz w:val="28"/>
                <w:szCs w:val="28"/>
              </w:rPr>
              <w:t>г.</w:t>
            </w:r>
          </w:p>
        </w:tc>
        <w:tc>
          <w:tcPr>
            <w:tcW w:w="3402" w:type="dxa"/>
          </w:tcPr>
          <w:p w:rsidR="00584E70" w:rsidRPr="00C7569F" w:rsidRDefault="00584E70" w:rsidP="004C1BCF">
            <w:pPr>
              <w:spacing w:after="120" w:line="240" w:lineRule="auto"/>
              <w:rPr>
                <w:rFonts w:ascii="Times New Roman" w:hAnsi="Times New Roman" w:cs="Times New Roman"/>
                <w:b/>
                <w:bCs/>
                <w:sz w:val="28"/>
                <w:szCs w:val="28"/>
              </w:rPr>
            </w:pPr>
          </w:p>
        </w:tc>
        <w:tc>
          <w:tcPr>
            <w:tcW w:w="3402" w:type="dxa"/>
          </w:tcPr>
          <w:p w:rsidR="00584E70" w:rsidRPr="00C7569F" w:rsidRDefault="00584E70" w:rsidP="00C7569F">
            <w:pPr>
              <w:spacing w:after="120" w:line="240" w:lineRule="auto"/>
              <w:jc w:val="center"/>
              <w:rPr>
                <w:rFonts w:ascii="Times New Roman" w:hAnsi="Times New Roman" w:cs="Times New Roman"/>
                <w:b/>
                <w:bCs/>
                <w:sz w:val="28"/>
                <w:szCs w:val="28"/>
              </w:rPr>
            </w:pPr>
            <w:r w:rsidRPr="00C7569F">
              <w:rPr>
                <w:rFonts w:ascii="Times New Roman" w:hAnsi="Times New Roman" w:cs="Times New Roman"/>
                <w:b/>
                <w:bCs/>
                <w:sz w:val="28"/>
                <w:szCs w:val="28"/>
              </w:rPr>
              <w:t>«___»___________ 2019 г.</w:t>
            </w:r>
          </w:p>
        </w:tc>
      </w:tr>
    </w:tbl>
    <w:p w:rsidR="00584E70" w:rsidRPr="00C7569F" w:rsidRDefault="00584E70" w:rsidP="00ED2477">
      <w:pPr>
        <w:spacing w:before="240" w:after="0" w:line="240" w:lineRule="auto"/>
        <w:rPr>
          <w:rFonts w:ascii="Times New Roman" w:hAnsi="Times New Roman" w:cs="Times New Roman"/>
          <w:b/>
          <w:bCs/>
          <w:sz w:val="28"/>
          <w:szCs w:val="28"/>
        </w:rPr>
      </w:pPr>
      <w:r w:rsidRPr="00C7569F">
        <w:rPr>
          <w:rFonts w:ascii="Times New Roman" w:hAnsi="Times New Roman" w:cs="Times New Roman"/>
          <w:b/>
          <w:bCs/>
          <w:sz w:val="28"/>
          <w:szCs w:val="28"/>
        </w:rPr>
        <w:t xml:space="preserve"> </w:t>
      </w:r>
    </w:p>
    <w:p w:rsidR="00584E70" w:rsidRPr="00C7569F" w:rsidRDefault="00584E70" w:rsidP="003A40BA">
      <w:pPr>
        <w:spacing w:before="240" w:after="0" w:line="240" w:lineRule="auto"/>
        <w:rPr>
          <w:rFonts w:ascii="Times New Roman" w:hAnsi="Times New Roman" w:cs="Times New Roman"/>
          <w:b/>
          <w:bCs/>
          <w:sz w:val="28"/>
          <w:szCs w:val="28"/>
        </w:rPr>
      </w:pPr>
      <w:r w:rsidRPr="00C7569F">
        <w:rPr>
          <w:rFonts w:ascii="Times New Roman" w:hAnsi="Times New Roman" w:cs="Times New Roman"/>
          <w:b/>
          <w:bCs/>
          <w:sz w:val="28"/>
          <w:szCs w:val="28"/>
        </w:rPr>
        <w:t xml:space="preserve">                                                 ТЕХНИЧЕСКОЕ ЗАДАНИЕ № 1</w:t>
      </w:r>
    </w:p>
    <w:p w:rsidR="00584E70" w:rsidRPr="00C7569F" w:rsidRDefault="00584E70" w:rsidP="00C97DB2">
      <w:pPr>
        <w:spacing w:after="0" w:line="240" w:lineRule="auto"/>
        <w:jc w:val="center"/>
        <w:rPr>
          <w:rFonts w:ascii="Times New Roman" w:hAnsi="Times New Roman" w:cs="Times New Roman"/>
          <w:sz w:val="28"/>
          <w:szCs w:val="28"/>
          <w:lang w:eastAsia="ru-RU"/>
        </w:rPr>
      </w:pPr>
      <w:r w:rsidRPr="00C7569F">
        <w:rPr>
          <w:rFonts w:ascii="Times New Roman" w:hAnsi="Times New Roman" w:cs="Times New Roman"/>
          <w:sz w:val="28"/>
          <w:szCs w:val="28"/>
          <w:lang w:eastAsia="ru-RU"/>
        </w:rPr>
        <w:t>на выполнение работ по благоустройству дворовой территории</w:t>
      </w:r>
    </w:p>
    <w:p w:rsidR="00584E70" w:rsidRPr="00C7569F" w:rsidRDefault="00584E70" w:rsidP="002D0EB7">
      <w:pPr>
        <w:spacing w:after="0"/>
        <w:jc w:val="center"/>
        <w:rPr>
          <w:rFonts w:ascii="Times New Roman" w:hAnsi="Times New Roman" w:cs="Times New Roman"/>
          <w:b/>
          <w:bCs/>
          <w:sz w:val="28"/>
          <w:szCs w:val="28"/>
        </w:rPr>
      </w:pPr>
      <w:r w:rsidRPr="00C7569F">
        <w:rPr>
          <w:rFonts w:ascii="Times New Roman" w:hAnsi="Times New Roman" w:cs="Times New Roman"/>
          <w:b/>
          <w:bCs/>
          <w:sz w:val="28"/>
          <w:szCs w:val="28"/>
          <w:lang w:eastAsia="ru-RU"/>
        </w:rPr>
        <w:t xml:space="preserve">МКД по </w:t>
      </w:r>
      <w:r w:rsidRPr="00C7569F">
        <w:rPr>
          <w:rFonts w:ascii="Times New Roman" w:hAnsi="Times New Roman" w:cs="Times New Roman"/>
          <w:b/>
          <w:bCs/>
          <w:sz w:val="28"/>
          <w:szCs w:val="28"/>
          <w:lang w:eastAsia="en-US"/>
        </w:rPr>
        <w:t xml:space="preserve">ул. Школьная, д. №1-1а, </w:t>
      </w:r>
      <w:proofErr w:type="spellStart"/>
      <w:r w:rsidRPr="00C7569F">
        <w:rPr>
          <w:rFonts w:ascii="Times New Roman" w:hAnsi="Times New Roman" w:cs="Times New Roman"/>
          <w:b/>
          <w:bCs/>
          <w:sz w:val="28"/>
          <w:szCs w:val="28"/>
          <w:lang w:eastAsia="en-US"/>
        </w:rPr>
        <w:t>ул.Тихорецкая</w:t>
      </w:r>
      <w:proofErr w:type="spellEnd"/>
      <w:r w:rsidRPr="00C7569F">
        <w:rPr>
          <w:rFonts w:ascii="Times New Roman" w:hAnsi="Times New Roman" w:cs="Times New Roman"/>
          <w:b/>
          <w:bCs/>
          <w:sz w:val="28"/>
          <w:szCs w:val="28"/>
          <w:lang w:eastAsia="en-US"/>
        </w:rPr>
        <w:t xml:space="preserve">, д.№37 в </w:t>
      </w:r>
      <w:r w:rsidRPr="00C7569F">
        <w:rPr>
          <w:rFonts w:ascii="Times New Roman" w:hAnsi="Times New Roman" w:cs="Times New Roman"/>
          <w:b/>
          <w:bCs/>
          <w:sz w:val="28"/>
          <w:szCs w:val="28"/>
          <w:lang w:eastAsia="ru-RU"/>
        </w:rPr>
        <w:t>г. Калининграде</w:t>
      </w:r>
    </w:p>
    <w:p w:rsidR="00584E70" w:rsidRPr="00C7569F" w:rsidRDefault="00584E70" w:rsidP="002D0EB7">
      <w:pPr>
        <w:spacing w:after="0" w:line="240" w:lineRule="auto"/>
        <w:jc w:val="center"/>
        <w:rPr>
          <w:rFonts w:ascii="Times New Roman" w:hAnsi="Times New Roman" w:cs="Times New Roman"/>
          <w:sz w:val="28"/>
          <w:szCs w:val="28"/>
          <w:lang w:eastAsia="ru-RU"/>
        </w:rPr>
      </w:pPr>
      <w:r w:rsidRPr="00C7569F">
        <w:rPr>
          <w:rFonts w:ascii="Times New Roman" w:hAnsi="Times New Roman" w:cs="Times New Roman"/>
          <w:sz w:val="28"/>
          <w:szCs w:val="28"/>
          <w:lang w:eastAsia="ru-RU"/>
        </w:rPr>
        <w:t xml:space="preserve"> (по муниципальной программе «Формирование современной городской среды городского округа</w:t>
      </w:r>
    </w:p>
    <w:p w:rsidR="00D116F1" w:rsidRPr="00C7569F" w:rsidRDefault="00584E70" w:rsidP="00D116F1">
      <w:pPr>
        <w:jc w:val="center"/>
        <w:rPr>
          <w:rFonts w:ascii="Times New Roman" w:eastAsia="Calibri" w:hAnsi="Times New Roman" w:cs="Times New Roman"/>
          <w:sz w:val="28"/>
          <w:szCs w:val="28"/>
          <w:lang w:eastAsia="en-US"/>
        </w:rPr>
      </w:pPr>
      <w:r w:rsidRPr="00C7569F">
        <w:rPr>
          <w:rFonts w:ascii="Times New Roman" w:hAnsi="Times New Roman" w:cs="Times New Roman"/>
          <w:sz w:val="28"/>
          <w:szCs w:val="28"/>
          <w:lang w:eastAsia="ru-RU"/>
        </w:rPr>
        <w:t>«Город Калининград» на 2019 год)</w:t>
      </w:r>
      <w:r w:rsidR="00D116F1" w:rsidRPr="00C7569F">
        <w:rPr>
          <w:rFonts w:ascii="Times New Roman" w:hAnsi="Times New Roman" w:cs="Times New Roman"/>
          <w:sz w:val="28"/>
          <w:szCs w:val="28"/>
          <w:lang w:eastAsia="ru-RU"/>
        </w:rPr>
        <w:t xml:space="preserve"> </w:t>
      </w:r>
      <w:r w:rsidR="00D116F1" w:rsidRPr="00C7569F">
        <w:rPr>
          <w:rFonts w:ascii="Times New Roman" w:eastAsia="Calibri" w:hAnsi="Times New Roman" w:cs="Times New Roman"/>
          <w:sz w:val="28"/>
          <w:szCs w:val="28"/>
          <w:lang w:eastAsia="en-US"/>
        </w:rPr>
        <w:t>Дополнительные работы.</w:t>
      </w:r>
    </w:p>
    <w:p w:rsidR="00584E70" w:rsidRPr="00C7569F" w:rsidRDefault="00584E70" w:rsidP="002D0EB7">
      <w:pPr>
        <w:spacing w:after="0" w:line="240" w:lineRule="auto"/>
        <w:jc w:val="center"/>
        <w:rPr>
          <w:rFonts w:ascii="Times New Roman" w:hAnsi="Times New Roman" w:cs="Times New Roman"/>
          <w:sz w:val="28"/>
          <w:szCs w:val="28"/>
          <w:lang w:eastAsia="ru-RU"/>
        </w:rPr>
      </w:pPr>
    </w:p>
    <w:p w:rsidR="00584E70" w:rsidRPr="00C7569F" w:rsidRDefault="00584E70" w:rsidP="00C97DB2">
      <w:pPr>
        <w:pStyle w:val="ac"/>
        <w:numPr>
          <w:ilvl w:val="0"/>
          <w:numId w:val="9"/>
        </w:numPr>
        <w:spacing w:before="240" w:after="120"/>
        <w:ind w:left="1077" w:hanging="357"/>
        <w:jc w:val="center"/>
        <w:rPr>
          <w:rFonts w:ascii="Times New Roman" w:hAnsi="Times New Roman" w:cs="Times New Roman"/>
          <w:b/>
          <w:bCs/>
          <w:sz w:val="28"/>
          <w:szCs w:val="28"/>
          <w:lang w:eastAsia="ar-SA"/>
        </w:rPr>
      </w:pPr>
      <w:r w:rsidRPr="00C7569F">
        <w:rPr>
          <w:rFonts w:ascii="Times New Roman" w:hAnsi="Times New Roman" w:cs="Times New Roman"/>
          <w:b/>
          <w:bCs/>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84E70" w:rsidRPr="00C7569F">
        <w:trPr>
          <w:trHeight w:val="650"/>
          <w:jc w:val="center"/>
        </w:trPr>
        <w:tc>
          <w:tcPr>
            <w:tcW w:w="568" w:type="dxa"/>
            <w:vAlign w:val="center"/>
          </w:tcPr>
          <w:p w:rsidR="00584E70" w:rsidRPr="00C7569F" w:rsidRDefault="00584E70" w:rsidP="00A97FCD">
            <w:pPr>
              <w:pStyle w:val="ac"/>
              <w:snapToGrid w:val="0"/>
              <w:spacing w:before="60" w:after="60"/>
              <w:jc w:val="center"/>
              <w:rPr>
                <w:rFonts w:ascii="Times New Roman" w:hAnsi="Times New Roman" w:cs="Times New Roman"/>
                <w:b/>
                <w:bCs/>
                <w:sz w:val="28"/>
                <w:szCs w:val="28"/>
              </w:rPr>
            </w:pPr>
            <w:r w:rsidRPr="00C7569F">
              <w:rPr>
                <w:rFonts w:ascii="Times New Roman" w:hAnsi="Times New Roman" w:cs="Times New Roman"/>
                <w:b/>
                <w:bCs/>
                <w:sz w:val="28"/>
                <w:szCs w:val="28"/>
              </w:rPr>
              <w:t>№ п/п</w:t>
            </w:r>
          </w:p>
        </w:tc>
        <w:tc>
          <w:tcPr>
            <w:tcW w:w="4254" w:type="dxa"/>
            <w:vAlign w:val="center"/>
          </w:tcPr>
          <w:p w:rsidR="00584E70" w:rsidRPr="00C7569F" w:rsidRDefault="00584E70" w:rsidP="0040475D">
            <w:pPr>
              <w:pStyle w:val="ac"/>
              <w:snapToGrid w:val="0"/>
              <w:spacing w:before="60" w:after="60"/>
              <w:jc w:val="center"/>
              <w:rPr>
                <w:rFonts w:ascii="Times New Roman" w:hAnsi="Times New Roman" w:cs="Times New Roman"/>
                <w:b/>
                <w:bCs/>
                <w:sz w:val="28"/>
                <w:szCs w:val="28"/>
              </w:rPr>
            </w:pPr>
            <w:r w:rsidRPr="00C7569F">
              <w:rPr>
                <w:rFonts w:ascii="Times New Roman" w:hAnsi="Times New Roman" w:cs="Times New Roman"/>
                <w:b/>
                <w:bCs/>
                <w:sz w:val="28"/>
                <w:szCs w:val="28"/>
              </w:rPr>
              <w:t>Перечень основных данных и требований</w:t>
            </w:r>
          </w:p>
        </w:tc>
        <w:tc>
          <w:tcPr>
            <w:tcW w:w="5386" w:type="dxa"/>
            <w:vAlign w:val="center"/>
          </w:tcPr>
          <w:p w:rsidR="00584E70" w:rsidRPr="00C7569F" w:rsidRDefault="00584E70" w:rsidP="0040475D">
            <w:pPr>
              <w:pStyle w:val="ac"/>
              <w:snapToGrid w:val="0"/>
              <w:spacing w:before="60" w:after="60"/>
              <w:jc w:val="center"/>
              <w:rPr>
                <w:rFonts w:ascii="Times New Roman" w:hAnsi="Times New Roman" w:cs="Times New Roman"/>
                <w:b/>
                <w:bCs/>
                <w:sz w:val="28"/>
                <w:szCs w:val="28"/>
              </w:rPr>
            </w:pPr>
            <w:r w:rsidRPr="00C7569F">
              <w:rPr>
                <w:rFonts w:ascii="Times New Roman" w:hAnsi="Times New Roman" w:cs="Times New Roman"/>
                <w:b/>
                <w:bCs/>
                <w:sz w:val="28"/>
                <w:szCs w:val="28"/>
              </w:rPr>
              <w:t>Данные по объекту</w:t>
            </w:r>
          </w:p>
        </w:tc>
      </w:tr>
      <w:tr w:rsidR="00584E70" w:rsidRPr="00C7569F">
        <w:trPr>
          <w:trHeight w:val="650"/>
          <w:jc w:val="center"/>
        </w:trPr>
        <w:tc>
          <w:tcPr>
            <w:tcW w:w="568" w:type="dxa"/>
            <w:vAlign w:val="center"/>
          </w:tcPr>
          <w:p w:rsidR="00584E70" w:rsidRPr="00C7569F" w:rsidRDefault="00584E70" w:rsidP="00E1507B">
            <w:pPr>
              <w:pStyle w:val="ac"/>
              <w:snapToGrid w:val="0"/>
              <w:spacing w:before="40" w:after="40"/>
              <w:jc w:val="center"/>
              <w:rPr>
                <w:rFonts w:ascii="Times New Roman" w:hAnsi="Times New Roman" w:cs="Times New Roman"/>
                <w:sz w:val="28"/>
                <w:szCs w:val="28"/>
              </w:rPr>
            </w:pPr>
            <w:r w:rsidRPr="00C7569F">
              <w:rPr>
                <w:rFonts w:ascii="Times New Roman" w:hAnsi="Times New Roman" w:cs="Times New Roman"/>
                <w:sz w:val="28"/>
                <w:szCs w:val="28"/>
              </w:rPr>
              <w:t>1.</w:t>
            </w:r>
          </w:p>
        </w:tc>
        <w:tc>
          <w:tcPr>
            <w:tcW w:w="4254" w:type="dxa"/>
            <w:vAlign w:val="center"/>
          </w:tcPr>
          <w:p w:rsidR="00584E70" w:rsidRPr="00C7569F" w:rsidRDefault="00584E70" w:rsidP="00F01814">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Наименование объекта</w:t>
            </w:r>
          </w:p>
        </w:tc>
        <w:tc>
          <w:tcPr>
            <w:tcW w:w="5386" w:type="dxa"/>
            <w:vAlign w:val="center"/>
          </w:tcPr>
          <w:p w:rsidR="00584E70" w:rsidRPr="00C7569F" w:rsidRDefault="00584E70" w:rsidP="003A40BA">
            <w:pPr>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xml:space="preserve">Дворовая территория по адресу:                 </w:t>
            </w:r>
          </w:p>
          <w:p w:rsidR="00584E70" w:rsidRPr="00C7569F" w:rsidRDefault="00584E70" w:rsidP="003A40BA">
            <w:pPr>
              <w:spacing w:after="0" w:line="240" w:lineRule="auto"/>
              <w:jc w:val="both"/>
              <w:rPr>
                <w:rFonts w:ascii="Times New Roman" w:hAnsi="Times New Roman" w:cs="Times New Roman"/>
                <w:sz w:val="28"/>
                <w:szCs w:val="28"/>
                <w:lang w:eastAsia="ar-SA"/>
              </w:rPr>
            </w:pPr>
            <w:r w:rsidRPr="00C7569F">
              <w:rPr>
                <w:rFonts w:ascii="Times New Roman" w:hAnsi="Times New Roman" w:cs="Times New Roman"/>
                <w:sz w:val="28"/>
                <w:szCs w:val="28"/>
              </w:rPr>
              <w:t xml:space="preserve"> </w:t>
            </w:r>
            <w:r w:rsidRPr="00C7569F">
              <w:rPr>
                <w:rFonts w:ascii="Times New Roman" w:hAnsi="Times New Roman" w:cs="Times New Roman"/>
                <w:sz w:val="28"/>
                <w:szCs w:val="28"/>
                <w:lang w:eastAsia="en-US"/>
              </w:rPr>
              <w:t>ул. Школьная, д. №1-1а, ул.</w:t>
            </w:r>
            <w:r w:rsidR="00AB3F36">
              <w:rPr>
                <w:rFonts w:ascii="Times New Roman" w:hAnsi="Times New Roman" w:cs="Times New Roman"/>
                <w:sz w:val="28"/>
                <w:szCs w:val="28"/>
                <w:lang w:eastAsia="en-US"/>
              </w:rPr>
              <w:t xml:space="preserve"> </w:t>
            </w:r>
            <w:r w:rsidRPr="00C7569F">
              <w:rPr>
                <w:rFonts w:ascii="Times New Roman" w:hAnsi="Times New Roman" w:cs="Times New Roman"/>
                <w:sz w:val="28"/>
                <w:szCs w:val="28"/>
                <w:lang w:eastAsia="en-US"/>
              </w:rPr>
              <w:t>Тихорецкая, д.№37</w:t>
            </w:r>
          </w:p>
        </w:tc>
      </w:tr>
      <w:tr w:rsidR="00584E70" w:rsidRPr="00C7569F">
        <w:trPr>
          <w:trHeight w:val="417"/>
          <w:jc w:val="center"/>
        </w:trPr>
        <w:tc>
          <w:tcPr>
            <w:tcW w:w="568" w:type="dxa"/>
            <w:vAlign w:val="center"/>
          </w:tcPr>
          <w:p w:rsidR="00584E70" w:rsidRPr="00C7569F" w:rsidRDefault="00584E70" w:rsidP="00E1507B">
            <w:pPr>
              <w:pStyle w:val="ac"/>
              <w:snapToGrid w:val="0"/>
              <w:spacing w:before="40" w:after="40"/>
              <w:jc w:val="center"/>
              <w:rPr>
                <w:rFonts w:ascii="Times New Roman" w:hAnsi="Times New Roman" w:cs="Times New Roman"/>
                <w:sz w:val="28"/>
                <w:szCs w:val="28"/>
              </w:rPr>
            </w:pPr>
            <w:r w:rsidRPr="00C7569F">
              <w:rPr>
                <w:rFonts w:ascii="Times New Roman" w:hAnsi="Times New Roman" w:cs="Times New Roman"/>
                <w:sz w:val="28"/>
                <w:szCs w:val="28"/>
              </w:rPr>
              <w:t>2.</w:t>
            </w:r>
          </w:p>
        </w:tc>
        <w:tc>
          <w:tcPr>
            <w:tcW w:w="4254"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Местоположение</w:t>
            </w:r>
          </w:p>
        </w:tc>
        <w:tc>
          <w:tcPr>
            <w:tcW w:w="5386" w:type="dxa"/>
            <w:vAlign w:val="center"/>
          </w:tcPr>
          <w:p w:rsidR="00584E70" w:rsidRPr="00C7569F" w:rsidRDefault="00584E70" w:rsidP="00CA01AA">
            <w:pPr>
              <w:pStyle w:val="ac"/>
              <w:snapToGrid w:val="0"/>
              <w:spacing w:before="40" w:after="40"/>
              <w:rPr>
                <w:rFonts w:ascii="Times New Roman" w:hAnsi="Times New Roman" w:cs="Times New Roman"/>
                <w:sz w:val="28"/>
                <w:szCs w:val="28"/>
                <w:lang w:eastAsia="ar-SA"/>
              </w:rPr>
            </w:pPr>
            <w:r w:rsidRPr="00C7569F">
              <w:rPr>
                <w:rFonts w:ascii="Times New Roman" w:hAnsi="Times New Roman" w:cs="Times New Roman"/>
                <w:sz w:val="28"/>
                <w:szCs w:val="28"/>
              </w:rPr>
              <w:t xml:space="preserve">Россия, </w:t>
            </w:r>
            <w:proofErr w:type="gramStart"/>
            <w:r w:rsidRPr="00C7569F">
              <w:rPr>
                <w:rFonts w:ascii="Times New Roman" w:hAnsi="Times New Roman" w:cs="Times New Roman"/>
                <w:sz w:val="28"/>
                <w:szCs w:val="28"/>
              </w:rPr>
              <w:t>город  Калининград</w:t>
            </w:r>
            <w:proofErr w:type="gramEnd"/>
            <w:r w:rsidRPr="00C7569F">
              <w:rPr>
                <w:rFonts w:ascii="Times New Roman" w:hAnsi="Times New Roman" w:cs="Times New Roman"/>
                <w:sz w:val="28"/>
                <w:szCs w:val="28"/>
              </w:rPr>
              <w:t>,</w:t>
            </w:r>
          </w:p>
        </w:tc>
      </w:tr>
      <w:tr w:rsidR="00584E70" w:rsidRPr="00C7569F">
        <w:trPr>
          <w:trHeight w:val="409"/>
          <w:jc w:val="center"/>
        </w:trPr>
        <w:tc>
          <w:tcPr>
            <w:tcW w:w="568" w:type="dxa"/>
            <w:vAlign w:val="center"/>
          </w:tcPr>
          <w:p w:rsidR="00584E70" w:rsidRPr="00C7569F" w:rsidRDefault="00584E70" w:rsidP="00E1507B">
            <w:pPr>
              <w:pStyle w:val="ac"/>
              <w:snapToGrid w:val="0"/>
              <w:spacing w:before="40" w:after="40"/>
              <w:jc w:val="center"/>
              <w:rPr>
                <w:rFonts w:ascii="Times New Roman" w:hAnsi="Times New Roman" w:cs="Times New Roman"/>
                <w:sz w:val="28"/>
                <w:szCs w:val="28"/>
              </w:rPr>
            </w:pPr>
            <w:r w:rsidRPr="00C7569F">
              <w:rPr>
                <w:rFonts w:ascii="Times New Roman" w:hAnsi="Times New Roman" w:cs="Times New Roman"/>
                <w:sz w:val="28"/>
                <w:szCs w:val="28"/>
              </w:rPr>
              <w:t>3.</w:t>
            </w:r>
          </w:p>
        </w:tc>
        <w:tc>
          <w:tcPr>
            <w:tcW w:w="4254"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Заказчик</w:t>
            </w:r>
          </w:p>
        </w:tc>
        <w:tc>
          <w:tcPr>
            <w:tcW w:w="5386" w:type="dxa"/>
            <w:vAlign w:val="center"/>
          </w:tcPr>
          <w:p w:rsidR="00584E70" w:rsidRPr="00C7569F" w:rsidRDefault="00584E70" w:rsidP="002E49FC">
            <w:pPr>
              <w:pStyle w:val="ac"/>
              <w:snapToGrid w:val="0"/>
              <w:spacing w:before="40" w:after="40"/>
              <w:rPr>
                <w:rFonts w:ascii="Times New Roman" w:hAnsi="Times New Roman" w:cs="Times New Roman"/>
                <w:sz w:val="28"/>
                <w:szCs w:val="28"/>
                <w:lang w:eastAsia="ar-SA"/>
              </w:rPr>
            </w:pPr>
            <w:r w:rsidRPr="00C7569F">
              <w:rPr>
                <w:rFonts w:ascii="Times New Roman" w:hAnsi="Times New Roman" w:cs="Times New Roman"/>
                <w:sz w:val="28"/>
                <w:szCs w:val="28"/>
              </w:rPr>
              <w:t xml:space="preserve"> ООО «УКБР 1»</w:t>
            </w:r>
          </w:p>
        </w:tc>
      </w:tr>
      <w:tr w:rsidR="00584E70" w:rsidRPr="00C7569F">
        <w:trPr>
          <w:trHeight w:val="435"/>
          <w:jc w:val="center"/>
        </w:trPr>
        <w:tc>
          <w:tcPr>
            <w:tcW w:w="568" w:type="dxa"/>
            <w:vAlign w:val="center"/>
          </w:tcPr>
          <w:p w:rsidR="00584E70" w:rsidRPr="00C7569F" w:rsidRDefault="00584E70" w:rsidP="00E1507B">
            <w:pPr>
              <w:pStyle w:val="ac"/>
              <w:snapToGrid w:val="0"/>
              <w:spacing w:before="40" w:after="40"/>
              <w:jc w:val="center"/>
              <w:rPr>
                <w:rFonts w:ascii="Times New Roman" w:hAnsi="Times New Roman" w:cs="Times New Roman"/>
                <w:sz w:val="28"/>
                <w:szCs w:val="28"/>
              </w:rPr>
            </w:pPr>
            <w:r w:rsidRPr="00C7569F">
              <w:rPr>
                <w:rFonts w:ascii="Times New Roman" w:hAnsi="Times New Roman" w:cs="Times New Roman"/>
                <w:sz w:val="28"/>
                <w:szCs w:val="28"/>
              </w:rPr>
              <w:t>4.</w:t>
            </w:r>
          </w:p>
        </w:tc>
        <w:tc>
          <w:tcPr>
            <w:tcW w:w="4254"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Подрядчик</w:t>
            </w:r>
          </w:p>
        </w:tc>
        <w:tc>
          <w:tcPr>
            <w:tcW w:w="5386" w:type="dxa"/>
            <w:vAlign w:val="center"/>
          </w:tcPr>
          <w:p w:rsidR="00584E70" w:rsidRPr="00C7569F" w:rsidRDefault="00D116F1"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olor w:val="000000"/>
                <w:sz w:val="28"/>
                <w:szCs w:val="28"/>
              </w:rPr>
              <w:t>Определяется по результатам конкурсного отбора</w:t>
            </w:r>
          </w:p>
        </w:tc>
      </w:tr>
      <w:tr w:rsidR="00584E70" w:rsidRPr="00C7569F">
        <w:trPr>
          <w:trHeight w:val="360"/>
          <w:jc w:val="center"/>
        </w:trPr>
        <w:tc>
          <w:tcPr>
            <w:tcW w:w="568" w:type="dxa"/>
            <w:vAlign w:val="center"/>
          </w:tcPr>
          <w:p w:rsidR="00584E70" w:rsidRPr="00C7569F" w:rsidRDefault="00584E70" w:rsidP="00E1507B">
            <w:pPr>
              <w:pStyle w:val="ac"/>
              <w:snapToGrid w:val="0"/>
              <w:spacing w:before="40" w:after="40"/>
              <w:jc w:val="center"/>
              <w:rPr>
                <w:rFonts w:ascii="Times New Roman" w:hAnsi="Times New Roman" w:cs="Times New Roman"/>
                <w:sz w:val="28"/>
                <w:szCs w:val="28"/>
              </w:rPr>
            </w:pPr>
            <w:r w:rsidRPr="00C7569F">
              <w:rPr>
                <w:rFonts w:ascii="Times New Roman" w:hAnsi="Times New Roman" w:cs="Times New Roman"/>
                <w:sz w:val="28"/>
                <w:szCs w:val="28"/>
              </w:rPr>
              <w:t>5.</w:t>
            </w:r>
          </w:p>
        </w:tc>
        <w:tc>
          <w:tcPr>
            <w:tcW w:w="4254"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Вид строительства</w:t>
            </w:r>
          </w:p>
        </w:tc>
        <w:tc>
          <w:tcPr>
            <w:tcW w:w="5386"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Капитальный ремонт дворовой территории</w:t>
            </w:r>
          </w:p>
        </w:tc>
      </w:tr>
      <w:tr w:rsidR="00584E70" w:rsidRPr="00C7569F">
        <w:trPr>
          <w:trHeight w:val="420"/>
          <w:jc w:val="center"/>
        </w:trPr>
        <w:tc>
          <w:tcPr>
            <w:tcW w:w="568" w:type="dxa"/>
            <w:vAlign w:val="center"/>
          </w:tcPr>
          <w:p w:rsidR="00584E70" w:rsidRPr="00C7569F" w:rsidRDefault="00584E70" w:rsidP="00E1507B">
            <w:pPr>
              <w:pStyle w:val="ac"/>
              <w:snapToGrid w:val="0"/>
              <w:spacing w:before="40" w:after="40"/>
              <w:jc w:val="center"/>
              <w:rPr>
                <w:rFonts w:ascii="Times New Roman" w:hAnsi="Times New Roman" w:cs="Times New Roman"/>
                <w:sz w:val="28"/>
                <w:szCs w:val="28"/>
              </w:rPr>
            </w:pPr>
            <w:r w:rsidRPr="00C7569F">
              <w:rPr>
                <w:rFonts w:ascii="Times New Roman" w:hAnsi="Times New Roman" w:cs="Times New Roman"/>
                <w:sz w:val="28"/>
                <w:szCs w:val="28"/>
              </w:rPr>
              <w:t>6.</w:t>
            </w:r>
          </w:p>
        </w:tc>
        <w:tc>
          <w:tcPr>
            <w:tcW w:w="4254"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Сроки начала и окончания работ</w:t>
            </w:r>
          </w:p>
        </w:tc>
        <w:tc>
          <w:tcPr>
            <w:tcW w:w="5386" w:type="dxa"/>
            <w:vAlign w:val="center"/>
          </w:tcPr>
          <w:p w:rsidR="00584E70" w:rsidRPr="00C7569F" w:rsidRDefault="00D116F1"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olor w:val="000000"/>
                <w:sz w:val="28"/>
                <w:szCs w:val="28"/>
              </w:rPr>
              <w:t>Определяется по результатам конкурсного отбора</w:t>
            </w:r>
          </w:p>
        </w:tc>
      </w:tr>
      <w:tr w:rsidR="00584E70" w:rsidRPr="00C7569F">
        <w:trPr>
          <w:trHeight w:val="420"/>
          <w:jc w:val="center"/>
        </w:trPr>
        <w:tc>
          <w:tcPr>
            <w:tcW w:w="568" w:type="dxa"/>
            <w:vAlign w:val="center"/>
          </w:tcPr>
          <w:p w:rsidR="00584E70" w:rsidRPr="00C7569F" w:rsidRDefault="00584E70" w:rsidP="00E1507B">
            <w:pPr>
              <w:pStyle w:val="ac"/>
              <w:snapToGrid w:val="0"/>
              <w:spacing w:before="40" w:after="40"/>
              <w:jc w:val="center"/>
              <w:rPr>
                <w:rFonts w:ascii="Times New Roman" w:hAnsi="Times New Roman" w:cs="Times New Roman"/>
                <w:sz w:val="28"/>
                <w:szCs w:val="28"/>
              </w:rPr>
            </w:pPr>
            <w:r w:rsidRPr="00C7569F">
              <w:rPr>
                <w:rFonts w:ascii="Times New Roman" w:hAnsi="Times New Roman" w:cs="Times New Roman"/>
                <w:sz w:val="28"/>
                <w:szCs w:val="28"/>
              </w:rPr>
              <w:t>7.</w:t>
            </w:r>
          </w:p>
        </w:tc>
        <w:tc>
          <w:tcPr>
            <w:tcW w:w="4254"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Стадийность</w:t>
            </w:r>
          </w:p>
        </w:tc>
        <w:tc>
          <w:tcPr>
            <w:tcW w:w="5386"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Демонтажные работы</w:t>
            </w:r>
          </w:p>
          <w:p w:rsidR="00584E70" w:rsidRPr="00C7569F" w:rsidRDefault="00584E70" w:rsidP="00E1507B">
            <w:pPr>
              <w:widowControl w:val="0"/>
              <w:autoSpaceDE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Строительно-монтажные работы</w:t>
            </w:r>
          </w:p>
        </w:tc>
      </w:tr>
      <w:tr w:rsidR="00584E70" w:rsidRPr="00C7569F">
        <w:trPr>
          <w:trHeight w:val="415"/>
          <w:jc w:val="center"/>
        </w:trPr>
        <w:tc>
          <w:tcPr>
            <w:tcW w:w="568" w:type="dxa"/>
            <w:vAlign w:val="center"/>
          </w:tcPr>
          <w:p w:rsidR="00584E70" w:rsidRPr="00C7569F" w:rsidRDefault="00584E70" w:rsidP="00E1507B">
            <w:pPr>
              <w:pStyle w:val="ac"/>
              <w:snapToGrid w:val="0"/>
              <w:spacing w:before="40" w:after="40"/>
              <w:jc w:val="center"/>
              <w:rPr>
                <w:rFonts w:ascii="Times New Roman" w:hAnsi="Times New Roman" w:cs="Times New Roman"/>
                <w:sz w:val="28"/>
                <w:szCs w:val="28"/>
              </w:rPr>
            </w:pPr>
            <w:r w:rsidRPr="00C7569F">
              <w:rPr>
                <w:rFonts w:ascii="Times New Roman" w:hAnsi="Times New Roman" w:cs="Times New Roman"/>
                <w:sz w:val="28"/>
                <w:szCs w:val="28"/>
              </w:rPr>
              <w:t>8.</w:t>
            </w:r>
          </w:p>
        </w:tc>
        <w:tc>
          <w:tcPr>
            <w:tcW w:w="4254"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Особые условия капитального ремонта</w:t>
            </w:r>
          </w:p>
        </w:tc>
        <w:tc>
          <w:tcPr>
            <w:tcW w:w="5386" w:type="dxa"/>
            <w:vAlign w:val="center"/>
          </w:tcPr>
          <w:p w:rsidR="00584E70" w:rsidRPr="00C7569F" w:rsidRDefault="00584E70" w:rsidP="00675091">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Территориально-эксплуатируемое.</w:t>
            </w:r>
          </w:p>
        </w:tc>
      </w:tr>
      <w:tr w:rsidR="00584E70" w:rsidRPr="00C7569F">
        <w:trPr>
          <w:trHeight w:val="735"/>
          <w:jc w:val="center"/>
        </w:trPr>
        <w:tc>
          <w:tcPr>
            <w:tcW w:w="568" w:type="dxa"/>
            <w:vAlign w:val="center"/>
          </w:tcPr>
          <w:p w:rsidR="00584E70" w:rsidRPr="00C7569F" w:rsidRDefault="00584E70" w:rsidP="00E1507B">
            <w:pPr>
              <w:pStyle w:val="ac"/>
              <w:snapToGrid w:val="0"/>
              <w:spacing w:before="40" w:after="40"/>
              <w:jc w:val="center"/>
              <w:rPr>
                <w:rFonts w:ascii="Times New Roman" w:hAnsi="Times New Roman" w:cs="Times New Roman"/>
                <w:sz w:val="28"/>
                <w:szCs w:val="28"/>
              </w:rPr>
            </w:pPr>
            <w:r w:rsidRPr="00C7569F">
              <w:rPr>
                <w:rFonts w:ascii="Times New Roman" w:hAnsi="Times New Roman" w:cs="Times New Roman"/>
                <w:sz w:val="28"/>
                <w:szCs w:val="28"/>
              </w:rPr>
              <w:t>9.</w:t>
            </w:r>
          </w:p>
        </w:tc>
        <w:tc>
          <w:tcPr>
            <w:tcW w:w="4254" w:type="dxa"/>
            <w:vAlign w:val="center"/>
          </w:tcPr>
          <w:p w:rsidR="00584E70" w:rsidRPr="00C7569F" w:rsidRDefault="00584E70" w:rsidP="00E1507B">
            <w:pPr>
              <w:widowControl w:val="0"/>
              <w:autoSpaceDE w:val="0"/>
              <w:snapToGrid w:val="0"/>
              <w:spacing w:before="40" w:after="40" w:line="240" w:lineRule="auto"/>
              <w:rPr>
                <w:rFonts w:ascii="Times New Roman" w:hAnsi="Times New Roman" w:cs="Times New Roman"/>
                <w:sz w:val="28"/>
                <w:szCs w:val="28"/>
              </w:rPr>
            </w:pPr>
            <w:r w:rsidRPr="00C7569F">
              <w:rPr>
                <w:rFonts w:ascii="Times New Roman" w:hAnsi="Times New Roman" w:cs="Times New Roman"/>
                <w:sz w:val="28"/>
                <w:szCs w:val="28"/>
              </w:rPr>
              <w:t>Требования к конструктивным решениям</w:t>
            </w:r>
          </w:p>
        </w:tc>
        <w:tc>
          <w:tcPr>
            <w:tcW w:w="5386" w:type="dxa"/>
            <w:vAlign w:val="center"/>
          </w:tcPr>
          <w:p w:rsidR="00584E70" w:rsidRPr="00C7569F" w:rsidRDefault="00584E70" w:rsidP="00C218B5">
            <w:pPr>
              <w:widowControl w:val="0"/>
              <w:autoSpaceDE w:val="0"/>
              <w:snapToGrid w:val="0"/>
              <w:spacing w:before="40" w:after="40" w:line="240" w:lineRule="auto"/>
              <w:rPr>
                <w:rFonts w:ascii="Times New Roman" w:hAnsi="Times New Roman" w:cs="Times New Roman"/>
                <w:sz w:val="28"/>
                <w:szCs w:val="28"/>
              </w:rPr>
            </w:pPr>
            <w:proofErr w:type="gramStart"/>
            <w:r w:rsidRPr="00C7569F">
              <w:rPr>
                <w:rFonts w:ascii="Times New Roman" w:hAnsi="Times New Roman" w:cs="Times New Roman"/>
                <w:sz w:val="28"/>
                <w:szCs w:val="28"/>
              </w:rPr>
              <w:t>Результаты  работ</w:t>
            </w:r>
            <w:proofErr w:type="gramEnd"/>
            <w:r w:rsidRPr="00C7569F">
              <w:rPr>
                <w:rFonts w:ascii="Times New Roman" w:hAnsi="Times New Roman" w:cs="Times New Roman"/>
                <w:sz w:val="28"/>
                <w:szCs w:val="28"/>
              </w:rPr>
              <w:t xml:space="preserve"> должны удовлетворять всем нормативным документам.</w:t>
            </w:r>
          </w:p>
        </w:tc>
      </w:tr>
    </w:tbl>
    <w:p w:rsidR="00584E70" w:rsidRPr="00C7569F" w:rsidRDefault="00584E70" w:rsidP="00C97DB2">
      <w:pPr>
        <w:spacing w:before="120" w:after="120" w:line="240" w:lineRule="auto"/>
        <w:jc w:val="center"/>
        <w:rPr>
          <w:rFonts w:ascii="Times New Roman" w:hAnsi="Times New Roman" w:cs="Times New Roman"/>
          <w:b/>
          <w:bCs/>
          <w:sz w:val="28"/>
          <w:szCs w:val="28"/>
          <w:lang w:eastAsia="ar-SA"/>
        </w:rPr>
      </w:pPr>
    </w:p>
    <w:p w:rsidR="00584E70" w:rsidRPr="00C7569F" w:rsidRDefault="00A10688" w:rsidP="00CC7D85">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lang w:eastAsia="ar-SA"/>
        </w:rPr>
        <w:t xml:space="preserve">2. </w:t>
      </w:r>
      <w:r w:rsidR="00584E70" w:rsidRPr="00C7569F">
        <w:rPr>
          <w:rFonts w:ascii="Times New Roman" w:hAnsi="Times New Roman" w:cs="Times New Roman"/>
          <w:b/>
          <w:bCs/>
          <w:sz w:val="28"/>
          <w:szCs w:val="28"/>
          <w:lang w:eastAsia="ar-SA"/>
        </w:rPr>
        <w:t>Технические условия и требования.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84E70" w:rsidRPr="00C7569F" w:rsidTr="009A7651">
        <w:trPr>
          <w:trHeight w:val="416"/>
          <w:jc w:val="center"/>
        </w:trPr>
        <w:tc>
          <w:tcPr>
            <w:tcW w:w="567" w:type="dxa"/>
          </w:tcPr>
          <w:p w:rsidR="00584E70" w:rsidRPr="00C7569F" w:rsidRDefault="00584E70" w:rsidP="00C73AA3">
            <w:pPr>
              <w:pStyle w:val="ac"/>
              <w:snapToGrid w:val="0"/>
              <w:jc w:val="center"/>
              <w:rPr>
                <w:rFonts w:ascii="Times New Roman" w:hAnsi="Times New Roman" w:cs="Times New Roman"/>
                <w:sz w:val="28"/>
                <w:szCs w:val="28"/>
                <w:highlight w:val="red"/>
              </w:rPr>
            </w:pPr>
            <w:r w:rsidRPr="00C7569F">
              <w:rPr>
                <w:rFonts w:ascii="Times New Roman" w:hAnsi="Times New Roman" w:cs="Times New Roman"/>
                <w:sz w:val="28"/>
                <w:szCs w:val="28"/>
              </w:rPr>
              <w:t>1.</w:t>
            </w:r>
          </w:p>
        </w:tc>
        <w:tc>
          <w:tcPr>
            <w:tcW w:w="9639" w:type="dxa"/>
            <w:vAlign w:val="center"/>
          </w:tcPr>
          <w:p w:rsidR="00584E70" w:rsidRPr="00C7569F" w:rsidRDefault="00584E70" w:rsidP="009A7651">
            <w:pPr>
              <w:spacing w:after="0" w:line="240" w:lineRule="auto"/>
              <w:jc w:val="both"/>
              <w:rPr>
                <w:rFonts w:ascii="Times New Roman" w:hAnsi="Times New Roman" w:cs="Times New Roman"/>
                <w:b/>
                <w:bCs/>
                <w:sz w:val="28"/>
                <w:szCs w:val="28"/>
              </w:rPr>
            </w:pPr>
            <w:r w:rsidRPr="00C7569F">
              <w:rPr>
                <w:rFonts w:ascii="Times New Roman" w:hAnsi="Times New Roman" w:cs="Times New Roman"/>
                <w:sz w:val="28"/>
                <w:szCs w:val="28"/>
              </w:rPr>
              <w:t xml:space="preserve">Необходимо выполнить </w:t>
            </w:r>
            <w:r w:rsidR="00D116F1" w:rsidRPr="00C7569F">
              <w:rPr>
                <w:rFonts w:ascii="Times New Roman" w:hAnsi="Times New Roman" w:cs="Times New Roman"/>
                <w:sz w:val="28"/>
                <w:szCs w:val="28"/>
              </w:rPr>
              <w:t>ремонт подпорной стенки по адресу</w:t>
            </w:r>
            <w:r w:rsidRPr="00C7569F">
              <w:rPr>
                <w:rFonts w:ascii="Times New Roman" w:hAnsi="Times New Roman" w:cs="Times New Roman"/>
                <w:sz w:val="28"/>
                <w:szCs w:val="28"/>
              </w:rPr>
              <w:t xml:space="preserve">: </w:t>
            </w:r>
            <w:proofErr w:type="spellStart"/>
            <w:r w:rsidRPr="00C7569F">
              <w:rPr>
                <w:rFonts w:ascii="Times New Roman" w:hAnsi="Times New Roman" w:cs="Times New Roman"/>
                <w:sz w:val="28"/>
                <w:szCs w:val="28"/>
                <w:lang w:eastAsia="en-US"/>
              </w:rPr>
              <w:t>ул.Тихорецкая</w:t>
            </w:r>
            <w:proofErr w:type="spellEnd"/>
            <w:r w:rsidRPr="00C7569F">
              <w:rPr>
                <w:rFonts w:ascii="Times New Roman" w:hAnsi="Times New Roman" w:cs="Times New Roman"/>
                <w:sz w:val="28"/>
                <w:szCs w:val="28"/>
                <w:lang w:eastAsia="en-US"/>
              </w:rPr>
              <w:t>, д.№37</w:t>
            </w:r>
            <w:r w:rsidRPr="00C7569F">
              <w:rPr>
                <w:rFonts w:ascii="Times New Roman" w:hAnsi="Times New Roman" w:cs="Times New Roman"/>
                <w:sz w:val="28"/>
                <w:szCs w:val="28"/>
                <w:lang w:eastAsia="ru-RU"/>
              </w:rPr>
              <w:t xml:space="preserve"> </w:t>
            </w:r>
            <w:r w:rsidRPr="00C7569F">
              <w:rPr>
                <w:rFonts w:ascii="Times New Roman" w:hAnsi="Times New Roman" w:cs="Times New Roman"/>
                <w:sz w:val="28"/>
                <w:szCs w:val="28"/>
                <w:lang w:eastAsia="en-US"/>
              </w:rPr>
              <w:t>в г. Калининграде;</w:t>
            </w:r>
          </w:p>
        </w:tc>
      </w:tr>
      <w:tr w:rsidR="00584E70" w:rsidRPr="00C7569F" w:rsidTr="009A7651">
        <w:trPr>
          <w:jc w:val="center"/>
        </w:trPr>
        <w:tc>
          <w:tcPr>
            <w:tcW w:w="567" w:type="dxa"/>
          </w:tcPr>
          <w:p w:rsidR="00584E70" w:rsidRPr="00C7569F" w:rsidRDefault="009A7651" w:rsidP="00C73AA3">
            <w:pPr>
              <w:pStyle w:val="ac"/>
              <w:snapToGrid w:val="0"/>
              <w:jc w:val="center"/>
              <w:rPr>
                <w:rFonts w:ascii="Times New Roman" w:hAnsi="Times New Roman" w:cs="Times New Roman"/>
                <w:sz w:val="28"/>
                <w:szCs w:val="28"/>
              </w:rPr>
            </w:pPr>
            <w:r w:rsidRPr="00C7569F">
              <w:rPr>
                <w:rFonts w:ascii="Times New Roman" w:hAnsi="Times New Roman" w:cs="Times New Roman"/>
                <w:sz w:val="28"/>
                <w:szCs w:val="28"/>
              </w:rPr>
              <w:t>2</w:t>
            </w:r>
            <w:r w:rsidR="00584E70" w:rsidRPr="00C7569F">
              <w:rPr>
                <w:rFonts w:ascii="Times New Roman" w:hAnsi="Times New Roman" w:cs="Times New Roman"/>
                <w:sz w:val="28"/>
                <w:szCs w:val="28"/>
              </w:rPr>
              <w:t>.</w:t>
            </w:r>
          </w:p>
        </w:tc>
        <w:tc>
          <w:tcPr>
            <w:tcW w:w="9639" w:type="dxa"/>
            <w:vAlign w:val="center"/>
          </w:tcPr>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Подрядчик в период производства работ несет полную ответственность за:</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сохранность строительных материалов, оборудования, инвентаря;</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обеспечение безопасности движения в границах производства работ;</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lang w:eastAsia="en-US"/>
              </w:rPr>
            </w:pPr>
            <w:r w:rsidRPr="00C7569F">
              <w:rPr>
                <w:rFonts w:ascii="Times New Roman" w:hAnsi="Times New Roman" w:cs="Times New Roman"/>
                <w:sz w:val="28"/>
                <w:szCs w:val="28"/>
              </w:rPr>
              <w:t xml:space="preserve">- </w:t>
            </w:r>
            <w:r w:rsidRPr="00C7569F">
              <w:rPr>
                <w:rFonts w:ascii="Times New Roman" w:hAnsi="Times New Roman" w:cs="Times New Roman"/>
                <w:sz w:val="28"/>
                <w:szCs w:val="28"/>
                <w:lang w:eastAsia="en-US"/>
              </w:rPr>
              <w:t xml:space="preserve">соблюдение норм экологической безопасности, </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lang w:eastAsia="en-US"/>
              </w:rPr>
            </w:pPr>
            <w:r w:rsidRPr="00C7569F">
              <w:rPr>
                <w:rFonts w:ascii="Times New Roman" w:hAnsi="Times New Roman" w:cs="Times New Roman"/>
                <w:sz w:val="28"/>
                <w:szCs w:val="28"/>
                <w:lang w:eastAsia="en-US"/>
              </w:rPr>
              <w:t xml:space="preserve">- рациональное использованию территории, охрану окружающей среды, зеленых насаждений и земли. </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lang w:eastAsia="en-US"/>
              </w:rPr>
              <w:t>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обеспечение сохранности находящихся в зоне производства работ коммуникаций;</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режим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tc>
      </w:tr>
      <w:tr w:rsidR="00584E70" w:rsidRPr="00C7569F" w:rsidTr="009A7651">
        <w:trPr>
          <w:jc w:val="center"/>
        </w:trPr>
        <w:tc>
          <w:tcPr>
            <w:tcW w:w="567" w:type="dxa"/>
          </w:tcPr>
          <w:p w:rsidR="00584E70" w:rsidRPr="00C7569F" w:rsidRDefault="009A7651" w:rsidP="00C73AA3">
            <w:pPr>
              <w:pStyle w:val="ac"/>
              <w:snapToGrid w:val="0"/>
              <w:jc w:val="center"/>
              <w:rPr>
                <w:rFonts w:ascii="Times New Roman" w:hAnsi="Times New Roman" w:cs="Times New Roman"/>
                <w:sz w:val="28"/>
                <w:szCs w:val="28"/>
              </w:rPr>
            </w:pPr>
            <w:r w:rsidRPr="00C7569F">
              <w:rPr>
                <w:rFonts w:ascii="Times New Roman" w:hAnsi="Times New Roman" w:cs="Times New Roman"/>
                <w:sz w:val="28"/>
                <w:szCs w:val="28"/>
              </w:rPr>
              <w:t>3</w:t>
            </w:r>
            <w:r w:rsidR="00584E70" w:rsidRPr="00C7569F">
              <w:rPr>
                <w:rFonts w:ascii="Times New Roman" w:hAnsi="Times New Roman" w:cs="Times New Roman"/>
                <w:sz w:val="28"/>
                <w:szCs w:val="28"/>
              </w:rPr>
              <w:t>.</w:t>
            </w:r>
          </w:p>
        </w:tc>
        <w:tc>
          <w:tcPr>
            <w:tcW w:w="9639" w:type="dxa"/>
            <w:vAlign w:val="center"/>
          </w:tcPr>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При проведении работ предусмотреть контейнер для строительного мусора, установку биотуалета.</w:t>
            </w:r>
          </w:p>
        </w:tc>
      </w:tr>
      <w:tr w:rsidR="00584E70" w:rsidRPr="00C7569F" w:rsidTr="009A7651">
        <w:trPr>
          <w:jc w:val="center"/>
        </w:trPr>
        <w:tc>
          <w:tcPr>
            <w:tcW w:w="567" w:type="dxa"/>
          </w:tcPr>
          <w:p w:rsidR="00584E70" w:rsidRPr="00C7569F" w:rsidRDefault="00EC276B" w:rsidP="00C73AA3">
            <w:pPr>
              <w:pStyle w:val="ac"/>
              <w:snapToGrid w:val="0"/>
              <w:jc w:val="center"/>
              <w:rPr>
                <w:rFonts w:ascii="Times New Roman" w:hAnsi="Times New Roman" w:cs="Times New Roman"/>
                <w:sz w:val="28"/>
                <w:szCs w:val="28"/>
                <w:highlight w:val="red"/>
              </w:rPr>
            </w:pPr>
            <w:r w:rsidRPr="00C7569F">
              <w:rPr>
                <w:rFonts w:ascii="Times New Roman" w:hAnsi="Times New Roman" w:cs="Times New Roman"/>
                <w:sz w:val="28"/>
                <w:szCs w:val="28"/>
              </w:rPr>
              <w:t>4</w:t>
            </w:r>
            <w:r w:rsidR="00584E70" w:rsidRPr="00C7569F">
              <w:rPr>
                <w:rFonts w:ascii="Times New Roman" w:hAnsi="Times New Roman" w:cs="Times New Roman"/>
                <w:sz w:val="28"/>
                <w:szCs w:val="28"/>
              </w:rPr>
              <w:t>.</w:t>
            </w:r>
          </w:p>
        </w:tc>
        <w:tc>
          <w:tcPr>
            <w:tcW w:w="9639" w:type="dxa"/>
            <w:vAlign w:val="center"/>
          </w:tcPr>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СП 48.13330.2011 «Организация строительства». Актуализированная редакция СНиП 12-01-2004 (С Изменением №1)</w:t>
            </w:r>
          </w:p>
        </w:tc>
      </w:tr>
      <w:tr w:rsidR="00584E70" w:rsidRPr="00C7569F" w:rsidTr="009A7651">
        <w:trPr>
          <w:jc w:val="center"/>
        </w:trPr>
        <w:tc>
          <w:tcPr>
            <w:tcW w:w="567" w:type="dxa"/>
          </w:tcPr>
          <w:p w:rsidR="00584E70" w:rsidRPr="00C7569F" w:rsidRDefault="00EC276B" w:rsidP="00C73AA3">
            <w:pPr>
              <w:pStyle w:val="ac"/>
              <w:snapToGrid w:val="0"/>
              <w:jc w:val="center"/>
              <w:rPr>
                <w:rFonts w:ascii="Times New Roman" w:hAnsi="Times New Roman" w:cs="Times New Roman"/>
                <w:sz w:val="28"/>
                <w:szCs w:val="28"/>
              </w:rPr>
            </w:pPr>
            <w:r w:rsidRPr="00C7569F">
              <w:rPr>
                <w:rFonts w:ascii="Times New Roman" w:hAnsi="Times New Roman" w:cs="Times New Roman"/>
                <w:sz w:val="28"/>
                <w:szCs w:val="28"/>
              </w:rPr>
              <w:t>5</w:t>
            </w:r>
            <w:r w:rsidR="00584E70" w:rsidRPr="00C7569F">
              <w:rPr>
                <w:rFonts w:ascii="Times New Roman" w:hAnsi="Times New Roman" w:cs="Times New Roman"/>
                <w:sz w:val="28"/>
                <w:szCs w:val="28"/>
              </w:rPr>
              <w:t>.</w:t>
            </w:r>
          </w:p>
        </w:tc>
        <w:tc>
          <w:tcPr>
            <w:tcW w:w="9639" w:type="dxa"/>
            <w:vAlign w:val="center"/>
          </w:tcPr>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Требования к применяемым материалам при выполнении работ:</w:t>
            </w:r>
          </w:p>
          <w:p w:rsidR="00584E70"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xml:space="preserve">ГОСТ 25192-2012 Бетоны «Классификация и общие технические требования»; </w:t>
            </w:r>
          </w:p>
          <w:p w:rsidR="00AB3F36" w:rsidRDefault="00AB3F36" w:rsidP="00C73AA3">
            <w:pPr>
              <w:tabs>
                <w:tab w:val="left" w:pos="126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 15.13330.2012 «СНиП </w:t>
            </w:r>
            <w:r>
              <w:rPr>
                <w:rFonts w:ascii="Times New Roman" w:hAnsi="Times New Roman" w:cs="Times New Roman"/>
                <w:sz w:val="28"/>
                <w:szCs w:val="28"/>
                <w:lang w:val="en-US"/>
              </w:rPr>
              <w:t>II</w:t>
            </w:r>
            <w:r w:rsidRPr="00AB3F36">
              <w:rPr>
                <w:rFonts w:ascii="Times New Roman" w:hAnsi="Times New Roman" w:cs="Times New Roman"/>
                <w:sz w:val="28"/>
                <w:szCs w:val="28"/>
              </w:rPr>
              <w:t xml:space="preserve">-22-81* </w:t>
            </w:r>
            <w:r>
              <w:rPr>
                <w:rFonts w:ascii="Times New Roman" w:hAnsi="Times New Roman" w:cs="Times New Roman"/>
                <w:sz w:val="28"/>
                <w:szCs w:val="28"/>
              </w:rPr>
              <w:t>Каменные и армокаменные конструкции»</w:t>
            </w:r>
          </w:p>
          <w:p w:rsidR="00AB3F36" w:rsidRDefault="00AB3F36" w:rsidP="00C73AA3">
            <w:pPr>
              <w:tabs>
                <w:tab w:val="left" w:pos="126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 71.13330.2017 «Изоляционные и отделочные покрытия»</w:t>
            </w:r>
          </w:p>
          <w:p w:rsidR="00AB3F36" w:rsidRDefault="00AB3F36" w:rsidP="00C73AA3">
            <w:pPr>
              <w:tabs>
                <w:tab w:val="left" w:pos="126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 12-135-2003 «Безопасность труда в строительстве»</w:t>
            </w:r>
          </w:p>
          <w:p w:rsidR="00AB3F36" w:rsidRPr="00AB3F36" w:rsidRDefault="00AB3F36" w:rsidP="00C73AA3">
            <w:pPr>
              <w:tabs>
                <w:tab w:val="left" w:pos="126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ГОСТ 30402-96 «Материалы строительные. Методы испытаний на горючесть»</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84E70" w:rsidRPr="00C7569F" w:rsidTr="009A7651">
        <w:trPr>
          <w:jc w:val="center"/>
        </w:trPr>
        <w:tc>
          <w:tcPr>
            <w:tcW w:w="567" w:type="dxa"/>
          </w:tcPr>
          <w:p w:rsidR="00584E70" w:rsidRPr="00C7569F" w:rsidRDefault="00EC276B" w:rsidP="00EC276B">
            <w:pPr>
              <w:pStyle w:val="ac"/>
              <w:snapToGrid w:val="0"/>
              <w:jc w:val="center"/>
              <w:rPr>
                <w:rFonts w:ascii="Times New Roman" w:hAnsi="Times New Roman" w:cs="Times New Roman"/>
                <w:sz w:val="28"/>
                <w:szCs w:val="28"/>
              </w:rPr>
            </w:pPr>
            <w:r w:rsidRPr="00C7569F">
              <w:rPr>
                <w:rFonts w:ascii="Times New Roman" w:hAnsi="Times New Roman" w:cs="Times New Roman"/>
                <w:sz w:val="28"/>
                <w:szCs w:val="28"/>
              </w:rPr>
              <w:lastRenderedPageBreak/>
              <w:t>6.</w:t>
            </w:r>
          </w:p>
        </w:tc>
        <w:tc>
          <w:tcPr>
            <w:tcW w:w="9639" w:type="dxa"/>
            <w:vAlign w:val="center"/>
          </w:tcPr>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84E70" w:rsidRPr="00C7569F" w:rsidTr="009A7651">
        <w:trPr>
          <w:jc w:val="center"/>
        </w:trPr>
        <w:tc>
          <w:tcPr>
            <w:tcW w:w="567" w:type="dxa"/>
          </w:tcPr>
          <w:p w:rsidR="00584E70" w:rsidRPr="00C7569F" w:rsidRDefault="00EC276B" w:rsidP="00C73AA3">
            <w:pPr>
              <w:pStyle w:val="ac"/>
              <w:snapToGrid w:val="0"/>
              <w:jc w:val="center"/>
              <w:rPr>
                <w:rFonts w:ascii="Times New Roman" w:hAnsi="Times New Roman" w:cs="Times New Roman"/>
                <w:sz w:val="28"/>
                <w:szCs w:val="28"/>
                <w:highlight w:val="red"/>
              </w:rPr>
            </w:pPr>
            <w:r w:rsidRPr="00C7569F">
              <w:rPr>
                <w:rFonts w:ascii="Times New Roman" w:hAnsi="Times New Roman" w:cs="Times New Roman"/>
                <w:sz w:val="28"/>
                <w:szCs w:val="28"/>
              </w:rPr>
              <w:t>7</w:t>
            </w:r>
            <w:r w:rsidR="00584E70" w:rsidRPr="00C7569F">
              <w:rPr>
                <w:rFonts w:ascii="Times New Roman" w:hAnsi="Times New Roman" w:cs="Times New Roman"/>
                <w:sz w:val="28"/>
                <w:szCs w:val="28"/>
              </w:rPr>
              <w:t>.</w:t>
            </w:r>
          </w:p>
        </w:tc>
        <w:tc>
          <w:tcPr>
            <w:tcW w:w="9639" w:type="dxa"/>
            <w:vAlign w:val="center"/>
          </w:tcPr>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w:t>
            </w:r>
            <w:proofErr w:type="spellStart"/>
            <w:r w:rsidRPr="00C7569F">
              <w:rPr>
                <w:rFonts w:ascii="Times New Roman" w:hAnsi="Times New Roman" w:cs="Times New Roman"/>
                <w:sz w:val="28"/>
                <w:szCs w:val="28"/>
              </w:rPr>
              <w:t>фотофиксация</w:t>
            </w:r>
            <w:proofErr w:type="spellEnd"/>
            <w:r w:rsidRPr="00C7569F">
              <w:rPr>
                <w:rFonts w:ascii="Times New Roman" w:hAnsi="Times New Roman" w:cs="Times New Roman"/>
                <w:sz w:val="28"/>
                <w:szCs w:val="28"/>
              </w:rPr>
              <w:t xml:space="preserve"> скрытых работ, сертификаты, паспорта, а также лабораторные испытания уплотнения грунта, песчаного основания и щебеночного основания.</w:t>
            </w:r>
          </w:p>
        </w:tc>
      </w:tr>
      <w:tr w:rsidR="00584E70" w:rsidRPr="00C7569F" w:rsidTr="009A7651">
        <w:trPr>
          <w:jc w:val="center"/>
        </w:trPr>
        <w:tc>
          <w:tcPr>
            <w:tcW w:w="567" w:type="dxa"/>
          </w:tcPr>
          <w:p w:rsidR="00584E70" w:rsidRPr="00C7569F" w:rsidRDefault="00EC276B" w:rsidP="00C73AA3">
            <w:pPr>
              <w:tabs>
                <w:tab w:val="left" w:pos="1260"/>
              </w:tabs>
              <w:snapToGrid w:val="0"/>
              <w:spacing w:after="0" w:line="240" w:lineRule="auto"/>
              <w:jc w:val="center"/>
              <w:rPr>
                <w:rFonts w:ascii="Times New Roman" w:hAnsi="Times New Roman" w:cs="Times New Roman"/>
                <w:sz w:val="28"/>
                <w:szCs w:val="28"/>
                <w:highlight w:val="red"/>
              </w:rPr>
            </w:pPr>
            <w:r w:rsidRPr="00C7569F">
              <w:rPr>
                <w:rFonts w:ascii="Times New Roman" w:hAnsi="Times New Roman" w:cs="Times New Roman"/>
                <w:sz w:val="28"/>
                <w:szCs w:val="28"/>
              </w:rPr>
              <w:t>8</w:t>
            </w:r>
            <w:r w:rsidR="00584E70" w:rsidRPr="00C7569F">
              <w:rPr>
                <w:rFonts w:ascii="Times New Roman" w:hAnsi="Times New Roman" w:cs="Times New Roman"/>
                <w:sz w:val="28"/>
                <w:szCs w:val="28"/>
              </w:rPr>
              <w:t>.</w:t>
            </w:r>
          </w:p>
        </w:tc>
        <w:tc>
          <w:tcPr>
            <w:tcW w:w="9639" w:type="dxa"/>
            <w:vAlign w:val="center"/>
          </w:tcPr>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СНиП 21.01.97 «Пожарная безопасность зданий и сооружений», СНиП 12-03-2001 "Безопасность труда в строительстве", часть 1; СНиП 12-04-2002 "Безопасность труда в строительстве", часть 2, ТР 158-04 «Технические рекомендации по устройству тротуаров из бетонных плит», а также выполнение ведомственных правил по технике безопасности, охране труда и производственной санитарии. </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p>
        </w:tc>
      </w:tr>
      <w:tr w:rsidR="00584E70" w:rsidRPr="00C7569F" w:rsidTr="009A7651">
        <w:trPr>
          <w:jc w:val="center"/>
        </w:trPr>
        <w:tc>
          <w:tcPr>
            <w:tcW w:w="567" w:type="dxa"/>
          </w:tcPr>
          <w:p w:rsidR="00584E70" w:rsidRPr="00C7569F" w:rsidRDefault="00584E70" w:rsidP="00C73AA3">
            <w:pPr>
              <w:tabs>
                <w:tab w:val="left" w:pos="1260"/>
              </w:tabs>
              <w:snapToGrid w:val="0"/>
              <w:spacing w:after="0" w:line="240" w:lineRule="auto"/>
              <w:jc w:val="center"/>
              <w:rPr>
                <w:rFonts w:ascii="Times New Roman" w:hAnsi="Times New Roman" w:cs="Times New Roman"/>
                <w:sz w:val="28"/>
                <w:szCs w:val="28"/>
                <w:highlight w:val="red"/>
              </w:rPr>
            </w:pPr>
            <w:r w:rsidRPr="00C7569F">
              <w:rPr>
                <w:rFonts w:ascii="Times New Roman" w:hAnsi="Times New Roman" w:cs="Times New Roman"/>
                <w:sz w:val="28"/>
                <w:szCs w:val="28"/>
              </w:rPr>
              <w:t>12.</w:t>
            </w:r>
          </w:p>
        </w:tc>
        <w:tc>
          <w:tcPr>
            <w:tcW w:w="9639" w:type="dxa"/>
            <w:vAlign w:val="center"/>
          </w:tcPr>
          <w:p w:rsidR="00584E70" w:rsidRPr="00C7569F" w:rsidRDefault="00584E70" w:rsidP="00EC276B">
            <w:pPr>
              <w:spacing w:after="0" w:line="240" w:lineRule="auto"/>
              <w:ind w:firstLine="284"/>
              <w:jc w:val="both"/>
              <w:rPr>
                <w:rFonts w:ascii="Times New Roman" w:hAnsi="Times New Roman" w:cs="Times New Roman"/>
                <w:sz w:val="28"/>
                <w:szCs w:val="28"/>
              </w:rPr>
            </w:pPr>
            <w:r w:rsidRPr="00C7569F">
              <w:rPr>
                <w:rFonts w:ascii="Times New Roman" w:hAnsi="Times New Roman" w:cs="Times New Roman"/>
                <w:sz w:val="28"/>
                <w:szCs w:val="28"/>
              </w:rPr>
              <w:t>Все конструктивные узлы согласовываются с Заказчиком и Тех. заказчиком МКУ «КР МКД». Подрядчик обязан до начала производства работ предоставить образцы применяемых материалов, и согласовать с Заказчиком Тех. заказчиком МКУ «КР МКД». Замена применяемых материалов согласовывается с Заказчиком, Техническим Заказчиком до начала работ. Подрядчик несет ответственность за качество всех выполненных работ в установленном для общестроительных работ порядке.</w:t>
            </w:r>
          </w:p>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 xml:space="preserve"> </w:t>
            </w:r>
          </w:p>
        </w:tc>
      </w:tr>
      <w:tr w:rsidR="00584E70" w:rsidRPr="00C7569F" w:rsidTr="009A7651">
        <w:trPr>
          <w:jc w:val="center"/>
        </w:trPr>
        <w:tc>
          <w:tcPr>
            <w:tcW w:w="567" w:type="dxa"/>
          </w:tcPr>
          <w:p w:rsidR="00584E70" w:rsidRPr="00C7569F" w:rsidRDefault="00584E70" w:rsidP="00C73AA3">
            <w:pPr>
              <w:tabs>
                <w:tab w:val="left" w:pos="1260"/>
              </w:tabs>
              <w:snapToGrid w:val="0"/>
              <w:spacing w:after="0" w:line="240" w:lineRule="auto"/>
              <w:jc w:val="center"/>
              <w:rPr>
                <w:rFonts w:ascii="Times New Roman" w:hAnsi="Times New Roman" w:cs="Times New Roman"/>
                <w:sz w:val="28"/>
                <w:szCs w:val="28"/>
              </w:rPr>
            </w:pPr>
            <w:r w:rsidRPr="00C7569F">
              <w:rPr>
                <w:rFonts w:ascii="Times New Roman" w:hAnsi="Times New Roman" w:cs="Times New Roman"/>
                <w:sz w:val="28"/>
                <w:szCs w:val="28"/>
              </w:rPr>
              <w:t>13.</w:t>
            </w:r>
          </w:p>
        </w:tc>
        <w:tc>
          <w:tcPr>
            <w:tcW w:w="9639" w:type="dxa"/>
            <w:vAlign w:val="center"/>
          </w:tcPr>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584E70" w:rsidRPr="00C7569F" w:rsidTr="009A7651">
        <w:trPr>
          <w:jc w:val="center"/>
        </w:trPr>
        <w:tc>
          <w:tcPr>
            <w:tcW w:w="567" w:type="dxa"/>
          </w:tcPr>
          <w:p w:rsidR="00584E70" w:rsidRPr="00C7569F" w:rsidRDefault="00584E70" w:rsidP="00C73AA3">
            <w:pPr>
              <w:tabs>
                <w:tab w:val="left" w:pos="1260"/>
              </w:tabs>
              <w:snapToGrid w:val="0"/>
              <w:spacing w:after="0" w:line="240" w:lineRule="auto"/>
              <w:jc w:val="center"/>
              <w:rPr>
                <w:rFonts w:ascii="Times New Roman" w:hAnsi="Times New Roman" w:cs="Times New Roman"/>
                <w:sz w:val="28"/>
                <w:szCs w:val="28"/>
              </w:rPr>
            </w:pPr>
            <w:r w:rsidRPr="00C7569F">
              <w:rPr>
                <w:rFonts w:ascii="Times New Roman" w:hAnsi="Times New Roman" w:cs="Times New Roman"/>
                <w:sz w:val="28"/>
                <w:szCs w:val="28"/>
              </w:rPr>
              <w:t>14.</w:t>
            </w:r>
          </w:p>
        </w:tc>
        <w:tc>
          <w:tcPr>
            <w:tcW w:w="9639" w:type="dxa"/>
          </w:tcPr>
          <w:p w:rsidR="00584E70" w:rsidRPr="00C7569F" w:rsidRDefault="00584E70" w:rsidP="00C73AA3">
            <w:pPr>
              <w:tabs>
                <w:tab w:val="left" w:pos="1260"/>
              </w:tabs>
              <w:snapToGrid w:val="0"/>
              <w:spacing w:after="0" w:line="240" w:lineRule="auto"/>
              <w:jc w:val="both"/>
              <w:rPr>
                <w:rFonts w:ascii="Times New Roman" w:hAnsi="Times New Roman" w:cs="Times New Roman"/>
                <w:sz w:val="28"/>
                <w:szCs w:val="28"/>
              </w:rPr>
            </w:pPr>
            <w:r w:rsidRPr="00C7569F">
              <w:rPr>
                <w:rFonts w:ascii="Times New Roman" w:hAnsi="Times New Roman" w:cs="Times New Roman"/>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584E70" w:rsidRPr="00C7569F" w:rsidTr="009A7651">
        <w:trPr>
          <w:trHeight w:val="1256"/>
          <w:jc w:val="center"/>
        </w:trPr>
        <w:tc>
          <w:tcPr>
            <w:tcW w:w="567" w:type="dxa"/>
          </w:tcPr>
          <w:p w:rsidR="00584E70" w:rsidRPr="00C7569F" w:rsidRDefault="00584E70" w:rsidP="00C73AA3">
            <w:pPr>
              <w:tabs>
                <w:tab w:val="left" w:pos="1260"/>
              </w:tabs>
              <w:snapToGrid w:val="0"/>
              <w:spacing w:after="0" w:line="240" w:lineRule="auto"/>
              <w:jc w:val="center"/>
              <w:rPr>
                <w:rFonts w:ascii="Times New Roman" w:hAnsi="Times New Roman" w:cs="Times New Roman"/>
                <w:sz w:val="28"/>
                <w:szCs w:val="28"/>
                <w:highlight w:val="red"/>
              </w:rPr>
            </w:pPr>
            <w:r w:rsidRPr="00C7569F">
              <w:rPr>
                <w:rFonts w:ascii="Times New Roman" w:hAnsi="Times New Roman" w:cs="Times New Roman"/>
                <w:sz w:val="28"/>
                <w:szCs w:val="28"/>
              </w:rPr>
              <w:t>15.</w:t>
            </w:r>
          </w:p>
        </w:tc>
        <w:tc>
          <w:tcPr>
            <w:tcW w:w="9639" w:type="dxa"/>
            <w:vAlign w:val="center"/>
          </w:tcPr>
          <w:p w:rsidR="00584E70" w:rsidRPr="00C7569F" w:rsidRDefault="00584E70" w:rsidP="00C7569F">
            <w:pPr>
              <w:tabs>
                <w:tab w:val="left" w:pos="1260"/>
              </w:tabs>
              <w:snapToGrid w:val="0"/>
              <w:spacing w:after="0" w:line="240" w:lineRule="auto"/>
              <w:jc w:val="both"/>
              <w:rPr>
                <w:rFonts w:ascii="Times New Roman" w:hAnsi="Times New Roman" w:cs="Times New Roman"/>
                <w:sz w:val="28"/>
                <w:szCs w:val="28"/>
                <w:lang w:eastAsia="ru-RU"/>
              </w:rPr>
            </w:pPr>
            <w:r w:rsidRPr="00C7569F">
              <w:rPr>
                <w:rFonts w:ascii="Times New Roman" w:hAnsi="Times New Roman" w:cs="Times New Roman"/>
                <w:sz w:val="28"/>
                <w:szCs w:val="28"/>
              </w:rPr>
              <w:t xml:space="preserve"> Сроки выполнения работ: </w:t>
            </w:r>
            <w:r w:rsidR="00C7569F" w:rsidRPr="00C7569F">
              <w:rPr>
                <w:rFonts w:ascii="Times New Roman" w:hAnsi="Times New Roman" w:cs="Times New Roman"/>
                <w:b/>
                <w:sz w:val="28"/>
                <w:szCs w:val="28"/>
              </w:rPr>
              <w:t>35</w:t>
            </w:r>
            <w:r w:rsidRPr="00C7569F">
              <w:rPr>
                <w:rFonts w:ascii="Times New Roman" w:hAnsi="Times New Roman" w:cs="Times New Roman"/>
                <w:b/>
                <w:bCs/>
                <w:sz w:val="28"/>
                <w:szCs w:val="28"/>
              </w:rPr>
              <w:t xml:space="preserve"> календарных дней</w:t>
            </w:r>
            <w:r w:rsidRPr="00C7569F">
              <w:rPr>
                <w:rFonts w:ascii="Times New Roman" w:hAnsi="Times New Roman" w:cs="Times New Roman"/>
                <w:sz w:val="28"/>
                <w:szCs w:val="28"/>
              </w:rPr>
              <w:t xml:space="preserve"> с учетом климатологии, их них: </w:t>
            </w:r>
            <w:r w:rsidR="00C7569F" w:rsidRPr="00C7569F">
              <w:rPr>
                <w:rFonts w:ascii="Times New Roman" w:hAnsi="Times New Roman" w:cs="Times New Roman"/>
                <w:sz w:val="28"/>
                <w:szCs w:val="28"/>
              </w:rPr>
              <w:t>25</w:t>
            </w:r>
            <w:r w:rsidRPr="00C7569F">
              <w:rPr>
                <w:rFonts w:ascii="Times New Roman" w:hAnsi="Times New Roman" w:cs="Times New Roman"/>
                <w:sz w:val="28"/>
                <w:szCs w:val="28"/>
              </w:rPr>
              <w:t xml:space="preserve"> календарных дня - производство работ, </w:t>
            </w:r>
            <w:r w:rsidR="00C7569F" w:rsidRPr="00C7569F">
              <w:rPr>
                <w:rFonts w:ascii="Times New Roman" w:hAnsi="Times New Roman" w:cs="Times New Roman"/>
                <w:sz w:val="28"/>
                <w:szCs w:val="28"/>
              </w:rPr>
              <w:t xml:space="preserve">10 </w:t>
            </w:r>
            <w:r w:rsidRPr="00C7569F">
              <w:rPr>
                <w:rFonts w:ascii="Times New Roman" w:hAnsi="Times New Roman" w:cs="Times New Roman"/>
                <w:sz w:val="28"/>
                <w:szCs w:val="28"/>
              </w:rPr>
              <w:t xml:space="preserve">календарных дней – подготовка исполнительной документации, КС2, КС-3. </w:t>
            </w:r>
          </w:p>
        </w:tc>
      </w:tr>
    </w:tbl>
    <w:p w:rsidR="003F412B" w:rsidRDefault="003F412B" w:rsidP="003F412B">
      <w:pPr>
        <w:pStyle w:val="ac"/>
        <w:jc w:val="center"/>
        <w:rPr>
          <w:rFonts w:ascii="Times New Roman" w:hAnsi="Times New Roman" w:cs="Times New Roman"/>
          <w:b/>
          <w:bCs/>
          <w:sz w:val="28"/>
          <w:szCs w:val="28"/>
        </w:rPr>
      </w:pPr>
    </w:p>
    <w:p w:rsidR="003F412B" w:rsidRDefault="003F412B" w:rsidP="003F412B">
      <w:pPr>
        <w:pStyle w:val="ac"/>
        <w:jc w:val="center"/>
        <w:rPr>
          <w:rFonts w:ascii="Times New Roman" w:hAnsi="Times New Roman" w:cs="Times New Roman"/>
          <w:b/>
          <w:bCs/>
          <w:sz w:val="28"/>
          <w:szCs w:val="28"/>
        </w:rPr>
      </w:pPr>
    </w:p>
    <w:p w:rsidR="00584E70" w:rsidRPr="00C7569F" w:rsidRDefault="00584E70" w:rsidP="00A10688">
      <w:pPr>
        <w:pStyle w:val="ac"/>
        <w:numPr>
          <w:ilvl w:val="0"/>
          <w:numId w:val="15"/>
        </w:numPr>
        <w:jc w:val="center"/>
        <w:rPr>
          <w:rFonts w:ascii="Times New Roman" w:hAnsi="Times New Roman" w:cs="Times New Roman"/>
          <w:b/>
          <w:bCs/>
          <w:sz w:val="28"/>
          <w:szCs w:val="28"/>
        </w:rPr>
      </w:pPr>
      <w:r w:rsidRPr="00C7569F">
        <w:rPr>
          <w:rFonts w:ascii="Times New Roman" w:hAnsi="Times New Roman" w:cs="Times New Roman"/>
          <w:b/>
          <w:bCs/>
          <w:sz w:val="28"/>
          <w:szCs w:val="28"/>
        </w:rPr>
        <w:t>Основные допустимые материалы:</w:t>
      </w:r>
    </w:p>
    <w:p w:rsidR="00584E70" w:rsidRPr="00C7569F" w:rsidRDefault="00584E70" w:rsidP="00CC7D85">
      <w:pPr>
        <w:pStyle w:val="ac"/>
        <w:ind w:left="1080"/>
        <w:rPr>
          <w:rFonts w:ascii="Times New Roman" w:hAnsi="Times New Roman" w:cs="Times New Roman"/>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
        <w:gridCol w:w="9460"/>
      </w:tblGrid>
      <w:tr w:rsidR="00584E70" w:rsidRPr="00C7569F" w:rsidTr="003F412B">
        <w:tc>
          <w:tcPr>
            <w:tcW w:w="740" w:type="dxa"/>
          </w:tcPr>
          <w:p w:rsidR="00584E70" w:rsidRPr="00C7569F" w:rsidRDefault="00584E70" w:rsidP="00C73AA3">
            <w:pPr>
              <w:pStyle w:val="ac"/>
              <w:jc w:val="center"/>
              <w:rPr>
                <w:rFonts w:ascii="Times New Roman" w:hAnsi="Times New Roman" w:cs="Times New Roman"/>
                <w:sz w:val="28"/>
                <w:szCs w:val="28"/>
              </w:rPr>
            </w:pPr>
            <w:r w:rsidRPr="00C7569F">
              <w:rPr>
                <w:rFonts w:ascii="Times New Roman" w:hAnsi="Times New Roman" w:cs="Times New Roman"/>
                <w:sz w:val="28"/>
                <w:szCs w:val="28"/>
              </w:rPr>
              <w:t>1</w:t>
            </w:r>
          </w:p>
        </w:tc>
        <w:tc>
          <w:tcPr>
            <w:tcW w:w="9460" w:type="dxa"/>
          </w:tcPr>
          <w:p w:rsidR="00584E70" w:rsidRPr="00C7569F" w:rsidRDefault="00C7569F" w:rsidP="00C73AA3">
            <w:pPr>
              <w:widowControl w:val="0"/>
              <w:snapToGrid w:val="0"/>
              <w:spacing w:after="0" w:line="240" w:lineRule="auto"/>
              <w:ind w:left="87" w:right="87"/>
              <w:jc w:val="both"/>
              <w:rPr>
                <w:rFonts w:ascii="Times New Roman" w:hAnsi="Times New Roman" w:cs="Times New Roman"/>
                <w:kern w:val="1"/>
                <w:sz w:val="28"/>
                <w:szCs w:val="28"/>
                <w:lang w:eastAsia="hi-IN" w:bidi="hi-IN"/>
              </w:rPr>
            </w:pPr>
            <w:r>
              <w:rPr>
                <w:rFonts w:ascii="Times New Roman" w:hAnsi="Times New Roman" w:cs="Times New Roman"/>
                <w:kern w:val="1"/>
                <w:sz w:val="28"/>
                <w:szCs w:val="28"/>
                <w:lang w:eastAsia="hi-IN" w:bidi="hi-IN"/>
              </w:rPr>
              <w:t>Раствор готовый кладочный цементный марки:100</w:t>
            </w:r>
          </w:p>
        </w:tc>
      </w:tr>
      <w:tr w:rsidR="00584E70" w:rsidRPr="00C7569F" w:rsidTr="003F412B">
        <w:trPr>
          <w:trHeight w:val="70"/>
        </w:trPr>
        <w:tc>
          <w:tcPr>
            <w:tcW w:w="740" w:type="dxa"/>
          </w:tcPr>
          <w:p w:rsidR="00ED7DC5" w:rsidRDefault="00ED7DC5" w:rsidP="00C73AA3">
            <w:pPr>
              <w:pStyle w:val="ac"/>
              <w:jc w:val="center"/>
              <w:rPr>
                <w:rFonts w:ascii="Times New Roman" w:hAnsi="Times New Roman" w:cs="Times New Roman"/>
                <w:sz w:val="28"/>
                <w:szCs w:val="28"/>
              </w:rPr>
            </w:pPr>
          </w:p>
          <w:p w:rsidR="00584E70" w:rsidRPr="00C7569F" w:rsidRDefault="00584E70" w:rsidP="00C73AA3">
            <w:pPr>
              <w:pStyle w:val="ac"/>
              <w:jc w:val="center"/>
              <w:rPr>
                <w:rFonts w:ascii="Times New Roman" w:hAnsi="Times New Roman" w:cs="Times New Roman"/>
                <w:sz w:val="28"/>
                <w:szCs w:val="28"/>
              </w:rPr>
            </w:pPr>
            <w:r w:rsidRPr="00C7569F">
              <w:rPr>
                <w:rFonts w:ascii="Times New Roman" w:hAnsi="Times New Roman" w:cs="Times New Roman"/>
                <w:sz w:val="28"/>
                <w:szCs w:val="28"/>
              </w:rPr>
              <w:t>2</w:t>
            </w:r>
          </w:p>
        </w:tc>
        <w:tc>
          <w:tcPr>
            <w:tcW w:w="9460" w:type="dxa"/>
          </w:tcPr>
          <w:p w:rsidR="00ED7DC5" w:rsidRDefault="00584E70" w:rsidP="00C73AA3">
            <w:pPr>
              <w:pStyle w:val="ac"/>
              <w:rPr>
                <w:rFonts w:ascii="Times New Roman" w:hAnsi="Times New Roman" w:cs="Times New Roman"/>
                <w:sz w:val="28"/>
                <w:szCs w:val="28"/>
              </w:rPr>
            </w:pPr>
            <w:r w:rsidRPr="00C7569F">
              <w:rPr>
                <w:rFonts w:ascii="Times New Roman" w:hAnsi="Times New Roman" w:cs="Times New Roman"/>
                <w:sz w:val="28"/>
                <w:szCs w:val="28"/>
              </w:rPr>
              <w:t xml:space="preserve"> </w:t>
            </w:r>
          </w:p>
          <w:p w:rsidR="00584E70" w:rsidRPr="00C7569F" w:rsidRDefault="00C7569F" w:rsidP="00C73AA3">
            <w:pPr>
              <w:pStyle w:val="ac"/>
              <w:rPr>
                <w:rFonts w:ascii="Times New Roman" w:hAnsi="Times New Roman" w:cs="Times New Roman"/>
                <w:sz w:val="28"/>
                <w:szCs w:val="28"/>
              </w:rPr>
            </w:pPr>
            <w:r>
              <w:rPr>
                <w:rFonts w:ascii="Times New Roman" w:hAnsi="Times New Roman" w:cs="Times New Roman"/>
                <w:sz w:val="28"/>
                <w:szCs w:val="28"/>
              </w:rPr>
              <w:t>Раствор готовый отделочный тяжелый</w:t>
            </w:r>
            <w:r w:rsidR="00ED7DC5">
              <w:rPr>
                <w:rFonts w:ascii="Times New Roman" w:hAnsi="Times New Roman" w:cs="Times New Roman"/>
                <w:sz w:val="28"/>
                <w:szCs w:val="28"/>
              </w:rPr>
              <w:t>; цементно-известковый 1:1:6</w:t>
            </w:r>
            <w:r w:rsidR="00584E70" w:rsidRPr="00C7569F">
              <w:rPr>
                <w:rFonts w:ascii="Times New Roman" w:hAnsi="Times New Roman" w:cs="Times New Roman"/>
                <w:sz w:val="28"/>
                <w:szCs w:val="28"/>
              </w:rPr>
              <w:t xml:space="preserve"> </w:t>
            </w:r>
          </w:p>
          <w:p w:rsidR="00584E70" w:rsidRPr="00C7569F" w:rsidRDefault="00584E70" w:rsidP="00C73AA3">
            <w:pPr>
              <w:widowControl w:val="0"/>
              <w:snapToGrid w:val="0"/>
              <w:spacing w:after="0" w:line="240" w:lineRule="auto"/>
              <w:ind w:left="87" w:right="87"/>
              <w:jc w:val="both"/>
              <w:rPr>
                <w:rFonts w:ascii="Times New Roman" w:hAnsi="Times New Roman" w:cs="Times New Roman"/>
                <w:kern w:val="1"/>
                <w:sz w:val="28"/>
                <w:szCs w:val="28"/>
                <w:lang w:eastAsia="hi-IN" w:bidi="hi-IN"/>
              </w:rPr>
            </w:pPr>
            <w:r w:rsidRPr="00C7569F">
              <w:rPr>
                <w:rFonts w:ascii="Times New Roman" w:hAnsi="Times New Roman" w:cs="Times New Roman"/>
                <w:kern w:val="1"/>
                <w:sz w:val="28"/>
                <w:szCs w:val="28"/>
                <w:lang w:eastAsia="hi-IN" w:bidi="hi-IN"/>
              </w:rPr>
              <w:t xml:space="preserve"> </w:t>
            </w:r>
          </w:p>
          <w:p w:rsidR="00584E70" w:rsidRPr="00C7569F" w:rsidRDefault="00584E70" w:rsidP="00C73AA3">
            <w:pPr>
              <w:widowControl w:val="0"/>
              <w:snapToGrid w:val="0"/>
              <w:spacing w:after="0" w:line="240" w:lineRule="auto"/>
              <w:ind w:left="87" w:right="87"/>
              <w:jc w:val="both"/>
              <w:rPr>
                <w:rFonts w:ascii="Times New Roman" w:hAnsi="Times New Roman" w:cs="Times New Roman"/>
                <w:sz w:val="28"/>
                <w:szCs w:val="28"/>
              </w:rPr>
            </w:pPr>
          </w:p>
        </w:tc>
      </w:tr>
      <w:tr w:rsidR="00584E70" w:rsidRPr="00C7569F" w:rsidTr="003F412B">
        <w:tc>
          <w:tcPr>
            <w:tcW w:w="740" w:type="dxa"/>
          </w:tcPr>
          <w:p w:rsidR="00584E70" w:rsidRPr="00C7569F" w:rsidRDefault="00584E70" w:rsidP="00C73AA3">
            <w:pPr>
              <w:pStyle w:val="ac"/>
              <w:rPr>
                <w:rFonts w:ascii="Times New Roman" w:hAnsi="Times New Roman" w:cs="Times New Roman"/>
                <w:sz w:val="28"/>
                <w:szCs w:val="28"/>
              </w:rPr>
            </w:pPr>
            <w:r w:rsidRPr="00C7569F">
              <w:rPr>
                <w:rFonts w:ascii="Times New Roman" w:hAnsi="Times New Roman" w:cs="Times New Roman"/>
                <w:sz w:val="28"/>
                <w:szCs w:val="28"/>
              </w:rPr>
              <w:t xml:space="preserve">  3</w:t>
            </w:r>
          </w:p>
        </w:tc>
        <w:tc>
          <w:tcPr>
            <w:tcW w:w="9460" w:type="dxa"/>
          </w:tcPr>
          <w:p w:rsidR="00584E70" w:rsidRPr="00C7569F" w:rsidRDefault="00ED7DC5" w:rsidP="00C73AA3">
            <w:pPr>
              <w:pStyle w:val="ac"/>
              <w:rPr>
                <w:rFonts w:ascii="Times New Roman" w:hAnsi="Times New Roman" w:cs="Times New Roman"/>
                <w:sz w:val="28"/>
                <w:szCs w:val="28"/>
              </w:rPr>
            </w:pPr>
            <w:r>
              <w:rPr>
                <w:rFonts w:ascii="Times New Roman" w:hAnsi="Times New Roman" w:cs="Times New Roman"/>
                <w:sz w:val="28"/>
                <w:szCs w:val="28"/>
              </w:rPr>
              <w:t>Сетка плетеная из проволоки диаметром:1,6 мм оцинкованная, 35*35 мм</w:t>
            </w:r>
          </w:p>
        </w:tc>
      </w:tr>
      <w:tr w:rsidR="00584E70" w:rsidRPr="00C7569F" w:rsidTr="003F412B">
        <w:tc>
          <w:tcPr>
            <w:tcW w:w="740" w:type="dxa"/>
          </w:tcPr>
          <w:p w:rsidR="00584E70" w:rsidRPr="00C7569F" w:rsidRDefault="00584E70" w:rsidP="00C73AA3">
            <w:pPr>
              <w:pStyle w:val="ac"/>
              <w:rPr>
                <w:rFonts w:ascii="Times New Roman" w:hAnsi="Times New Roman" w:cs="Times New Roman"/>
                <w:sz w:val="28"/>
                <w:szCs w:val="28"/>
              </w:rPr>
            </w:pPr>
            <w:r w:rsidRPr="00C7569F">
              <w:rPr>
                <w:rFonts w:ascii="Times New Roman" w:hAnsi="Times New Roman" w:cs="Times New Roman"/>
                <w:sz w:val="28"/>
                <w:szCs w:val="28"/>
              </w:rPr>
              <w:t xml:space="preserve">  4</w:t>
            </w:r>
          </w:p>
        </w:tc>
        <w:tc>
          <w:tcPr>
            <w:tcW w:w="9460" w:type="dxa"/>
          </w:tcPr>
          <w:p w:rsidR="00584E70" w:rsidRPr="00C7569F" w:rsidRDefault="00ED7DC5" w:rsidP="00C73AA3">
            <w:pPr>
              <w:widowControl w:val="0"/>
              <w:snapToGrid w:val="0"/>
              <w:spacing w:after="0" w:line="240" w:lineRule="auto"/>
              <w:ind w:left="87" w:right="87"/>
              <w:jc w:val="both"/>
              <w:rPr>
                <w:rFonts w:ascii="Times New Roman" w:hAnsi="Times New Roman" w:cs="Times New Roman"/>
                <w:sz w:val="28"/>
                <w:szCs w:val="28"/>
              </w:rPr>
            </w:pPr>
            <w:r>
              <w:rPr>
                <w:rFonts w:ascii="Times New Roman" w:hAnsi="Times New Roman" w:cs="Times New Roman"/>
                <w:sz w:val="28"/>
                <w:szCs w:val="28"/>
              </w:rPr>
              <w:t>Грунтовка глубокого проникновения</w:t>
            </w:r>
            <w:r w:rsidR="00DC6B8A">
              <w:rPr>
                <w:rFonts w:ascii="Times New Roman" w:hAnsi="Times New Roman" w:cs="Times New Roman"/>
                <w:sz w:val="28"/>
                <w:szCs w:val="28"/>
              </w:rPr>
              <w:t xml:space="preserve"> фасадная</w:t>
            </w:r>
          </w:p>
        </w:tc>
      </w:tr>
      <w:tr w:rsidR="00584E70" w:rsidRPr="00C7569F" w:rsidTr="003F412B">
        <w:tc>
          <w:tcPr>
            <w:tcW w:w="740" w:type="dxa"/>
          </w:tcPr>
          <w:p w:rsidR="00584E70" w:rsidRPr="00C7569F" w:rsidRDefault="00584E70" w:rsidP="00C73AA3">
            <w:pPr>
              <w:pStyle w:val="ac"/>
              <w:jc w:val="center"/>
              <w:rPr>
                <w:rFonts w:ascii="Times New Roman" w:hAnsi="Times New Roman" w:cs="Times New Roman"/>
                <w:sz w:val="28"/>
                <w:szCs w:val="28"/>
              </w:rPr>
            </w:pPr>
            <w:r w:rsidRPr="00C7569F">
              <w:rPr>
                <w:rFonts w:ascii="Times New Roman" w:hAnsi="Times New Roman" w:cs="Times New Roman"/>
                <w:sz w:val="28"/>
                <w:szCs w:val="28"/>
              </w:rPr>
              <w:t>5</w:t>
            </w:r>
          </w:p>
        </w:tc>
        <w:tc>
          <w:tcPr>
            <w:tcW w:w="9460" w:type="dxa"/>
          </w:tcPr>
          <w:p w:rsidR="00584E70" w:rsidRPr="00C7569F" w:rsidRDefault="00DC6B8A" w:rsidP="00DC6B8A">
            <w:pPr>
              <w:pStyle w:val="ac"/>
              <w:rPr>
                <w:rFonts w:ascii="Times New Roman" w:hAnsi="Times New Roman" w:cs="Times New Roman"/>
                <w:sz w:val="28"/>
                <w:szCs w:val="28"/>
              </w:rPr>
            </w:pPr>
            <w:r>
              <w:rPr>
                <w:rFonts w:ascii="Times New Roman" w:hAnsi="Times New Roman" w:cs="Times New Roman"/>
                <w:sz w:val="28"/>
                <w:szCs w:val="28"/>
              </w:rPr>
              <w:t xml:space="preserve"> Грунтовка: ГФ-021 красно-коричневая</w:t>
            </w:r>
          </w:p>
        </w:tc>
      </w:tr>
      <w:tr w:rsidR="00584E70" w:rsidRPr="00C7569F" w:rsidTr="003F412B">
        <w:trPr>
          <w:trHeight w:val="471"/>
        </w:trPr>
        <w:tc>
          <w:tcPr>
            <w:tcW w:w="740" w:type="dxa"/>
          </w:tcPr>
          <w:p w:rsidR="00584E70" w:rsidRPr="00C7569F" w:rsidRDefault="00584E70" w:rsidP="00C73AA3">
            <w:pPr>
              <w:pStyle w:val="ac"/>
              <w:jc w:val="center"/>
              <w:rPr>
                <w:rFonts w:ascii="Times New Roman" w:hAnsi="Times New Roman" w:cs="Times New Roman"/>
                <w:sz w:val="28"/>
                <w:szCs w:val="28"/>
              </w:rPr>
            </w:pPr>
            <w:r w:rsidRPr="00C7569F">
              <w:rPr>
                <w:rFonts w:ascii="Times New Roman" w:hAnsi="Times New Roman" w:cs="Times New Roman"/>
                <w:sz w:val="28"/>
                <w:szCs w:val="28"/>
              </w:rPr>
              <w:lastRenderedPageBreak/>
              <w:t>6</w:t>
            </w:r>
          </w:p>
        </w:tc>
        <w:tc>
          <w:tcPr>
            <w:tcW w:w="9460" w:type="dxa"/>
          </w:tcPr>
          <w:p w:rsidR="00584E70" w:rsidRPr="00C7569F" w:rsidRDefault="00DC6B8A" w:rsidP="00C73AA3">
            <w:pPr>
              <w:widowControl w:val="0"/>
              <w:snapToGrid w:val="0"/>
              <w:spacing w:after="0" w:line="240" w:lineRule="auto"/>
              <w:ind w:left="87" w:right="87"/>
              <w:jc w:val="both"/>
              <w:rPr>
                <w:rFonts w:ascii="Times New Roman" w:hAnsi="Times New Roman" w:cs="Times New Roman"/>
                <w:kern w:val="1"/>
                <w:sz w:val="28"/>
                <w:szCs w:val="28"/>
                <w:lang w:eastAsia="hi-IN" w:bidi="hi-IN"/>
              </w:rPr>
            </w:pPr>
            <w:r>
              <w:rPr>
                <w:rFonts w:ascii="Times New Roman" w:hAnsi="Times New Roman" w:cs="Times New Roman"/>
                <w:kern w:val="1"/>
                <w:sz w:val="28"/>
                <w:szCs w:val="28"/>
                <w:lang w:eastAsia="hi-IN" w:bidi="hi-IN"/>
              </w:rPr>
              <w:t>Грунтовка акриловая</w:t>
            </w:r>
          </w:p>
        </w:tc>
      </w:tr>
      <w:tr w:rsidR="00584E70" w:rsidRPr="00C7569F" w:rsidTr="003F412B">
        <w:tc>
          <w:tcPr>
            <w:tcW w:w="740" w:type="dxa"/>
          </w:tcPr>
          <w:p w:rsidR="00584E70" w:rsidRPr="00C7569F" w:rsidRDefault="00584E70" w:rsidP="00C73AA3">
            <w:pPr>
              <w:pStyle w:val="ac"/>
              <w:jc w:val="center"/>
              <w:rPr>
                <w:rFonts w:ascii="Times New Roman" w:hAnsi="Times New Roman" w:cs="Times New Roman"/>
                <w:sz w:val="28"/>
                <w:szCs w:val="28"/>
              </w:rPr>
            </w:pPr>
            <w:r w:rsidRPr="00C7569F">
              <w:rPr>
                <w:rFonts w:ascii="Times New Roman" w:hAnsi="Times New Roman" w:cs="Times New Roman"/>
                <w:sz w:val="28"/>
                <w:szCs w:val="28"/>
              </w:rPr>
              <w:t>7</w:t>
            </w:r>
          </w:p>
        </w:tc>
        <w:tc>
          <w:tcPr>
            <w:tcW w:w="9460" w:type="dxa"/>
          </w:tcPr>
          <w:p w:rsidR="00584E70" w:rsidRPr="00C7569F" w:rsidRDefault="00584E70" w:rsidP="00DC6B8A">
            <w:pPr>
              <w:pStyle w:val="ac"/>
              <w:rPr>
                <w:rFonts w:ascii="Times New Roman" w:hAnsi="Times New Roman" w:cs="Times New Roman"/>
                <w:sz w:val="28"/>
                <w:szCs w:val="28"/>
              </w:rPr>
            </w:pPr>
            <w:r w:rsidRPr="00C7569F">
              <w:rPr>
                <w:rFonts w:ascii="Times New Roman" w:hAnsi="Times New Roman" w:cs="Times New Roman"/>
                <w:sz w:val="28"/>
                <w:szCs w:val="28"/>
              </w:rPr>
              <w:t xml:space="preserve"> </w:t>
            </w:r>
            <w:r w:rsidR="00DC6B8A">
              <w:rPr>
                <w:rFonts w:ascii="Times New Roman" w:hAnsi="Times New Roman" w:cs="Times New Roman"/>
                <w:sz w:val="28"/>
                <w:szCs w:val="28"/>
              </w:rPr>
              <w:t>Эмаль ПФ-115 серая</w:t>
            </w:r>
          </w:p>
        </w:tc>
      </w:tr>
      <w:tr w:rsidR="00584E70" w:rsidRPr="00C7569F" w:rsidTr="003F412B">
        <w:tc>
          <w:tcPr>
            <w:tcW w:w="740" w:type="dxa"/>
          </w:tcPr>
          <w:p w:rsidR="00584E70" w:rsidRPr="00C7569F" w:rsidRDefault="00584E70" w:rsidP="00C73AA3">
            <w:pPr>
              <w:pStyle w:val="ac"/>
              <w:jc w:val="center"/>
              <w:rPr>
                <w:rFonts w:ascii="Times New Roman" w:hAnsi="Times New Roman" w:cs="Times New Roman"/>
                <w:sz w:val="28"/>
                <w:szCs w:val="28"/>
              </w:rPr>
            </w:pPr>
            <w:r w:rsidRPr="00C7569F">
              <w:rPr>
                <w:rFonts w:ascii="Times New Roman" w:hAnsi="Times New Roman" w:cs="Times New Roman"/>
                <w:sz w:val="28"/>
                <w:szCs w:val="28"/>
              </w:rPr>
              <w:t>8</w:t>
            </w:r>
          </w:p>
        </w:tc>
        <w:tc>
          <w:tcPr>
            <w:tcW w:w="9460" w:type="dxa"/>
          </w:tcPr>
          <w:p w:rsidR="002F6DBE" w:rsidRPr="00C7569F" w:rsidRDefault="00584E70" w:rsidP="002F6DBE">
            <w:pPr>
              <w:pStyle w:val="ac"/>
              <w:rPr>
                <w:rFonts w:ascii="Times New Roman" w:hAnsi="Times New Roman" w:cs="Times New Roman"/>
                <w:sz w:val="28"/>
                <w:szCs w:val="28"/>
              </w:rPr>
            </w:pPr>
            <w:r w:rsidRPr="00C7569F">
              <w:rPr>
                <w:rFonts w:ascii="Times New Roman" w:hAnsi="Times New Roman" w:cs="Times New Roman"/>
                <w:sz w:val="28"/>
                <w:szCs w:val="28"/>
              </w:rPr>
              <w:t xml:space="preserve"> </w:t>
            </w:r>
            <w:r w:rsidR="002F6DBE">
              <w:rPr>
                <w:rFonts w:ascii="Times New Roman" w:hAnsi="Times New Roman" w:cs="Times New Roman"/>
                <w:sz w:val="28"/>
                <w:szCs w:val="28"/>
              </w:rPr>
              <w:t>Трубы стальные электросварные квадратного сечения, размер стороны 30 мм, толщина стенки 3,0 мм</w:t>
            </w:r>
          </w:p>
          <w:p w:rsidR="00584E70" w:rsidRPr="00C7569F" w:rsidRDefault="00584E70" w:rsidP="00C73AA3">
            <w:pPr>
              <w:pStyle w:val="ac"/>
              <w:rPr>
                <w:rFonts w:ascii="Times New Roman" w:hAnsi="Times New Roman" w:cs="Times New Roman"/>
                <w:sz w:val="28"/>
                <w:szCs w:val="28"/>
              </w:rPr>
            </w:pPr>
          </w:p>
        </w:tc>
      </w:tr>
      <w:tr w:rsidR="00584E70" w:rsidRPr="00C7569F" w:rsidTr="003F412B">
        <w:trPr>
          <w:trHeight w:val="279"/>
        </w:trPr>
        <w:tc>
          <w:tcPr>
            <w:tcW w:w="740" w:type="dxa"/>
          </w:tcPr>
          <w:p w:rsidR="00584E70" w:rsidRPr="00C7569F" w:rsidRDefault="00584E70" w:rsidP="00C73AA3">
            <w:pPr>
              <w:pStyle w:val="ac"/>
              <w:jc w:val="center"/>
              <w:rPr>
                <w:rFonts w:ascii="Times New Roman" w:hAnsi="Times New Roman" w:cs="Times New Roman"/>
                <w:sz w:val="28"/>
                <w:szCs w:val="28"/>
              </w:rPr>
            </w:pPr>
            <w:r w:rsidRPr="00C7569F">
              <w:rPr>
                <w:rFonts w:ascii="Times New Roman" w:hAnsi="Times New Roman" w:cs="Times New Roman"/>
                <w:sz w:val="28"/>
                <w:szCs w:val="28"/>
              </w:rPr>
              <w:t>9</w:t>
            </w:r>
          </w:p>
        </w:tc>
        <w:tc>
          <w:tcPr>
            <w:tcW w:w="9460" w:type="dxa"/>
          </w:tcPr>
          <w:p w:rsidR="00584E70" w:rsidRPr="00C7569F" w:rsidRDefault="002F6DBE" w:rsidP="00C73AA3">
            <w:pPr>
              <w:pStyle w:val="ac"/>
              <w:rPr>
                <w:rFonts w:ascii="Times New Roman" w:hAnsi="Times New Roman" w:cs="Times New Roman"/>
                <w:sz w:val="28"/>
                <w:szCs w:val="28"/>
              </w:rPr>
            </w:pPr>
            <w:r>
              <w:rPr>
                <w:rFonts w:ascii="Times New Roman" w:hAnsi="Times New Roman" w:cs="Times New Roman"/>
                <w:sz w:val="28"/>
                <w:szCs w:val="28"/>
              </w:rPr>
              <w:t>Профили стальные электросварные прямоугольного сечения трубчатые, размер 50*25 мм, толщина стенки 2,5 мм</w:t>
            </w:r>
          </w:p>
        </w:tc>
      </w:tr>
      <w:tr w:rsidR="00584E70" w:rsidRPr="00C7569F" w:rsidTr="003F412B">
        <w:tc>
          <w:tcPr>
            <w:tcW w:w="740" w:type="dxa"/>
            <w:tcBorders>
              <w:bottom w:val="single" w:sz="4" w:space="0" w:color="auto"/>
            </w:tcBorders>
          </w:tcPr>
          <w:p w:rsidR="00584E70" w:rsidRPr="00C7569F" w:rsidRDefault="00584E70" w:rsidP="00C73AA3">
            <w:pPr>
              <w:pStyle w:val="ac"/>
              <w:jc w:val="center"/>
              <w:rPr>
                <w:rFonts w:ascii="Times New Roman" w:hAnsi="Times New Roman" w:cs="Times New Roman"/>
                <w:sz w:val="28"/>
                <w:szCs w:val="28"/>
              </w:rPr>
            </w:pPr>
            <w:r w:rsidRPr="00C7569F">
              <w:rPr>
                <w:rFonts w:ascii="Times New Roman" w:hAnsi="Times New Roman" w:cs="Times New Roman"/>
                <w:sz w:val="28"/>
                <w:szCs w:val="28"/>
              </w:rPr>
              <w:t>10</w:t>
            </w:r>
          </w:p>
        </w:tc>
        <w:tc>
          <w:tcPr>
            <w:tcW w:w="9460" w:type="dxa"/>
            <w:tcBorders>
              <w:bottom w:val="single" w:sz="4" w:space="0" w:color="auto"/>
            </w:tcBorders>
          </w:tcPr>
          <w:p w:rsidR="00584E70" w:rsidRPr="00C7569F" w:rsidRDefault="002F6DBE" w:rsidP="00C73AA3">
            <w:pPr>
              <w:pStyle w:val="ac"/>
              <w:rPr>
                <w:rFonts w:ascii="Times New Roman" w:hAnsi="Times New Roman" w:cs="Times New Roman"/>
                <w:sz w:val="28"/>
                <w:szCs w:val="28"/>
              </w:rPr>
            </w:pPr>
            <w:r>
              <w:rPr>
                <w:rFonts w:ascii="Times New Roman" w:hAnsi="Times New Roman" w:cs="Times New Roman"/>
                <w:sz w:val="28"/>
                <w:szCs w:val="28"/>
              </w:rPr>
              <w:t>Краски акриловые фасадные, типа «Маршал» с колером</w:t>
            </w:r>
            <w:r w:rsidR="00584E70" w:rsidRPr="00C7569F">
              <w:rPr>
                <w:rFonts w:ascii="Times New Roman" w:hAnsi="Times New Roman" w:cs="Times New Roman"/>
                <w:sz w:val="28"/>
                <w:szCs w:val="28"/>
              </w:rPr>
              <w:t xml:space="preserve"> </w:t>
            </w:r>
            <w:r w:rsidR="00A10688">
              <w:rPr>
                <w:rFonts w:ascii="Times New Roman" w:hAnsi="Times New Roman" w:cs="Times New Roman"/>
                <w:sz w:val="28"/>
                <w:szCs w:val="28"/>
              </w:rPr>
              <w:t>или аналог</w:t>
            </w:r>
          </w:p>
        </w:tc>
      </w:tr>
      <w:tr w:rsidR="00584E70" w:rsidRPr="00C7569F" w:rsidTr="003F412B">
        <w:tc>
          <w:tcPr>
            <w:tcW w:w="740" w:type="dxa"/>
            <w:tcBorders>
              <w:bottom w:val="single" w:sz="4" w:space="0" w:color="auto"/>
            </w:tcBorders>
          </w:tcPr>
          <w:p w:rsidR="00584E70" w:rsidRPr="00C7569F" w:rsidRDefault="00584E70" w:rsidP="00C73AA3">
            <w:pPr>
              <w:pStyle w:val="ac"/>
              <w:jc w:val="center"/>
              <w:rPr>
                <w:rFonts w:ascii="Times New Roman" w:hAnsi="Times New Roman" w:cs="Times New Roman"/>
                <w:sz w:val="28"/>
                <w:szCs w:val="28"/>
              </w:rPr>
            </w:pPr>
            <w:r w:rsidRPr="00C7569F">
              <w:rPr>
                <w:rFonts w:ascii="Times New Roman" w:hAnsi="Times New Roman" w:cs="Times New Roman"/>
                <w:sz w:val="28"/>
                <w:szCs w:val="28"/>
              </w:rPr>
              <w:t>11</w:t>
            </w:r>
          </w:p>
        </w:tc>
        <w:tc>
          <w:tcPr>
            <w:tcW w:w="9460" w:type="dxa"/>
            <w:tcBorders>
              <w:bottom w:val="single" w:sz="4" w:space="0" w:color="auto"/>
            </w:tcBorders>
          </w:tcPr>
          <w:p w:rsidR="00584E70" w:rsidRPr="00C7569F" w:rsidRDefault="00A10688" w:rsidP="00C73AA3">
            <w:pPr>
              <w:pStyle w:val="ac"/>
              <w:rPr>
                <w:rFonts w:ascii="Times New Roman" w:hAnsi="Times New Roman" w:cs="Times New Roman"/>
                <w:sz w:val="28"/>
                <w:szCs w:val="28"/>
              </w:rPr>
            </w:pPr>
            <w:r>
              <w:rPr>
                <w:rFonts w:ascii="Times New Roman" w:hAnsi="Times New Roman" w:cs="Times New Roman"/>
                <w:sz w:val="28"/>
                <w:szCs w:val="28"/>
              </w:rPr>
              <w:t>Плитка</w:t>
            </w:r>
            <w:r w:rsidR="002F6DBE">
              <w:rPr>
                <w:rFonts w:ascii="Times New Roman" w:hAnsi="Times New Roman" w:cs="Times New Roman"/>
                <w:sz w:val="28"/>
                <w:szCs w:val="28"/>
              </w:rPr>
              <w:t xml:space="preserve"> бетонная,</w:t>
            </w:r>
            <w:r w:rsidR="003F412B">
              <w:rPr>
                <w:rFonts w:ascii="Times New Roman" w:hAnsi="Times New Roman" w:cs="Times New Roman"/>
                <w:sz w:val="28"/>
                <w:szCs w:val="28"/>
              </w:rPr>
              <w:t xml:space="preserve"> размером 500*500*60</w:t>
            </w:r>
          </w:p>
        </w:tc>
      </w:tr>
      <w:tr w:rsidR="00584E70" w:rsidRPr="00C7569F" w:rsidTr="003F412B">
        <w:tc>
          <w:tcPr>
            <w:tcW w:w="740" w:type="dxa"/>
            <w:tcBorders>
              <w:top w:val="single" w:sz="4" w:space="0" w:color="auto"/>
              <w:left w:val="nil"/>
              <w:bottom w:val="nil"/>
              <w:right w:val="nil"/>
            </w:tcBorders>
          </w:tcPr>
          <w:p w:rsidR="00584E70" w:rsidRPr="00C7569F" w:rsidRDefault="00584E70" w:rsidP="00C73AA3">
            <w:pPr>
              <w:pStyle w:val="ac"/>
              <w:jc w:val="center"/>
              <w:rPr>
                <w:rFonts w:ascii="Times New Roman" w:hAnsi="Times New Roman" w:cs="Times New Roman"/>
                <w:sz w:val="28"/>
                <w:szCs w:val="28"/>
              </w:rPr>
            </w:pPr>
          </w:p>
        </w:tc>
        <w:tc>
          <w:tcPr>
            <w:tcW w:w="9460" w:type="dxa"/>
            <w:tcBorders>
              <w:top w:val="single" w:sz="4" w:space="0" w:color="auto"/>
              <w:left w:val="nil"/>
              <w:bottom w:val="nil"/>
              <w:right w:val="nil"/>
            </w:tcBorders>
          </w:tcPr>
          <w:p w:rsidR="00584E70" w:rsidRPr="00C7569F" w:rsidRDefault="00584E70" w:rsidP="00C73AA3">
            <w:pPr>
              <w:pStyle w:val="ac"/>
              <w:rPr>
                <w:rFonts w:ascii="Times New Roman" w:hAnsi="Times New Roman" w:cs="Times New Roman"/>
                <w:sz w:val="28"/>
                <w:szCs w:val="28"/>
              </w:rPr>
            </w:pPr>
          </w:p>
        </w:tc>
      </w:tr>
    </w:tbl>
    <w:p w:rsidR="00584E70" w:rsidRPr="00C7569F" w:rsidRDefault="00584E70" w:rsidP="00CC7D85">
      <w:pPr>
        <w:spacing w:after="0" w:line="240" w:lineRule="auto"/>
        <w:jc w:val="center"/>
        <w:rPr>
          <w:rFonts w:ascii="Times New Roman" w:hAnsi="Times New Roman" w:cs="Times New Roman"/>
          <w:b/>
          <w:bCs/>
          <w:sz w:val="28"/>
          <w:szCs w:val="28"/>
        </w:rPr>
      </w:pPr>
      <w:r w:rsidRPr="00C7569F">
        <w:rPr>
          <w:rFonts w:ascii="Times New Roman" w:hAnsi="Times New Roman" w:cs="Times New Roman"/>
          <w:b/>
          <w:bCs/>
          <w:sz w:val="28"/>
          <w:szCs w:val="28"/>
        </w:rPr>
        <w:t>4. Качество работ:</w:t>
      </w:r>
    </w:p>
    <w:p w:rsidR="00584E70" w:rsidRPr="00C7569F" w:rsidRDefault="00584E70" w:rsidP="00CC7D85">
      <w:pPr>
        <w:spacing w:after="0" w:line="240" w:lineRule="auto"/>
        <w:ind w:firstLine="708"/>
        <w:jc w:val="both"/>
        <w:rPr>
          <w:rFonts w:ascii="Times New Roman" w:hAnsi="Times New Roman" w:cs="Times New Roman"/>
          <w:sz w:val="28"/>
          <w:szCs w:val="28"/>
        </w:rPr>
      </w:pPr>
    </w:p>
    <w:p w:rsidR="00584E70" w:rsidRPr="00C7569F" w:rsidRDefault="00584E70" w:rsidP="00CC7D85">
      <w:pPr>
        <w:spacing w:after="0" w:line="240" w:lineRule="auto"/>
        <w:ind w:firstLine="708"/>
        <w:jc w:val="both"/>
        <w:rPr>
          <w:rFonts w:ascii="Times New Roman" w:hAnsi="Times New Roman" w:cs="Times New Roman"/>
          <w:sz w:val="28"/>
          <w:szCs w:val="28"/>
        </w:rPr>
      </w:pPr>
      <w:r w:rsidRPr="00C7569F">
        <w:rPr>
          <w:rFonts w:ascii="Times New Roman" w:hAnsi="Times New Roman" w:cs="Times New Roman"/>
          <w:sz w:val="28"/>
          <w:szCs w:val="28"/>
        </w:rPr>
        <w:t>1. Срок предоставления гарантий качеств - не менее 5 лет.</w:t>
      </w:r>
    </w:p>
    <w:p w:rsidR="00584E70" w:rsidRPr="00C7569F" w:rsidRDefault="00584E70" w:rsidP="00CC7D85">
      <w:pPr>
        <w:spacing w:after="0" w:line="240" w:lineRule="auto"/>
        <w:ind w:firstLine="708"/>
        <w:jc w:val="both"/>
        <w:rPr>
          <w:rFonts w:ascii="Times New Roman" w:hAnsi="Times New Roman" w:cs="Times New Roman"/>
          <w:sz w:val="28"/>
          <w:szCs w:val="28"/>
        </w:rPr>
      </w:pPr>
      <w:r w:rsidRPr="00C7569F">
        <w:rPr>
          <w:rFonts w:ascii="Times New Roman" w:hAnsi="Times New Roman" w:cs="Times New Roman"/>
          <w:sz w:val="28"/>
          <w:szCs w:val="28"/>
        </w:rPr>
        <w:t>2. В ходе производства работ Подрядчиком предоставляются сертификаты качества, накладные, счета-фактуры на применяемые материалы.</w:t>
      </w:r>
    </w:p>
    <w:p w:rsidR="00584E70" w:rsidRPr="00C7569F" w:rsidRDefault="00584E70" w:rsidP="00CC7D8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7569F">
        <w:rPr>
          <w:rFonts w:ascii="Times New Roman" w:hAnsi="Times New Roman" w:cs="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C7569F">
        <w:rPr>
          <w:rFonts w:ascii="Times New Roman" w:hAnsi="Times New Roman" w:cs="Times New Roman"/>
          <w:sz w:val="28"/>
          <w:szCs w:val="28"/>
        </w:rPr>
        <w:t>Ельняки</w:t>
      </w:r>
      <w:proofErr w:type="spellEnd"/>
      <w:r w:rsidRPr="00C7569F">
        <w:rPr>
          <w:rFonts w:ascii="Times New Roman" w:hAnsi="Times New Roman" w:cs="Times New Roman"/>
          <w:sz w:val="28"/>
          <w:szCs w:val="28"/>
        </w:rPr>
        <w:t>, Гвардейского района на расстояние до 40 км.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84E70" w:rsidRPr="00C7569F" w:rsidRDefault="00584E70" w:rsidP="00CC7D85">
      <w:pPr>
        <w:spacing w:after="0" w:line="240" w:lineRule="auto"/>
        <w:ind w:firstLine="708"/>
        <w:jc w:val="both"/>
        <w:rPr>
          <w:rFonts w:ascii="Times New Roman" w:hAnsi="Times New Roman" w:cs="Times New Roman"/>
          <w:sz w:val="28"/>
          <w:szCs w:val="28"/>
        </w:rPr>
      </w:pPr>
      <w:r w:rsidRPr="00C7569F">
        <w:rPr>
          <w:rFonts w:ascii="Times New Roman" w:hAnsi="Times New Roman" w:cs="Times New Roman"/>
          <w:sz w:val="28"/>
          <w:szCs w:val="28"/>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84E70" w:rsidRPr="00C7569F" w:rsidRDefault="00584E70" w:rsidP="00CC7D85">
      <w:pPr>
        <w:spacing w:after="0" w:line="240" w:lineRule="auto"/>
        <w:jc w:val="both"/>
        <w:rPr>
          <w:rFonts w:ascii="Times New Roman" w:hAnsi="Times New Roman" w:cs="Times New Roman"/>
          <w:b/>
          <w:bCs/>
          <w:sz w:val="28"/>
          <w:szCs w:val="28"/>
          <w:lang w:eastAsia="ru-RU"/>
        </w:rPr>
      </w:pPr>
      <w:r w:rsidRPr="00C7569F">
        <w:rPr>
          <w:rFonts w:ascii="Times New Roman" w:hAnsi="Times New Roman" w:cs="Times New Roman"/>
          <w:b/>
          <w:bCs/>
          <w:sz w:val="28"/>
          <w:szCs w:val="28"/>
          <w:lang w:eastAsia="ru-RU"/>
        </w:rPr>
        <w:t xml:space="preserve">                                   </w:t>
      </w:r>
    </w:p>
    <w:p w:rsidR="00584E70" w:rsidRPr="00C7569F" w:rsidRDefault="00584E70" w:rsidP="00CC7D85">
      <w:pPr>
        <w:spacing w:after="0" w:line="240" w:lineRule="auto"/>
        <w:jc w:val="both"/>
        <w:rPr>
          <w:rFonts w:ascii="Times New Roman" w:hAnsi="Times New Roman" w:cs="Times New Roman"/>
          <w:sz w:val="28"/>
          <w:szCs w:val="28"/>
        </w:rPr>
      </w:pPr>
      <w:r w:rsidRPr="00C7569F">
        <w:rPr>
          <w:rFonts w:ascii="Times New Roman" w:hAnsi="Times New Roman" w:cs="Times New Roman"/>
          <w:b/>
          <w:bCs/>
          <w:sz w:val="28"/>
          <w:szCs w:val="28"/>
          <w:lang w:eastAsia="ru-RU"/>
        </w:rPr>
        <w:t xml:space="preserve">                                  5. Требования к системе контроля качества:</w:t>
      </w:r>
    </w:p>
    <w:p w:rsidR="00584E70" w:rsidRPr="00C7569F" w:rsidRDefault="00584E70" w:rsidP="00CC7D85">
      <w:pPr>
        <w:spacing w:after="0" w:line="240" w:lineRule="auto"/>
        <w:jc w:val="both"/>
        <w:rPr>
          <w:rFonts w:ascii="Times New Roman" w:hAnsi="Times New Roman" w:cs="Times New Roman"/>
          <w:sz w:val="28"/>
          <w:szCs w:val="28"/>
          <w:shd w:val="clear" w:color="auto" w:fill="FFFFFF"/>
          <w:lang w:eastAsia="ru-RU"/>
        </w:rPr>
      </w:pPr>
    </w:p>
    <w:p w:rsidR="00584E70" w:rsidRPr="00C7569F" w:rsidRDefault="00584E70" w:rsidP="005127DB">
      <w:pPr>
        <w:spacing w:after="0" w:line="240" w:lineRule="auto"/>
        <w:ind w:firstLine="567"/>
        <w:jc w:val="both"/>
        <w:rPr>
          <w:rFonts w:ascii="Times New Roman" w:hAnsi="Times New Roman" w:cs="Times New Roman"/>
          <w:sz w:val="28"/>
          <w:szCs w:val="28"/>
          <w:lang w:val="de-DE" w:eastAsia="ru-RU"/>
        </w:rPr>
      </w:pPr>
      <w:r w:rsidRPr="00C7569F">
        <w:rPr>
          <w:rFonts w:ascii="Times New Roman" w:hAnsi="Times New Roman" w:cs="Times New Roman"/>
          <w:sz w:val="28"/>
          <w:szCs w:val="28"/>
          <w:shd w:val="clear" w:color="auto" w:fill="FFFFFF"/>
          <w:lang w:eastAsia="ru-RU"/>
        </w:rPr>
        <w:t>1. Ответственность за качество выполняемых ремонтных работ возлагается на подрядную</w:t>
      </w:r>
      <w:r w:rsidR="005127DB">
        <w:rPr>
          <w:rFonts w:ascii="Times New Roman" w:hAnsi="Times New Roman" w:cs="Times New Roman"/>
          <w:sz w:val="28"/>
          <w:szCs w:val="28"/>
          <w:shd w:val="clear" w:color="auto" w:fill="FFFFFF"/>
          <w:lang w:eastAsia="ru-RU"/>
        </w:rPr>
        <w:t xml:space="preserve"> </w:t>
      </w:r>
      <w:r w:rsidRPr="00C7569F">
        <w:rPr>
          <w:rFonts w:ascii="Times New Roman" w:hAnsi="Times New Roman" w:cs="Times New Roman"/>
          <w:sz w:val="28"/>
          <w:szCs w:val="28"/>
          <w:shd w:val="clear" w:color="auto" w:fill="FFFFFF"/>
          <w:lang w:eastAsia="ru-RU"/>
        </w:rPr>
        <w:t>организацию.</w:t>
      </w:r>
      <w:r w:rsidRPr="00C7569F">
        <w:rPr>
          <w:rFonts w:ascii="Times New Roman" w:hAnsi="Times New Roman" w:cs="Times New Roman"/>
          <w:sz w:val="28"/>
          <w:szCs w:val="28"/>
          <w:lang w:eastAsia="ru-RU"/>
        </w:rPr>
        <w:br/>
      </w:r>
      <w:r w:rsidRPr="00C7569F">
        <w:rPr>
          <w:rFonts w:ascii="Times New Roman" w:hAnsi="Times New Roman" w:cs="Times New Roman"/>
          <w:sz w:val="28"/>
          <w:szCs w:val="28"/>
          <w:shd w:val="clear" w:color="auto" w:fill="FFFFFF"/>
          <w:lang w:eastAsia="ru-RU"/>
        </w:rPr>
        <w:t xml:space="preserve">        2. Представитель заказчика и технического заказчика </w:t>
      </w:r>
      <w:proofErr w:type="spellStart"/>
      <w:r w:rsidRPr="00C7569F">
        <w:rPr>
          <w:rFonts w:ascii="Times New Roman" w:hAnsi="Times New Roman" w:cs="Times New Roman"/>
          <w:sz w:val="28"/>
          <w:szCs w:val="28"/>
          <w:lang w:val="de-DE" w:eastAsia="ru-RU"/>
        </w:rPr>
        <w:t>проверяет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объемы</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выполненных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подрядчиком</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строительно-монтажных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работ</w:t>
      </w:r>
      <w:proofErr w:type="spellEnd"/>
      <w:r w:rsidRPr="00C7569F">
        <w:rPr>
          <w:rFonts w:ascii="Times New Roman" w:hAnsi="Times New Roman" w:cs="Times New Roman"/>
          <w:sz w:val="28"/>
          <w:szCs w:val="28"/>
          <w:lang w:val="de-DE" w:eastAsia="ru-RU"/>
        </w:rPr>
        <w:t xml:space="preserve"> и </w:t>
      </w:r>
      <w:proofErr w:type="spellStart"/>
      <w:r w:rsidRPr="00C7569F">
        <w:rPr>
          <w:rFonts w:ascii="Times New Roman" w:hAnsi="Times New Roman" w:cs="Times New Roman"/>
          <w:sz w:val="28"/>
          <w:szCs w:val="28"/>
          <w:lang w:val="de-DE" w:eastAsia="ru-RU"/>
        </w:rPr>
        <w:t>осуществляет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их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приемку</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участвует</w:t>
      </w:r>
      <w:proofErr w:type="spellEnd"/>
      <w:r w:rsidRPr="00C7569F">
        <w:rPr>
          <w:rFonts w:ascii="Times New Roman" w:hAnsi="Times New Roman" w:cs="Times New Roman"/>
          <w:sz w:val="28"/>
          <w:szCs w:val="28"/>
          <w:lang w:val="de-DE" w:eastAsia="ru-RU"/>
        </w:rPr>
        <w:t xml:space="preserve"> в </w:t>
      </w:r>
      <w:proofErr w:type="spellStart"/>
      <w:r w:rsidRPr="00C7569F">
        <w:rPr>
          <w:rFonts w:ascii="Times New Roman" w:hAnsi="Times New Roman" w:cs="Times New Roman"/>
          <w:sz w:val="28"/>
          <w:szCs w:val="28"/>
          <w:lang w:val="de-DE" w:eastAsia="ru-RU"/>
        </w:rPr>
        <w:t>освидетельствовании</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скрытых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работ</w:t>
      </w:r>
      <w:proofErr w:type="spellEnd"/>
      <w:r w:rsidRPr="00C7569F">
        <w:rPr>
          <w:rFonts w:ascii="Times New Roman" w:hAnsi="Times New Roman" w:cs="Times New Roman"/>
          <w:sz w:val="28"/>
          <w:szCs w:val="28"/>
          <w:lang w:val="de-DE" w:eastAsia="ru-RU"/>
        </w:rPr>
        <w:t xml:space="preserve"> с </w:t>
      </w:r>
      <w:proofErr w:type="spellStart"/>
      <w:r w:rsidRPr="00C7569F">
        <w:rPr>
          <w:rFonts w:ascii="Times New Roman" w:hAnsi="Times New Roman" w:cs="Times New Roman"/>
          <w:sz w:val="28"/>
          <w:szCs w:val="28"/>
          <w:lang w:val="de-DE" w:eastAsia="ru-RU"/>
        </w:rPr>
        <w:t>составлением</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акта</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на</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каждый</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вид</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скрытых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работ</w:t>
      </w:r>
      <w:proofErr w:type="spellEnd"/>
      <w:r w:rsidRPr="00C7569F">
        <w:rPr>
          <w:rFonts w:ascii="Times New Roman" w:hAnsi="Times New Roman" w:cs="Times New Roman"/>
          <w:sz w:val="28"/>
          <w:szCs w:val="28"/>
          <w:lang w:val="de-DE" w:eastAsia="ru-RU"/>
        </w:rPr>
        <w:t xml:space="preserve"> с </w:t>
      </w:r>
      <w:proofErr w:type="spellStart"/>
      <w:r w:rsidRPr="00C7569F">
        <w:rPr>
          <w:rFonts w:ascii="Times New Roman" w:hAnsi="Times New Roman" w:cs="Times New Roman"/>
          <w:sz w:val="28"/>
          <w:szCs w:val="28"/>
          <w:lang w:val="de-DE" w:eastAsia="ru-RU"/>
        </w:rPr>
        <w:t>разрешением</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последующих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работ</w:t>
      </w:r>
      <w:proofErr w:type="spellEnd"/>
      <w:r w:rsidRPr="00C7569F">
        <w:rPr>
          <w:rFonts w:ascii="Times New Roman" w:hAnsi="Times New Roman" w:cs="Times New Roman"/>
          <w:sz w:val="28"/>
          <w:szCs w:val="28"/>
          <w:lang w:val="de-DE" w:eastAsia="ru-RU"/>
        </w:rPr>
        <w:t xml:space="preserve">, а </w:t>
      </w:r>
      <w:proofErr w:type="spellStart"/>
      <w:r w:rsidRPr="00C7569F">
        <w:rPr>
          <w:rFonts w:ascii="Times New Roman" w:hAnsi="Times New Roman" w:cs="Times New Roman"/>
          <w:sz w:val="28"/>
          <w:szCs w:val="28"/>
          <w:lang w:val="de-DE" w:eastAsia="ru-RU"/>
        </w:rPr>
        <w:t>также</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осуществляет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иные</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права</w:t>
      </w:r>
      <w:proofErr w:type="spellEnd"/>
      <w:r w:rsidRPr="00C7569F">
        <w:rPr>
          <w:rFonts w:ascii="Times New Roman" w:hAnsi="Times New Roman" w:cs="Times New Roman"/>
          <w:sz w:val="28"/>
          <w:szCs w:val="28"/>
          <w:lang w:val="de-DE" w:eastAsia="ru-RU"/>
        </w:rPr>
        <w:t xml:space="preserve"> и </w:t>
      </w:r>
      <w:proofErr w:type="spellStart"/>
      <w:r w:rsidRPr="00C7569F">
        <w:rPr>
          <w:rFonts w:ascii="Times New Roman" w:hAnsi="Times New Roman" w:cs="Times New Roman"/>
          <w:sz w:val="28"/>
          <w:szCs w:val="28"/>
          <w:lang w:val="de-DE" w:eastAsia="ru-RU"/>
        </w:rPr>
        <w:t>исполняет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обязанности</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предусмотренные</w:t>
      </w:r>
      <w:proofErr w:type="spellEnd"/>
      <w:r w:rsidRPr="00C7569F">
        <w:rPr>
          <w:rFonts w:ascii="Times New Roman" w:hAnsi="Times New Roman" w:cs="Times New Roman"/>
          <w:sz w:val="28"/>
          <w:szCs w:val="28"/>
          <w:lang w:eastAsia="ru-RU"/>
        </w:rPr>
        <w:t xml:space="preserve"> </w:t>
      </w:r>
      <w:proofErr w:type="spellStart"/>
      <w:r w:rsidRPr="00C7569F">
        <w:rPr>
          <w:rFonts w:ascii="Times New Roman" w:hAnsi="Times New Roman" w:cs="Times New Roman"/>
          <w:sz w:val="28"/>
          <w:szCs w:val="28"/>
          <w:lang w:val="de-DE" w:eastAsia="ru-RU"/>
        </w:rPr>
        <w:t>настоящим</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Техническим</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заданием</w:t>
      </w:r>
      <w:proofErr w:type="spellEnd"/>
      <w:r w:rsidRPr="00C7569F">
        <w:rPr>
          <w:rFonts w:ascii="Times New Roman" w:hAnsi="Times New Roman" w:cs="Times New Roman"/>
          <w:sz w:val="28"/>
          <w:szCs w:val="28"/>
          <w:shd w:val="clear" w:color="auto" w:fill="FFFFFF"/>
          <w:lang w:eastAsia="ru-RU"/>
        </w:rPr>
        <w:t>.</w:t>
      </w:r>
      <w:r w:rsidRPr="00C7569F">
        <w:rPr>
          <w:rFonts w:ascii="Times New Roman" w:hAnsi="Times New Roman" w:cs="Times New Roman"/>
          <w:sz w:val="28"/>
          <w:szCs w:val="28"/>
          <w:lang w:eastAsia="ru-RU"/>
        </w:rPr>
        <w:br/>
        <w:t xml:space="preserve">           </w:t>
      </w:r>
      <w:r w:rsidRPr="00C7569F">
        <w:rPr>
          <w:rFonts w:ascii="Times New Roman" w:hAnsi="Times New Roman" w:cs="Times New Roman"/>
          <w:sz w:val="28"/>
          <w:szCs w:val="28"/>
          <w:lang w:val="de-DE" w:eastAsia="ru-RU"/>
        </w:rPr>
        <w:t xml:space="preserve">3. </w:t>
      </w:r>
      <w:proofErr w:type="spellStart"/>
      <w:r w:rsidRPr="00C7569F">
        <w:rPr>
          <w:rFonts w:ascii="Times New Roman" w:hAnsi="Times New Roman" w:cs="Times New Roman"/>
          <w:sz w:val="28"/>
          <w:szCs w:val="28"/>
          <w:lang w:val="de-DE" w:eastAsia="ru-RU"/>
        </w:rPr>
        <w:t>Приемка</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объемов</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качества</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выполненных</w:t>
      </w:r>
      <w:proofErr w:type="spellEnd"/>
      <w:r w:rsidRPr="00C7569F">
        <w:rPr>
          <w:rFonts w:ascii="Times New Roman" w:hAnsi="Times New Roman" w:cs="Times New Roman"/>
          <w:sz w:val="28"/>
          <w:szCs w:val="28"/>
          <w:lang w:val="de-DE" w:eastAsia="ru-RU"/>
        </w:rPr>
        <w:t xml:space="preserve"> и </w:t>
      </w:r>
      <w:proofErr w:type="spellStart"/>
      <w:r w:rsidRPr="00C7569F">
        <w:rPr>
          <w:rFonts w:ascii="Times New Roman" w:hAnsi="Times New Roman" w:cs="Times New Roman"/>
          <w:sz w:val="28"/>
          <w:szCs w:val="28"/>
          <w:lang w:val="de-DE" w:eastAsia="ru-RU"/>
        </w:rPr>
        <w:t>скрытых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работ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производится</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визуально</w:t>
      </w:r>
      <w:proofErr w:type="spellEnd"/>
      <w:r w:rsidRPr="00C7569F">
        <w:rPr>
          <w:rFonts w:ascii="Times New Roman" w:hAnsi="Times New Roman" w:cs="Times New Roman"/>
          <w:sz w:val="28"/>
          <w:szCs w:val="28"/>
          <w:lang w:val="de-DE" w:eastAsia="ru-RU"/>
        </w:rPr>
        <w:t xml:space="preserve"> и </w:t>
      </w:r>
      <w:proofErr w:type="spellStart"/>
      <w:r w:rsidRPr="00C7569F">
        <w:rPr>
          <w:rFonts w:ascii="Times New Roman" w:hAnsi="Times New Roman" w:cs="Times New Roman"/>
          <w:sz w:val="28"/>
          <w:szCs w:val="28"/>
          <w:lang w:val="de-DE" w:eastAsia="ru-RU"/>
        </w:rPr>
        <w:t>инструментальными</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измерениями</w:t>
      </w:r>
      <w:proofErr w:type="spellEnd"/>
      <w:r w:rsidRPr="00C7569F">
        <w:rPr>
          <w:rFonts w:ascii="Times New Roman" w:hAnsi="Times New Roman" w:cs="Times New Roman"/>
          <w:sz w:val="28"/>
          <w:szCs w:val="28"/>
          <w:lang w:val="de-DE" w:eastAsia="ru-RU"/>
        </w:rPr>
        <w:t>.</w:t>
      </w:r>
    </w:p>
    <w:p w:rsidR="00584E70" w:rsidRPr="00C7569F" w:rsidRDefault="00584E70" w:rsidP="00CC7D85">
      <w:pPr>
        <w:spacing w:after="0" w:line="240" w:lineRule="auto"/>
        <w:ind w:firstLine="567"/>
        <w:jc w:val="both"/>
        <w:rPr>
          <w:rFonts w:ascii="Times New Roman" w:hAnsi="Times New Roman" w:cs="Times New Roman"/>
          <w:sz w:val="28"/>
          <w:szCs w:val="28"/>
          <w:lang w:val="de-DE" w:eastAsia="ru-RU"/>
        </w:rPr>
      </w:pPr>
      <w:r w:rsidRPr="00C7569F">
        <w:rPr>
          <w:rFonts w:ascii="Times New Roman" w:hAnsi="Times New Roman" w:cs="Times New Roman"/>
          <w:sz w:val="28"/>
          <w:szCs w:val="28"/>
          <w:lang w:eastAsia="ru-RU"/>
        </w:rPr>
        <w:t xml:space="preserve"> 4. </w:t>
      </w:r>
      <w:proofErr w:type="spellStart"/>
      <w:r w:rsidRPr="00C7569F">
        <w:rPr>
          <w:rFonts w:ascii="Times New Roman" w:hAnsi="Times New Roman" w:cs="Times New Roman"/>
          <w:sz w:val="28"/>
          <w:szCs w:val="28"/>
          <w:lang w:val="de-DE" w:eastAsia="ru-RU"/>
        </w:rPr>
        <w:t>Подрядчик</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письменно</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информирует</w:t>
      </w:r>
      <w:proofErr w:type="spellEnd"/>
      <w:r w:rsidRPr="00C7569F">
        <w:rPr>
          <w:rFonts w:ascii="Times New Roman" w:hAnsi="Times New Roman" w:cs="Times New Roman"/>
          <w:sz w:val="28"/>
          <w:szCs w:val="28"/>
          <w:lang w:val="de-DE" w:eastAsia="ru-RU"/>
        </w:rPr>
        <w:t xml:space="preserve"> </w:t>
      </w:r>
      <w:r w:rsidRPr="00C7569F">
        <w:rPr>
          <w:rFonts w:ascii="Times New Roman" w:hAnsi="Times New Roman" w:cs="Times New Roman"/>
          <w:sz w:val="28"/>
          <w:szCs w:val="28"/>
          <w:lang w:eastAsia="ru-RU"/>
        </w:rPr>
        <w:t>Заказчика, технического</w:t>
      </w:r>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заказчика</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об</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освидетельствовании</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скрытых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работ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не</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позднее</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чем</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за</w:t>
      </w:r>
      <w:proofErr w:type="spellEnd"/>
      <w:r w:rsidRPr="00C7569F">
        <w:rPr>
          <w:rFonts w:ascii="Times New Roman" w:hAnsi="Times New Roman" w:cs="Times New Roman"/>
          <w:sz w:val="28"/>
          <w:szCs w:val="28"/>
          <w:lang w:val="de-DE" w:eastAsia="ru-RU"/>
        </w:rPr>
        <w:t xml:space="preserve"> 2-е </w:t>
      </w:r>
      <w:proofErr w:type="spellStart"/>
      <w:r w:rsidRPr="00C7569F">
        <w:rPr>
          <w:rFonts w:ascii="Times New Roman" w:hAnsi="Times New Roman" w:cs="Times New Roman"/>
          <w:sz w:val="28"/>
          <w:szCs w:val="28"/>
          <w:lang w:val="de-DE" w:eastAsia="ru-RU"/>
        </w:rPr>
        <w:t>суток</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до</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начала</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таких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работ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Если</w:t>
      </w:r>
      <w:proofErr w:type="spellEnd"/>
      <w:r w:rsidRPr="00C7569F">
        <w:rPr>
          <w:rFonts w:ascii="Times New Roman" w:hAnsi="Times New Roman" w:cs="Times New Roman"/>
          <w:sz w:val="28"/>
          <w:szCs w:val="28"/>
          <w:lang w:val="de-DE" w:eastAsia="ru-RU"/>
        </w:rPr>
        <w:t xml:space="preserve"> </w:t>
      </w:r>
      <w:r w:rsidRPr="00C7569F">
        <w:rPr>
          <w:rFonts w:ascii="Times New Roman" w:hAnsi="Times New Roman" w:cs="Times New Roman"/>
          <w:sz w:val="28"/>
          <w:szCs w:val="28"/>
          <w:lang w:eastAsia="ru-RU"/>
        </w:rPr>
        <w:t>заказчик, Технически</w:t>
      </w:r>
      <w:r w:rsidRPr="00C7569F">
        <w:rPr>
          <w:rFonts w:ascii="Times New Roman" w:hAnsi="Times New Roman" w:cs="Times New Roman"/>
          <w:sz w:val="28"/>
          <w:szCs w:val="28"/>
          <w:lang w:val="de-DE" w:eastAsia="ru-RU"/>
        </w:rPr>
        <w:t xml:space="preserve">й </w:t>
      </w:r>
      <w:proofErr w:type="spellStart"/>
      <w:r w:rsidRPr="00C7569F">
        <w:rPr>
          <w:rFonts w:ascii="Times New Roman" w:hAnsi="Times New Roman" w:cs="Times New Roman"/>
          <w:sz w:val="28"/>
          <w:szCs w:val="28"/>
          <w:lang w:val="de-DE" w:eastAsia="ru-RU"/>
        </w:rPr>
        <w:t>заказчик</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не</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был</w:t>
      </w:r>
      <w:proofErr w:type="spellEnd"/>
      <w:r w:rsidRPr="00C7569F">
        <w:rPr>
          <w:rFonts w:ascii="Times New Roman" w:hAnsi="Times New Roman" w:cs="Times New Roman"/>
          <w:sz w:val="28"/>
          <w:szCs w:val="28"/>
          <w:lang w:eastAsia="ru-RU"/>
        </w:rPr>
        <w:t>и</w:t>
      </w:r>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информирован</w:t>
      </w:r>
      <w:proofErr w:type="spellEnd"/>
      <w:r w:rsidRPr="00C7569F">
        <w:rPr>
          <w:rFonts w:ascii="Times New Roman" w:hAnsi="Times New Roman" w:cs="Times New Roman"/>
          <w:sz w:val="28"/>
          <w:szCs w:val="28"/>
          <w:lang w:eastAsia="ru-RU"/>
        </w:rPr>
        <w:t>и</w:t>
      </w:r>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об</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освидетельствовании</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скрытых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работ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или</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информирован</w:t>
      </w:r>
      <w:proofErr w:type="spellEnd"/>
      <w:r w:rsidRPr="00C7569F">
        <w:rPr>
          <w:rFonts w:ascii="Times New Roman" w:hAnsi="Times New Roman" w:cs="Times New Roman"/>
          <w:sz w:val="28"/>
          <w:szCs w:val="28"/>
          <w:lang w:eastAsia="ru-RU"/>
        </w:rPr>
        <w:t>ы</w:t>
      </w:r>
      <w:r w:rsidRPr="00C7569F">
        <w:rPr>
          <w:rFonts w:ascii="Times New Roman" w:hAnsi="Times New Roman" w:cs="Times New Roman"/>
          <w:sz w:val="28"/>
          <w:szCs w:val="28"/>
          <w:lang w:val="de-DE" w:eastAsia="ru-RU"/>
        </w:rPr>
        <w:t xml:space="preserve"> с </w:t>
      </w:r>
      <w:proofErr w:type="spellStart"/>
      <w:r w:rsidRPr="00C7569F">
        <w:rPr>
          <w:rFonts w:ascii="Times New Roman" w:hAnsi="Times New Roman" w:cs="Times New Roman"/>
          <w:sz w:val="28"/>
          <w:szCs w:val="28"/>
          <w:lang w:val="de-DE" w:eastAsia="ru-RU"/>
        </w:rPr>
        <w:t>опозданием</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то</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по</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их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требованию</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Подрядчик</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обязан</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за</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свой</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счет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вскрыть</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любую</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часть</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скрытых</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работ</w:t>
      </w:r>
      <w:proofErr w:type="spellEnd"/>
      <w:r w:rsidRPr="00C7569F">
        <w:rPr>
          <w:rFonts w:ascii="Times New Roman" w:hAnsi="Times New Roman" w:cs="Times New Roman"/>
          <w:sz w:val="28"/>
          <w:szCs w:val="28"/>
          <w:lang w:val="de-DE" w:eastAsia="ru-RU"/>
        </w:rPr>
        <w:t xml:space="preserve">, </w:t>
      </w:r>
      <w:proofErr w:type="spellStart"/>
      <w:r w:rsidRPr="00C7569F">
        <w:rPr>
          <w:rFonts w:ascii="Times New Roman" w:hAnsi="Times New Roman" w:cs="Times New Roman"/>
          <w:sz w:val="28"/>
          <w:szCs w:val="28"/>
          <w:lang w:val="de-DE" w:eastAsia="ru-RU"/>
        </w:rPr>
        <w:t>согласно</w:t>
      </w:r>
      <w:proofErr w:type="spellEnd"/>
    </w:p>
    <w:p w:rsidR="00584E70" w:rsidRPr="00C7569F" w:rsidRDefault="00584E70" w:rsidP="00CC7D85">
      <w:pPr>
        <w:spacing w:after="0" w:line="240" w:lineRule="auto"/>
        <w:ind w:firstLine="567"/>
        <w:jc w:val="both"/>
        <w:rPr>
          <w:rFonts w:ascii="Times New Roman" w:hAnsi="Times New Roman" w:cs="Times New Roman"/>
          <w:sz w:val="28"/>
          <w:szCs w:val="28"/>
          <w:shd w:val="clear" w:color="auto" w:fill="FFFFFF"/>
          <w:lang w:eastAsia="ru-RU"/>
        </w:rPr>
      </w:pPr>
      <w:r w:rsidRPr="00C7569F">
        <w:rPr>
          <w:rFonts w:ascii="Times New Roman" w:hAnsi="Times New Roman" w:cs="Times New Roman"/>
          <w:sz w:val="28"/>
          <w:szCs w:val="28"/>
          <w:shd w:val="clear" w:color="auto" w:fill="FFFFFF"/>
          <w:lang w:eastAsia="ru-RU"/>
        </w:rPr>
        <w:t>5</w:t>
      </w:r>
      <w:r w:rsidRPr="00C7569F">
        <w:rPr>
          <w:rFonts w:ascii="Times New Roman" w:hAnsi="Times New Roman" w:cs="Times New Roman"/>
          <w:b/>
          <w:bCs/>
          <w:sz w:val="28"/>
          <w:szCs w:val="28"/>
          <w:shd w:val="clear" w:color="auto" w:fill="FFFFFF"/>
          <w:lang w:eastAsia="ru-RU"/>
        </w:rPr>
        <w:t>. </w:t>
      </w:r>
      <w:r w:rsidRPr="00C7569F">
        <w:rPr>
          <w:rFonts w:ascii="Times New Roman" w:hAnsi="Times New Roman" w:cs="Times New Roman"/>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584E70" w:rsidRPr="00C7569F" w:rsidRDefault="00584E70" w:rsidP="00CC7D85">
      <w:pPr>
        <w:spacing w:after="0" w:line="240" w:lineRule="auto"/>
        <w:ind w:firstLine="567"/>
        <w:jc w:val="both"/>
        <w:rPr>
          <w:sz w:val="28"/>
          <w:szCs w:val="28"/>
        </w:rPr>
      </w:pPr>
      <w:r w:rsidRPr="00C7569F">
        <w:rPr>
          <w:rFonts w:ascii="Times New Roman" w:hAnsi="Times New Roman" w:cs="Times New Roman"/>
          <w:sz w:val="28"/>
          <w:szCs w:val="28"/>
          <w:shd w:val="clear" w:color="auto" w:fill="FFFFFF"/>
          <w:lang w:eastAsia="ru-RU"/>
        </w:rPr>
        <w:lastRenderedPageBreak/>
        <w:t xml:space="preserve">   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C7569F">
        <w:rPr>
          <w:rFonts w:ascii="Times New Roman" w:hAnsi="Times New Roman" w:cs="Times New Roman"/>
          <w:sz w:val="28"/>
          <w:szCs w:val="28"/>
          <w:lang w:eastAsia="ru-RU"/>
        </w:rPr>
        <w:br/>
      </w:r>
      <w:r w:rsidRPr="00C7569F">
        <w:rPr>
          <w:rFonts w:ascii="Times New Roman" w:hAnsi="Times New Roman" w:cs="Times New Roman"/>
          <w:sz w:val="28"/>
          <w:szCs w:val="28"/>
          <w:shd w:val="clear" w:color="auto" w:fill="FFFFFF"/>
          <w:lang w:eastAsia="ru-RU"/>
        </w:rPr>
        <w:t xml:space="preserve">             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84E70" w:rsidRPr="00C7569F" w:rsidRDefault="00584E70" w:rsidP="00CC7D85">
      <w:pPr>
        <w:spacing w:after="0" w:line="240" w:lineRule="auto"/>
        <w:jc w:val="both"/>
        <w:rPr>
          <w:rFonts w:ascii="Times New Roman" w:hAnsi="Times New Roman" w:cs="Times New Roman"/>
          <w:sz w:val="28"/>
          <w:szCs w:val="28"/>
          <w:lang w:eastAsia="ru-RU"/>
        </w:rPr>
      </w:pPr>
      <w:r w:rsidRPr="00C7569F">
        <w:rPr>
          <w:rFonts w:ascii="Times New Roman" w:hAnsi="Times New Roman" w:cs="Times New Roman"/>
          <w:sz w:val="28"/>
          <w:szCs w:val="28"/>
          <w:lang w:eastAsia="ru-RU"/>
        </w:rPr>
        <w:t xml:space="preserve">                                   </w:t>
      </w:r>
    </w:p>
    <w:p w:rsidR="00584E70" w:rsidRPr="00C7569F" w:rsidRDefault="00584E70" w:rsidP="00CC7D85">
      <w:pPr>
        <w:spacing w:after="0" w:line="240" w:lineRule="auto"/>
        <w:jc w:val="both"/>
        <w:rPr>
          <w:rFonts w:ascii="Times New Roman" w:hAnsi="Times New Roman" w:cs="Times New Roman"/>
          <w:b/>
          <w:bCs/>
          <w:sz w:val="28"/>
          <w:szCs w:val="28"/>
        </w:rPr>
      </w:pPr>
      <w:r w:rsidRPr="00C7569F">
        <w:rPr>
          <w:rFonts w:ascii="Times New Roman" w:hAnsi="Times New Roman" w:cs="Times New Roman"/>
          <w:sz w:val="28"/>
          <w:szCs w:val="28"/>
        </w:rPr>
        <w:t xml:space="preserve">                                    </w:t>
      </w:r>
      <w:r w:rsidRPr="00C7569F">
        <w:rPr>
          <w:rFonts w:ascii="Times New Roman" w:hAnsi="Times New Roman" w:cs="Times New Roman"/>
          <w:b/>
          <w:bCs/>
          <w:sz w:val="28"/>
          <w:szCs w:val="28"/>
        </w:rPr>
        <w:t>6. Общие организационные вопросы:</w:t>
      </w:r>
    </w:p>
    <w:p w:rsidR="00584E70" w:rsidRPr="00C7569F" w:rsidRDefault="00584E70" w:rsidP="00CC7D85">
      <w:pPr>
        <w:tabs>
          <w:tab w:val="left" w:pos="3372"/>
        </w:tabs>
        <w:spacing w:after="0" w:line="240" w:lineRule="auto"/>
        <w:jc w:val="both"/>
        <w:rPr>
          <w:rFonts w:ascii="Times New Roman" w:hAnsi="Times New Roman" w:cs="Times New Roman"/>
          <w:b/>
          <w:bCs/>
          <w:sz w:val="28"/>
          <w:szCs w:val="28"/>
        </w:rPr>
      </w:pPr>
    </w:p>
    <w:p w:rsidR="00584E70" w:rsidRPr="00C7569F" w:rsidRDefault="00584E70" w:rsidP="00CC7D85">
      <w:pPr>
        <w:spacing w:after="0" w:line="240" w:lineRule="auto"/>
        <w:ind w:firstLine="708"/>
        <w:jc w:val="both"/>
        <w:rPr>
          <w:rFonts w:ascii="Times New Roman" w:hAnsi="Times New Roman" w:cs="Times New Roman"/>
          <w:sz w:val="28"/>
          <w:szCs w:val="28"/>
        </w:rPr>
      </w:pPr>
      <w:r w:rsidRPr="00C7569F">
        <w:rPr>
          <w:rFonts w:ascii="Times New Roman" w:hAnsi="Times New Roman" w:cs="Times New Roman"/>
          <w:sz w:val="28"/>
          <w:szCs w:val="28"/>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w:t>
      </w:r>
      <w:proofErr w:type="spellStart"/>
      <w:r w:rsidRPr="00C7569F">
        <w:rPr>
          <w:rFonts w:ascii="Times New Roman" w:hAnsi="Times New Roman" w:cs="Times New Roman"/>
          <w:sz w:val="28"/>
          <w:szCs w:val="28"/>
        </w:rPr>
        <w:t>фотофиксацией</w:t>
      </w:r>
      <w:proofErr w:type="spellEnd"/>
      <w:r w:rsidRPr="00C7569F">
        <w:rPr>
          <w:rFonts w:ascii="Times New Roman" w:hAnsi="Times New Roman" w:cs="Times New Roman"/>
          <w:sz w:val="28"/>
          <w:szCs w:val="28"/>
        </w:rPr>
        <w:t xml:space="preserve">. </w:t>
      </w:r>
    </w:p>
    <w:p w:rsidR="00584E70" w:rsidRPr="00C7569F" w:rsidRDefault="00584E70" w:rsidP="00CC7D85">
      <w:pPr>
        <w:spacing w:after="0" w:line="240" w:lineRule="auto"/>
        <w:ind w:firstLine="708"/>
        <w:jc w:val="both"/>
        <w:rPr>
          <w:rFonts w:ascii="Times New Roman" w:hAnsi="Times New Roman" w:cs="Times New Roman"/>
          <w:sz w:val="28"/>
          <w:szCs w:val="28"/>
        </w:rPr>
      </w:pPr>
      <w:r w:rsidRPr="00C7569F">
        <w:rPr>
          <w:rFonts w:ascii="Times New Roman" w:hAnsi="Times New Roman" w:cs="Times New Roman"/>
          <w:sz w:val="28"/>
          <w:szCs w:val="28"/>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C7569F">
        <w:rPr>
          <w:rFonts w:ascii="Times New Roman" w:hAnsi="Times New Roman" w:cs="Times New Roman"/>
          <w:sz w:val="28"/>
          <w:szCs w:val="28"/>
        </w:rPr>
        <w:t>дневный</w:t>
      </w:r>
      <w:proofErr w:type="spellEnd"/>
      <w:r w:rsidRPr="00C7569F">
        <w:rPr>
          <w:rFonts w:ascii="Times New Roman" w:hAnsi="Times New Roman" w:cs="Times New Roman"/>
          <w:sz w:val="28"/>
          <w:szCs w:val="28"/>
        </w:rPr>
        <w:t xml:space="preserve"> срок составить акт осмотра и принять решение о компенсации ущерба.</w:t>
      </w:r>
    </w:p>
    <w:p w:rsidR="00584E70" w:rsidRPr="00C7569F" w:rsidRDefault="00584E70" w:rsidP="00CC7D85">
      <w:pPr>
        <w:spacing w:after="0" w:line="240" w:lineRule="auto"/>
        <w:ind w:firstLine="708"/>
        <w:jc w:val="both"/>
        <w:rPr>
          <w:rFonts w:ascii="Times New Roman" w:hAnsi="Times New Roman" w:cs="Times New Roman"/>
          <w:sz w:val="28"/>
          <w:szCs w:val="28"/>
        </w:rPr>
      </w:pPr>
      <w:r w:rsidRPr="00C7569F">
        <w:rPr>
          <w:rFonts w:ascii="Times New Roman" w:hAnsi="Times New Roman" w:cs="Times New Roman"/>
          <w:sz w:val="28"/>
          <w:szCs w:val="28"/>
        </w:rPr>
        <w:t xml:space="preserve">3.Подрядчик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584E70" w:rsidRPr="00C7569F" w:rsidRDefault="00584E70" w:rsidP="00CC7D85">
      <w:pPr>
        <w:spacing w:after="0" w:line="240" w:lineRule="auto"/>
        <w:ind w:firstLine="708"/>
        <w:jc w:val="both"/>
        <w:rPr>
          <w:rFonts w:ascii="Times New Roman" w:hAnsi="Times New Roman" w:cs="Times New Roman"/>
          <w:sz w:val="28"/>
          <w:szCs w:val="28"/>
        </w:rPr>
      </w:pPr>
      <w:r w:rsidRPr="00C7569F">
        <w:rPr>
          <w:rFonts w:ascii="Times New Roman" w:hAnsi="Times New Roman" w:cs="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84E70" w:rsidRPr="00C7569F" w:rsidRDefault="00584E70" w:rsidP="00C97DB2">
      <w:pPr>
        <w:spacing w:before="120" w:after="120" w:line="240" w:lineRule="auto"/>
        <w:jc w:val="center"/>
        <w:rPr>
          <w:rFonts w:ascii="Times New Roman" w:hAnsi="Times New Roman" w:cs="Times New Roman"/>
          <w:b/>
          <w:bCs/>
          <w:sz w:val="28"/>
          <w:szCs w:val="28"/>
          <w:lang w:eastAsia="ar-SA"/>
        </w:rPr>
      </w:pPr>
    </w:p>
    <w:p w:rsidR="00584E70" w:rsidRPr="00C7569F" w:rsidRDefault="00584E70" w:rsidP="0039024E">
      <w:pPr>
        <w:spacing w:after="0" w:line="240" w:lineRule="auto"/>
        <w:rPr>
          <w:rFonts w:ascii="Times New Roman" w:hAnsi="Times New Roman" w:cs="Times New Roman"/>
          <w:sz w:val="28"/>
          <w:szCs w:val="28"/>
        </w:rPr>
      </w:pPr>
      <w:r w:rsidRPr="00C7569F">
        <w:rPr>
          <w:rFonts w:ascii="Times New Roman" w:hAnsi="Times New Roman" w:cs="Times New Roman"/>
          <w:sz w:val="28"/>
          <w:szCs w:val="28"/>
        </w:rPr>
        <w:t xml:space="preserve">Составил: </w:t>
      </w:r>
    </w:p>
    <w:p w:rsidR="00584E70" w:rsidRPr="00C7569F" w:rsidRDefault="00584E70" w:rsidP="0039024E">
      <w:pPr>
        <w:spacing w:after="0" w:line="240" w:lineRule="auto"/>
        <w:rPr>
          <w:rFonts w:ascii="Times New Roman" w:hAnsi="Times New Roman" w:cs="Times New Roman"/>
          <w:sz w:val="28"/>
          <w:szCs w:val="28"/>
        </w:rPr>
      </w:pPr>
      <w:r w:rsidRPr="00C7569F">
        <w:rPr>
          <w:rFonts w:ascii="Times New Roman" w:hAnsi="Times New Roman" w:cs="Times New Roman"/>
          <w:sz w:val="28"/>
          <w:szCs w:val="28"/>
        </w:rPr>
        <w:t>ведущий инженер отдела контроля</w:t>
      </w:r>
    </w:p>
    <w:p w:rsidR="00584E70" w:rsidRPr="00C7569F" w:rsidRDefault="00584E70" w:rsidP="00151604">
      <w:pPr>
        <w:spacing w:after="0" w:line="240" w:lineRule="auto"/>
        <w:rPr>
          <w:rFonts w:ascii="Times New Roman" w:hAnsi="Times New Roman" w:cs="Times New Roman"/>
          <w:sz w:val="28"/>
          <w:szCs w:val="28"/>
        </w:rPr>
      </w:pPr>
      <w:r w:rsidRPr="00C7569F">
        <w:rPr>
          <w:rFonts w:ascii="Times New Roman" w:hAnsi="Times New Roman" w:cs="Times New Roman"/>
          <w:sz w:val="28"/>
          <w:szCs w:val="28"/>
        </w:rPr>
        <w:t>МКУ «КР МКД»</w:t>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t xml:space="preserve">                  </w:t>
      </w:r>
      <w:r w:rsidR="005127DB">
        <w:rPr>
          <w:rFonts w:ascii="Times New Roman" w:hAnsi="Times New Roman" w:cs="Times New Roman"/>
          <w:sz w:val="28"/>
          <w:szCs w:val="28"/>
        </w:rPr>
        <w:t>Н.Д. Макурина</w:t>
      </w:r>
    </w:p>
    <w:p w:rsidR="00584E70" w:rsidRPr="00C7569F" w:rsidRDefault="00584E70" w:rsidP="00151604">
      <w:pPr>
        <w:spacing w:after="0" w:line="240" w:lineRule="auto"/>
        <w:rPr>
          <w:rFonts w:ascii="Times New Roman" w:hAnsi="Times New Roman" w:cs="Times New Roman"/>
          <w:sz w:val="28"/>
          <w:szCs w:val="28"/>
        </w:rPr>
      </w:pPr>
    </w:p>
    <w:p w:rsidR="00584E70" w:rsidRPr="00C7569F" w:rsidRDefault="00584E70" w:rsidP="00151604">
      <w:pPr>
        <w:spacing w:after="0" w:line="240" w:lineRule="auto"/>
        <w:rPr>
          <w:rFonts w:ascii="Times New Roman" w:hAnsi="Times New Roman" w:cs="Times New Roman"/>
          <w:sz w:val="28"/>
          <w:szCs w:val="28"/>
        </w:rPr>
      </w:pPr>
      <w:r w:rsidRPr="00C7569F">
        <w:rPr>
          <w:rFonts w:ascii="Times New Roman" w:hAnsi="Times New Roman" w:cs="Times New Roman"/>
          <w:sz w:val="28"/>
          <w:szCs w:val="28"/>
        </w:rPr>
        <w:t xml:space="preserve">Проверил: </w:t>
      </w:r>
    </w:p>
    <w:p w:rsidR="00584E70" w:rsidRPr="00C7569F" w:rsidRDefault="00584E70" w:rsidP="00151604">
      <w:pPr>
        <w:spacing w:after="0" w:line="240" w:lineRule="auto"/>
        <w:rPr>
          <w:rFonts w:ascii="Times New Roman" w:hAnsi="Times New Roman" w:cs="Times New Roman"/>
          <w:sz w:val="28"/>
          <w:szCs w:val="28"/>
        </w:rPr>
      </w:pPr>
      <w:r w:rsidRPr="00C7569F">
        <w:rPr>
          <w:rFonts w:ascii="Times New Roman" w:hAnsi="Times New Roman" w:cs="Times New Roman"/>
          <w:sz w:val="28"/>
          <w:szCs w:val="28"/>
        </w:rPr>
        <w:t>Зам. начальника отдела контроля</w:t>
      </w:r>
    </w:p>
    <w:p w:rsidR="00584E70" w:rsidRPr="00C7569F" w:rsidRDefault="00584E70" w:rsidP="00151604">
      <w:pPr>
        <w:spacing w:after="0" w:line="240" w:lineRule="auto"/>
        <w:rPr>
          <w:rFonts w:ascii="Times New Roman" w:hAnsi="Times New Roman" w:cs="Times New Roman"/>
          <w:sz w:val="28"/>
          <w:szCs w:val="28"/>
        </w:rPr>
      </w:pPr>
      <w:r w:rsidRPr="00C7569F">
        <w:rPr>
          <w:rFonts w:ascii="Times New Roman" w:hAnsi="Times New Roman" w:cs="Times New Roman"/>
          <w:sz w:val="28"/>
          <w:szCs w:val="28"/>
        </w:rPr>
        <w:t xml:space="preserve">МКУ «КР </w:t>
      </w:r>
      <w:proofErr w:type="gramStart"/>
      <w:r w:rsidRPr="00C7569F">
        <w:rPr>
          <w:rFonts w:ascii="Times New Roman" w:hAnsi="Times New Roman" w:cs="Times New Roman"/>
          <w:sz w:val="28"/>
          <w:szCs w:val="28"/>
        </w:rPr>
        <w:t>МКД»</w:t>
      </w:r>
      <w:r w:rsidRPr="00C7569F">
        <w:rPr>
          <w:rFonts w:ascii="Times New Roman" w:hAnsi="Times New Roman" w:cs="Times New Roman"/>
          <w:sz w:val="28"/>
          <w:szCs w:val="28"/>
        </w:rPr>
        <w:tab/>
      </w:r>
      <w:proofErr w:type="gramEnd"/>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r>
      <w:r w:rsidRPr="00C7569F">
        <w:rPr>
          <w:rFonts w:ascii="Times New Roman" w:hAnsi="Times New Roman" w:cs="Times New Roman"/>
          <w:sz w:val="28"/>
          <w:szCs w:val="28"/>
        </w:rPr>
        <w:tab/>
        <w:t xml:space="preserve">                 О.В. Толмачева</w:t>
      </w:r>
    </w:p>
    <w:p w:rsidR="00584E70" w:rsidRPr="00C7569F" w:rsidRDefault="00584E70" w:rsidP="00151604">
      <w:pPr>
        <w:pStyle w:val="ac"/>
        <w:spacing w:before="360" w:after="240"/>
        <w:rPr>
          <w:rFonts w:ascii="Times New Roman" w:hAnsi="Times New Roman" w:cs="Times New Roman"/>
          <w:sz w:val="28"/>
          <w:szCs w:val="28"/>
        </w:rPr>
      </w:pPr>
    </w:p>
    <w:sectPr w:rsidR="00584E70" w:rsidRPr="00C7569F"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1080" w:hanging="360"/>
      </w:pPr>
    </w:lvl>
  </w:abstractNum>
  <w:abstractNum w:abstractNumId="1">
    <w:nsid w:val="00000002"/>
    <w:multiLevelType w:val="singleLevel"/>
    <w:tmpl w:val="8D1A9F9A"/>
    <w:lvl w:ilvl="0">
      <w:start w:val="1"/>
      <w:numFmt w:val="bullet"/>
      <w:lvlText w:val=""/>
      <w:lvlJc w:val="left"/>
      <w:pPr>
        <w:ind w:left="720" w:hanging="360"/>
      </w:pPr>
      <w:rPr>
        <w:rFonts w:ascii="Wingdings" w:hAnsi="Wingdings" w:cs="Wingdings" w:hint="default"/>
        <w:sz w:val="12"/>
        <w:szCs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3C5439"/>
    <w:multiLevelType w:val="hybridMultilevel"/>
    <w:tmpl w:val="8F0C23BE"/>
    <w:lvl w:ilvl="0" w:tplc="DC8EF74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A3976D2"/>
    <w:multiLevelType w:val="hybridMultilevel"/>
    <w:tmpl w:val="62E2E032"/>
    <w:lvl w:ilvl="0" w:tplc="5E3A4794">
      <w:start w:val="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cs="Wingdings" w:hint="default"/>
        <w:sz w:val="16"/>
        <w:szCs w:val="16"/>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F6C55AE"/>
    <w:multiLevelType w:val="hybridMultilevel"/>
    <w:tmpl w:val="AA946B0A"/>
    <w:lvl w:ilvl="0" w:tplc="CC268C5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6BC6655"/>
    <w:multiLevelType w:val="hybridMultilevel"/>
    <w:tmpl w:val="6A0A5C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26D40CE"/>
    <w:multiLevelType w:val="hybridMultilevel"/>
    <w:tmpl w:val="A588E01C"/>
    <w:lvl w:ilvl="0" w:tplc="5560CFA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9CC0A21"/>
    <w:multiLevelType w:val="singleLevel"/>
    <w:tmpl w:val="00000001"/>
    <w:lvl w:ilvl="0">
      <w:start w:val="1"/>
      <w:numFmt w:val="decimal"/>
      <w:lvlText w:val="%1."/>
      <w:lvlJc w:val="left"/>
      <w:pPr>
        <w:tabs>
          <w:tab w:val="num" w:pos="0"/>
        </w:tabs>
        <w:ind w:left="1080" w:hanging="360"/>
      </w:pPr>
    </w:lvl>
  </w:abstractNum>
  <w:num w:numId="1">
    <w:abstractNumId w:val="0"/>
  </w:num>
  <w:num w:numId="2">
    <w:abstractNumId w:val="1"/>
  </w:num>
  <w:num w:numId="3">
    <w:abstractNumId w:val="2"/>
  </w:num>
  <w:num w:numId="4">
    <w:abstractNumId w:val="14"/>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1B"/>
    <w:rsid w:val="000141BD"/>
    <w:rsid w:val="00015DA0"/>
    <w:rsid w:val="00017D60"/>
    <w:rsid w:val="000202D0"/>
    <w:rsid w:val="00026CBE"/>
    <w:rsid w:val="00031FD0"/>
    <w:rsid w:val="00032C88"/>
    <w:rsid w:val="000369D3"/>
    <w:rsid w:val="00045A66"/>
    <w:rsid w:val="0006574F"/>
    <w:rsid w:val="0007098C"/>
    <w:rsid w:val="00074CB5"/>
    <w:rsid w:val="000762C3"/>
    <w:rsid w:val="00080411"/>
    <w:rsid w:val="00082062"/>
    <w:rsid w:val="00084E88"/>
    <w:rsid w:val="00086021"/>
    <w:rsid w:val="000A74AB"/>
    <w:rsid w:val="000B0D3C"/>
    <w:rsid w:val="000B4210"/>
    <w:rsid w:val="000C237D"/>
    <w:rsid w:val="000C6623"/>
    <w:rsid w:val="000E09E2"/>
    <w:rsid w:val="000E7A00"/>
    <w:rsid w:val="000F0032"/>
    <w:rsid w:val="000F2415"/>
    <w:rsid w:val="000F5310"/>
    <w:rsid w:val="000F721F"/>
    <w:rsid w:val="000F76A1"/>
    <w:rsid w:val="0010741B"/>
    <w:rsid w:val="00134137"/>
    <w:rsid w:val="00134703"/>
    <w:rsid w:val="00135A3B"/>
    <w:rsid w:val="00137163"/>
    <w:rsid w:val="00151604"/>
    <w:rsid w:val="00175BC1"/>
    <w:rsid w:val="00181F82"/>
    <w:rsid w:val="00185C8E"/>
    <w:rsid w:val="0019035E"/>
    <w:rsid w:val="00192D05"/>
    <w:rsid w:val="00194345"/>
    <w:rsid w:val="0019482B"/>
    <w:rsid w:val="001B177A"/>
    <w:rsid w:val="001B2F82"/>
    <w:rsid w:val="001B7A94"/>
    <w:rsid w:val="001C14DA"/>
    <w:rsid w:val="001C167A"/>
    <w:rsid w:val="001D02D6"/>
    <w:rsid w:val="001D4D5F"/>
    <w:rsid w:val="001D55B2"/>
    <w:rsid w:val="001E0327"/>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2317"/>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674"/>
    <w:rsid w:val="002C2934"/>
    <w:rsid w:val="002C6610"/>
    <w:rsid w:val="002C7766"/>
    <w:rsid w:val="002D0D8E"/>
    <w:rsid w:val="002D0EB7"/>
    <w:rsid w:val="002D7EC1"/>
    <w:rsid w:val="002E1EB0"/>
    <w:rsid w:val="002E26FE"/>
    <w:rsid w:val="002E376C"/>
    <w:rsid w:val="002E49FC"/>
    <w:rsid w:val="002E7014"/>
    <w:rsid w:val="002F6DBE"/>
    <w:rsid w:val="003028B1"/>
    <w:rsid w:val="0030423C"/>
    <w:rsid w:val="003042F6"/>
    <w:rsid w:val="00310CC0"/>
    <w:rsid w:val="00310E96"/>
    <w:rsid w:val="00322C53"/>
    <w:rsid w:val="00330887"/>
    <w:rsid w:val="00331A0C"/>
    <w:rsid w:val="003325CD"/>
    <w:rsid w:val="00357709"/>
    <w:rsid w:val="00362A07"/>
    <w:rsid w:val="00366EA8"/>
    <w:rsid w:val="00366F22"/>
    <w:rsid w:val="00370CCF"/>
    <w:rsid w:val="00371CD0"/>
    <w:rsid w:val="00373129"/>
    <w:rsid w:val="00375A98"/>
    <w:rsid w:val="003862C6"/>
    <w:rsid w:val="003878F0"/>
    <w:rsid w:val="0039024E"/>
    <w:rsid w:val="003A40BA"/>
    <w:rsid w:val="003C3CAF"/>
    <w:rsid w:val="003D061E"/>
    <w:rsid w:val="003E28CD"/>
    <w:rsid w:val="003E296C"/>
    <w:rsid w:val="003F3A1A"/>
    <w:rsid w:val="003F412B"/>
    <w:rsid w:val="003F4DBF"/>
    <w:rsid w:val="003F5AC4"/>
    <w:rsid w:val="004042BB"/>
    <w:rsid w:val="0040475D"/>
    <w:rsid w:val="004074A1"/>
    <w:rsid w:val="0041293C"/>
    <w:rsid w:val="00412B4D"/>
    <w:rsid w:val="0041621A"/>
    <w:rsid w:val="00427264"/>
    <w:rsid w:val="00435D2E"/>
    <w:rsid w:val="00437DAD"/>
    <w:rsid w:val="00443E9D"/>
    <w:rsid w:val="00443FD0"/>
    <w:rsid w:val="00446C90"/>
    <w:rsid w:val="00452958"/>
    <w:rsid w:val="004637F5"/>
    <w:rsid w:val="004644D9"/>
    <w:rsid w:val="004654EC"/>
    <w:rsid w:val="00467187"/>
    <w:rsid w:val="00471E6B"/>
    <w:rsid w:val="004742F5"/>
    <w:rsid w:val="0047530F"/>
    <w:rsid w:val="00481B85"/>
    <w:rsid w:val="00485C43"/>
    <w:rsid w:val="004A333D"/>
    <w:rsid w:val="004A7F78"/>
    <w:rsid w:val="004B41CA"/>
    <w:rsid w:val="004C1BCF"/>
    <w:rsid w:val="004C6763"/>
    <w:rsid w:val="004D4E65"/>
    <w:rsid w:val="004D75A2"/>
    <w:rsid w:val="004E2F93"/>
    <w:rsid w:val="005040D6"/>
    <w:rsid w:val="005127DB"/>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4E70"/>
    <w:rsid w:val="005853ED"/>
    <w:rsid w:val="00591B4A"/>
    <w:rsid w:val="0059757D"/>
    <w:rsid w:val="005A35A0"/>
    <w:rsid w:val="005A55C2"/>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478A8"/>
    <w:rsid w:val="006505AA"/>
    <w:rsid w:val="0065218C"/>
    <w:rsid w:val="00660A5A"/>
    <w:rsid w:val="00666881"/>
    <w:rsid w:val="00670D16"/>
    <w:rsid w:val="00671A4C"/>
    <w:rsid w:val="00672473"/>
    <w:rsid w:val="00675091"/>
    <w:rsid w:val="00683B21"/>
    <w:rsid w:val="006941CC"/>
    <w:rsid w:val="00695191"/>
    <w:rsid w:val="0069591A"/>
    <w:rsid w:val="00697BFF"/>
    <w:rsid w:val="006B1EAC"/>
    <w:rsid w:val="006B2F0D"/>
    <w:rsid w:val="006B6694"/>
    <w:rsid w:val="006D115A"/>
    <w:rsid w:val="006D4B93"/>
    <w:rsid w:val="006D75AF"/>
    <w:rsid w:val="006E2214"/>
    <w:rsid w:val="006E66FC"/>
    <w:rsid w:val="006F4C42"/>
    <w:rsid w:val="00701946"/>
    <w:rsid w:val="00702994"/>
    <w:rsid w:val="0071095D"/>
    <w:rsid w:val="0071791E"/>
    <w:rsid w:val="00717BC8"/>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D0A7F"/>
    <w:rsid w:val="007D42C4"/>
    <w:rsid w:val="007E1027"/>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47610"/>
    <w:rsid w:val="008544AF"/>
    <w:rsid w:val="00860903"/>
    <w:rsid w:val="00864C8C"/>
    <w:rsid w:val="008808B5"/>
    <w:rsid w:val="00881656"/>
    <w:rsid w:val="00882784"/>
    <w:rsid w:val="008877BA"/>
    <w:rsid w:val="008A0572"/>
    <w:rsid w:val="008A5504"/>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4178E"/>
    <w:rsid w:val="00951CC4"/>
    <w:rsid w:val="00952C33"/>
    <w:rsid w:val="00954836"/>
    <w:rsid w:val="0095540F"/>
    <w:rsid w:val="00960C12"/>
    <w:rsid w:val="009625BF"/>
    <w:rsid w:val="00964327"/>
    <w:rsid w:val="009644D6"/>
    <w:rsid w:val="00967D3E"/>
    <w:rsid w:val="00971C6D"/>
    <w:rsid w:val="009811E7"/>
    <w:rsid w:val="009A5D84"/>
    <w:rsid w:val="009A7651"/>
    <w:rsid w:val="009B1752"/>
    <w:rsid w:val="009B17D7"/>
    <w:rsid w:val="009B692F"/>
    <w:rsid w:val="009C748E"/>
    <w:rsid w:val="009D4361"/>
    <w:rsid w:val="009D78B7"/>
    <w:rsid w:val="009E4B77"/>
    <w:rsid w:val="009F2D4D"/>
    <w:rsid w:val="009F3512"/>
    <w:rsid w:val="009F40DD"/>
    <w:rsid w:val="009F5B8B"/>
    <w:rsid w:val="00A003F0"/>
    <w:rsid w:val="00A04592"/>
    <w:rsid w:val="00A05F78"/>
    <w:rsid w:val="00A06456"/>
    <w:rsid w:val="00A10688"/>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1F26"/>
    <w:rsid w:val="00A6420C"/>
    <w:rsid w:val="00A6727C"/>
    <w:rsid w:val="00A7399F"/>
    <w:rsid w:val="00A7788B"/>
    <w:rsid w:val="00A80BB6"/>
    <w:rsid w:val="00A84A5B"/>
    <w:rsid w:val="00A87410"/>
    <w:rsid w:val="00A97FCD"/>
    <w:rsid w:val="00AA0A78"/>
    <w:rsid w:val="00AA36F9"/>
    <w:rsid w:val="00AB3F36"/>
    <w:rsid w:val="00AB6934"/>
    <w:rsid w:val="00AC3593"/>
    <w:rsid w:val="00AC57E4"/>
    <w:rsid w:val="00AD05AA"/>
    <w:rsid w:val="00AD41B4"/>
    <w:rsid w:val="00AD620D"/>
    <w:rsid w:val="00AE07A7"/>
    <w:rsid w:val="00AE1462"/>
    <w:rsid w:val="00AF0218"/>
    <w:rsid w:val="00AF0DB6"/>
    <w:rsid w:val="00AF3042"/>
    <w:rsid w:val="00B00E85"/>
    <w:rsid w:val="00B06B0F"/>
    <w:rsid w:val="00B13977"/>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93974"/>
    <w:rsid w:val="00BA3B94"/>
    <w:rsid w:val="00BA47BD"/>
    <w:rsid w:val="00BA7763"/>
    <w:rsid w:val="00BB3C1B"/>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3AA3"/>
    <w:rsid w:val="00C7514F"/>
    <w:rsid w:val="00C7569F"/>
    <w:rsid w:val="00C86A10"/>
    <w:rsid w:val="00C91948"/>
    <w:rsid w:val="00C97DB2"/>
    <w:rsid w:val="00CA01AA"/>
    <w:rsid w:val="00CA17CA"/>
    <w:rsid w:val="00CA2BED"/>
    <w:rsid w:val="00CB0220"/>
    <w:rsid w:val="00CB7A19"/>
    <w:rsid w:val="00CC330D"/>
    <w:rsid w:val="00CC7D85"/>
    <w:rsid w:val="00CD38F3"/>
    <w:rsid w:val="00CD5A00"/>
    <w:rsid w:val="00CD6D29"/>
    <w:rsid w:val="00CE1246"/>
    <w:rsid w:val="00CE1E04"/>
    <w:rsid w:val="00CF038B"/>
    <w:rsid w:val="00CF1FC7"/>
    <w:rsid w:val="00CF7B31"/>
    <w:rsid w:val="00D00BCA"/>
    <w:rsid w:val="00D10F20"/>
    <w:rsid w:val="00D116F1"/>
    <w:rsid w:val="00D122C4"/>
    <w:rsid w:val="00D174C3"/>
    <w:rsid w:val="00D21F7A"/>
    <w:rsid w:val="00D231DE"/>
    <w:rsid w:val="00D26515"/>
    <w:rsid w:val="00D271EA"/>
    <w:rsid w:val="00D27F79"/>
    <w:rsid w:val="00D32C46"/>
    <w:rsid w:val="00D34C80"/>
    <w:rsid w:val="00D34F38"/>
    <w:rsid w:val="00D353E1"/>
    <w:rsid w:val="00D35EEC"/>
    <w:rsid w:val="00D405E7"/>
    <w:rsid w:val="00D53E51"/>
    <w:rsid w:val="00D705A9"/>
    <w:rsid w:val="00D7340C"/>
    <w:rsid w:val="00D8255C"/>
    <w:rsid w:val="00D844E8"/>
    <w:rsid w:val="00D85F22"/>
    <w:rsid w:val="00D91B6E"/>
    <w:rsid w:val="00D96E13"/>
    <w:rsid w:val="00D97308"/>
    <w:rsid w:val="00DA220E"/>
    <w:rsid w:val="00DB0928"/>
    <w:rsid w:val="00DB1254"/>
    <w:rsid w:val="00DB2C7B"/>
    <w:rsid w:val="00DC6751"/>
    <w:rsid w:val="00DC6B8A"/>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70753"/>
    <w:rsid w:val="00E75EDE"/>
    <w:rsid w:val="00E808D8"/>
    <w:rsid w:val="00E85CA0"/>
    <w:rsid w:val="00E965C4"/>
    <w:rsid w:val="00EA1F63"/>
    <w:rsid w:val="00EB0A9E"/>
    <w:rsid w:val="00EB1839"/>
    <w:rsid w:val="00EB1A10"/>
    <w:rsid w:val="00EB58C5"/>
    <w:rsid w:val="00EC276B"/>
    <w:rsid w:val="00EC2BB9"/>
    <w:rsid w:val="00EC31BB"/>
    <w:rsid w:val="00EC597D"/>
    <w:rsid w:val="00ED2477"/>
    <w:rsid w:val="00ED2BC5"/>
    <w:rsid w:val="00ED7DC5"/>
    <w:rsid w:val="00EE0901"/>
    <w:rsid w:val="00EE0D90"/>
    <w:rsid w:val="00EE2FEC"/>
    <w:rsid w:val="00EE66E5"/>
    <w:rsid w:val="00EE6C9B"/>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7F90"/>
    <w:rsid w:val="00FA06BE"/>
    <w:rsid w:val="00FA0F4F"/>
    <w:rsid w:val="00FA595C"/>
    <w:rsid w:val="00FA6C61"/>
    <w:rsid w:val="00FB42B4"/>
    <w:rsid w:val="00FC2834"/>
    <w:rsid w:val="00FC7A83"/>
    <w:rsid w:val="00FD50F0"/>
    <w:rsid w:val="00FD6165"/>
    <w:rsid w:val="00FD6549"/>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C0E3BC-9427-4FB8-A86C-B48830B7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hAnsi="Calibri" w:cs="Calibri"/>
      <w:sz w:val="22"/>
      <w:szCs w:val="22"/>
      <w:lang w:eastAsia="zh-CN"/>
    </w:rPr>
  </w:style>
  <w:style w:type="paragraph" w:styleId="1">
    <w:name w:val="heading 1"/>
    <w:basedOn w:val="a"/>
    <w:link w:val="10"/>
    <w:uiPriority w:val="99"/>
    <w:qFormat/>
    <w:locked/>
    <w:rsid w:val="00D174C3"/>
    <w:pPr>
      <w:suppressAutoHyphens w:val="0"/>
      <w:spacing w:before="100" w:beforeAutospacing="1" w:after="100" w:afterAutospacing="1" w:line="240" w:lineRule="auto"/>
      <w:outlineLvl w:val="0"/>
    </w:pPr>
    <w:rPr>
      <w:rFonts w:cs="Times New Roman"/>
      <w:b/>
      <w:bCs/>
      <w:kern w:val="36"/>
      <w:sz w:val="48"/>
      <w:szCs w:val="48"/>
      <w:lang w:eastAsia="ru-RU"/>
    </w:rPr>
  </w:style>
  <w:style w:type="paragraph" w:styleId="3">
    <w:name w:val="heading 3"/>
    <w:basedOn w:val="a"/>
    <w:next w:val="a"/>
    <w:link w:val="30"/>
    <w:uiPriority w:val="99"/>
    <w:qFormat/>
    <w:locked/>
    <w:rsid w:val="00912B88"/>
    <w:pPr>
      <w:keepNext/>
      <w:keepLines/>
      <w:spacing w:before="40" w:after="0"/>
      <w:outlineLvl w:val="2"/>
    </w:pPr>
    <w:rPr>
      <w:rFonts w:ascii="Cambria" w:hAnsi="Cambria" w:cs="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74C3"/>
    <w:rPr>
      <w:b/>
      <w:bCs/>
      <w:kern w:val="36"/>
      <w:sz w:val="48"/>
      <w:szCs w:val="48"/>
    </w:rPr>
  </w:style>
  <w:style w:type="character" w:customStyle="1" w:styleId="30">
    <w:name w:val="Заголовок 3 Знак"/>
    <w:link w:val="3"/>
    <w:uiPriority w:val="99"/>
    <w:semiHidden/>
    <w:locked/>
    <w:rsid w:val="00912B88"/>
    <w:rPr>
      <w:rFonts w:ascii="Cambria" w:hAnsi="Cambria" w:cs="Cambria"/>
      <w:color w:val="243F60"/>
      <w:sz w:val="24"/>
      <w:szCs w:val="24"/>
      <w:lang w:eastAsia="zh-CN"/>
    </w:rPr>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cs="Tahoma"/>
      <w:sz w:val="16"/>
      <w:szCs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Ari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link w:val="a5"/>
    <w:uiPriority w:val="99"/>
    <w:semiHidden/>
    <w:locked/>
    <w:rsid w:val="007E1027"/>
    <w:rPr>
      <w:rFonts w:ascii="Calibri" w:hAnsi="Calibri" w:cs="Calibri"/>
      <w:lang w:eastAsia="zh-CN"/>
    </w:rPr>
  </w:style>
  <w:style w:type="paragraph" w:styleId="a7">
    <w:name w:val="List"/>
    <w:basedOn w:val="a5"/>
    <w:uiPriority w:val="99"/>
    <w:rsid w:val="004644D9"/>
  </w:style>
  <w:style w:type="paragraph" w:styleId="a8">
    <w:name w:val="caption"/>
    <w:basedOn w:val="a"/>
    <w:uiPriority w:val="99"/>
    <w:qFormat/>
    <w:rsid w:val="004644D9"/>
    <w:pPr>
      <w:suppressLineNumbers/>
      <w:spacing w:before="120" w:after="120"/>
    </w:pPr>
    <w:rPr>
      <w:i/>
      <w:iCs/>
      <w:sz w:val="24"/>
      <w:szCs w:val="24"/>
    </w:rPr>
  </w:style>
  <w:style w:type="paragraph" w:customStyle="1" w:styleId="20">
    <w:name w:val="Указатель2"/>
    <w:basedOn w:val="a"/>
    <w:uiPriority w:val="99"/>
    <w:rsid w:val="004644D9"/>
    <w:pPr>
      <w:suppressLineNumbers/>
    </w:pPr>
  </w:style>
  <w:style w:type="paragraph" w:customStyle="1" w:styleId="13">
    <w:name w:val="Название1"/>
    <w:basedOn w:val="a"/>
    <w:uiPriority w:val="99"/>
    <w:rsid w:val="004644D9"/>
    <w:pPr>
      <w:suppressLineNumbers/>
      <w:spacing w:before="120" w:after="120"/>
    </w:pPr>
    <w:rPr>
      <w:i/>
      <w:iCs/>
      <w:sz w:val="24"/>
      <w:szCs w:val="24"/>
    </w:rPr>
  </w:style>
  <w:style w:type="paragraph" w:customStyle="1" w:styleId="14">
    <w:name w:val="Указатель1"/>
    <w:basedOn w:val="a"/>
    <w:uiPriority w:val="99"/>
    <w:rsid w:val="004644D9"/>
    <w:pPr>
      <w:suppressLineNumbers/>
    </w:pPr>
  </w:style>
  <w:style w:type="paragraph" w:styleId="a9">
    <w:name w:val="List Paragraph"/>
    <w:basedOn w:val="a"/>
    <w:uiPriority w:val="99"/>
    <w:qFormat/>
    <w:rsid w:val="004644D9"/>
    <w:pPr>
      <w:ind w:left="720"/>
    </w:pPr>
  </w:style>
  <w:style w:type="paragraph" w:styleId="aa">
    <w:name w:val="Normal (Web)"/>
    <w:basedOn w:val="a"/>
    <w:uiPriority w:val="99"/>
    <w:rsid w:val="004644D9"/>
    <w:pPr>
      <w:spacing w:before="280" w:after="280" w:line="240" w:lineRule="auto"/>
    </w:pPr>
    <w:rPr>
      <w:rFonts w:cs="Times New Roman"/>
      <w:sz w:val="24"/>
      <w:szCs w:val="24"/>
    </w:rPr>
  </w:style>
  <w:style w:type="paragraph" w:styleId="ab">
    <w:name w:val="Balloon Text"/>
    <w:basedOn w:val="a"/>
    <w:link w:val="15"/>
    <w:uiPriority w:val="99"/>
    <w:semiHidden/>
    <w:rsid w:val="004644D9"/>
    <w:pPr>
      <w:spacing w:after="0" w:line="240" w:lineRule="auto"/>
    </w:pPr>
    <w:rPr>
      <w:rFonts w:ascii="Tahoma" w:hAnsi="Tahoma" w:cs="Tahoma"/>
      <w:sz w:val="16"/>
      <w:szCs w:val="16"/>
    </w:rPr>
  </w:style>
  <w:style w:type="character" w:customStyle="1" w:styleId="15">
    <w:name w:val="Текст выноски Знак1"/>
    <w:link w:val="ab"/>
    <w:uiPriority w:val="99"/>
    <w:semiHidden/>
    <w:locked/>
    <w:rsid w:val="007E1027"/>
    <w:rPr>
      <w:sz w:val="2"/>
      <w:szCs w:val="2"/>
      <w:lang w:eastAsia="zh-CN"/>
    </w:rPr>
  </w:style>
  <w:style w:type="paragraph" w:styleId="ac">
    <w:name w:val="No Spacing"/>
    <w:uiPriority w:val="99"/>
    <w:qFormat/>
    <w:rsid w:val="004644D9"/>
    <w:pPr>
      <w:suppressAutoHyphens/>
    </w:pPr>
    <w:rPr>
      <w:rFonts w:ascii="Calibri" w:hAnsi="Calibri" w:cs="Calibri"/>
      <w:sz w:val="22"/>
      <w:szCs w:val="22"/>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sid w:val="009A5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51043">
      <w:marLeft w:val="0"/>
      <w:marRight w:val="0"/>
      <w:marTop w:val="0"/>
      <w:marBottom w:val="0"/>
      <w:divBdr>
        <w:top w:val="none" w:sz="0" w:space="0" w:color="auto"/>
        <w:left w:val="none" w:sz="0" w:space="0" w:color="auto"/>
        <w:bottom w:val="none" w:sz="0" w:space="0" w:color="auto"/>
        <w:right w:val="none" w:sz="0" w:space="0" w:color="auto"/>
      </w:divBdr>
    </w:div>
    <w:div w:id="352151044">
      <w:marLeft w:val="0"/>
      <w:marRight w:val="0"/>
      <w:marTop w:val="0"/>
      <w:marBottom w:val="0"/>
      <w:divBdr>
        <w:top w:val="none" w:sz="0" w:space="0" w:color="auto"/>
        <w:left w:val="none" w:sz="0" w:space="0" w:color="auto"/>
        <w:bottom w:val="none" w:sz="0" w:space="0" w:color="auto"/>
        <w:right w:val="none" w:sz="0" w:space="0" w:color="auto"/>
      </w:divBdr>
    </w:div>
    <w:div w:id="352151045">
      <w:marLeft w:val="0"/>
      <w:marRight w:val="0"/>
      <w:marTop w:val="0"/>
      <w:marBottom w:val="0"/>
      <w:divBdr>
        <w:top w:val="none" w:sz="0" w:space="0" w:color="auto"/>
        <w:left w:val="none" w:sz="0" w:space="0" w:color="auto"/>
        <w:bottom w:val="none" w:sz="0" w:space="0" w:color="auto"/>
        <w:right w:val="none" w:sz="0" w:space="0" w:color="auto"/>
      </w:divBdr>
      <w:divsChild>
        <w:div w:id="352151069">
          <w:marLeft w:val="0"/>
          <w:marRight w:val="0"/>
          <w:marTop w:val="0"/>
          <w:marBottom w:val="0"/>
          <w:divBdr>
            <w:top w:val="none" w:sz="0" w:space="0" w:color="auto"/>
            <w:left w:val="none" w:sz="0" w:space="0" w:color="auto"/>
            <w:bottom w:val="none" w:sz="0" w:space="0" w:color="auto"/>
            <w:right w:val="none" w:sz="0" w:space="0" w:color="auto"/>
          </w:divBdr>
        </w:div>
        <w:div w:id="352151098">
          <w:marLeft w:val="0"/>
          <w:marRight w:val="0"/>
          <w:marTop w:val="0"/>
          <w:marBottom w:val="0"/>
          <w:divBdr>
            <w:top w:val="none" w:sz="0" w:space="0" w:color="auto"/>
            <w:left w:val="none" w:sz="0" w:space="0" w:color="auto"/>
            <w:bottom w:val="none" w:sz="0" w:space="0" w:color="auto"/>
            <w:right w:val="none" w:sz="0" w:space="0" w:color="auto"/>
          </w:divBdr>
        </w:div>
      </w:divsChild>
    </w:div>
    <w:div w:id="352151046">
      <w:marLeft w:val="0"/>
      <w:marRight w:val="0"/>
      <w:marTop w:val="0"/>
      <w:marBottom w:val="0"/>
      <w:divBdr>
        <w:top w:val="none" w:sz="0" w:space="0" w:color="auto"/>
        <w:left w:val="none" w:sz="0" w:space="0" w:color="auto"/>
        <w:bottom w:val="none" w:sz="0" w:space="0" w:color="auto"/>
        <w:right w:val="none" w:sz="0" w:space="0" w:color="auto"/>
      </w:divBdr>
      <w:divsChild>
        <w:div w:id="352151056">
          <w:marLeft w:val="0"/>
          <w:marRight w:val="0"/>
          <w:marTop w:val="0"/>
          <w:marBottom w:val="0"/>
          <w:divBdr>
            <w:top w:val="none" w:sz="0" w:space="0" w:color="auto"/>
            <w:left w:val="none" w:sz="0" w:space="0" w:color="auto"/>
            <w:bottom w:val="none" w:sz="0" w:space="0" w:color="auto"/>
            <w:right w:val="none" w:sz="0" w:space="0" w:color="auto"/>
          </w:divBdr>
        </w:div>
        <w:div w:id="352151057">
          <w:marLeft w:val="0"/>
          <w:marRight w:val="0"/>
          <w:marTop w:val="0"/>
          <w:marBottom w:val="0"/>
          <w:divBdr>
            <w:top w:val="none" w:sz="0" w:space="0" w:color="auto"/>
            <w:left w:val="none" w:sz="0" w:space="0" w:color="auto"/>
            <w:bottom w:val="none" w:sz="0" w:space="0" w:color="auto"/>
            <w:right w:val="none" w:sz="0" w:space="0" w:color="auto"/>
          </w:divBdr>
        </w:div>
      </w:divsChild>
    </w:div>
    <w:div w:id="352151047">
      <w:marLeft w:val="0"/>
      <w:marRight w:val="0"/>
      <w:marTop w:val="0"/>
      <w:marBottom w:val="0"/>
      <w:divBdr>
        <w:top w:val="none" w:sz="0" w:space="0" w:color="auto"/>
        <w:left w:val="none" w:sz="0" w:space="0" w:color="auto"/>
        <w:bottom w:val="none" w:sz="0" w:space="0" w:color="auto"/>
        <w:right w:val="none" w:sz="0" w:space="0" w:color="auto"/>
      </w:divBdr>
    </w:div>
    <w:div w:id="352151049">
      <w:marLeft w:val="0"/>
      <w:marRight w:val="0"/>
      <w:marTop w:val="0"/>
      <w:marBottom w:val="0"/>
      <w:divBdr>
        <w:top w:val="none" w:sz="0" w:space="0" w:color="auto"/>
        <w:left w:val="none" w:sz="0" w:space="0" w:color="auto"/>
        <w:bottom w:val="none" w:sz="0" w:space="0" w:color="auto"/>
        <w:right w:val="none" w:sz="0" w:space="0" w:color="auto"/>
      </w:divBdr>
    </w:div>
    <w:div w:id="352151050">
      <w:marLeft w:val="0"/>
      <w:marRight w:val="0"/>
      <w:marTop w:val="0"/>
      <w:marBottom w:val="0"/>
      <w:divBdr>
        <w:top w:val="none" w:sz="0" w:space="0" w:color="auto"/>
        <w:left w:val="none" w:sz="0" w:space="0" w:color="auto"/>
        <w:bottom w:val="none" w:sz="0" w:space="0" w:color="auto"/>
        <w:right w:val="none" w:sz="0" w:space="0" w:color="auto"/>
      </w:divBdr>
    </w:div>
    <w:div w:id="352151051">
      <w:marLeft w:val="0"/>
      <w:marRight w:val="0"/>
      <w:marTop w:val="0"/>
      <w:marBottom w:val="0"/>
      <w:divBdr>
        <w:top w:val="none" w:sz="0" w:space="0" w:color="auto"/>
        <w:left w:val="none" w:sz="0" w:space="0" w:color="auto"/>
        <w:bottom w:val="none" w:sz="0" w:space="0" w:color="auto"/>
        <w:right w:val="none" w:sz="0" w:space="0" w:color="auto"/>
      </w:divBdr>
    </w:div>
    <w:div w:id="352151052">
      <w:marLeft w:val="0"/>
      <w:marRight w:val="0"/>
      <w:marTop w:val="0"/>
      <w:marBottom w:val="0"/>
      <w:divBdr>
        <w:top w:val="none" w:sz="0" w:space="0" w:color="auto"/>
        <w:left w:val="none" w:sz="0" w:space="0" w:color="auto"/>
        <w:bottom w:val="none" w:sz="0" w:space="0" w:color="auto"/>
        <w:right w:val="none" w:sz="0" w:space="0" w:color="auto"/>
      </w:divBdr>
    </w:div>
    <w:div w:id="352151053">
      <w:marLeft w:val="0"/>
      <w:marRight w:val="0"/>
      <w:marTop w:val="0"/>
      <w:marBottom w:val="0"/>
      <w:divBdr>
        <w:top w:val="none" w:sz="0" w:space="0" w:color="auto"/>
        <w:left w:val="none" w:sz="0" w:space="0" w:color="auto"/>
        <w:bottom w:val="none" w:sz="0" w:space="0" w:color="auto"/>
        <w:right w:val="none" w:sz="0" w:space="0" w:color="auto"/>
      </w:divBdr>
    </w:div>
    <w:div w:id="352151055">
      <w:marLeft w:val="0"/>
      <w:marRight w:val="0"/>
      <w:marTop w:val="0"/>
      <w:marBottom w:val="0"/>
      <w:divBdr>
        <w:top w:val="none" w:sz="0" w:space="0" w:color="auto"/>
        <w:left w:val="none" w:sz="0" w:space="0" w:color="auto"/>
        <w:bottom w:val="none" w:sz="0" w:space="0" w:color="auto"/>
        <w:right w:val="none" w:sz="0" w:space="0" w:color="auto"/>
      </w:divBdr>
    </w:div>
    <w:div w:id="352151058">
      <w:marLeft w:val="0"/>
      <w:marRight w:val="0"/>
      <w:marTop w:val="0"/>
      <w:marBottom w:val="0"/>
      <w:divBdr>
        <w:top w:val="none" w:sz="0" w:space="0" w:color="auto"/>
        <w:left w:val="none" w:sz="0" w:space="0" w:color="auto"/>
        <w:bottom w:val="none" w:sz="0" w:space="0" w:color="auto"/>
        <w:right w:val="none" w:sz="0" w:space="0" w:color="auto"/>
      </w:divBdr>
      <w:divsChild>
        <w:div w:id="352151086">
          <w:marLeft w:val="0"/>
          <w:marRight w:val="0"/>
          <w:marTop w:val="0"/>
          <w:marBottom w:val="0"/>
          <w:divBdr>
            <w:top w:val="none" w:sz="0" w:space="0" w:color="auto"/>
            <w:left w:val="none" w:sz="0" w:space="0" w:color="auto"/>
            <w:bottom w:val="none" w:sz="0" w:space="0" w:color="auto"/>
            <w:right w:val="none" w:sz="0" w:space="0" w:color="auto"/>
          </w:divBdr>
        </w:div>
        <w:div w:id="352151093">
          <w:marLeft w:val="0"/>
          <w:marRight w:val="0"/>
          <w:marTop w:val="0"/>
          <w:marBottom w:val="0"/>
          <w:divBdr>
            <w:top w:val="none" w:sz="0" w:space="0" w:color="auto"/>
            <w:left w:val="none" w:sz="0" w:space="0" w:color="auto"/>
            <w:bottom w:val="none" w:sz="0" w:space="0" w:color="auto"/>
            <w:right w:val="none" w:sz="0" w:space="0" w:color="auto"/>
          </w:divBdr>
        </w:div>
      </w:divsChild>
    </w:div>
    <w:div w:id="352151059">
      <w:marLeft w:val="0"/>
      <w:marRight w:val="0"/>
      <w:marTop w:val="0"/>
      <w:marBottom w:val="0"/>
      <w:divBdr>
        <w:top w:val="none" w:sz="0" w:space="0" w:color="auto"/>
        <w:left w:val="none" w:sz="0" w:space="0" w:color="auto"/>
        <w:bottom w:val="none" w:sz="0" w:space="0" w:color="auto"/>
        <w:right w:val="none" w:sz="0" w:space="0" w:color="auto"/>
      </w:divBdr>
    </w:div>
    <w:div w:id="352151060">
      <w:marLeft w:val="0"/>
      <w:marRight w:val="0"/>
      <w:marTop w:val="0"/>
      <w:marBottom w:val="0"/>
      <w:divBdr>
        <w:top w:val="none" w:sz="0" w:space="0" w:color="auto"/>
        <w:left w:val="none" w:sz="0" w:space="0" w:color="auto"/>
        <w:bottom w:val="none" w:sz="0" w:space="0" w:color="auto"/>
        <w:right w:val="none" w:sz="0" w:space="0" w:color="auto"/>
      </w:divBdr>
    </w:div>
    <w:div w:id="352151062">
      <w:marLeft w:val="0"/>
      <w:marRight w:val="0"/>
      <w:marTop w:val="0"/>
      <w:marBottom w:val="0"/>
      <w:divBdr>
        <w:top w:val="none" w:sz="0" w:space="0" w:color="auto"/>
        <w:left w:val="none" w:sz="0" w:space="0" w:color="auto"/>
        <w:bottom w:val="none" w:sz="0" w:space="0" w:color="auto"/>
        <w:right w:val="none" w:sz="0" w:space="0" w:color="auto"/>
      </w:divBdr>
    </w:div>
    <w:div w:id="352151063">
      <w:marLeft w:val="0"/>
      <w:marRight w:val="0"/>
      <w:marTop w:val="0"/>
      <w:marBottom w:val="0"/>
      <w:divBdr>
        <w:top w:val="none" w:sz="0" w:space="0" w:color="auto"/>
        <w:left w:val="none" w:sz="0" w:space="0" w:color="auto"/>
        <w:bottom w:val="none" w:sz="0" w:space="0" w:color="auto"/>
        <w:right w:val="none" w:sz="0" w:space="0" w:color="auto"/>
      </w:divBdr>
    </w:div>
    <w:div w:id="352151065">
      <w:marLeft w:val="0"/>
      <w:marRight w:val="0"/>
      <w:marTop w:val="0"/>
      <w:marBottom w:val="0"/>
      <w:divBdr>
        <w:top w:val="none" w:sz="0" w:space="0" w:color="auto"/>
        <w:left w:val="none" w:sz="0" w:space="0" w:color="auto"/>
        <w:bottom w:val="none" w:sz="0" w:space="0" w:color="auto"/>
        <w:right w:val="none" w:sz="0" w:space="0" w:color="auto"/>
      </w:divBdr>
      <w:divsChild>
        <w:div w:id="352151048">
          <w:marLeft w:val="0"/>
          <w:marRight w:val="0"/>
          <w:marTop w:val="0"/>
          <w:marBottom w:val="0"/>
          <w:divBdr>
            <w:top w:val="none" w:sz="0" w:space="0" w:color="auto"/>
            <w:left w:val="none" w:sz="0" w:space="0" w:color="auto"/>
            <w:bottom w:val="none" w:sz="0" w:space="0" w:color="auto"/>
            <w:right w:val="none" w:sz="0" w:space="0" w:color="auto"/>
          </w:divBdr>
        </w:div>
        <w:div w:id="352151099">
          <w:marLeft w:val="0"/>
          <w:marRight w:val="0"/>
          <w:marTop w:val="0"/>
          <w:marBottom w:val="0"/>
          <w:divBdr>
            <w:top w:val="none" w:sz="0" w:space="0" w:color="auto"/>
            <w:left w:val="none" w:sz="0" w:space="0" w:color="auto"/>
            <w:bottom w:val="none" w:sz="0" w:space="0" w:color="auto"/>
            <w:right w:val="none" w:sz="0" w:space="0" w:color="auto"/>
          </w:divBdr>
        </w:div>
      </w:divsChild>
    </w:div>
    <w:div w:id="352151067">
      <w:marLeft w:val="0"/>
      <w:marRight w:val="0"/>
      <w:marTop w:val="0"/>
      <w:marBottom w:val="0"/>
      <w:divBdr>
        <w:top w:val="none" w:sz="0" w:space="0" w:color="auto"/>
        <w:left w:val="none" w:sz="0" w:space="0" w:color="auto"/>
        <w:bottom w:val="none" w:sz="0" w:space="0" w:color="auto"/>
        <w:right w:val="none" w:sz="0" w:space="0" w:color="auto"/>
      </w:divBdr>
    </w:div>
    <w:div w:id="352151070">
      <w:marLeft w:val="0"/>
      <w:marRight w:val="0"/>
      <w:marTop w:val="0"/>
      <w:marBottom w:val="0"/>
      <w:divBdr>
        <w:top w:val="none" w:sz="0" w:space="0" w:color="auto"/>
        <w:left w:val="none" w:sz="0" w:space="0" w:color="auto"/>
        <w:bottom w:val="none" w:sz="0" w:space="0" w:color="auto"/>
        <w:right w:val="none" w:sz="0" w:space="0" w:color="auto"/>
      </w:divBdr>
    </w:div>
    <w:div w:id="352151072">
      <w:marLeft w:val="0"/>
      <w:marRight w:val="0"/>
      <w:marTop w:val="0"/>
      <w:marBottom w:val="0"/>
      <w:divBdr>
        <w:top w:val="none" w:sz="0" w:space="0" w:color="auto"/>
        <w:left w:val="none" w:sz="0" w:space="0" w:color="auto"/>
        <w:bottom w:val="none" w:sz="0" w:space="0" w:color="auto"/>
        <w:right w:val="none" w:sz="0" w:space="0" w:color="auto"/>
      </w:divBdr>
      <w:divsChild>
        <w:div w:id="352151068">
          <w:marLeft w:val="0"/>
          <w:marRight w:val="0"/>
          <w:marTop w:val="0"/>
          <w:marBottom w:val="0"/>
          <w:divBdr>
            <w:top w:val="none" w:sz="0" w:space="0" w:color="auto"/>
            <w:left w:val="none" w:sz="0" w:space="0" w:color="auto"/>
            <w:bottom w:val="none" w:sz="0" w:space="0" w:color="auto"/>
            <w:right w:val="none" w:sz="0" w:space="0" w:color="auto"/>
          </w:divBdr>
        </w:div>
        <w:div w:id="352151071">
          <w:marLeft w:val="0"/>
          <w:marRight w:val="0"/>
          <w:marTop w:val="0"/>
          <w:marBottom w:val="0"/>
          <w:divBdr>
            <w:top w:val="none" w:sz="0" w:space="0" w:color="auto"/>
            <w:left w:val="none" w:sz="0" w:space="0" w:color="auto"/>
            <w:bottom w:val="none" w:sz="0" w:space="0" w:color="auto"/>
            <w:right w:val="none" w:sz="0" w:space="0" w:color="auto"/>
          </w:divBdr>
        </w:div>
      </w:divsChild>
    </w:div>
    <w:div w:id="352151073">
      <w:marLeft w:val="0"/>
      <w:marRight w:val="0"/>
      <w:marTop w:val="0"/>
      <w:marBottom w:val="0"/>
      <w:divBdr>
        <w:top w:val="none" w:sz="0" w:space="0" w:color="auto"/>
        <w:left w:val="none" w:sz="0" w:space="0" w:color="auto"/>
        <w:bottom w:val="none" w:sz="0" w:space="0" w:color="auto"/>
        <w:right w:val="none" w:sz="0" w:space="0" w:color="auto"/>
      </w:divBdr>
    </w:div>
    <w:div w:id="352151074">
      <w:marLeft w:val="0"/>
      <w:marRight w:val="0"/>
      <w:marTop w:val="0"/>
      <w:marBottom w:val="0"/>
      <w:divBdr>
        <w:top w:val="none" w:sz="0" w:space="0" w:color="auto"/>
        <w:left w:val="none" w:sz="0" w:space="0" w:color="auto"/>
        <w:bottom w:val="none" w:sz="0" w:space="0" w:color="auto"/>
        <w:right w:val="none" w:sz="0" w:space="0" w:color="auto"/>
      </w:divBdr>
      <w:divsChild>
        <w:div w:id="352151064">
          <w:marLeft w:val="0"/>
          <w:marRight w:val="0"/>
          <w:marTop w:val="0"/>
          <w:marBottom w:val="0"/>
          <w:divBdr>
            <w:top w:val="none" w:sz="0" w:space="0" w:color="auto"/>
            <w:left w:val="none" w:sz="0" w:space="0" w:color="auto"/>
            <w:bottom w:val="none" w:sz="0" w:space="0" w:color="auto"/>
            <w:right w:val="none" w:sz="0" w:space="0" w:color="auto"/>
          </w:divBdr>
        </w:div>
        <w:div w:id="352151092">
          <w:marLeft w:val="0"/>
          <w:marRight w:val="0"/>
          <w:marTop w:val="0"/>
          <w:marBottom w:val="0"/>
          <w:divBdr>
            <w:top w:val="none" w:sz="0" w:space="0" w:color="auto"/>
            <w:left w:val="none" w:sz="0" w:space="0" w:color="auto"/>
            <w:bottom w:val="none" w:sz="0" w:space="0" w:color="auto"/>
            <w:right w:val="none" w:sz="0" w:space="0" w:color="auto"/>
          </w:divBdr>
        </w:div>
      </w:divsChild>
    </w:div>
    <w:div w:id="352151075">
      <w:marLeft w:val="0"/>
      <w:marRight w:val="0"/>
      <w:marTop w:val="0"/>
      <w:marBottom w:val="0"/>
      <w:divBdr>
        <w:top w:val="none" w:sz="0" w:space="0" w:color="auto"/>
        <w:left w:val="none" w:sz="0" w:space="0" w:color="auto"/>
        <w:bottom w:val="none" w:sz="0" w:space="0" w:color="auto"/>
        <w:right w:val="none" w:sz="0" w:space="0" w:color="auto"/>
      </w:divBdr>
    </w:div>
    <w:div w:id="352151077">
      <w:marLeft w:val="0"/>
      <w:marRight w:val="0"/>
      <w:marTop w:val="0"/>
      <w:marBottom w:val="0"/>
      <w:divBdr>
        <w:top w:val="none" w:sz="0" w:space="0" w:color="auto"/>
        <w:left w:val="none" w:sz="0" w:space="0" w:color="auto"/>
        <w:bottom w:val="none" w:sz="0" w:space="0" w:color="auto"/>
        <w:right w:val="none" w:sz="0" w:space="0" w:color="auto"/>
      </w:divBdr>
    </w:div>
    <w:div w:id="352151078">
      <w:marLeft w:val="0"/>
      <w:marRight w:val="0"/>
      <w:marTop w:val="0"/>
      <w:marBottom w:val="0"/>
      <w:divBdr>
        <w:top w:val="none" w:sz="0" w:space="0" w:color="auto"/>
        <w:left w:val="none" w:sz="0" w:space="0" w:color="auto"/>
        <w:bottom w:val="none" w:sz="0" w:space="0" w:color="auto"/>
        <w:right w:val="none" w:sz="0" w:space="0" w:color="auto"/>
      </w:divBdr>
    </w:div>
    <w:div w:id="352151079">
      <w:marLeft w:val="0"/>
      <w:marRight w:val="0"/>
      <w:marTop w:val="0"/>
      <w:marBottom w:val="0"/>
      <w:divBdr>
        <w:top w:val="none" w:sz="0" w:space="0" w:color="auto"/>
        <w:left w:val="none" w:sz="0" w:space="0" w:color="auto"/>
        <w:bottom w:val="none" w:sz="0" w:space="0" w:color="auto"/>
        <w:right w:val="none" w:sz="0" w:space="0" w:color="auto"/>
      </w:divBdr>
    </w:div>
    <w:div w:id="352151080">
      <w:marLeft w:val="0"/>
      <w:marRight w:val="0"/>
      <w:marTop w:val="0"/>
      <w:marBottom w:val="0"/>
      <w:divBdr>
        <w:top w:val="none" w:sz="0" w:space="0" w:color="auto"/>
        <w:left w:val="none" w:sz="0" w:space="0" w:color="auto"/>
        <w:bottom w:val="none" w:sz="0" w:space="0" w:color="auto"/>
        <w:right w:val="none" w:sz="0" w:space="0" w:color="auto"/>
      </w:divBdr>
    </w:div>
    <w:div w:id="352151082">
      <w:marLeft w:val="0"/>
      <w:marRight w:val="0"/>
      <w:marTop w:val="0"/>
      <w:marBottom w:val="0"/>
      <w:divBdr>
        <w:top w:val="none" w:sz="0" w:space="0" w:color="auto"/>
        <w:left w:val="none" w:sz="0" w:space="0" w:color="auto"/>
        <w:bottom w:val="none" w:sz="0" w:space="0" w:color="auto"/>
        <w:right w:val="none" w:sz="0" w:space="0" w:color="auto"/>
      </w:divBdr>
    </w:div>
    <w:div w:id="352151083">
      <w:marLeft w:val="0"/>
      <w:marRight w:val="0"/>
      <w:marTop w:val="0"/>
      <w:marBottom w:val="0"/>
      <w:divBdr>
        <w:top w:val="none" w:sz="0" w:space="0" w:color="auto"/>
        <w:left w:val="none" w:sz="0" w:space="0" w:color="auto"/>
        <w:bottom w:val="none" w:sz="0" w:space="0" w:color="auto"/>
        <w:right w:val="none" w:sz="0" w:space="0" w:color="auto"/>
      </w:divBdr>
      <w:divsChild>
        <w:div w:id="352151076">
          <w:marLeft w:val="0"/>
          <w:marRight w:val="0"/>
          <w:marTop w:val="0"/>
          <w:marBottom w:val="0"/>
          <w:divBdr>
            <w:top w:val="none" w:sz="0" w:space="0" w:color="auto"/>
            <w:left w:val="none" w:sz="0" w:space="0" w:color="auto"/>
            <w:bottom w:val="none" w:sz="0" w:space="0" w:color="auto"/>
            <w:right w:val="none" w:sz="0" w:space="0" w:color="auto"/>
          </w:divBdr>
        </w:div>
        <w:div w:id="352151102">
          <w:marLeft w:val="0"/>
          <w:marRight w:val="0"/>
          <w:marTop w:val="0"/>
          <w:marBottom w:val="0"/>
          <w:divBdr>
            <w:top w:val="none" w:sz="0" w:space="0" w:color="auto"/>
            <w:left w:val="none" w:sz="0" w:space="0" w:color="auto"/>
            <w:bottom w:val="none" w:sz="0" w:space="0" w:color="auto"/>
            <w:right w:val="none" w:sz="0" w:space="0" w:color="auto"/>
          </w:divBdr>
        </w:div>
      </w:divsChild>
    </w:div>
    <w:div w:id="352151084">
      <w:marLeft w:val="0"/>
      <w:marRight w:val="0"/>
      <w:marTop w:val="0"/>
      <w:marBottom w:val="0"/>
      <w:divBdr>
        <w:top w:val="none" w:sz="0" w:space="0" w:color="auto"/>
        <w:left w:val="none" w:sz="0" w:space="0" w:color="auto"/>
        <w:bottom w:val="none" w:sz="0" w:space="0" w:color="auto"/>
        <w:right w:val="none" w:sz="0" w:space="0" w:color="auto"/>
      </w:divBdr>
    </w:div>
    <w:div w:id="352151085">
      <w:marLeft w:val="0"/>
      <w:marRight w:val="0"/>
      <w:marTop w:val="0"/>
      <w:marBottom w:val="0"/>
      <w:divBdr>
        <w:top w:val="none" w:sz="0" w:space="0" w:color="auto"/>
        <w:left w:val="none" w:sz="0" w:space="0" w:color="auto"/>
        <w:bottom w:val="none" w:sz="0" w:space="0" w:color="auto"/>
        <w:right w:val="none" w:sz="0" w:space="0" w:color="auto"/>
      </w:divBdr>
    </w:div>
    <w:div w:id="352151087">
      <w:marLeft w:val="0"/>
      <w:marRight w:val="0"/>
      <w:marTop w:val="0"/>
      <w:marBottom w:val="0"/>
      <w:divBdr>
        <w:top w:val="none" w:sz="0" w:space="0" w:color="auto"/>
        <w:left w:val="none" w:sz="0" w:space="0" w:color="auto"/>
        <w:bottom w:val="none" w:sz="0" w:space="0" w:color="auto"/>
        <w:right w:val="none" w:sz="0" w:space="0" w:color="auto"/>
      </w:divBdr>
      <w:divsChild>
        <w:div w:id="352151081">
          <w:marLeft w:val="0"/>
          <w:marRight w:val="0"/>
          <w:marTop w:val="0"/>
          <w:marBottom w:val="0"/>
          <w:divBdr>
            <w:top w:val="none" w:sz="0" w:space="0" w:color="auto"/>
            <w:left w:val="none" w:sz="0" w:space="0" w:color="auto"/>
            <w:bottom w:val="none" w:sz="0" w:space="0" w:color="auto"/>
            <w:right w:val="none" w:sz="0" w:space="0" w:color="auto"/>
          </w:divBdr>
        </w:div>
        <w:div w:id="352151104">
          <w:marLeft w:val="0"/>
          <w:marRight w:val="0"/>
          <w:marTop w:val="0"/>
          <w:marBottom w:val="0"/>
          <w:divBdr>
            <w:top w:val="none" w:sz="0" w:space="0" w:color="auto"/>
            <w:left w:val="none" w:sz="0" w:space="0" w:color="auto"/>
            <w:bottom w:val="none" w:sz="0" w:space="0" w:color="auto"/>
            <w:right w:val="none" w:sz="0" w:space="0" w:color="auto"/>
          </w:divBdr>
        </w:div>
      </w:divsChild>
    </w:div>
    <w:div w:id="352151088">
      <w:marLeft w:val="0"/>
      <w:marRight w:val="0"/>
      <w:marTop w:val="0"/>
      <w:marBottom w:val="0"/>
      <w:divBdr>
        <w:top w:val="none" w:sz="0" w:space="0" w:color="auto"/>
        <w:left w:val="none" w:sz="0" w:space="0" w:color="auto"/>
        <w:bottom w:val="none" w:sz="0" w:space="0" w:color="auto"/>
        <w:right w:val="none" w:sz="0" w:space="0" w:color="auto"/>
      </w:divBdr>
    </w:div>
    <w:div w:id="352151091">
      <w:marLeft w:val="0"/>
      <w:marRight w:val="0"/>
      <w:marTop w:val="0"/>
      <w:marBottom w:val="0"/>
      <w:divBdr>
        <w:top w:val="none" w:sz="0" w:space="0" w:color="auto"/>
        <w:left w:val="none" w:sz="0" w:space="0" w:color="auto"/>
        <w:bottom w:val="none" w:sz="0" w:space="0" w:color="auto"/>
        <w:right w:val="none" w:sz="0" w:space="0" w:color="auto"/>
      </w:divBdr>
    </w:div>
    <w:div w:id="352151094">
      <w:marLeft w:val="0"/>
      <w:marRight w:val="0"/>
      <w:marTop w:val="0"/>
      <w:marBottom w:val="0"/>
      <w:divBdr>
        <w:top w:val="none" w:sz="0" w:space="0" w:color="auto"/>
        <w:left w:val="none" w:sz="0" w:space="0" w:color="auto"/>
        <w:bottom w:val="none" w:sz="0" w:space="0" w:color="auto"/>
        <w:right w:val="none" w:sz="0" w:space="0" w:color="auto"/>
      </w:divBdr>
      <w:divsChild>
        <w:div w:id="352151054">
          <w:marLeft w:val="0"/>
          <w:marRight w:val="0"/>
          <w:marTop w:val="0"/>
          <w:marBottom w:val="0"/>
          <w:divBdr>
            <w:top w:val="none" w:sz="0" w:space="0" w:color="auto"/>
            <w:left w:val="none" w:sz="0" w:space="0" w:color="auto"/>
            <w:bottom w:val="none" w:sz="0" w:space="0" w:color="auto"/>
            <w:right w:val="none" w:sz="0" w:space="0" w:color="auto"/>
          </w:divBdr>
        </w:div>
        <w:div w:id="352151089">
          <w:marLeft w:val="0"/>
          <w:marRight w:val="0"/>
          <w:marTop w:val="0"/>
          <w:marBottom w:val="0"/>
          <w:divBdr>
            <w:top w:val="none" w:sz="0" w:space="0" w:color="auto"/>
            <w:left w:val="none" w:sz="0" w:space="0" w:color="auto"/>
            <w:bottom w:val="none" w:sz="0" w:space="0" w:color="auto"/>
            <w:right w:val="none" w:sz="0" w:space="0" w:color="auto"/>
          </w:divBdr>
        </w:div>
      </w:divsChild>
    </w:div>
    <w:div w:id="352151095">
      <w:marLeft w:val="0"/>
      <w:marRight w:val="0"/>
      <w:marTop w:val="0"/>
      <w:marBottom w:val="0"/>
      <w:divBdr>
        <w:top w:val="none" w:sz="0" w:space="0" w:color="auto"/>
        <w:left w:val="none" w:sz="0" w:space="0" w:color="auto"/>
        <w:bottom w:val="none" w:sz="0" w:space="0" w:color="auto"/>
        <w:right w:val="none" w:sz="0" w:space="0" w:color="auto"/>
      </w:divBdr>
      <w:divsChild>
        <w:div w:id="352151061">
          <w:marLeft w:val="0"/>
          <w:marRight w:val="0"/>
          <w:marTop w:val="0"/>
          <w:marBottom w:val="0"/>
          <w:divBdr>
            <w:top w:val="none" w:sz="0" w:space="0" w:color="auto"/>
            <w:left w:val="none" w:sz="0" w:space="0" w:color="auto"/>
            <w:bottom w:val="none" w:sz="0" w:space="0" w:color="auto"/>
            <w:right w:val="none" w:sz="0" w:space="0" w:color="auto"/>
          </w:divBdr>
        </w:div>
        <w:div w:id="352151066">
          <w:marLeft w:val="0"/>
          <w:marRight w:val="0"/>
          <w:marTop w:val="0"/>
          <w:marBottom w:val="0"/>
          <w:divBdr>
            <w:top w:val="none" w:sz="0" w:space="0" w:color="auto"/>
            <w:left w:val="none" w:sz="0" w:space="0" w:color="auto"/>
            <w:bottom w:val="none" w:sz="0" w:space="0" w:color="auto"/>
            <w:right w:val="none" w:sz="0" w:space="0" w:color="auto"/>
          </w:divBdr>
        </w:div>
      </w:divsChild>
    </w:div>
    <w:div w:id="352151096">
      <w:marLeft w:val="0"/>
      <w:marRight w:val="0"/>
      <w:marTop w:val="0"/>
      <w:marBottom w:val="0"/>
      <w:divBdr>
        <w:top w:val="none" w:sz="0" w:space="0" w:color="auto"/>
        <w:left w:val="none" w:sz="0" w:space="0" w:color="auto"/>
        <w:bottom w:val="none" w:sz="0" w:space="0" w:color="auto"/>
        <w:right w:val="none" w:sz="0" w:space="0" w:color="auto"/>
      </w:divBdr>
    </w:div>
    <w:div w:id="352151097">
      <w:marLeft w:val="0"/>
      <w:marRight w:val="0"/>
      <w:marTop w:val="0"/>
      <w:marBottom w:val="0"/>
      <w:divBdr>
        <w:top w:val="none" w:sz="0" w:space="0" w:color="auto"/>
        <w:left w:val="none" w:sz="0" w:space="0" w:color="auto"/>
        <w:bottom w:val="none" w:sz="0" w:space="0" w:color="auto"/>
        <w:right w:val="none" w:sz="0" w:space="0" w:color="auto"/>
      </w:divBdr>
    </w:div>
    <w:div w:id="352151100">
      <w:marLeft w:val="0"/>
      <w:marRight w:val="0"/>
      <w:marTop w:val="0"/>
      <w:marBottom w:val="0"/>
      <w:divBdr>
        <w:top w:val="none" w:sz="0" w:space="0" w:color="auto"/>
        <w:left w:val="none" w:sz="0" w:space="0" w:color="auto"/>
        <w:bottom w:val="none" w:sz="0" w:space="0" w:color="auto"/>
        <w:right w:val="none" w:sz="0" w:space="0" w:color="auto"/>
      </w:divBdr>
    </w:div>
    <w:div w:id="352151101">
      <w:marLeft w:val="0"/>
      <w:marRight w:val="0"/>
      <w:marTop w:val="0"/>
      <w:marBottom w:val="0"/>
      <w:divBdr>
        <w:top w:val="none" w:sz="0" w:space="0" w:color="auto"/>
        <w:left w:val="none" w:sz="0" w:space="0" w:color="auto"/>
        <w:bottom w:val="none" w:sz="0" w:space="0" w:color="auto"/>
        <w:right w:val="none" w:sz="0" w:space="0" w:color="auto"/>
      </w:divBdr>
      <w:divsChild>
        <w:div w:id="352151090">
          <w:marLeft w:val="0"/>
          <w:marRight w:val="0"/>
          <w:marTop w:val="0"/>
          <w:marBottom w:val="0"/>
          <w:divBdr>
            <w:top w:val="none" w:sz="0" w:space="0" w:color="auto"/>
            <w:left w:val="none" w:sz="0" w:space="0" w:color="auto"/>
            <w:bottom w:val="none" w:sz="0" w:space="0" w:color="auto"/>
            <w:right w:val="none" w:sz="0" w:space="0" w:color="auto"/>
          </w:divBdr>
        </w:div>
        <w:div w:id="3521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D8F1-D7D7-4D9E-89F2-5CAE27A0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1628</Words>
  <Characters>9285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cp:lastModifiedBy>
  <cp:revision>12</cp:revision>
  <cp:lastPrinted>2019-10-03T13:20:00Z</cp:lastPrinted>
  <dcterms:created xsi:type="dcterms:W3CDTF">2019-10-02T14:03:00Z</dcterms:created>
  <dcterms:modified xsi:type="dcterms:W3CDTF">2019-10-03T13:24:00Z</dcterms:modified>
</cp:coreProperties>
</file>