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51" w:rsidRPr="00057351" w:rsidRDefault="00DC1628" w:rsidP="00DC1628">
      <w:pPr>
        <w:tabs>
          <w:tab w:val="left" w:pos="822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7351" w:rsidRPr="00057351">
        <w:rPr>
          <w:rFonts w:ascii="Times New Roman" w:eastAsia="Times New Roman" w:hAnsi="Times New Roman" w:cs="Times New Roman"/>
          <w:sz w:val="24"/>
          <w:szCs w:val="24"/>
          <w:lang w:eastAsia="ru-RU"/>
        </w:rPr>
        <w:t>УТВЕРЖДАЮ»</w:t>
      </w:r>
    </w:p>
    <w:p w:rsidR="00057351" w:rsidRPr="00057351" w:rsidRDefault="00DC1628" w:rsidP="00DC1628">
      <w:pPr>
        <w:tabs>
          <w:tab w:val="left" w:pos="822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057351" w:rsidRPr="00057351">
        <w:rPr>
          <w:rFonts w:ascii="Times New Roman" w:eastAsia="Times New Roman" w:hAnsi="Times New Roman" w:cs="Times New Roman"/>
          <w:sz w:val="24"/>
          <w:szCs w:val="24"/>
          <w:lang w:eastAsia="ru-RU"/>
        </w:rPr>
        <w:t xml:space="preserve">иректор </w:t>
      </w:r>
    </w:p>
    <w:p w:rsidR="00057351" w:rsidRPr="00057351" w:rsidRDefault="00DC1628" w:rsidP="00DC1628">
      <w:pPr>
        <w:tabs>
          <w:tab w:val="left" w:pos="822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F5093">
        <w:rPr>
          <w:rFonts w:ascii="Times New Roman" w:eastAsia="Times New Roman" w:hAnsi="Times New Roman" w:cs="Times New Roman"/>
          <w:sz w:val="24"/>
          <w:szCs w:val="24"/>
          <w:lang w:eastAsia="ru-RU"/>
        </w:rPr>
        <w:t xml:space="preserve">   </w:t>
      </w:r>
      <w:r w:rsidR="00057351" w:rsidRPr="00057351">
        <w:rPr>
          <w:rFonts w:ascii="Times New Roman" w:eastAsia="Times New Roman" w:hAnsi="Times New Roman" w:cs="Times New Roman"/>
          <w:sz w:val="24"/>
          <w:szCs w:val="24"/>
          <w:lang w:eastAsia="ru-RU"/>
        </w:rPr>
        <w:t>ООО «</w:t>
      </w:r>
      <w:r>
        <w:rPr>
          <w:rFonts w:ascii="Times New Roman" w:eastAsia="Times New Roman" w:hAnsi="Times New Roman" w:cs="Times New Roman"/>
          <w:sz w:val="24"/>
          <w:szCs w:val="24"/>
          <w:lang w:eastAsia="ru-RU"/>
        </w:rPr>
        <w:t>Северо-Западная управляющая компания</w:t>
      </w:r>
      <w:r w:rsidR="00057351" w:rsidRPr="00057351">
        <w:rPr>
          <w:rFonts w:ascii="Times New Roman" w:eastAsia="Times New Roman" w:hAnsi="Times New Roman" w:cs="Times New Roman"/>
          <w:sz w:val="24"/>
          <w:szCs w:val="24"/>
          <w:lang w:eastAsia="ru-RU"/>
        </w:rPr>
        <w:t>»</w:t>
      </w:r>
    </w:p>
    <w:p w:rsidR="00057351" w:rsidRPr="00057351" w:rsidRDefault="008F5093" w:rsidP="008F5093">
      <w:pPr>
        <w:tabs>
          <w:tab w:val="left" w:pos="8222"/>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7351" w:rsidRPr="00057351">
        <w:rPr>
          <w:rFonts w:ascii="Times New Roman" w:eastAsia="Times New Roman" w:hAnsi="Times New Roman" w:cs="Times New Roman"/>
          <w:sz w:val="24"/>
          <w:szCs w:val="24"/>
          <w:lang w:eastAsia="ru-RU"/>
        </w:rPr>
        <w:t>____________</w:t>
      </w:r>
      <w:r w:rsidR="00085060">
        <w:rPr>
          <w:rFonts w:ascii="Times New Roman" w:eastAsia="Times New Roman" w:hAnsi="Times New Roman" w:cs="Times New Roman"/>
          <w:sz w:val="24"/>
          <w:szCs w:val="24"/>
          <w:lang w:eastAsia="ru-RU"/>
        </w:rPr>
        <w:t>Т.К. Казакова</w:t>
      </w:r>
    </w:p>
    <w:p w:rsidR="00057351" w:rsidRDefault="008F5093" w:rsidP="008F5093">
      <w:pPr>
        <w:pStyle w:val="Default"/>
        <w:ind w:left="3540"/>
        <w:rPr>
          <w:color w:val="auto"/>
        </w:rPr>
      </w:pPr>
      <w:r>
        <w:rPr>
          <w:rFonts w:eastAsia="Times New Roman"/>
          <w:color w:val="auto"/>
          <w:sz w:val="20"/>
          <w:szCs w:val="20"/>
          <w:lang w:eastAsia="ru-RU"/>
        </w:rPr>
        <w:t xml:space="preserve">           </w:t>
      </w:r>
      <w:r w:rsidR="00057351" w:rsidRPr="00057351">
        <w:rPr>
          <w:rFonts w:eastAsia="Times New Roman"/>
          <w:color w:val="auto"/>
          <w:sz w:val="20"/>
          <w:szCs w:val="20"/>
          <w:lang w:eastAsia="ru-RU"/>
        </w:rPr>
        <w:t>«____»_______________2015г</w:t>
      </w:r>
    </w:p>
    <w:p w:rsidR="00057351" w:rsidRDefault="00057351" w:rsidP="00A92554">
      <w:pPr>
        <w:pStyle w:val="Default"/>
        <w:jc w:val="center"/>
        <w:rPr>
          <w:color w:val="auto"/>
        </w:rPr>
      </w:pPr>
    </w:p>
    <w:p w:rsidR="00057351" w:rsidRDefault="00057351"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Конкурсная документация</w:t>
      </w:r>
    </w:p>
    <w:p w:rsidR="00A92554" w:rsidRPr="008E7F89" w:rsidRDefault="00A92554" w:rsidP="00A92554">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Общие положения.</w:t>
      </w:r>
    </w:p>
    <w:p w:rsidR="00A92554" w:rsidRPr="008E7F89" w:rsidRDefault="00A92554" w:rsidP="00A92554">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6E7F7F" w:rsidRPr="00F70814">
        <w:t>лестницы</w:t>
      </w:r>
      <w:r w:rsidR="006E7F7F" w:rsidRPr="00BA51CC">
        <w:rPr>
          <w:rFonts w:ascii="Verdana" w:hAnsi="Verdana" w:cs="Verdana"/>
          <w:sz w:val="16"/>
          <w:szCs w:val="16"/>
        </w:rPr>
        <w:t xml:space="preserve"> </w:t>
      </w:r>
      <w:r w:rsidR="006E7F7F">
        <w:rPr>
          <w:color w:val="auto"/>
        </w:rPr>
        <w:t xml:space="preserve">МКД </w:t>
      </w:r>
      <w:r w:rsidR="00174774">
        <w:rPr>
          <w:color w:val="auto"/>
        </w:rPr>
        <w:t xml:space="preserve">№ 1-23 по ул. В. Котика, </w:t>
      </w:r>
      <w:r w:rsidR="009B4288">
        <w:rPr>
          <w:color w:val="auto"/>
        </w:rPr>
        <w:t xml:space="preserve">№ 50-54  по ул. Коммунальная, </w:t>
      </w:r>
      <w:r w:rsidR="00174774">
        <w:rPr>
          <w:color w:val="auto"/>
        </w:rPr>
        <w:t>№ 9-11 по ул. Маяковского г. Калининграда</w:t>
      </w:r>
      <w:r w:rsidR="006E7F7F" w:rsidRPr="008E7F89">
        <w:rPr>
          <w:color w:val="auto"/>
        </w:rPr>
        <w:t>.</w:t>
      </w:r>
    </w:p>
    <w:p w:rsidR="006F7810" w:rsidRPr="006F7810" w:rsidRDefault="006F7810" w:rsidP="006F7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F7810">
        <w:rPr>
          <w:rFonts w:ascii="Times New Roman" w:eastAsia="Times New Roman" w:hAnsi="Times New Roman" w:cs="Times New Roman"/>
          <w:sz w:val="24"/>
          <w:szCs w:val="24"/>
          <w:lang w:eastAsia="ru-RU"/>
        </w:rPr>
        <w:t xml:space="preserve">1.2. Заказчиком является: </w:t>
      </w:r>
      <w:r w:rsidR="00174774" w:rsidRPr="009664F0">
        <w:rPr>
          <w:rFonts w:ascii="Times New Roman" w:hAnsi="Times New Roman"/>
        </w:rPr>
        <w:t xml:space="preserve">ООО </w:t>
      </w:r>
      <w:r w:rsidR="00174774" w:rsidRPr="00174774">
        <w:rPr>
          <w:rFonts w:ascii="Times New Roman" w:hAnsi="Times New Roman"/>
          <w:sz w:val="24"/>
          <w:szCs w:val="24"/>
        </w:rPr>
        <w:t xml:space="preserve">«Северо-Западная управляющая компания». </w:t>
      </w:r>
      <w:proofErr w:type="gramStart"/>
      <w:r w:rsidR="00174774" w:rsidRPr="00174774">
        <w:rPr>
          <w:rFonts w:ascii="Times New Roman" w:hAnsi="Times New Roman"/>
          <w:sz w:val="24"/>
          <w:szCs w:val="24"/>
        </w:rPr>
        <w:t xml:space="preserve">Юридический адрес: </w:t>
      </w:r>
      <w:r w:rsidR="00174774" w:rsidRPr="00174774">
        <w:rPr>
          <w:rFonts w:ascii="Times New Roman" w:hAnsi="Times New Roman"/>
          <w:sz w:val="24"/>
          <w:szCs w:val="24"/>
          <w:shd w:val="clear" w:color="auto" w:fill="FFFFFF"/>
        </w:rPr>
        <w:t>236029, г. Калининград, ул. Гайдара, д. 99, кв.144</w:t>
      </w:r>
      <w:r w:rsidR="00174774" w:rsidRPr="00174774">
        <w:rPr>
          <w:rFonts w:ascii="Times New Roman" w:hAnsi="Times New Roman"/>
          <w:sz w:val="24"/>
          <w:szCs w:val="24"/>
        </w:rPr>
        <w:t xml:space="preserve">;  ИНН </w:t>
      </w:r>
      <w:r w:rsidR="00174774" w:rsidRPr="00174774">
        <w:rPr>
          <w:rFonts w:ascii="Times New Roman" w:hAnsi="Times New Roman"/>
          <w:sz w:val="24"/>
          <w:szCs w:val="24"/>
          <w:shd w:val="clear" w:color="auto" w:fill="FFFFFF"/>
        </w:rPr>
        <w:t>3906331913</w:t>
      </w:r>
      <w:r w:rsidR="00174774" w:rsidRPr="00174774">
        <w:rPr>
          <w:rFonts w:ascii="Times New Roman" w:hAnsi="Times New Roman"/>
          <w:sz w:val="24"/>
          <w:szCs w:val="24"/>
        </w:rPr>
        <w:t xml:space="preserve">, КПП </w:t>
      </w:r>
      <w:r w:rsidR="00174774" w:rsidRPr="00174774">
        <w:rPr>
          <w:rFonts w:ascii="Times New Roman" w:hAnsi="Times New Roman"/>
          <w:sz w:val="24"/>
          <w:szCs w:val="24"/>
          <w:shd w:val="clear" w:color="auto" w:fill="FFFFFF"/>
        </w:rPr>
        <w:t>390601001</w:t>
      </w:r>
      <w:r w:rsidR="00174774" w:rsidRPr="00174774">
        <w:rPr>
          <w:rFonts w:ascii="Times New Roman" w:hAnsi="Times New Roman"/>
          <w:sz w:val="24"/>
          <w:szCs w:val="24"/>
        </w:rPr>
        <w:t>;</w:t>
      </w:r>
      <w:r w:rsidR="00174774" w:rsidRPr="00174774">
        <w:rPr>
          <w:rFonts w:ascii="Times New Roman" w:hAnsi="Times New Roman"/>
          <w:b/>
          <w:sz w:val="24"/>
          <w:szCs w:val="24"/>
        </w:rPr>
        <w:t xml:space="preserve"> </w:t>
      </w:r>
      <w:r w:rsidR="00174774" w:rsidRPr="00174774">
        <w:rPr>
          <w:rStyle w:val="a4"/>
          <w:rFonts w:ascii="Times New Roman" w:hAnsi="Times New Roman"/>
          <w:b w:val="0"/>
          <w:sz w:val="24"/>
          <w:szCs w:val="24"/>
          <w:shd w:val="clear" w:color="auto" w:fill="FFFFFF"/>
        </w:rPr>
        <w:t>директор - Казакова Татьяна Константиновна; тел.: 93-13-17.</w:t>
      </w:r>
      <w:proofErr w:type="gramEnd"/>
    </w:p>
    <w:p w:rsidR="00FE29B1" w:rsidRDefault="006F7810" w:rsidP="006F7810">
      <w:pPr>
        <w:pStyle w:val="Default"/>
        <w:jc w:val="both"/>
        <w:rPr>
          <w:rFonts w:eastAsia="Times New Roman"/>
          <w:color w:val="auto"/>
          <w:lang w:eastAsia="ru-RU"/>
        </w:rPr>
      </w:pPr>
      <w:r w:rsidRPr="006F7810">
        <w:rPr>
          <w:rFonts w:eastAsia="Times New Roman"/>
          <w:color w:val="auto"/>
          <w:lang w:eastAsia="ru-RU"/>
        </w:rPr>
        <w:t xml:space="preserve">1.3. </w:t>
      </w:r>
      <w:proofErr w:type="gramStart"/>
      <w:r w:rsidRPr="006F7810">
        <w:rPr>
          <w:rFonts w:eastAsia="Times New Roman"/>
          <w:color w:val="auto"/>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6F7810">
          <w:rPr>
            <w:rFonts w:eastAsia="Times New Roman"/>
            <w:color w:val="0000FF"/>
            <w:u w:val="single"/>
            <w:lang w:val="en-US" w:eastAsia="ru-RU"/>
          </w:rPr>
          <w:t>mkukrmkd</w:t>
        </w:r>
        <w:r w:rsidRPr="006F7810">
          <w:rPr>
            <w:rFonts w:eastAsia="Times New Roman"/>
            <w:color w:val="0000FF"/>
            <w:u w:val="single"/>
            <w:lang w:eastAsia="ru-RU"/>
          </w:rPr>
          <w:t>@</w:t>
        </w:r>
        <w:r w:rsidRPr="006F7810">
          <w:rPr>
            <w:rFonts w:eastAsia="Times New Roman"/>
            <w:color w:val="0000FF"/>
            <w:u w:val="single"/>
            <w:lang w:val="en-US" w:eastAsia="ru-RU"/>
          </w:rPr>
          <w:t>klgd</w:t>
        </w:r>
        <w:r w:rsidRPr="006F7810">
          <w:rPr>
            <w:rFonts w:eastAsia="Times New Roman"/>
            <w:color w:val="0000FF"/>
            <w:u w:val="single"/>
            <w:lang w:eastAsia="ru-RU"/>
          </w:rPr>
          <w:t>.</w:t>
        </w:r>
        <w:proofErr w:type="spellStart"/>
        <w:r w:rsidRPr="006F7810">
          <w:rPr>
            <w:rFonts w:eastAsia="Times New Roman"/>
            <w:color w:val="0000FF"/>
            <w:u w:val="single"/>
            <w:lang w:val="en-US" w:eastAsia="ru-RU"/>
          </w:rPr>
          <w:t>ru</w:t>
        </w:r>
        <w:proofErr w:type="spellEnd"/>
      </w:hyperlink>
      <w:r w:rsidRPr="006F7810">
        <w:rPr>
          <w:rFonts w:eastAsia="Times New Roman"/>
          <w:color w:val="auto"/>
          <w:lang w:eastAsia="ru-RU"/>
        </w:rPr>
        <w:t>, т. (4012) 92-35-11 по проведению конкурса, ф. 46-96-21.</w:t>
      </w:r>
      <w:proofErr w:type="gramEnd"/>
    </w:p>
    <w:p w:rsidR="00FE7634" w:rsidRDefault="00A92554" w:rsidP="006F781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C012AC">
        <w:rPr>
          <w:b/>
        </w:rPr>
        <w:t>397</w:t>
      </w:r>
      <w:r w:rsidR="00C012AC" w:rsidRPr="00F93683">
        <w:rPr>
          <w:b/>
        </w:rPr>
        <w:t xml:space="preserve"> </w:t>
      </w:r>
      <w:r w:rsidR="00C012AC">
        <w:rPr>
          <w:b/>
        </w:rPr>
        <w:t>758</w:t>
      </w:r>
      <w:r w:rsidR="00C012AC" w:rsidRPr="00F93683">
        <w:t xml:space="preserve"> (</w:t>
      </w:r>
      <w:r w:rsidR="00C012AC">
        <w:t>триста девяносто семь</w:t>
      </w:r>
      <w:r w:rsidR="00C012AC" w:rsidRPr="00F93683">
        <w:t xml:space="preserve"> тысяч </w:t>
      </w:r>
      <w:r w:rsidR="00C012AC">
        <w:t>семьсот пятьдесят восемь</w:t>
      </w:r>
      <w:r w:rsidR="00C012AC" w:rsidRPr="00F93683">
        <w:t>) рубл</w:t>
      </w:r>
      <w:r w:rsidR="00C012AC">
        <w:t>ей</w:t>
      </w:r>
      <w:r w:rsidR="00C012AC" w:rsidRPr="00F93683">
        <w:t xml:space="preserve">, в том числе НДС 18%: </w:t>
      </w:r>
      <w:r w:rsidR="00C012AC">
        <w:rPr>
          <w:b/>
        </w:rPr>
        <w:t>60</w:t>
      </w:r>
      <w:r w:rsidR="00C012AC" w:rsidRPr="00F93683">
        <w:rPr>
          <w:b/>
        </w:rPr>
        <w:t xml:space="preserve"> </w:t>
      </w:r>
      <w:r w:rsidR="00C012AC">
        <w:rPr>
          <w:b/>
        </w:rPr>
        <w:t>674</w:t>
      </w:r>
      <w:r w:rsidR="00C012AC" w:rsidRPr="00F93683">
        <w:t xml:space="preserve"> (</w:t>
      </w:r>
      <w:r w:rsidR="00C012AC">
        <w:t>шестьдесят</w:t>
      </w:r>
      <w:r w:rsidR="00C012AC" w:rsidRPr="00F93683">
        <w:t xml:space="preserve"> тысяч </w:t>
      </w:r>
      <w:r w:rsidR="00C012AC">
        <w:t>шестьсот семьдесят четыре</w:t>
      </w:r>
      <w:r w:rsidR="00C012AC" w:rsidRPr="00F93683">
        <w:t>) рубл</w:t>
      </w:r>
      <w:r w:rsidR="00C012AC">
        <w:t>ей</w:t>
      </w:r>
      <w:r w:rsidR="00C012AC" w:rsidRPr="00F93683">
        <w:t xml:space="preserve"> </w:t>
      </w:r>
      <w:r w:rsidR="00C012AC">
        <w:t>95</w:t>
      </w:r>
      <w:r w:rsidR="00C012AC" w:rsidRPr="00F93683">
        <w:t xml:space="preserve"> копеек</w:t>
      </w:r>
      <w:r w:rsidR="00FE7634">
        <w:t>.</w:t>
      </w:r>
      <w:r w:rsidRPr="008E7F89">
        <w:t xml:space="preserve"> </w:t>
      </w:r>
    </w:p>
    <w:p w:rsidR="00A92554" w:rsidRDefault="00FE7634" w:rsidP="006F7810">
      <w:pPr>
        <w:pStyle w:val="Default"/>
        <w:jc w:val="both"/>
      </w:pPr>
      <w:r w:rsidRPr="00947251">
        <w:t>Начальная (максимальная) цена договора</w:t>
      </w:r>
      <w:r>
        <w:rPr>
          <w:b/>
        </w:rPr>
        <w:t xml:space="preserve"> </w:t>
      </w:r>
      <w:r>
        <w:t xml:space="preserve">на </w:t>
      </w:r>
      <w:r w:rsidRPr="00BE4762">
        <w:t>ведение строительного контроля при проведении  капитального ремонта общего имущества многоквартирного дома не более 2,14% от суммы договора подряда составляет</w:t>
      </w:r>
      <w:r w:rsidR="00D0493D">
        <w:t>:</w:t>
      </w:r>
      <w:r w:rsidR="00D0493D" w:rsidRPr="004624F1">
        <w:t xml:space="preserve"> </w:t>
      </w:r>
      <w:r w:rsidR="00D0493D">
        <w:rPr>
          <w:b/>
        </w:rPr>
        <w:t>8</w:t>
      </w:r>
      <w:r w:rsidR="00D0493D" w:rsidRPr="004624F1">
        <w:rPr>
          <w:b/>
        </w:rPr>
        <w:t xml:space="preserve"> 5</w:t>
      </w:r>
      <w:r w:rsidR="00D0493D">
        <w:rPr>
          <w:b/>
        </w:rPr>
        <w:t>12</w:t>
      </w:r>
      <w:r w:rsidR="00D0493D" w:rsidRPr="004624F1">
        <w:t xml:space="preserve"> (</w:t>
      </w:r>
      <w:r w:rsidR="00D0493D">
        <w:t>восемь</w:t>
      </w:r>
      <w:r w:rsidR="00D0493D" w:rsidRPr="004624F1">
        <w:t xml:space="preserve"> тысяч пятьсот </w:t>
      </w:r>
      <w:r w:rsidR="00D0493D">
        <w:t>двенадцать</w:t>
      </w:r>
      <w:r w:rsidR="00D0493D" w:rsidRPr="004624F1">
        <w:t>) рубл</w:t>
      </w:r>
      <w:r w:rsidR="00D0493D">
        <w:t>ей</w:t>
      </w:r>
      <w:r w:rsidR="00D0493D" w:rsidRPr="004624F1">
        <w:t xml:space="preserve">, в том числе НДС 18% </w:t>
      </w:r>
      <w:r w:rsidR="00D0493D">
        <w:t>1</w:t>
      </w:r>
      <w:r w:rsidR="00D0493D" w:rsidRPr="004624F1">
        <w:t xml:space="preserve"> </w:t>
      </w:r>
      <w:r w:rsidR="00D0493D">
        <w:t>298</w:t>
      </w:r>
      <w:r w:rsidR="00D0493D" w:rsidRPr="004624F1">
        <w:t xml:space="preserve"> (одна тысяча </w:t>
      </w:r>
      <w:r w:rsidR="00D0493D">
        <w:t>двести девяносто</w:t>
      </w:r>
      <w:r w:rsidR="00D0493D" w:rsidRPr="004624F1">
        <w:t xml:space="preserve"> восемь) рублей </w:t>
      </w:r>
      <w:r w:rsidR="00D0493D">
        <w:t>44</w:t>
      </w:r>
      <w:r w:rsidR="00D0493D" w:rsidRPr="004624F1">
        <w:t xml:space="preserve"> коп</w:t>
      </w:r>
      <w:r w:rsidR="00D0493D" w:rsidRPr="00F93683">
        <w:t>.</w:t>
      </w:r>
    </w:p>
    <w:p w:rsidR="000E3261" w:rsidRPr="008E7F89" w:rsidRDefault="000E3261" w:rsidP="006F7810">
      <w:pPr>
        <w:pStyle w:val="Default"/>
        <w:jc w:val="both"/>
      </w:pPr>
      <w:r w:rsidRPr="00EB1DDE">
        <w:t>Сроки  выполнения  работ  по  настоящему  договору  определяются</w:t>
      </w:r>
      <w:r>
        <w:t xml:space="preserve"> сроками договора подряда при проведении капитального ремонта общего имущества многоквартирного дома и составляют не более 30 календарных дней.</w:t>
      </w:r>
    </w:p>
    <w:p w:rsidR="00A92554" w:rsidRPr="00FE29B1" w:rsidRDefault="00A92554" w:rsidP="00A92554">
      <w:pPr>
        <w:jc w:val="both"/>
        <w:rPr>
          <w:rFonts w:ascii="Times New Roman" w:hAnsi="Times New Roman" w:cs="Times New Roman"/>
          <w:sz w:val="24"/>
          <w:szCs w:val="24"/>
        </w:rPr>
      </w:pPr>
      <w:r w:rsidRPr="00FE29B1">
        <w:rPr>
          <w:rFonts w:ascii="Times New Roman" w:hAnsi="Times New Roman" w:cs="Times New Roman"/>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E29B1">
        <w:rPr>
          <w:rFonts w:ascii="Times New Roman" w:hAnsi="Times New Roman" w:cs="Times New Roman"/>
          <w:sz w:val="24"/>
          <w:szCs w:val="24"/>
        </w:rPr>
        <w:t>каб</w:t>
      </w:r>
      <w:proofErr w:type="spellEnd"/>
      <w:r w:rsidRPr="00FE29B1">
        <w:rPr>
          <w:rFonts w:ascii="Times New Roman" w:hAnsi="Times New Roman" w:cs="Times New Roman"/>
          <w:sz w:val="24"/>
          <w:szCs w:val="24"/>
        </w:rPr>
        <w:t>. 15, часы работы: с 9-00 часов до 18-00 часов, обед: с 13-00 часов до 14-00 часов.</w:t>
      </w:r>
    </w:p>
    <w:p w:rsidR="00A92554" w:rsidRPr="008E7F89" w:rsidRDefault="00A92554" w:rsidP="00A92554">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22344">
        <w:rPr>
          <w:color w:val="auto"/>
        </w:rPr>
        <w:t>2</w:t>
      </w:r>
      <w:bookmarkStart w:id="0" w:name="_GoBack"/>
      <w:bookmarkEnd w:id="0"/>
      <w:r w:rsidR="00F27C77">
        <w:rPr>
          <w:color w:val="auto"/>
        </w:rPr>
        <w:t>3</w:t>
      </w:r>
      <w:r w:rsidRPr="008E7F89">
        <w:rPr>
          <w:color w:val="auto"/>
        </w:rPr>
        <w:t xml:space="preserve">" </w:t>
      </w:r>
      <w:r w:rsidR="00F27C77">
        <w:rPr>
          <w:color w:val="auto"/>
        </w:rPr>
        <w:t>ноября</w:t>
      </w:r>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554" w:rsidRPr="008E7F89" w:rsidRDefault="00A92554" w:rsidP="00A92554">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E29B1">
        <w:rPr>
          <w:b/>
          <w:color w:val="auto"/>
        </w:rPr>
        <w:t>1</w:t>
      </w:r>
      <w:r w:rsidRPr="007952F0">
        <w:rPr>
          <w:b/>
          <w:color w:val="auto"/>
        </w:rPr>
        <w:t>0 дней</w:t>
      </w:r>
      <w:r w:rsidRPr="008E7F89">
        <w:rPr>
          <w:color w:val="auto"/>
        </w:rPr>
        <w:t xml:space="preserve"> до даты проведения конкурса. </w:t>
      </w:r>
    </w:p>
    <w:p w:rsidR="00A92554" w:rsidRPr="008E7F89" w:rsidRDefault="00A92554" w:rsidP="00A92554">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w:t>
      </w:r>
      <w:r w:rsidRPr="008E7F89">
        <w:rPr>
          <w:color w:val="auto"/>
        </w:rPr>
        <w:t xml:space="preserve">дневный срок </w:t>
      </w:r>
      <w:proofErr w:type="gramStart"/>
      <w:r w:rsidRPr="008E7F89">
        <w:rPr>
          <w:color w:val="auto"/>
        </w:rPr>
        <w:t>с даты вскрытия</w:t>
      </w:r>
      <w:proofErr w:type="gramEnd"/>
      <w:r w:rsidRPr="008E7F89">
        <w:rPr>
          <w:color w:val="auto"/>
        </w:rPr>
        <w:t xml:space="preserve"> конвертов. </w:t>
      </w:r>
    </w:p>
    <w:p w:rsidR="00A92554" w:rsidRPr="008E7F89" w:rsidRDefault="00A92554" w:rsidP="00A92554">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w:t>
      </w:r>
      <w:r w:rsidRPr="008E7F89">
        <w:rPr>
          <w:color w:val="auto"/>
        </w:rPr>
        <w:lastRenderedPageBreak/>
        <w:t xml:space="preserve">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A92554" w:rsidRPr="007F680D" w:rsidRDefault="00A92554" w:rsidP="00A92554">
      <w:pPr>
        <w:jc w:val="both"/>
        <w:rPr>
          <w:rFonts w:ascii="Times New Roman" w:hAnsi="Times New Roman" w:cs="Times New Roman"/>
          <w:sz w:val="24"/>
          <w:szCs w:val="24"/>
        </w:rPr>
      </w:pPr>
      <w:r w:rsidRPr="007F680D">
        <w:rPr>
          <w:rFonts w:ascii="Times New Roman" w:hAnsi="Times New Roman" w:cs="Times New Roman"/>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7F680D">
        <w:rPr>
          <w:rFonts w:ascii="Times New Roman" w:hAnsi="Times New Roman" w:cs="Times New Roman"/>
          <w:sz w:val="24"/>
          <w:szCs w:val="24"/>
          <w:lang w:val="en-US"/>
        </w:rPr>
        <w:t>mkukrmkd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klgd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ru</w:t>
      </w:r>
      <w:proofErr w:type="spellEnd"/>
      <w:r w:rsidRPr="007F680D">
        <w:rPr>
          <w:rFonts w:ascii="Times New Roman" w:hAnsi="Times New Roman" w:cs="Times New Roman"/>
          <w:sz w:val="24"/>
          <w:szCs w:val="24"/>
        </w:rPr>
        <w:t>.</w:t>
      </w:r>
    </w:p>
    <w:p w:rsidR="00A92554" w:rsidRPr="008E7F89" w:rsidRDefault="00A92554" w:rsidP="00A92554">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554" w:rsidRPr="008E7F89" w:rsidRDefault="00A92554" w:rsidP="00A92554">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554" w:rsidRPr="008E7F89" w:rsidRDefault="00A92554" w:rsidP="00A92554">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554" w:rsidRPr="008E7F89" w:rsidRDefault="00A92554" w:rsidP="00A92554">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A92554" w:rsidRDefault="00A92554" w:rsidP="00A92554">
      <w:pPr>
        <w:pStyle w:val="Default"/>
        <w:jc w:val="both"/>
        <w:rPr>
          <w:rFonts w:eastAsiaTheme="minorHAnsi"/>
          <w:kern w:val="3"/>
        </w:rPr>
      </w:pPr>
      <w:r w:rsidRPr="008E7F89">
        <w:rPr>
          <w:color w:val="auto"/>
        </w:rPr>
        <w:t xml:space="preserve">2.4 </w:t>
      </w:r>
      <w:r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rPr>
          <w:t>2013 г</w:t>
        </w:r>
      </w:smartTag>
      <w:r w:rsidRPr="00DD4F8E">
        <w:rPr>
          <w:rFonts w:eastAsiaTheme="minorHAnsi"/>
          <w:kern w:val="3"/>
        </w:rPr>
        <w:t>. № 1062 и постановлением Правительства Российской Федерации от 22 ноября 2012 г. № 1211</w:t>
      </w:r>
      <w:r>
        <w:rPr>
          <w:rFonts w:eastAsiaTheme="minorHAnsi"/>
          <w:kern w:val="3"/>
        </w:rPr>
        <w:t>;</w:t>
      </w:r>
    </w:p>
    <w:p w:rsidR="00A92554" w:rsidRDefault="00A92554" w:rsidP="00A92554">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554" w:rsidRPr="008E7F89" w:rsidRDefault="00A92554" w:rsidP="00A92554">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554" w:rsidRPr="008E7F89" w:rsidRDefault="00A92554" w:rsidP="00A92554">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554" w:rsidRPr="008E7F89" w:rsidRDefault="00A92554" w:rsidP="00A92554">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554" w:rsidRPr="008E7F89" w:rsidRDefault="00A92554" w:rsidP="00A92554">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554" w:rsidRPr="0023711B" w:rsidRDefault="00A92554" w:rsidP="00A92554">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color w:val="auto"/>
        </w:rPr>
        <w:t xml:space="preserve"> </w:t>
      </w:r>
      <w:r w:rsidRPr="00622AF1">
        <w:rPr>
          <w:b/>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554" w:rsidRPr="008E7F89" w:rsidRDefault="00A92554" w:rsidP="00A92554">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554" w:rsidRPr="008E7F89" w:rsidRDefault="00A92554" w:rsidP="00A92554">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554" w:rsidRPr="008E7F89" w:rsidRDefault="00A92554" w:rsidP="00A92554">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554" w:rsidRPr="008E7F89" w:rsidRDefault="00A92554" w:rsidP="00A92554">
      <w:pPr>
        <w:pStyle w:val="Default"/>
        <w:jc w:val="both"/>
        <w:rPr>
          <w:color w:val="auto"/>
        </w:rPr>
      </w:pPr>
      <w:r w:rsidRPr="008E7F89">
        <w:rPr>
          <w:color w:val="auto"/>
        </w:rPr>
        <w:lastRenderedPageBreak/>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554" w:rsidRPr="008E7F89" w:rsidRDefault="00A92554" w:rsidP="00A92554">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554" w:rsidRDefault="00A92554" w:rsidP="00A92554">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8E7F89" w:rsidRDefault="00A92554" w:rsidP="00A92554">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554" w:rsidRPr="008E7F89" w:rsidRDefault="00A92554" w:rsidP="00A92554">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92554" w:rsidRPr="00DD4F8E" w:rsidRDefault="00A92554" w:rsidP="00A92554">
      <w:pPr>
        <w:widowControl w:val="0"/>
        <w:spacing w:after="160" w:line="259" w:lineRule="auto"/>
        <w:jc w:val="both"/>
        <w:rPr>
          <w:sz w:val="24"/>
          <w:szCs w:val="24"/>
        </w:rPr>
      </w:pPr>
      <w:r w:rsidRPr="008E7F89">
        <w:t>3.4.</w:t>
      </w:r>
      <w:r w:rsidRPr="002E4743">
        <w:rPr>
          <w:sz w:val="24"/>
          <w:szCs w:val="24"/>
        </w:rPr>
        <w:t xml:space="preserve"> </w:t>
      </w:r>
      <w:r w:rsidRPr="00DD4F8E">
        <w:rPr>
          <w:sz w:val="24"/>
          <w:szCs w:val="24"/>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sz w:val="24"/>
          <w:szCs w:val="24"/>
        </w:rPr>
        <w:t>претендента</w:t>
      </w:r>
      <w:proofErr w:type="gramEnd"/>
      <w:r w:rsidRPr="00DD4F8E">
        <w:rPr>
          <w:sz w:val="24"/>
          <w:szCs w:val="24"/>
        </w:rPr>
        <w:t xml:space="preserve"> и он несет ответственность за подлинность и достоверность этих информации и документов. </w:t>
      </w:r>
    </w:p>
    <w:p w:rsidR="00A92554" w:rsidRPr="00DD4F8E" w:rsidRDefault="00A92554" w:rsidP="00A92554">
      <w:pPr>
        <w:widowControl w:val="0"/>
        <w:spacing w:after="160" w:line="259" w:lineRule="auto"/>
        <w:jc w:val="both"/>
        <w:rPr>
          <w:sz w:val="24"/>
          <w:szCs w:val="24"/>
        </w:rPr>
      </w:pPr>
      <w:r w:rsidRPr="00DD4F8E">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92554" w:rsidRPr="00DD4F8E" w:rsidRDefault="00A92554" w:rsidP="00A92554">
      <w:pPr>
        <w:widowControl w:val="0"/>
        <w:spacing w:after="160" w:line="259" w:lineRule="auto"/>
        <w:jc w:val="both"/>
        <w:rPr>
          <w:sz w:val="24"/>
          <w:szCs w:val="24"/>
        </w:rPr>
      </w:pPr>
      <w:r w:rsidRPr="00DD4F8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92554" w:rsidRPr="00DD4F8E" w:rsidRDefault="00A92554" w:rsidP="00A92554">
      <w:pPr>
        <w:widowControl w:val="0"/>
        <w:spacing w:after="160" w:line="259" w:lineRule="auto"/>
        <w:jc w:val="both"/>
        <w:rPr>
          <w:sz w:val="24"/>
          <w:szCs w:val="24"/>
        </w:rPr>
      </w:pPr>
      <w:r w:rsidRPr="00DD4F8E">
        <w:rPr>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w:t>
      </w:r>
      <w:r w:rsidRPr="00DD4F8E">
        <w:rPr>
          <w:sz w:val="24"/>
          <w:szCs w:val="24"/>
        </w:rPr>
        <w:lastRenderedPageBreak/>
        <w:t>конкурсе не вправе допускать повреждение этих конвертов до момента вскрытия конвертов с заявками на участие в открытом конкурсе.</w:t>
      </w:r>
    </w:p>
    <w:p w:rsidR="00A92554" w:rsidRPr="00DD4F8E" w:rsidRDefault="00A92554" w:rsidP="00A92554">
      <w:pPr>
        <w:widowControl w:val="0"/>
        <w:spacing w:after="160" w:line="259" w:lineRule="auto"/>
        <w:jc w:val="both"/>
        <w:rPr>
          <w:sz w:val="24"/>
          <w:szCs w:val="24"/>
        </w:rPr>
      </w:pPr>
      <w:r w:rsidRPr="00DD4F8E">
        <w:rPr>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92554" w:rsidRPr="00DD4F8E" w:rsidRDefault="00A92554" w:rsidP="00A92554">
      <w:pPr>
        <w:widowControl w:val="0"/>
        <w:spacing w:after="160" w:line="259" w:lineRule="auto"/>
        <w:jc w:val="both"/>
        <w:rPr>
          <w:sz w:val="24"/>
          <w:szCs w:val="24"/>
        </w:rPr>
      </w:pPr>
      <w:r w:rsidRPr="00DD4F8E">
        <w:rPr>
          <w:sz w:val="24"/>
          <w:szCs w:val="24"/>
        </w:rPr>
        <w:t>3.9. В случае</w:t>
      </w:r>
      <w:proofErr w:type="gramStart"/>
      <w:r w:rsidRPr="00DD4F8E">
        <w:rPr>
          <w:sz w:val="24"/>
          <w:szCs w:val="24"/>
        </w:rPr>
        <w:t>,</w:t>
      </w:r>
      <w:proofErr w:type="gramEnd"/>
      <w:r w:rsidRPr="00DD4F8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sz w:val="24"/>
          <w:szCs w:val="24"/>
        </w:rPr>
        <w:t>,</w:t>
      </w:r>
      <w:proofErr w:type="gramEnd"/>
      <w:r w:rsidRPr="00DD4F8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92554" w:rsidRPr="00DD4F8E" w:rsidRDefault="00A92554" w:rsidP="00A92554">
      <w:pPr>
        <w:widowControl w:val="0"/>
        <w:spacing w:after="160" w:line="259" w:lineRule="auto"/>
        <w:jc w:val="both"/>
        <w:rPr>
          <w:sz w:val="24"/>
          <w:szCs w:val="24"/>
        </w:rPr>
      </w:pPr>
      <w:r w:rsidRPr="00DD4F8E">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A92554" w:rsidRPr="00DD4F8E" w:rsidRDefault="00A92554" w:rsidP="00A92554">
      <w:pPr>
        <w:jc w:val="both"/>
        <w:rPr>
          <w:rFonts w:eastAsia="Calibri"/>
          <w:sz w:val="24"/>
          <w:szCs w:val="24"/>
        </w:rPr>
      </w:pPr>
      <w:r w:rsidRPr="00DD4F8E">
        <w:rPr>
          <w:rFonts w:eastAsia="Calibri"/>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92554" w:rsidRPr="00DD4F8E" w:rsidRDefault="00A92554" w:rsidP="00A92554">
      <w:pPr>
        <w:jc w:val="both"/>
        <w:rPr>
          <w:rFonts w:eastAsia="Calibri"/>
          <w:sz w:val="24"/>
          <w:szCs w:val="24"/>
        </w:rPr>
      </w:pPr>
      <w:r w:rsidRPr="00DD4F8E">
        <w:rPr>
          <w:rFonts w:eastAsia="Calibri"/>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554" w:rsidRPr="008E7F89" w:rsidRDefault="00A92554" w:rsidP="00A92554">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554" w:rsidRPr="008E7F89" w:rsidRDefault="00A92554" w:rsidP="00A92554">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554" w:rsidRPr="008E7F89" w:rsidRDefault="00A92554" w:rsidP="00A92554">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w:t>
      </w:r>
      <w:r w:rsidRPr="008E7F89">
        <w:rPr>
          <w:color w:val="auto"/>
        </w:rPr>
        <w:lastRenderedPageBreak/>
        <w:t xml:space="preserve">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554" w:rsidRPr="008E7F89" w:rsidRDefault="00A92554" w:rsidP="00A92554">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554" w:rsidRPr="008E7F89" w:rsidRDefault="00A92554" w:rsidP="00A92554">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554" w:rsidRPr="008E7F89" w:rsidRDefault="00A92554" w:rsidP="00A92554">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554" w:rsidRPr="008E7F89" w:rsidRDefault="00A92554" w:rsidP="00A92554">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554" w:rsidRPr="008E7F89" w:rsidRDefault="00A92554" w:rsidP="00A92554">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554" w:rsidRDefault="00A92554" w:rsidP="00A92554">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554" w:rsidRPr="008E7F89" w:rsidRDefault="00A92554" w:rsidP="00A92554">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554" w:rsidRPr="008E7F89" w:rsidRDefault="00A92554" w:rsidP="00A92554">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554" w:rsidRPr="008E7F89" w:rsidRDefault="00A92554" w:rsidP="00A92554">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554" w:rsidRPr="008E7F89" w:rsidRDefault="00A92554" w:rsidP="00A92554">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554" w:rsidRPr="008E7F89" w:rsidRDefault="00A92554" w:rsidP="00A92554">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554" w:rsidRPr="008E7F89" w:rsidRDefault="00A92554" w:rsidP="00A92554">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554" w:rsidRPr="008E7F89" w:rsidRDefault="00A92554" w:rsidP="00A92554">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554" w:rsidRPr="008E7F89" w:rsidRDefault="00A92554" w:rsidP="00A92554">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554" w:rsidRPr="008E7F89" w:rsidRDefault="00A92554" w:rsidP="00A92554">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554" w:rsidRPr="008E7F89" w:rsidRDefault="00A92554" w:rsidP="00A92554">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A92554" w:rsidRPr="008E7F89" w:rsidRDefault="00A92554" w:rsidP="00A92554">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554" w:rsidRPr="008E7F89" w:rsidRDefault="00A92554" w:rsidP="00A92554">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554" w:rsidRPr="008E7F89" w:rsidRDefault="00A92554" w:rsidP="00A92554">
      <w:pPr>
        <w:pStyle w:val="Default"/>
        <w:jc w:val="both"/>
        <w:rPr>
          <w:color w:val="auto"/>
        </w:rPr>
      </w:pPr>
      <w:r>
        <w:rPr>
          <w:color w:val="auto"/>
        </w:rPr>
        <w:lastRenderedPageBreak/>
        <w:t>5</w:t>
      </w:r>
      <w:r w:rsidRPr="008E7F89">
        <w:rPr>
          <w:color w:val="auto"/>
        </w:rPr>
        <w:t xml:space="preserve">.4. Оценка конкурсных заявок проводится конкурсной комиссией в следующей последовательности: </w:t>
      </w:r>
    </w:p>
    <w:p w:rsidR="00A92554" w:rsidRPr="008E7F89" w:rsidRDefault="00A92554" w:rsidP="00A92554">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554" w:rsidRPr="008E7F89" w:rsidRDefault="00A92554" w:rsidP="00A92554">
      <w:pPr>
        <w:pStyle w:val="Default"/>
        <w:rPr>
          <w:color w:val="auto"/>
        </w:rPr>
      </w:pPr>
    </w:p>
    <w:p w:rsidR="00A92554" w:rsidRPr="008E7F89" w:rsidRDefault="00A92554" w:rsidP="00A92554">
      <w:pPr>
        <w:pStyle w:val="Default"/>
        <w:jc w:val="right"/>
        <w:rPr>
          <w:color w:val="auto"/>
        </w:rPr>
      </w:pPr>
      <w:r w:rsidRPr="008E7F89">
        <w:rPr>
          <w:color w:val="auto"/>
        </w:rPr>
        <w:t>Таблица 1</w:t>
      </w:r>
    </w:p>
    <w:p w:rsidR="00A92554" w:rsidRPr="008E7F89" w:rsidRDefault="00A92554" w:rsidP="00A92554">
      <w:pPr>
        <w:pStyle w:val="Default"/>
        <w:jc w:val="center"/>
        <w:rPr>
          <w:color w:val="auto"/>
        </w:rPr>
      </w:pPr>
      <w:r w:rsidRPr="008E7F89">
        <w:rPr>
          <w:color w:val="auto"/>
        </w:rPr>
        <w:t>Балльная оценка ранжированных заявок</w:t>
      </w:r>
    </w:p>
    <w:p w:rsidR="00A92554" w:rsidRPr="008E7F89" w:rsidRDefault="00A92554" w:rsidP="00A92554">
      <w:pPr>
        <w:jc w:val="center"/>
        <w:rPr>
          <w:sz w:val="24"/>
          <w:szCs w:val="24"/>
        </w:rPr>
      </w:pPr>
      <w:r w:rsidRPr="008E7F89">
        <w:rPr>
          <w:sz w:val="24"/>
          <w:szCs w:val="24"/>
        </w:rPr>
        <w:t>по критерию "Цена договора"</w:t>
      </w:r>
    </w:p>
    <w:p w:rsidR="00A92554" w:rsidRPr="008E7F89" w:rsidRDefault="00A92554" w:rsidP="00A92554">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554" w:rsidRPr="008E7F89" w:rsidTr="00FE29B1">
        <w:trPr>
          <w:trHeight w:val="247"/>
          <w:jc w:val="center"/>
        </w:trPr>
        <w:tc>
          <w:tcPr>
            <w:tcW w:w="959" w:type="dxa"/>
            <w:vAlign w:val="center"/>
          </w:tcPr>
          <w:p w:rsidR="00A92554" w:rsidRPr="008E7F89" w:rsidRDefault="00A92554" w:rsidP="00FE29B1">
            <w:pPr>
              <w:pStyle w:val="Default"/>
              <w:jc w:val="center"/>
              <w:rPr>
                <w:color w:val="auto"/>
              </w:rPr>
            </w:pPr>
            <w:r w:rsidRPr="008E7F89">
              <w:rPr>
                <w:color w:val="auto"/>
              </w:rPr>
              <w:t>N</w:t>
            </w:r>
          </w:p>
        </w:tc>
        <w:tc>
          <w:tcPr>
            <w:tcW w:w="1559" w:type="dxa"/>
            <w:vAlign w:val="center"/>
          </w:tcPr>
          <w:p w:rsidR="00A92554" w:rsidRPr="008E7F89" w:rsidRDefault="00A92554" w:rsidP="00FE29B1">
            <w:pPr>
              <w:pStyle w:val="Default"/>
              <w:jc w:val="center"/>
              <w:rPr>
                <w:color w:val="auto"/>
              </w:rPr>
            </w:pPr>
            <w:r w:rsidRPr="008E7F89">
              <w:rPr>
                <w:color w:val="auto"/>
              </w:rPr>
              <w:t>Критерий</w:t>
            </w:r>
          </w:p>
        </w:tc>
        <w:tc>
          <w:tcPr>
            <w:tcW w:w="2126"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410" w:type="dxa"/>
            <w:vAlign w:val="center"/>
          </w:tcPr>
          <w:p w:rsidR="00A92554" w:rsidRPr="008E7F89" w:rsidRDefault="00A92554" w:rsidP="00FE29B1">
            <w:pPr>
              <w:pStyle w:val="Default"/>
              <w:jc w:val="center"/>
              <w:rPr>
                <w:color w:val="auto"/>
              </w:rPr>
            </w:pPr>
            <w:r w:rsidRPr="008E7F89">
              <w:rPr>
                <w:color w:val="auto"/>
              </w:rPr>
              <w:t>Результат ранжирования заявок</w:t>
            </w:r>
          </w:p>
        </w:tc>
        <w:tc>
          <w:tcPr>
            <w:tcW w:w="1985" w:type="dxa"/>
            <w:vAlign w:val="center"/>
          </w:tcPr>
          <w:p w:rsidR="00A92554" w:rsidRPr="008E7F89" w:rsidRDefault="00A92554" w:rsidP="00FE29B1">
            <w:pPr>
              <w:pStyle w:val="Default"/>
              <w:jc w:val="center"/>
              <w:rPr>
                <w:color w:val="auto"/>
              </w:rPr>
            </w:pPr>
            <w:r w:rsidRPr="008E7F89">
              <w:rPr>
                <w:color w:val="auto"/>
              </w:rPr>
              <w:t>Присваиваемое кол-во баллов</w:t>
            </w:r>
          </w:p>
        </w:tc>
      </w:tr>
      <w:tr w:rsidR="00A92554" w:rsidRPr="008E7F89" w:rsidTr="00FE29B1">
        <w:trPr>
          <w:trHeight w:val="307"/>
          <w:jc w:val="center"/>
        </w:trPr>
        <w:tc>
          <w:tcPr>
            <w:tcW w:w="959" w:type="dxa"/>
            <w:vMerge w:val="restart"/>
            <w:vAlign w:val="center"/>
          </w:tcPr>
          <w:p w:rsidR="00A92554" w:rsidRPr="008E7F89" w:rsidRDefault="00A92554" w:rsidP="00FE29B1">
            <w:pPr>
              <w:pStyle w:val="Default"/>
              <w:jc w:val="center"/>
              <w:rPr>
                <w:color w:val="auto"/>
              </w:rPr>
            </w:pPr>
          </w:p>
        </w:tc>
        <w:tc>
          <w:tcPr>
            <w:tcW w:w="1559" w:type="dxa"/>
            <w:vMerge w:val="restart"/>
            <w:vAlign w:val="center"/>
          </w:tcPr>
          <w:p w:rsidR="00A92554" w:rsidRPr="008E7F89" w:rsidRDefault="00A92554" w:rsidP="00FE29B1">
            <w:pPr>
              <w:pStyle w:val="Default"/>
              <w:jc w:val="center"/>
              <w:rPr>
                <w:color w:val="auto"/>
              </w:rPr>
            </w:pPr>
            <w:r w:rsidRPr="008E7F89">
              <w:rPr>
                <w:color w:val="auto"/>
              </w:rPr>
              <w:t>Цена договора</w:t>
            </w:r>
          </w:p>
        </w:tc>
        <w:tc>
          <w:tcPr>
            <w:tcW w:w="2126" w:type="dxa"/>
            <w:vMerge w:val="restart"/>
            <w:vAlign w:val="center"/>
          </w:tcPr>
          <w:p w:rsidR="00A92554" w:rsidRPr="008E7F89" w:rsidRDefault="00A92554" w:rsidP="00FE29B1">
            <w:pPr>
              <w:pStyle w:val="Default"/>
              <w:jc w:val="center"/>
              <w:rPr>
                <w:color w:val="auto"/>
              </w:rPr>
            </w:pPr>
            <w:r w:rsidRPr="008E7F89">
              <w:rPr>
                <w:color w:val="auto"/>
              </w:rPr>
              <w:t>60</w:t>
            </w:r>
          </w:p>
        </w:tc>
        <w:tc>
          <w:tcPr>
            <w:tcW w:w="2410" w:type="dxa"/>
            <w:vAlign w:val="center"/>
          </w:tcPr>
          <w:p w:rsidR="00A92554" w:rsidRPr="008E7F89" w:rsidRDefault="00A92554" w:rsidP="00FE29B1">
            <w:pPr>
              <w:pStyle w:val="Default"/>
              <w:jc w:val="center"/>
              <w:rPr>
                <w:color w:val="auto"/>
              </w:rPr>
            </w:pPr>
            <w:r w:rsidRPr="008E7F89">
              <w:rPr>
                <w:color w:val="auto"/>
              </w:rPr>
              <w:t>1</w:t>
            </w:r>
          </w:p>
        </w:tc>
        <w:tc>
          <w:tcPr>
            <w:tcW w:w="1985" w:type="dxa"/>
            <w:vAlign w:val="center"/>
          </w:tcPr>
          <w:p w:rsidR="00A92554" w:rsidRPr="008E7F89" w:rsidRDefault="00A92554" w:rsidP="00FE29B1">
            <w:pPr>
              <w:pStyle w:val="Default"/>
              <w:jc w:val="center"/>
              <w:rPr>
                <w:color w:val="auto"/>
              </w:rPr>
            </w:pPr>
            <w:r w:rsidRPr="008E7F89">
              <w:rPr>
                <w:color w:val="auto"/>
              </w:rPr>
              <w:t>60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2</w:t>
            </w:r>
          </w:p>
        </w:tc>
        <w:tc>
          <w:tcPr>
            <w:tcW w:w="1985" w:type="dxa"/>
            <w:vAlign w:val="center"/>
          </w:tcPr>
          <w:p w:rsidR="00A92554" w:rsidRPr="008E7F89" w:rsidRDefault="00A92554" w:rsidP="00FE29B1">
            <w:pPr>
              <w:pStyle w:val="Default"/>
              <w:jc w:val="center"/>
              <w:rPr>
                <w:color w:val="auto"/>
              </w:rPr>
            </w:pPr>
            <w:r w:rsidRPr="008E7F89">
              <w:rPr>
                <w:color w:val="auto"/>
              </w:rPr>
              <w:t>55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3</w:t>
            </w:r>
          </w:p>
        </w:tc>
        <w:tc>
          <w:tcPr>
            <w:tcW w:w="1985" w:type="dxa"/>
            <w:vAlign w:val="center"/>
          </w:tcPr>
          <w:p w:rsidR="00A92554" w:rsidRPr="008E7F89" w:rsidRDefault="00A92554" w:rsidP="00FE29B1">
            <w:pPr>
              <w:pStyle w:val="Default"/>
              <w:jc w:val="center"/>
              <w:rPr>
                <w:color w:val="auto"/>
              </w:rPr>
            </w:pPr>
            <w:r w:rsidRPr="008E7F89">
              <w:rPr>
                <w:color w:val="auto"/>
              </w:rPr>
              <w:t>50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4</w:t>
            </w:r>
          </w:p>
        </w:tc>
        <w:tc>
          <w:tcPr>
            <w:tcW w:w="1985" w:type="dxa"/>
            <w:vAlign w:val="center"/>
          </w:tcPr>
          <w:p w:rsidR="00A92554" w:rsidRPr="008E7F89" w:rsidRDefault="00A92554" w:rsidP="00FE29B1">
            <w:pPr>
              <w:pStyle w:val="Default"/>
              <w:jc w:val="center"/>
              <w:rPr>
                <w:color w:val="auto"/>
              </w:rPr>
            </w:pPr>
            <w:r w:rsidRPr="008E7F89">
              <w:rPr>
                <w:color w:val="auto"/>
              </w:rPr>
              <w:t>45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5</w:t>
            </w:r>
          </w:p>
        </w:tc>
        <w:tc>
          <w:tcPr>
            <w:tcW w:w="1985" w:type="dxa"/>
            <w:vAlign w:val="center"/>
          </w:tcPr>
          <w:p w:rsidR="00A92554" w:rsidRPr="008E7F89" w:rsidRDefault="00A92554" w:rsidP="00FE29B1">
            <w:pPr>
              <w:pStyle w:val="Default"/>
              <w:jc w:val="center"/>
              <w:rPr>
                <w:color w:val="auto"/>
              </w:rPr>
            </w:pPr>
            <w:r w:rsidRPr="008E7F89">
              <w:rPr>
                <w:color w:val="auto"/>
              </w:rPr>
              <w:t>40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6</w:t>
            </w:r>
          </w:p>
        </w:tc>
        <w:tc>
          <w:tcPr>
            <w:tcW w:w="1985" w:type="dxa"/>
            <w:vAlign w:val="center"/>
          </w:tcPr>
          <w:p w:rsidR="00A92554" w:rsidRPr="008E7F89" w:rsidRDefault="00A92554" w:rsidP="00FE29B1">
            <w:pPr>
              <w:pStyle w:val="Default"/>
              <w:jc w:val="center"/>
              <w:rPr>
                <w:color w:val="auto"/>
              </w:rPr>
            </w:pPr>
            <w:r w:rsidRPr="008E7F89">
              <w:rPr>
                <w:color w:val="auto"/>
              </w:rPr>
              <w:t>35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7</w:t>
            </w:r>
          </w:p>
        </w:tc>
        <w:tc>
          <w:tcPr>
            <w:tcW w:w="1985" w:type="dxa"/>
            <w:vAlign w:val="center"/>
          </w:tcPr>
          <w:p w:rsidR="00A92554" w:rsidRPr="008E7F89" w:rsidRDefault="00A92554" w:rsidP="00FE29B1">
            <w:pPr>
              <w:pStyle w:val="Default"/>
              <w:jc w:val="center"/>
              <w:rPr>
                <w:color w:val="auto"/>
              </w:rPr>
            </w:pPr>
            <w:r w:rsidRPr="008E7F89">
              <w:rPr>
                <w:color w:val="auto"/>
              </w:rPr>
              <w:t>30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8</w:t>
            </w:r>
          </w:p>
        </w:tc>
        <w:tc>
          <w:tcPr>
            <w:tcW w:w="1985" w:type="dxa"/>
            <w:vAlign w:val="center"/>
          </w:tcPr>
          <w:p w:rsidR="00A92554" w:rsidRPr="008E7F89" w:rsidRDefault="00A92554" w:rsidP="00FE29B1">
            <w:pPr>
              <w:pStyle w:val="Default"/>
              <w:jc w:val="center"/>
              <w:rPr>
                <w:color w:val="auto"/>
              </w:rPr>
            </w:pPr>
            <w:r w:rsidRPr="008E7F89">
              <w:rPr>
                <w:color w:val="auto"/>
              </w:rPr>
              <w:t>25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9</w:t>
            </w:r>
          </w:p>
        </w:tc>
        <w:tc>
          <w:tcPr>
            <w:tcW w:w="1985" w:type="dxa"/>
            <w:vAlign w:val="center"/>
          </w:tcPr>
          <w:p w:rsidR="00A92554" w:rsidRPr="008E7F89" w:rsidRDefault="00A92554" w:rsidP="00FE29B1">
            <w:pPr>
              <w:pStyle w:val="Default"/>
              <w:jc w:val="center"/>
              <w:rPr>
                <w:color w:val="auto"/>
              </w:rPr>
            </w:pPr>
            <w:r w:rsidRPr="008E7F89">
              <w:rPr>
                <w:color w:val="auto"/>
              </w:rPr>
              <w:t>20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10</w:t>
            </w:r>
          </w:p>
        </w:tc>
        <w:tc>
          <w:tcPr>
            <w:tcW w:w="1985" w:type="dxa"/>
            <w:vAlign w:val="center"/>
          </w:tcPr>
          <w:p w:rsidR="00A92554" w:rsidRPr="008E7F89" w:rsidRDefault="00A92554" w:rsidP="00FE29B1">
            <w:pPr>
              <w:pStyle w:val="Default"/>
              <w:jc w:val="center"/>
              <w:rPr>
                <w:color w:val="auto"/>
              </w:rPr>
            </w:pPr>
            <w:r w:rsidRPr="008E7F89">
              <w:rPr>
                <w:color w:val="auto"/>
              </w:rPr>
              <w:t>15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11</w:t>
            </w:r>
          </w:p>
        </w:tc>
        <w:tc>
          <w:tcPr>
            <w:tcW w:w="1985"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12</w:t>
            </w:r>
          </w:p>
        </w:tc>
        <w:tc>
          <w:tcPr>
            <w:tcW w:w="1985"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13 и более</w:t>
            </w:r>
          </w:p>
        </w:tc>
        <w:tc>
          <w:tcPr>
            <w:tcW w:w="1985" w:type="dxa"/>
            <w:vAlign w:val="center"/>
          </w:tcPr>
          <w:p w:rsidR="00A92554" w:rsidRPr="008E7F89" w:rsidRDefault="00A92554" w:rsidP="00FE29B1">
            <w:pPr>
              <w:pStyle w:val="Default"/>
              <w:jc w:val="center"/>
              <w:rPr>
                <w:color w:val="auto"/>
              </w:rPr>
            </w:pPr>
            <w:r w:rsidRPr="008E7F89">
              <w:rPr>
                <w:color w:val="auto"/>
              </w:rPr>
              <w:t>0</w:t>
            </w:r>
          </w:p>
        </w:tc>
      </w:tr>
    </w:tbl>
    <w:p w:rsidR="00A92554" w:rsidRPr="008E7F89" w:rsidRDefault="00A92554" w:rsidP="00A92554">
      <w:pPr>
        <w:ind w:firstLine="708"/>
        <w:jc w:val="center"/>
        <w:rPr>
          <w:sz w:val="24"/>
          <w:szCs w:val="24"/>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rPr>
          <w:sz w:val="24"/>
          <w:szCs w:val="24"/>
        </w:rPr>
      </w:pPr>
    </w:p>
    <w:p w:rsidR="00A92554" w:rsidRDefault="00A92554" w:rsidP="00A92554">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554" w:rsidRPr="008E7F89" w:rsidRDefault="00A92554" w:rsidP="00A92554">
      <w:pPr>
        <w:jc w:val="both"/>
        <w:rPr>
          <w:sz w:val="24"/>
          <w:szCs w:val="24"/>
        </w:rPr>
      </w:pPr>
    </w:p>
    <w:p w:rsidR="00A92554" w:rsidRPr="008E7F89" w:rsidRDefault="00A92554" w:rsidP="00A92554">
      <w:pPr>
        <w:pStyle w:val="Default"/>
        <w:jc w:val="right"/>
        <w:rPr>
          <w:color w:val="auto"/>
        </w:rPr>
      </w:pPr>
      <w:r>
        <w:rPr>
          <w:color w:val="auto"/>
        </w:rPr>
        <w:t>Таблица 2</w:t>
      </w:r>
    </w:p>
    <w:p w:rsidR="00A92554" w:rsidRPr="008E7F89" w:rsidRDefault="00A92554" w:rsidP="00A92554">
      <w:pPr>
        <w:pStyle w:val="Default"/>
        <w:rPr>
          <w:color w:val="auto"/>
        </w:rPr>
      </w:pPr>
      <w:r w:rsidRPr="008E7F89">
        <w:rPr>
          <w:color w:val="auto"/>
        </w:rPr>
        <w:t xml:space="preserve"> </w:t>
      </w:r>
    </w:p>
    <w:p w:rsidR="00A92554" w:rsidRPr="008E7F89" w:rsidRDefault="00A92554" w:rsidP="00A92554">
      <w:pPr>
        <w:pStyle w:val="Default"/>
        <w:jc w:val="center"/>
        <w:rPr>
          <w:color w:val="auto"/>
        </w:rPr>
      </w:pPr>
      <w:r w:rsidRPr="008E7F89">
        <w:rPr>
          <w:color w:val="auto"/>
        </w:rPr>
        <w:t>Начисление штрафных баллов по подкритериям</w:t>
      </w:r>
    </w:p>
    <w:p w:rsidR="00A92554" w:rsidRPr="008E7F89" w:rsidRDefault="00A92554" w:rsidP="00A92554">
      <w:pPr>
        <w:jc w:val="center"/>
        <w:rPr>
          <w:sz w:val="24"/>
          <w:szCs w:val="24"/>
        </w:rPr>
      </w:pPr>
      <w:r w:rsidRPr="008E7F89">
        <w:rPr>
          <w:sz w:val="24"/>
          <w:szCs w:val="24"/>
        </w:rPr>
        <w:t>критерия "Квалификация"</w:t>
      </w:r>
    </w:p>
    <w:p w:rsidR="00A92554" w:rsidRPr="008E7F89" w:rsidRDefault="00A92554" w:rsidP="00A92554">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554" w:rsidRPr="008E7F89" w:rsidTr="00FE29B1">
        <w:trPr>
          <w:trHeight w:val="434"/>
          <w:jc w:val="center"/>
        </w:trPr>
        <w:tc>
          <w:tcPr>
            <w:tcW w:w="566" w:type="dxa"/>
            <w:vAlign w:val="center"/>
          </w:tcPr>
          <w:p w:rsidR="00A92554" w:rsidRPr="008E7F89" w:rsidRDefault="00A92554" w:rsidP="00FE29B1">
            <w:pPr>
              <w:pStyle w:val="Default"/>
              <w:jc w:val="center"/>
              <w:rPr>
                <w:color w:val="auto"/>
              </w:rPr>
            </w:pPr>
            <w:r w:rsidRPr="008E7F89">
              <w:rPr>
                <w:color w:val="auto"/>
              </w:rPr>
              <w:lastRenderedPageBreak/>
              <w:t>N</w:t>
            </w:r>
          </w:p>
        </w:tc>
        <w:tc>
          <w:tcPr>
            <w:tcW w:w="1819" w:type="dxa"/>
            <w:vAlign w:val="center"/>
          </w:tcPr>
          <w:p w:rsidR="00A92554" w:rsidRPr="008E7F89" w:rsidRDefault="00A92554" w:rsidP="00FE29B1">
            <w:pPr>
              <w:pStyle w:val="Default"/>
              <w:jc w:val="center"/>
              <w:rPr>
                <w:color w:val="auto"/>
              </w:rPr>
            </w:pPr>
            <w:r w:rsidRPr="008E7F89">
              <w:rPr>
                <w:color w:val="auto"/>
              </w:rPr>
              <w:t>Критерий</w:t>
            </w:r>
          </w:p>
        </w:tc>
        <w:tc>
          <w:tcPr>
            <w:tcW w:w="1843"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280" w:type="dxa"/>
            <w:vAlign w:val="center"/>
          </w:tcPr>
          <w:p w:rsidR="00A92554" w:rsidRPr="008E7F89" w:rsidRDefault="00A92554" w:rsidP="00FE29B1">
            <w:pPr>
              <w:pStyle w:val="Default"/>
              <w:jc w:val="center"/>
              <w:rPr>
                <w:color w:val="auto"/>
              </w:rPr>
            </w:pPr>
            <w:r w:rsidRPr="008E7F89">
              <w:rPr>
                <w:color w:val="auto"/>
              </w:rPr>
              <w:t>Подкритерии</w:t>
            </w:r>
          </w:p>
        </w:tc>
        <w:tc>
          <w:tcPr>
            <w:tcW w:w="1850" w:type="dxa"/>
            <w:vAlign w:val="center"/>
          </w:tcPr>
          <w:p w:rsidR="00A92554" w:rsidRPr="008E7F89" w:rsidRDefault="00A92554" w:rsidP="00FE29B1">
            <w:pPr>
              <w:pStyle w:val="Default"/>
              <w:jc w:val="center"/>
              <w:rPr>
                <w:color w:val="auto"/>
              </w:rPr>
            </w:pPr>
            <w:r w:rsidRPr="008E7F89">
              <w:rPr>
                <w:color w:val="auto"/>
              </w:rPr>
              <w:t>Показатель подкритерия (ед.)</w:t>
            </w:r>
          </w:p>
        </w:tc>
        <w:tc>
          <w:tcPr>
            <w:tcW w:w="1843" w:type="dxa"/>
            <w:vAlign w:val="center"/>
          </w:tcPr>
          <w:p w:rsidR="00A92554" w:rsidRPr="008E7F89" w:rsidRDefault="00A92554" w:rsidP="00FE29B1">
            <w:pPr>
              <w:pStyle w:val="Default"/>
              <w:jc w:val="center"/>
              <w:rPr>
                <w:color w:val="auto"/>
              </w:rPr>
            </w:pPr>
            <w:r w:rsidRPr="008E7F89">
              <w:rPr>
                <w:color w:val="auto"/>
              </w:rPr>
              <w:t>Количество штрафных баллов</w:t>
            </w:r>
          </w:p>
        </w:tc>
      </w:tr>
      <w:tr w:rsidR="00A92554" w:rsidRPr="008E7F89" w:rsidTr="00FE29B1">
        <w:trPr>
          <w:trHeight w:val="381"/>
          <w:jc w:val="center"/>
        </w:trPr>
        <w:tc>
          <w:tcPr>
            <w:tcW w:w="566" w:type="dxa"/>
            <w:vMerge w:val="restart"/>
            <w:vAlign w:val="center"/>
          </w:tcPr>
          <w:p w:rsidR="00A92554" w:rsidRPr="008E7F89" w:rsidRDefault="00A92554" w:rsidP="00FE29B1">
            <w:pPr>
              <w:pStyle w:val="Default"/>
              <w:jc w:val="center"/>
              <w:rPr>
                <w:color w:val="auto"/>
              </w:rPr>
            </w:pPr>
          </w:p>
        </w:tc>
        <w:tc>
          <w:tcPr>
            <w:tcW w:w="1819" w:type="dxa"/>
            <w:vMerge w:val="restart"/>
            <w:vAlign w:val="center"/>
          </w:tcPr>
          <w:p w:rsidR="00A92554" w:rsidRPr="008E7F89" w:rsidRDefault="00A92554" w:rsidP="00FE29B1">
            <w:pPr>
              <w:pStyle w:val="Default"/>
              <w:jc w:val="center"/>
              <w:rPr>
                <w:color w:val="auto"/>
              </w:rPr>
            </w:pPr>
            <w:r w:rsidRPr="008E7F89">
              <w:rPr>
                <w:color w:val="auto"/>
              </w:rPr>
              <w:t>Квалификация</w:t>
            </w:r>
          </w:p>
        </w:tc>
        <w:tc>
          <w:tcPr>
            <w:tcW w:w="1843" w:type="dxa"/>
            <w:vMerge w:val="restart"/>
            <w:vAlign w:val="center"/>
          </w:tcPr>
          <w:p w:rsidR="00A92554" w:rsidRPr="008E7F89" w:rsidRDefault="00A92554" w:rsidP="00FE29B1">
            <w:pPr>
              <w:pStyle w:val="Default"/>
              <w:jc w:val="center"/>
              <w:rPr>
                <w:color w:val="auto"/>
              </w:rPr>
            </w:pPr>
            <w:r w:rsidRPr="008E7F89">
              <w:rPr>
                <w:color w:val="auto"/>
              </w:rPr>
              <w:t>20</w:t>
            </w: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401"/>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517"/>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7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20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5 лет</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в остальных случаях</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59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bl>
    <w:p w:rsidR="00A92554" w:rsidRPr="008E7F89" w:rsidRDefault="00A92554" w:rsidP="00A92554">
      <w:pPr>
        <w:jc w:val="center"/>
        <w:rPr>
          <w:sz w:val="24"/>
          <w:szCs w:val="24"/>
        </w:rPr>
      </w:pPr>
    </w:p>
    <w:p w:rsidR="00A92554" w:rsidRPr="008E7F89" w:rsidRDefault="00A92554" w:rsidP="00A92554">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92554" w:rsidRPr="008E7F89" w:rsidRDefault="00A92554" w:rsidP="00A92554">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554" w:rsidRPr="0023711B" w:rsidRDefault="00A92554" w:rsidP="00A92554">
      <w:pPr>
        <w:pStyle w:val="Default"/>
        <w:ind w:firstLine="709"/>
        <w:jc w:val="both"/>
        <w:rPr>
          <w:color w:val="auto"/>
        </w:rPr>
      </w:pPr>
      <w:r w:rsidRPr="008E7F89">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w:t>
      </w:r>
      <w:r w:rsidRPr="008E7F89">
        <w:rPr>
          <w:color w:val="auto"/>
        </w:rPr>
        <w:lastRenderedPageBreak/>
        <w:t>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554" w:rsidRPr="008E7F89" w:rsidRDefault="00A92554" w:rsidP="00A92554">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554" w:rsidRPr="008E7F89" w:rsidRDefault="00A92554" w:rsidP="00A92554">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554" w:rsidRPr="008E7F89" w:rsidRDefault="00A92554" w:rsidP="00A92554">
      <w:pPr>
        <w:pStyle w:val="Default"/>
        <w:jc w:val="both"/>
        <w:rPr>
          <w:color w:val="auto"/>
        </w:rPr>
      </w:pPr>
      <w:r>
        <w:rPr>
          <w:color w:val="auto"/>
        </w:rPr>
        <w:t>6</w:t>
      </w:r>
      <w:r w:rsidRPr="008E7F89">
        <w:rPr>
          <w:color w:val="auto"/>
        </w:rPr>
        <w:t xml:space="preserve">. Льготы отдельным категориям участников. </w:t>
      </w:r>
    </w:p>
    <w:p w:rsidR="00A92554" w:rsidRPr="008E7F89" w:rsidRDefault="00A92554" w:rsidP="00A92554">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554" w:rsidRPr="008E7F89" w:rsidRDefault="00A92554" w:rsidP="00A92554">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554" w:rsidRPr="008E7F89" w:rsidRDefault="00A92554" w:rsidP="00A92554">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N 1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lastRenderedPageBreak/>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8E7F89" w:rsidRDefault="00A92554" w:rsidP="00A92554">
      <w:pPr>
        <w:pStyle w:val="Default"/>
        <w:jc w:val="right"/>
        <w:rPr>
          <w:color w:val="auto"/>
        </w:rPr>
      </w:pPr>
      <w:r>
        <w:rPr>
          <w:color w:val="auto"/>
        </w:rPr>
        <w:t xml:space="preserve"> строительный контроль </w:t>
      </w: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Заявка</w:t>
      </w:r>
    </w:p>
    <w:p w:rsidR="00A92554" w:rsidRDefault="00A92554" w:rsidP="00A92554">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Pr>
          <w:color w:val="auto"/>
        </w:rPr>
        <w:t xml:space="preserve"> капитального ремонта</w:t>
      </w:r>
    </w:p>
    <w:p w:rsidR="00A92554" w:rsidRPr="008E7F89" w:rsidRDefault="00A92554" w:rsidP="00A92554">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w:t>
      </w:r>
      <w:proofErr w:type="gramStart"/>
      <w:r w:rsidRPr="008E7F89">
        <w:rPr>
          <w:color w:val="auto"/>
        </w:rPr>
        <w:t>.К</w:t>
      </w:r>
      <w:proofErr w:type="gramEnd"/>
      <w:r w:rsidRPr="008E7F89">
        <w:rPr>
          <w:color w:val="auto"/>
        </w:rPr>
        <w:t>алининград</w:t>
      </w:r>
      <w:proofErr w:type="spellEnd"/>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Участник:</w:t>
      </w:r>
    </w:p>
    <w:p w:rsidR="00A92554" w:rsidRPr="008E7F89" w:rsidRDefault="00A92554" w:rsidP="00A92554">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1.1. Наименование юридического лица</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1.2. ИНН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1.3. Юридический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1.4. Фактический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1.5. Контактный телефон (факс)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1.6. Контактное лицо </w:t>
            </w:r>
          </w:p>
        </w:tc>
        <w:tc>
          <w:tcPr>
            <w:tcW w:w="4503" w:type="dxa"/>
          </w:tcPr>
          <w:p w:rsidR="00A92554" w:rsidRPr="008E7F89" w:rsidRDefault="00A92554" w:rsidP="00FE29B1">
            <w:pPr>
              <w:pStyle w:val="Default"/>
              <w:jc w:val="both"/>
              <w:rPr>
                <w:color w:val="auto"/>
              </w:rPr>
            </w:pPr>
          </w:p>
        </w:tc>
      </w:tr>
    </w:tbl>
    <w:p w:rsidR="00A92554" w:rsidRPr="008E7F89" w:rsidRDefault="00A92554" w:rsidP="00A92554">
      <w:pPr>
        <w:jc w:val="both"/>
        <w:rPr>
          <w:sz w:val="24"/>
          <w:szCs w:val="24"/>
        </w:rPr>
      </w:pPr>
    </w:p>
    <w:p w:rsidR="00A92554" w:rsidRPr="008E7F89" w:rsidRDefault="00A92554" w:rsidP="00A92554">
      <w:pPr>
        <w:pStyle w:val="Default"/>
        <w:jc w:val="both"/>
        <w:rPr>
          <w:color w:val="auto"/>
        </w:rPr>
      </w:pPr>
      <w:r w:rsidRPr="008E7F89">
        <w:rPr>
          <w:color w:val="auto"/>
        </w:rPr>
        <w:t>2. Электронный адрес участника__________________________________________________</w:t>
      </w:r>
    </w:p>
    <w:p w:rsidR="00A92554" w:rsidRPr="008E7F89" w:rsidRDefault="00A92554" w:rsidP="00A92554">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A92554" w:rsidRPr="008E7F89" w:rsidRDefault="00A92554" w:rsidP="00A92554">
      <w:pPr>
        <w:pStyle w:val="Default"/>
        <w:ind w:left="708" w:firstLine="708"/>
        <w:jc w:val="both"/>
        <w:rPr>
          <w:color w:val="auto"/>
        </w:rPr>
      </w:pPr>
      <w:r w:rsidRPr="008E7F89">
        <w:rPr>
          <w:color w:val="auto"/>
        </w:rPr>
        <w:t xml:space="preserve">является (не является), </w:t>
      </w:r>
    </w:p>
    <w:p w:rsidR="00A92554" w:rsidRPr="008E7F89" w:rsidRDefault="00A92554" w:rsidP="00A92554">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A92554" w:rsidRPr="008E7F89" w:rsidRDefault="00A92554" w:rsidP="00A92554">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A92554" w:rsidRPr="008E7F89" w:rsidRDefault="00A92554" w:rsidP="00A92554">
      <w:pPr>
        <w:pStyle w:val="Default"/>
        <w:ind w:left="1416" w:firstLine="708"/>
        <w:jc w:val="both"/>
        <w:rPr>
          <w:color w:val="auto"/>
        </w:rPr>
      </w:pPr>
      <w:r w:rsidRPr="008E7F89">
        <w:rPr>
          <w:color w:val="auto"/>
        </w:rPr>
        <w:t xml:space="preserve">имеет (не имеет) </w:t>
      </w:r>
    </w:p>
    <w:p w:rsidR="00A92554" w:rsidRPr="008E7F89" w:rsidRDefault="00A92554" w:rsidP="00A92554">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38563F" w:rsidRDefault="00A92554" w:rsidP="00A92554">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554" w:rsidRPr="008E7F89" w:rsidRDefault="00A92554" w:rsidP="00A92554">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554" w:rsidRPr="0038563F" w:rsidRDefault="00A92554" w:rsidP="00A92554">
      <w:pPr>
        <w:ind w:left="1416" w:firstLine="708"/>
        <w:jc w:val="both"/>
        <w:rPr>
          <w:b/>
          <w:sz w:val="24"/>
          <w:szCs w:val="24"/>
        </w:rPr>
      </w:pPr>
      <w:r w:rsidRPr="0038563F">
        <w:rPr>
          <w:b/>
          <w:sz w:val="24"/>
          <w:szCs w:val="24"/>
        </w:rPr>
        <w:t xml:space="preserve">                       (данные об участнике)</w:t>
      </w: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554" w:rsidRPr="008E7F89" w:rsidTr="00FE29B1">
        <w:trPr>
          <w:trHeight w:val="109"/>
          <w:jc w:val="center"/>
        </w:trPr>
        <w:tc>
          <w:tcPr>
            <w:tcW w:w="3613" w:type="dxa"/>
            <w:vAlign w:val="center"/>
          </w:tcPr>
          <w:p w:rsidR="00A92554" w:rsidRPr="008E7F89" w:rsidRDefault="00A92554" w:rsidP="00FE29B1">
            <w:pPr>
              <w:pStyle w:val="Default"/>
              <w:jc w:val="both"/>
              <w:rPr>
                <w:color w:val="auto"/>
              </w:rPr>
            </w:pPr>
            <w:r w:rsidRPr="008E7F89">
              <w:rPr>
                <w:color w:val="auto"/>
              </w:rPr>
              <w:t>Наименование</w:t>
            </w:r>
          </w:p>
        </w:tc>
        <w:tc>
          <w:tcPr>
            <w:tcW w:w="2361" w:type="dxa"/>
            <w:vAlign w:val="center"/>
          </w:tcPr>
          <w:p w:rsidR="00A92554" w:rsidRPr="008E7F89" w:rsidRDefault="00A92554" w:rsidP="00FE29B1">
            <w:pPr>
              <w:pStyle w:val="Default"/>
              <w:jc w:val="both"/>
              <w:rPr>
                <w:color w:val="auto"/>
              </w:rPr>
            </w:pPr>
            <w:r w:rsidRPr="008E7F89">
              <w:rPr>
                <w:color w:val="auto"/>
              </w:rPr>
              <w:t>Единица измерения</w:t>
            </w:r>
          </w:p>
        </w:tc>
        <w:tc>
          <w:tcPr>
            <w:tcW w:w="2710" w:type="dxa"/>
            <w:vAlign w:val="center"/>
          </w:tcPr>
          <w:p w:rsidR="00A92554" w:rsidRPr="008E7F89" w:rsidRDefault="00A92554" w:rsidP="00FE29B1">
            <w:pPr>
              <w:pStyle w:val="Default"/>
              <w:jc w:val="both"/>
              <w:rPr>
                <w:color w:val="auto"/>
              </w:rPr>
            </w:pPr>
            <w:r w:rsidRPr="008E7F89">
              <w:rPr>
                <w:color w:val="auto"/>
              </w:rPr>
              <w:t>Значение</w:t>
            </w:r>
          </w:p>
        </w:tc>
      </w:tr>
      <w:tr w:rsidR="00A92554" w:rsidRPr="008E7F89" w:rsidTr="00FE29B1">
        <w:trPr>
          <w:trHeight w:val="523"/>
          <w:jc w:val="center"/>
        </w:trPr>
        <w:tc>
          <w:tcPr>
            <w:tcW w:w="3613" w:type="dxa"/>
            <w:vAlign w:val="center"/>
          </w:tcPr>
          <w:p w:rsidR="00A92554" w:rsidRPr="008E7F89" w:rsidRDefault="00A92554" w:rsidP="00FE29B1">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человек</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bl>
    <w:p w:rsidR="00A92554" w:rsidRPr="008E7F89" w:rsidRDefault="00A92554" w:rsidP="00A92554">
      <w:pPr>
        <w:ind w:firstLine="708"/>
        <w:jc w:val="both"/>
        <w:rPr>
          <w:sz w:val="24"/>
          <w:szCs w:val="24"/>
        </w:rPr>
      </w:pPr>
    </w:p>
    <w:p w:rsidR="00A92554" w:rsidRPr="008E7F89" w:rsidRDefault="00A92554" w:rsidP="00A92554">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554" w:rsidRPr="00BC2259" w:rsidRDefault="00A92554" w:rsidP="00A92554">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554" w:rsidRPr="00A5543E" w:rsidRDefault="00A92554" w:rsidP="00A92554">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554" w:rsidRPr="008E7F89" w:rsidRDefault="00A92554" w:rsidP="00A92554">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554" w:rsidRPr="008E7F89" w:rsidRDefault="00A92554" w:rsidP="00A92554">
      <w:pPr>
        <w:jc w:val="both"/>
        <w:rPr>
          <w:sz w:val="24"/>
          <w:szCs w:val="24"/>
        </w:rPr>
      </w:pP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554" w:rsidRPr="008E7F89" w:rsidTr="00FE29B1">
        <w:trPr>
          <w:trHeight w:val="523"/>
          <w:jc w:val="center"/>
        </w:trPr>
        <w:tc>
          <w:tcPr>
            <w:tcW w:w="817" w:type="dxa"/>
            <w:vAlign w:val="center"/>
          </w:tcPr>
          <w:p w:rsidR="00A92554" w:rsidRPr="008E7F89" w:rsidRDefault="00A92554" w:rsidP="00FE29B1">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A92554" w:rsidRPr="008E7F89" w:rsidRDefault="00A92554" w:rsidP="00FE29B1">
            <w:pPr>
              <w:pStyle w:val="Default"/>
              <w:jc w:val="center"/>
              <w:rPr>
                <w:color w:val="auto"/>
              </w:rPr>
            </w:pPr>
            <w:r w:rsidRPr="008E7F89">
              <w:rPr>
                <w:color w:val="auto"/>
              </w:rPr>
              <w:t>Наименование</w:t>
            </w:r>
          </w:p>
        </w:tc>
        <w:tc>
          <w:tcPr>
            <w:tcW w:w="1760" w:type="dxa"/>
            <w:vAlign w:val="center"/>
          </w:tcPr>
          <w:p w:rsidR="00A92554" w:rsidRPr="008E7F89" w:rsidRDefault="00A92554" w:rsidP="00FE29B1">
            <w:pPr>
              <w:pStyle w:val="Default"/>
              <w:jc w:val="center"/>
              <w:rPr>
                <w:color w:val="auto"/>
              </w:rPr>
            </w:pPr>
            <w:r w:rsidRPr="008E7F89">
              <w:rPr>
                <w:color w:val="auto"/>
              </w:rPr>
              <w:t>Единица измерения</w:t>
            </w:r>
          </w:p>
        </w:tc>
        <w:tc>
          <w:tcPr>
            <w:tcW w:w="1929" w:type="dxa"/>
            <w:vAlign w:val="center"/>
          </w:tcPr>
          <w:p w:rsidR="00A92554" w:rsidRPr="008E7F89" w:rsidRDefault="00A92554" w:rsidP="00FE29B1">
            <w:pPr>
              <w:pStyle w:val="Default"/>
              <w:jc w:val="center"/>
              <w:rPr>
                <w:color w:val="auto"/>
              </w:rPr>
            </w:pPr>
            <w:r w:rsidRPr="008E7F89">
              <w:rPr>
                <w:color w:val="auto"/>
              </w:rPr>
              <w:t>Значение (все значения указываются цифрами)</w:t>
            </w:r>
          </w:p>
        </w:tc>
      </w:tr>
      <w:tr w:rsidR="00A92554" w:rsidRPr="008E7F89" w:rsidTr="00FE29B1">
        <w:trPr>
          <w:trHeight w:val="109"/>
          <w:jc w:val="center"/>
        </w:trPr>
        <w:tc>
          <w:tcPr>
            <w:tcW w:w="817" w:type="dxa"/>
            <w:vAlign w:val="center"/>
          </w:tcPr>
          <w:p w:rsidR="00A92554" w:rsidRPr="008E7F89" w:rsidRDefault="00A92554" w:rsidP="00FE29B1">
            <w:pPr>
              <w:pStyle w:val="Default"/>
              <w:jc w:val="center"/>
              <w:rPr>
                <w:color w:val="auto"/>
              </w:rPr>
            </w:pPr>
            <w:r w:rsidRPr="008E7F89">
              <w:rPr>
                <w:color w:val="auto"/>
              </w:rPr>
              <w:t>1</w:t>
            </w:r>
          </w:p>
        </w:tc>
        <w:tc>
          <w:tcPr>
            <w:tcW w:w="4299" w:type="dxa"/>
            <w:gridSpan w:val="2"/>
            <w:vAlign w:val="center"/>
          </w:tcPr>
          <w:p w:rsidR="00A92554" w:rsidRPr="008E7F89" w:rsidRDefault="00A92554" w:rsidP="00FE29B1">
            <w:pPr>
              <w:pStyle w:val="Default"/>
              <w:jc w:val="center"/>
              <w:rPr>
                <w:color w:val="auto"/>
              </w:rPr>
            </w:pPr>
            <w:r w:rsidRPr="008E7F89">
              <w:rPr>
                <w:color w:val="auto"/>
              </w:rPr>
              <w:t>2</w:t>
            </w:r>
          </w:p>
        </w:tc>
        <w:tc>
          <w:tcPr>
            <w:tcW w:w="1760" w:type="dxa"/>
            <w:vAlign w:val="center"/>
          </w:tcPr>
          <w:p w:rsidR="00A92554" w:rsidRPr="008E7F89" w:rsidRDefault="00A92554" w:rsidP="00FE29B1">
            <w:pPr>
              <w:pStyle w:val="Default"/>
              <w:jc w:val="center"/>
              <w:rPr>
                <w:color w:val="auto"/>
              </w:rPr>
            </w:pPr>
            <w:r w:rsidRPr="008E7F89">
              <w:rPr>
                <w:color w:val="auto"/>
              </w:rPr>
              <w:t>3</w:t>
            </w:r>
          </w:p>
        </w:tc>
        <w:tc>
          <w:tcPr>
            <w:tcW w:w="1929" w:type="dxa"/>
            <w:vAlign w:val="center"/>
          </w:tcPr>
          <w:p w:rsidR="00A92554" w:rsidRPr="008E7F89" w:rsidRDefault="00A92554" w:rsidP="00FE29B1">
            <w:pPr>
              <w:pStyle w:val="Default"/>
              <w:jc w:val="center"/>
              <w:rPr>
                <w:color w:val="auto"/>
              </w:rPr>
            </w:pPr>
            <w:r w:rsidRPr="008E7F89">
              <w:rPr>
                <w:color w:val="auto"/>
              </w:rPr>
              <w:t>4</w:t>
            </w:r>
          </w:p>
        </w:tc>
      </w:tr>
      <w:tr w:rsidR="00A92554" w:rsidRPr="008E7F89" w:rsidTr="00FE29B1">
        <w:trPr>
          <w:trHeight w:val="277"/>
          <w:jc w:val="center"/>
        </w:trPr>
        <w:tc>
          <w:tcPr>
            <w:tcW w:w="817" w:type="dxa"/>
            <w:vMerge w:val="restart"/>
            <w:vAlign w:val="center"/>
          </w:tcPr>
          <w:p w:rsidR="00A92554" w:rsidRPr="008E7F89" w:rsidRDefault="00A92554" w:rsidP="00FE29B1">
            <w:pPr>
              <w:pStyle w:val="Default"/>
              <w:jc w:val="center"/>
              <w:rPr>
                <w:color w:val="auto"/>
              </w:rPr>
            </w:pPr>
            <w:r w:rsidRPr="008E7F89">
              <w:rPr>
                <w:color w:val="auto"/>
              </w:rPr>
              <w:t>1.</w:t>
            </w:r>
          </w:p>
        </w:tc>
        <w:tc>
          <w:tcPr>
            <w:tcW w:w="1772" w:type="dxa"/>
            <w:vMerge w:val="restart"/>
            <w:vAlign w:val="center"/>
          </w:tcPr>
          <w:p w:rsidR="00A92554" w:rsidRPr="008E7F89" w:rsidRDefault="00A92554" w:rsidP="00FE29B1">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554" w:rsidRPr="008E7F89" w:rsidRDefault="00A92554" w:rsidP="00FE29B1">
            <w:pPr>
              <w:pStyle w:val="Default"/>
              <w:jc w:val="center"/>
              <w:rPr>
                <w:color w:val="auto"/>
              </w:rPr>
            </w:pPr>
            <w:r>
              <w:rPr>
                <w:color w:val="auto"/>
              </w:rPr>
              <w:t>Цена без НДС *</w:t>
            </w:r>
          </w:p>
        </w:tc>
        <w:tc>
          <w:tcPr>
            <w:tcW w:w="1760" w:type="dxa"/>
            <w:vMerge w:val="restart"/>
            <w:vAlign w:val="center"/>
          </w:tcPr>
          <w:p w:rsidR="00A92554" w:rsidRPr="008E7F89" w:rsidRDefault="00A92554" w:rsidP="00FE29B1">
            <w:pPr>
              <w:pStyle w:val="Default"/>
              <w:jc w:val="center"/>
              <w:rPr>
                <w:color w:val="auto"/>
              </w:rPr>
            </w:pPr>
            <w:r w:rsidRPr="008E7F89">
              <w:rPr>
                <w:color w:val="auto"/>
              </w:rPr>
              <w:t>Рубли</w:t>
            </w: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НДС</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Итого</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615"/>
          <w:jc w:val="center"/>
        </w:trPr>
        <w:tc>
          <w:tcPr>
            <w:tcW w:w="817" w:type="dxa"/>
            <w:vAlign w:val="center"/>
          </w:tcPr>
          <w:p w:rsidR="00A92554" w:rsidRPr="008E7F89" w:rsidRDefault="00A92554" w:rsidP="00FE29B1">
            <w:pPr>
              <w:pStyle w:val="Default"/>
              <w:jc w:val="center"/>
              <w:rPr>
                <w:color w:val="auto"/>
              </w:rPr>
            </w:pPr>
            <w:r w:rsidRPr="008E7F89">
              <w:rPr>
                <w:color w:val="auto"/>
              </w:rPr>
              <w:t>2.</w:t>
            </w:r>
          </w:p>
        </w:tc>
        <w:tc>
          <w:tcPr>
            <w:tcW w:w="4299" w:type="dxa"/>
            <w:gridSpan w:val="2"/>
            <w:vAlign w:val="center"/>
          </w:tcPr>
          <w:p w:rsidR="00A92554" w:rsidRPr="008E7F89" w:rsidRDefault="00A92554" w:rsidP="00FE29B1">
            <w:pPr>
              <w:pStyle w:val="Default"/>
              <w:jc w:val="center"/>
              <w:rPr>
                <w:color w:val="auto"/>
              </w:rPr>
            </w:pPr>
            <w:r w:rsidRPr="008E7F89">
              <w:rPr>
                <w:color w:val="auto"/>
              </w:rPr>
              <w:t>Срок выполнения работ</w:t>
            </w:r>
          </w:p>
        </w:tc>
        <w:tc>
          <w:tcPr>
            <w:tcW w:w="1760" w:type="dxa"/>
            <w:vAlign w:val="center"/>
          </w:tcPr>
          <w:p w:rsidR="00A92554" w:rsidRPr="008E7F89" w:rsidRDefault="00A92554" w:rsidP="00FE29B1">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A92554" w:rsidRPr="008E7F89" w:rsidRDefault="00A92554" w:rsidP="00FE29B1">
            <w:pPr>
              <w:pStyle w:val="Default"/>
              <w:jc w:val="center"/>
              <w:rPr>
                <w:color w:val="auto"/>
              </w:rPr>
            </w:pPr>
          </w:p>
        </w:tc>
      </w:tr>
    </w:tbl>
    <w:p w:rsidR="00A92554" w:rsidRPr="008E7F89" w:rsidRDefault="00A92554" w:rsidP="00A92554">
      <w:pPr>
        <w:ind w:firstLine="708"/>
        <w:jc w:val="both"/>
        <w:rPr>
          <w:sz w:val="24"/>
          <w:szCs w:val="24"/>
        </w:rPr>
      </w:pPr>
      <w:r>
        <w:rPr>
          <w:sz w:val="24"/>
          <w:szCs w:val="24"/>
        </w:rPr>
        <w:t>* Цена, подлежащая ранжированию</w:t>
      </w:r>
    </w:p>
    <w:p w:rsidR="00A92554" w:rsidRPr="008E7F89" w:rsidRDefault="00A92554" w:rsidP="00A92554">
      <w:pPr>
        <w:jc w:val="both"/>
        <w:rPr>
          <w:sz w:val="24"/>
          <w:szCs w:val="24"/>
        </w:rPr>
      </w:pPr>
      <w:r w:rsidRPr="008E7F89">
        <w:rPr>
          <w:sz w:val="24"/>
          <w:szCs w:val="24"/>
        </w:rPr>
        <w:t>9. Информация для оценки подкритериев критерия "Квалификация"</w:t>
      </w:r>
    </w:p>
    <w:p w:rsidR="00A92554" w:rsidRPr="008E7F89" w:rsidRDefault="00A92554" w:rsidP="00A92554">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554" w:rsidRPr="008E7F89" w:rsidTr="00FE29B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554" w:rsidRPr="008E7F89" w:rsidTr="00FE29B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358"/>
          <w:jc w:val="center"/>
        </w:trPr>
        <w:tc>
          <w:tcPr>
            <w:tcW w:w="512"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pStyle w:val="Default"/>
        <w:jc w:val="both"/>
        <w:rPr>
          <w:color w:val="auto"/>
        </w:rPr>
      </w:pPr>
    </w:p>
    <w:p w:rsidR="00A92554" w:rsidRPr="008E7F89" w:rsidRDefault="00A92554" w:rsidP="00A92554">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554" w:rsidRPr="008E7F89" w:rsidRDefault="00A92554" w:rsidP="00A92554">
      <w:pPr>
        <w:pStyle w:val="Default"/>
        <w:jc w:val="center"/>
        <w:rPr>
          <w:color w:val="auto"/>
        </w:rPr>
      </w:pPr>
      <w:r w:rsidRPr="008E7F89">
        <w:rPr>
          <w:color w:val="auto"/>
        </w:rPr>
        <w:t>(дата, номер платежного поручения)</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554" w:rsidRPr="008E7F89" w:rsidRDefault="00A92554" w:rsidP="00A92554">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554" w:rsidRPr="008E7F89" w:rsidRDefault="00A92554" w:rsidP="00A92554">
      <w:pPr>
        <w:pStyle w:val="Default"/>
        <w:jc w:val="center"/>
        <w:rPr>
          <w:color w:val="auto"/>
        </w:rPr>
      </w:pPr>
    </w:p>
    <w:p w:rsidR="00A92554" w:rsidRPr="008E7F89" w:rsidRDefault="00A92554" w:rsidP="00A92554">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554" w:rsidRPr="008E7F89" w:rsidRDefault="00A92554" w:rsidP="00A92554">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2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554" w:rsidRPr="008E7F89" w:rsidRDefault="00A92554" w:rsidP="00A92554">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Default"/>
        <w:jc w:val="right"/>
        <w:rPr>
          <w:color w:val="auto"/>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Приложение № 3</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554" w:rsidRPr="008E7F89" w:rsidRDefault="00A92554" w:rsidP="00A92554">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Подпись __________________________________________________ ____________________________________________ удостоверяю.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Default="00A92554" w:rsidP="00A92554">
      <w:pPr>
        <w:pStyle w:val="ConsPlusNonformat"/>
        <w:widowControl/>
        <w:rPr>
          <w:rFonts w:ascii="Times New Roman" w:hAnsi="Times New Roman" w:cs="Times New Roman"/>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4 </w:t>
      </w:r>
    </w:p>
    <w:p w:rsidR="00A92554" w:rsidRPr="008E7F89" w:rsidRDefault="00A92554" w:rsidP="00A92554">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jc w:val="center"/>
        <w:rPr>
          <w:sz w:val="24"/>
          <w:szCs w:val="24"/>
        </w:rPr>
      </w:pPr>
      <w:r w:rsidRPr="008E7F89">
        <w:rPr>
          <w:sz w:val="24"/>
          <w:szCs w:val="24"/>
        </w:rPr>
        <w:t>Сведения о составе и квалификации специалистов,</w:t>
      </w:r>
    </w:p>
    <w:p w:rsidR="00A92554" w:rsidRPr="008E7F89" w:rsidRDefault="00A92554" w:rsidP="00A92554">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A92554" w:rsidRPr="008E7F89" w:rsidRDefault="00A92554" w:rsidP="00A92554">
      <w:pPr>
        <w:jc w:val="center"/>
        <w:rPr>
          <w:sz w:val="24"/>
          <w:szCs w:val="24"/>
        </w:rPr>
      </w:pPr>
      <w:r w:rsidRPr="008E7F89">
        <w:rPr>
          <w:sz w:val="24"/>
          <w:szCs w:val="24"/>
        </w:rPr>
        <w:t>отрасли и опыт работы на руководящих должностях</w:t>
      </w:r>
    </w:p>
    <w:p w:rsidR="00A92554" w:rsidRPr="008E7F89" w:rsidRDefault="00A92554" w:rsidP="00A92554">
      <w:pPr>
        <w:jc w:val="center"/>
        <w:rPr>
          <w:sz w:val="24"/>
          <w:szCs w:val="24"/>
        </w:rPr>
      </w:pPr>
      <w:r w:rsidRPr="008E7F89">
        <w:rPr>
          <w:sz w:val="24"/>
          <w:szCs w:val="24"/>
        </w:rPr>
        <w:t>не менее 5 лет</w:t>
      </w:r>
    </w:p>
    <w:p w:rsidR="00A92554" w:rsidRPr="008E7F89" w:rsidRDefault="00A92554" w:rsidP="00A92554">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554" w:rsidRPr="008E7F89" w:rsidTr="00FE29B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2. Сроки действия договора</w:t>
      </w:r>
    </w:p>
    <w:p w:rsidR="00A92554" w:rsidRPr="00EB1DDE" w:rsidRDefault="00A92554" w:rsidP="00A92554">
      <w:pPr>
        <w:pStyle w:val="ConsPlusNonformat"/>
        <w:widowControl/>
        <w:jc w:val="center"/>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554" w:rsidRDefault="00A92554" w:rsidP="00A92554">
      <w:pPr>
        <w:pStyle w:val="ConsPlusNonformat"/>
        <w:widowControl/>
        <w:jc w:val="center"/>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Pr="00EB1DDE">
        <w:rPr>
          <w:rFonts w:ascii="Times New Roman" w:hAnsi="Times New Roman" w:cs="Times New Roman"/>
          <w:sz w:val="24"/>
          <w:szCs w:val="24"/>
        </w:rPr>
        <w:t xml:space="preserve"> не предусмотрен</w:t>
      </w:r>
      <w:r>
        <w:rPr>
          <w:rFonts w:ascii="Times New Roman" w:hAnsi="Times New Roman" w:cs="Times New Roman"/>
          <w:sz w:val="24"/>
          <w:szCs w:val="24"/>
        </w:rPr>
        <w:t>.</w:t>
      </w:r>
    </w:p>
    <w:p w:rsidR="00A92554" w:rsidRPr="00EB1DDE" w:rsidRDefault="00A92554" w:rsidP="00A92554">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23711B" w:rsidRDefault="00A92554" w:rsidP="00A92554">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554" w:rsidRPr="0023711B" w:rsidRDefault="00A92554" w:rsidP="00A92554">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554" w:rsidRPr="00EB1DDE" w:rsidRDefault="00A92554" w:rsidP="00A9255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lastRenderedPageBreak/>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sz w:val="24"/>
          <w:szCs w:val="24"/>
          <w:lang w:eastAsia="ru-RU"/>
        </w:rPr>
        <w:t>контроль за</w:t>
      </w:r>
      <w:proofErr w:type="gramEnd"/>
      <w:r w:rsidRPr="00DF372D">
        <w:rPr>
          <w:rFonts w:ascii="Times New Roman" w:hAnsi="Times New Roman"/>
          <w:sz w:val="24"/>
          <w:szCs w:val="24"/>
          <w:lang w:eastAsia="ru-RU"/>
        </w:rPr>
        <w:t xml:space="preserve">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554" w:rsidRPr="002A7782"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554" w:rsidRDefault="00A92554" w:rsidP="00A92554">
      <w:pPr>
        <w:pStyle w:val="ConsPlusNormal"/>
        <w:widowControl/>
        <w:ind w:firstLine="540"/>
        <w:jc w:val="both"/>
        <w:rPr>
          <w:rFonts w:ascii="Times New Roman" w:hAnsi="Times New Roman" w:cs="Times New Roman"/>
          <w:sz w:val="24"/>
          <w:szCs w:val="24"/>
        </w:rPr>
      </w:pP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DF372D"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w:t>
      </w:r>
      <w:r>
        <w:rPr>
          <w:rFonts w:ascii="Times New Roman" w:hAnsi="Times New Roman" w:cs="Times New Roman"/>
          <w:sz w:val="24"/>
          <w:szCs w:val="24"/>
        </w:rPr>
        <w:t>их дней со дня таких изменений.</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554" w:rsidRPr="00EB1DDE" w:rsidTr="00FE29B1">
        <w:tc>
          <w:tcPr>
            <w:tcW w:w="4391" w:type="dxa"/>
            <w:tcBorders>
              <w:top w:val="single" w:sz="4" w:space="0" w:color="000000"/>
              <w:left w:val="single" w:sz="4" w:space="0" w:color="000000"/>
              <w:bottom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ЗАКАЗЧИК:</w:t>
            </w:r>
          </w:p>
          <w:p w:rsidR="00A92554" w:rsidRPr="00EB1DDE" w:rsidRDefault="00A92554" w:rsidP="00FE29B1">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ИСПОЛНИТЕЛЬ:</w:t>
            </w:r>
          </w:p>
        </w:tc>
      </w:tr>
    </w:tbl>
    <w:p w:rsidR="00A92554" w:rsidRDefault="00A92554" w:rsidP="00A92554">
      <w:pPr>
        <w:rPr>
          <w:sz w:val="28"/>
          <w:szCs w:val="28"/>
        </w:rPr>
      </w:pPr>
    </w:p>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4"/>
    <w:rsid w:val="00057351"/>
    <w:rsid w:val="00085060"/>
    <w:rsid w:val="000E3261"/>
    <w:rsid w:val="000E3767"/>
    <w:rsid w:val="00174774"/>
    <w:rsid w:val="001E667C"/>
    <w:rsid w:val="00245062"/>
    <w:rsid w:val="003052A8"/>
    <w:rsid w:val="004C205A"/>
    <w:rsid w:val="00543883"/>
    <w:rsid w:val="006E7F7F"/>
    <w:rsid w:val="006F7810"/>
    <w:rsid w:val="00731CDA"/>
    <w:rsid w:val="007F680D"/>
    <w:rsid w:val="00840BC6"/>
    <w:rsid w:val="008F5093"/>
    <w:rsid w:val="009019B3"/>
    <w:rsid w:val="00947251"/>
    <w:rsid w:val="00953C50"/>
    <w:rsid w:val="009B4288"/>
    <w:rsid w:val="00A92554"/>
    <w:rsid w:val="00BC4842"/>
    <w:rsid w:val="00C012AC"/>
    <w:rsid w:val="00D0493D"/>
    <w:rsid w:val="00D22344"/>
    <w:rsid w:val="00DC1628"/>
    <w:rsid w:val="00DD0F7B"/>
    <w:rsid w:val="00EC5BFC"/>
    <w:rsid w:val="00F27C77"/>
    <w:rsid w:val="00FB2FB9"/>
    <w:rsid w:val="00FE29B1"/>
    <w:rsid w:val="00FE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17</Pages>
  <Words>5549</Words>
  <Characters>31632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2015-10-16T07:04:00Z</dcterms:created>
  <dcterms:modified xsi:type="dcterms:W3CDTF">2015-11-11T07:46:00Z</dcterms:modified>
</cp:coreProperties>
</file>