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36" w:rsidRPr="008C693B" w:rsidRDefault="00D25D36" w:rsidP="00D25D36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25D36" w:rsidRPr="008C693B" w:rsidRDefault="00D25D36" w:rsidP="00D25D3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 </w:t>
      </w:r>
      <w:r w:rsidRPr="008C693B">
        <w:rPr>
          <w:rFonts w:eastAsia="Arial"/>
          <w:sz w:val="28"/>
          <w:szCs w:val="28"/>
          <w:lang w:eastAsia="ar-SA"/>
        </w:rPr>
        <w:t xml:space="preserve">к Административному регламенту </w:t>
      </w:r>
    </w:p>
    <w:p w:rsidR="00D25D36" w:rsidRPr="008C693B" w:rsidRDefault="00D25D36" w:rsidP="00D25D36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8C693B">
        <w:rPr>
          <w:sz w:val="28"/>
          <w:szCs w:val="28"/>
        </w:rPr>
        <w:t xml:space="preserve"> </w:t>
      </w:r>
    </w:p>
    <w:p w:rsidR="00D25D36" w:rsidRDefault="00D25D36" w:rsidP="00D25D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7926">
        <w:rPr>
          <w:sz w:val="28"/>
          <w:szCs w:val="28"/>
        </w:rPr>
        <w:t xml:space="preserve">образец заполнения </w:t>
      </w:r>
    </w:p>
    <w:p w:rsidR="00D25D36" w:rsidRPr="00C452E5" w:rsidRDefault="00D25D36" w:rsidP="00D25D3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D25D36" w:rsidRPr="00FB5DD5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Уведомление о завершении сноса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объекта капитального строительства</w:t>
      </w: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         «</w:t>
      </w:r>
      <w:r w:rsidRPr="005E3037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5E3037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5E3037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  <w:u w:val="single"/>
          </w:rPr>
          <w:t>2000</w:t>
        </w:r>
        <w:r w:rsidRPr="00FB5DD5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</w:rPr>
          <w:t xml:space="preserve"> г</w:t>
        </w:r>
      </w:smartTag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D25D36" w:rsidRPr="00E97926" w:rsidRDefault="00D25D36" w:rsidP="00D25D36"/>
    <w:p w:rsidR="00D25D36" w:rsidRPr="00E9792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</w:t>
      </w:r>
      <w:r w:rsidRPr="00BD48DB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Администрация г</w:t>
      </w:r>
      <w:r w:rsidRPr="00E97926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ородского округа «Город Калининград»</w:t>
      </w:r>
      <w:r w:rsidRPr="00E9792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</w:t>
      </w:r>
      <w:r w:rsidRPr="00E97926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  <w:t xml:space="preserve"> </w:t>
      </w: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(наименование органа местного самоуправления поселения, городского округа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по месту нахождения</w:t>
      </w:r>
      <w:proofErr w:type="gramEnd"/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объекта капитального строительства или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,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 капитального строительства расположен</w:t>
      </w:r>
    </w:p>
    <w:p w:rsidR="00D25D36" w:rsidRPr="00FB5DD5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на межселенной территории,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органа местного самоуправления муниципального района)</w:t>
      </w:r>
    </w:p>
    <w:p w:rsidR="00D25D36" w:rsidRPr="00FB5DD5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1. Сведения о застройщике, техническом заказчике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является физическое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Фамилия, имя, отчество (</w:t>
            </w:r>
            <w:r>
              <w:rPr>
                <w:sz w:val="28"/>
                <w:szCs w:val="28"/>
              </w:rPr>
              <w:t xml:space="preserve">последнее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>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Сидоров Иван Петрович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36011, г"/>
              </w:smartTagPr>
              <w:r w:rsidRPr="002E2022">
                <w:rPr>
                  <w:i/>
                  <w:sz w:val="26"/>
                  <w:szCs w:val="24"/>
                </w:rPr>
                <w:t>236011, г</w:t>
              </w:r>
            </w:smartTag>
            <w:r w:rsidRPr="002E2022">
              <w:rPr>
                <w:i/>
                <w:sz w:val="26"/>
                <w:szCs w:val="24"/>
              </w:rPr>
              <w:t xml:space="preserve">. Калининград, </w:t>
            </w:r>
          </w:p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ул. Машиностроительная, д. 00, кв. 00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Паспорт серии 0000 № 000000, код подразделения 00000, выдан 13.12.2012 отделением УФМС России по Калининградской области Московского района г. Калининграда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или техническим заказчиком является юридическое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</w:t>
            </w:r>
            <w:r>
              <w:rPr>
                <w:sz w:val="28"/>
                <w:szCs w:val="28"/>
              </w:rPr>
              <w:t>ских лиц,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Идентификационный номер налогопл</w:t>
            </w:r>
            <w:r>
              <w:rPr>
                <w:sz w:val="28"/>
                <w:szCs w:val="28"/>
              </w:rPr>
              <w:t xml:space="preserve">ательщика, за </w:t>
            </w:r>
            <w:r>
              <w:rPr>
                <w:sz w:val="28"/>
                <w:szCs w:val="28"/>
              </w:rPr>
              <w:lastRenderedPageBreak/>
              <w:t>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25D36" w:rsidRPr="00FB5DD5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 xml:space="preserve">                      2. Сведения о земельном участке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39:15:000000:0000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2E2022" w:rsidRDefault="00D25D36" w:rsidP="00330FE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г. Калининград, ул. Ломоносова, 00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6"/>
                <w:szCs w:val="24"/>
              </w:rPr>
              <w:t>Свидетельство о государственной регистрации права собственности от 12.12.2014  39 АБ № ХХХХХХ</w:t>
            </w:r>
          </w:p>
        </w:tc>
      </w:tr>
      <w:tr w:rsidR="00D25D36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36" w:rsidRPr="00FB5DD5" w:rsidRDefault="00D25D36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6"/>
                <w:szCs w:val="24"/>
              </w:rPr>
              <w:t>нет</w:t>
            </w:r>
          </w:p>
        </w:tc>
      </w:tr>
    </w:tbl>
    <w:p w:rsidR="00D25D36" w:rsidRPr="00FF1DBD" w:rsidRDefault="00D25D36" w:rsidP="00D25D36">
      <w:pPr>
        <w:spacing w:before="240"/>
        <w:jc w:val="both"/>
        <w:rPr>
          <w:sz w:val="24"/>
          <w:szCs w:val="24"/>
        </w:rPr>
      </w:pPr>
      <w:r w:rsidRPr="00FF1DBD">
        <w:rPr>
          <w:bCs/>
          <w:sz w:val="24"/>
          <w:szCs w:val="24"/>
        </w:rPr>
        <w:t xml:space="preserve">Настоящим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уведомляю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объекта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8"/>
        <w:gridCol w:w="3261"/>
      </w:tblGrid>
      <w:tr w:rsidR="00D25D36" w:rsidRPr="00AB5510" w:rsidTr="00330FE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688" w:type="dxa"/>
            <w:tcBorders>
              <w:bottom w:val="single" w:sz="4" w:space="0" w:color="auto"/>
            </w:tcBorders>
            <w:vAlign w:val="bottom"/>
          </w:tcPr>
          <w:p w:rsidR="00D25D36" w:rsidRPr="00AB5510" w:rsidRDefault="00D25D36" w:rsidP="00330FE6">
            <w:pPr>
              <w:rPr>
                <w:b/>
                <w:bCs/>
              </w:rPr>
            </w:pPr>
            <w:r>
              <w:rPr>
                <w:i/>
                <w:sz w:val="26"/>
                <w:szCs w:val="24"/>
              </w:rPr>
              <w:t xml:space="preserve">              </w:t>
            </w:r>
            <w:r w:rsidRPr="002E2022">
              <w:rPr>
                <w:i/>
                <w:sz w:val="26"/>
                <w:szCs w:val="24"/>
              </w:rPr>
              <w:t>39:15:000000:0000</w:t>
            </w:r>
          </w:p>
        </w:tc>
        <w:tc>
          <w:tcPr>
            <w:tcW w:w="3261" w:type="dxa"/>
            <w:vAlign w:val="bottom"/>
          </w:tcPr>
          <w:p w:rsidR="00D25D36" w:rsidRPr="00AB5510" w:rsidRDefault="00D25D36" w:rsidP="00330FE6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 xml:space="preserve">, </w:t>
            </w:r>
            <w:proofErr w:type="gramStart"/>
            <w:r w:rsidRPr="00FF1DBD">
              <w:rPr>
                <w:bCs/>
                <w:sz w:val="24"/>
                <w:szCs w:val="24"/>
              </w:rPr>
              <w:t>указанного</w:t>
            </w:r>
            <w:proofErr w:type="gramEnd"/>
            <w:r w:rsidRPr="00FF1DBD">
              <w:rPr>
                <w:bCs/>
                <w:sz w:val="24"/>
                <w:szCs w:val="24"/>
              </w:rPr>
              <w:t xml:space="preserve"> в уведомлении</w:t>
            </w:r>
          </w:p>
        </w:tc>
      </w:tr>
    </w:tbl>
    <w:p w:rsidR="00D25D36" w:rsidRPr="00FB71FA" w:rsidRDefault="00D25D36" w:rsidP="00D25D36">
      <w:pPr>
        <w:ind w:right="2996"/>
        <w:jc w:val="center"/>
      </w:pPr>
      <w:proofErr w:type="gramStart"/>
      <w:r>
        <w:t>(кадастровый номер объекта капитального строительства (при наличии)</w:t>
      </w:r>
      <w:proofErr w:type="gramEnd"/>
    </w:p>
    <w:p w:rsidR="00D25D36" w:rsidRPr="00FF1DBD" w:rsidRDefault="00D25D36" w:rsidP="00D25D3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о  </w:t>
      </w:r>
      <w:r w:rsidRPr="00FF1DBD">
        <w:rPr>
          <w:bCs/>
          <w:sz w:val="24"/>
          <w:szCs w:val="24"/>
        </w:rPr>
        <w:t xml:space="preserve"> планируемом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объекта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  <w:r w:rsidRPr="00FF1DBD">
        <w:rPr>
          <w:bCs/>
          <w:sz w:val="24"/>
          <w:szCs w:val="24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D25D36" w:rsidRPr="00456166" w:rsidTr="00330FE6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D25D36" w:rsidRPr="00456166" w:rsidRDefault="00D25D36" w:rsidP="00330FE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D36" w:rsidRPr="00456166" w:rsidRDefault="00D25D36" w:rsidP="00330FE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D36" w:rsidRPr="004042F3" w:rsidRDefault="00D25D36" w:rsidP="00330FE6">
            <w:pPr>
              <w:jc w:val="center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D36" w:rsidRPr="004042F3" w:rsidRDefault="00D25D36" w:rsidP="00330FE6">
            <w:pPr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D36" w:rsidRPr="004042F3" w:rsidRDefault="00D25D36" w:rsidP="00330FE6">
            <w:pPr>
              <w:jc w:val="center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D36" w:rsidRPr="004042F3" w:rsidRDefault="00D25D36" w:rsidP="00330FE6">
            <w:pPr>
              <w:jc w:val="right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D36" w:rsidRPr="004042F3" w:rsidRDefault="00D25D36" w:rsidP="00330FE6">
            <w:pPr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D36" w:rsidRPr="00456166" w:rsidRDefault="00D25D36" w:rsidP="00330FE6">
            <w:pPr>
              <w:ind w:left="57"/>
            </w:pPr>
            <w:proofErr w:type="gramStart"/>
            <w:r w:rsidRPr="00456166">
              <w:t>г</w:t>
            </w:r>
            <w:proofErr w:type="gramEnd"/>
            <w:r w:rsidRPr="00456166">
              <w:t>.</w:t>
            </w:r>
          </w:p>
        </w:tc>
      </w:tr>
    </w:tbl>
    <w:p w:rsidR="00D25D36" w:rsidRPr="004042F3" w:rsidRDefault="00D25D36" w:rsidP="00D25D36">
      <w:pPr>
        <w:spacing w:after="240"/>
        <w:ind w:left="323" w:right="6691"/>
        <w:jc w:val="center"/>
      </w:pPr>
      <w:r>
        <w:t>(дата направления)</w:t>
      </w:r>
      <w:r w:rsidRPr="00FB5DD5">
        <w:rPr>
          <w:b/>
          <w:bCs/>
          <w:sz w:val="28"/>
          <w:szCs w:val="28"/>
        </w:rPr>
        <w:t xml:space="preserve">        </w:t>
      </w: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Почтовый адрес и (или) адрес электронной почты для связи: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</w:p>
    <w:p w:rsidR="00D25D36" w:rsidRPr="00B431E2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color w:val="000000"/>
          <w:kern w:val="0"/>
          <w:sz w:val="26"/>
          <w:szCs w:val="24"/>
          <w:u w:val="single"/>
        </w:rPr>
      </w:pP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г. Калининград, 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</w:t>
      </w: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>ул. Орлова,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</w:t>
      </w: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д. 2, кв. 44, 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 </w:t>
      </w:r>
      <w:hyperlink r:id="rId5" w:history="1"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orlova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</w:rPr>
          <w:t>244@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mail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</w:rPr>
          <w:t>.</w:t>
        </w:r>
        <w:proofErr w:type="spellStart"/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ru</w:t>
        </w:r>
        <w:proofErr w:type="spellEnd"/>
      </w:hyperlink>
      <w:r w:rsidRPr="00B431E2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,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 xml:space="preserve">  </w:t>
      </w:r>
      <w:r w:rsidRPr="00B431E2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+7(906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)1000000</w:t>
      </w:r>
      <w:r w:rsidRPr="002B739B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</w:rPr>
        <w:t>_______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 xml:space="preserve">  </w:t>
      </w:r>
      <w:r w:rsidRPr="00B431E2">
        <w:rPr>
          <w:rFonts w:ascii="Times New Roman" w:hAnsi="Times New Roman" w:cs="Times New Roman"/>
          <w:b w:val="0"/>
          <w:bCs w:val="0"/>
          <w:i/>
          <w:color w:val="000000"/>
          <w:kern w:val="0"/>
          <w:sz w:val="26"/>
          <w:szCs w:val="24"/>
          <w:u w:val="single"/>
        </w:rPr>
        <w:t xml:space="preserve"> </w:t>
      </w:r>
    </w:p>
    <w:p w:rsidR="00D25D36" w:rsidRPr="00B07D48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Настоящим уведомлением я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  <w:r w:rsidRPr="002E202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>Сидоров Иван Петрович</w:t>
      </w:r>
      <w:r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>,</w:t>
      </w:r>
      <w:proofErr w:type="gramStart"/>
      <w:r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 xml:space="preserve">                                                            </w:t>
      </w:r>
      <w:r w:rsidRPr="00B07D48"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>,</w:t>
      </w:r>
      <w:proofErr w:type="gramEnd"/>
    </w:p>
    <w:p w:rsidR="00D25D36" w:rsidRPr="001E2F98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</w:t>
      </w:r>
      <w:proofErr w:type="gramStart"/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(фамилия, имя, отчество (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последнее -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при наличии)</w:t>
      </w:r>
      <w:proofErr w:type="gramEnd"/>
    </w:p>
    <w:p w:rsidR="00D25D36" w:rsidRPr="00B55E4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даю  согласие  на обработку персональных данных (в случае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,</w:t>
      </w: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если застройщиком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является физическое лицо)</w:t>
      </w: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___________  ____________________________</w:t>
      </w:r>
    </w:p>
    <w:p w:rsidR="00D25D36" w:rsidRPr="001E2F98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(должность -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  застройщиком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(подпись)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(расшифровка подписи)</w:t>
      </w:r>
      <w:proofErr w:type="gramEnd"/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или техническим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заказчиком является </w:t>
      </w:r>
    </w:p>
    <w:p w:rsidR="00D25D36" w:rsidRPr="001E2F98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юридическое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лицо)</w:t>
      </w:r>
    </w:p>
    <w:p w:rsidR="00D25D3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D25D36" w:rsidRPr="00E9792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М.П.</w:t>
      </w:r>
    </w:p>
    <w:p w:rsidR="00D25D36" w:rsidRPr="00E97926" w:rsidRDefault="00D25D36" w:rsidP="00D25D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(при наличии)</w:t>
      </w:r>
    </w:p>
    <w:p w:rsidR="00D25D36" w:rsidRPr="00BD48DB" w:rsidRDefault="00D25D36" w:rsidP="00D25D3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BD48DB">
        <w:rPr>
          <w:rFonts w:cs="Arial"/>
          <w:color w:val="000000"/>
          <w:sz w:val="24"/>
          <w:szCs w:val="24"/>
        </w:rPr>
        <w:t>Результат предоставления муниципальной услуги прошу:</w:t>
      </w:r>
    </w:p>
    <w:p w:rsidR="00D25D36" w:rsidRPr="00BD48DB" w:rsidRDefault="00D25D36" w:rsidP="00D25D36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D25D36" w:rsidRPr="00BD48DB" w:rsidRDefault="00D25D36" w:rsidP="00D25D36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направить почтовым отправлением </w:t>
      </w:r>
      <w:r>
        <w:rPr>
          <w:color w:val="000000"/>
          <w:sz w:val="24"/>
          <w:szCs w:val="24"/>
        </w:rPr>
        <w:t>по адресу _____________________________________</w:t>
      </w:r>
    </w:p>
    <w:p w:rsidR="00D25D36" w:rsidRPr="00BD48DB" w:rsidRDefault="00D25D36" w:rsidP="00D25D36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36" w:rsidRDefault="00D25D36" w:rsidP="00D25D36"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D25D36" w:rsidRDefault="00D25D36" w:rsidP="00D25D36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BD48DB">
        <w:rPr>
          <w:color w:val="000000"/>
          <w:sz w:val="24"/>
          <w:szCs w:val="24"/>
        </w:rPr>
        <w:t xml:space="preserve"> </w:t>
      </w:r>
    </w:p>
    <w:p w:rsidR="00D25D36" w:rsidRPr="00BD48DB" w:rsidRDefault="00D25D36" w:rsidP="00D25D36">
      <w:pPr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выдать при личном обращении   </w:t>
      </w:r>
    </w:p>
    <w:p w:rsidR="00D25D36" w:rsidRPr="00BD48DB" w:rsidRDefault="00D25D36" w:rsidP="00D25D36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36" w:rsidRDefault="00D25D36" w:rsidP="00D25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D25D36" w:rsidRDefault="00D25D36" w:rsidP="00D25D36"/>
                  </w:txbxContent>
                </v:textbox>
              </v:rect>
            </w:pict>
          </mc:Fallback>
        </mc:AlternateContent>
      </w:r>
    </w:p>
    <w:p w:rsidR="00D25D36" w:rsidRPr="00877771" w:rsidRDefault="00D25D36" w:rsidP="00D25D36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 направить по адресу электронной почты  </w:t>
      </w:r>
      <w:r>
        <w:rPr>
          <w:color w:val="000000"/>
          <w:sz w:val="24"/>
          <w:szCs w:val="24"/>
        </w:rPr>
        <w:t>________________________________________</w:t>
      </w:r>
    </w:p>
    <w:p w:rsidR="00955AA8" w:rsidRPr="00D25D36" w:rsidRDefault="00D25D36" w:rsidP="00D25D36">
      <w:bookmarkStart w:id="0" w:name="_GoBack"/>
      <w:bookmarkEnd w:id="0"/>
    </w:p>
    <w:sectPr w:rsidR="00955AA8" w:rsidRPr="00D25D36" w:rsidSect="00EA67B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B3"/>
    <w:rsid w:val="00342FCD"/>
    <w:rsid w:val="0049520F"/>
    <w:rsid w:val="009E2097"/>
    <w:rsid w:val="00A82BD5"/>
    <w:rsid w:val="00D25D36"/>
    <w:rsid w:val="00E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67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7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EA6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67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7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EA6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ova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4</cp:revision>
  <dcterms:created xsi:type="dcterms:W3CDTF">2019-11-01T08:11:00Z</dcterms:created>
  <dcterms:modified xsi:type="dcterms:W3CDTF">2019-11-08T10:54:00Z</dcterms:modified>
</cp:coreProperties>
</file>