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BB" w:rsidRDefault="007979BB" w:rsidP="007979BB">
      <w:pPr>
        <w:pStyle w:val="ConsPlusNormal"/>
        <w:spacing w:before="220"/>
        <w:ind w:firstLine="540"/>
        <w:jc w:val="both"/>
      </w:pPr>
      <w:r>
        <w:t>Местонахождение и график работы муниципального казенного учреждения городского округа "Город Калининград" "Многофункциональный центр предоставления государственных и муниципальных услуг" (далее - МФЦ) и отдела жилищных программ управления жилищного и коммунального хозяйства Комитета (далее - Отдел):</w:t>
      </w:r>
    </w:p>
    <w:p w:rsidR="007979BB" w:rsidRDefault="007979BB" w:rsidP="007979BB">
      <w:pPr>
        <w:pStyle w:val="ConsPlusNormal"/>
        <w:spacing w:before="220"/>
        <w:ind w:firstLine="540"/>
        <w:jc w:val="both"/>
      </w:pPr>
      <w:r>
        <w:t>236040, г. Калининград, площадь Победы, 1.</w:t>
      </w:r>
    </w:p>
    <w:p w:rsidR="007979BB" w:rsidRDefault="007979BB" w:rsidP="007979BB">
      <w:pPr>
        <w:pStyle w:val="ConsPlusNormal"/>
        <w:spacing w:before="220"/>
        <w:ind w:firstLine="540"/>
        <w:jc w:val="both"/>
      </w:pPr>
      <w:r>
        <w:t>Сведения о номерах кабинетов, в которых осуществляется прием заявителей, указаны на информационном стенде Комитета, размещенном в помещении МФЦ.</w:t>
      </w:r>
    </w:p>
    <w:p w:rsidR="007979BB" w:rsidRDefault="007979BB" w:rsidP="007979BB">
      <w:pPr>
        <w:pStyle w:val="ConsPlusNormal"/>
        <w:spacing w:before="220"/>
        <w:ind w:firstLine="540"/>
        <w:jc w:val="both"/>
      </w:pPr>
      <w:r>
        <w:t>График работы МФЦ:</w:t>
      </w:r>
    </w:p>
    <w:p w:rsidR="007979BB" w:rsidRDefault="007979BB" w:rsidP="007979BB">
      <w:pPr>
        <w:pStyle w:val="ConsPlusNormal"/>
        <w:spacing w:before="220"/>
        <w:ind w:firstLine="540"/>
        <w:jc w:val="both"/>
      </w:pPr>
      <w:r>
        <w:t>- понедельник - пятница с 08:00 до 20:00;</w:t>
      </w:r>
    </w:p>
    <w:p w:rsidR="007979BB" w:rsidRDefault="007979BB" w:rsidP="007979BB">
      <w:pPr>
        <w:pStyle w:val="ConsPlusNormal"/>
        <w:spacing w:before="220"/>
        <w:ind w:firstLine="540"/>
        <w:jc w:val="both"/>
      </w:pPr>
      <w:r>
        <w:t>- суббота с 08:00 до 17:00;</w:t>
      </w:r>
    </w:p>
    <w:p w:rsidR="007979BB" w:rsidRDefault="007979BB" w:rsidP="007979BB">
      <w:pPr>
        <w:pStyle w:val="ConsPlusNormal"/>
        <w:spacing w:before="220"/>
        <w:ind w:firstLine="540"/>
        <w:jc w:val="both"/>
      </w:pPr>
      <w:r>
        <w:t>- воскресенье, праздничные дни - выходные дни.</w:t>
      </w:r>
    </w:p>
    <w:p w:rsidR="007979BB" w:rsidRDefault="007979BB" w:rsidP="007979BB">
      <w:pPr>
        <w:pStyle w:val="ConsPlusNormal"/>
        <w:spacing w:before="220"/>
        <w:ind w:firstLine="540"/>
        <w:jc w:val="both"/>
      </w:pPr>
      <w:r>
        <w:t>График работы Отдела:</w:t>
      </w:r>
    </w:p>
    <w:p w:rsidR="007979BB" w:rsidRDefault="007979BB" w:rsidP="007979BB">
      <w:pPr>
        <w:pStyle w:val="ConsPlusNormal"/>
        <w:spacing w:before="220"/>
        <w:ind w:firstLine="540"/>
        <w:jc w:val="both"/>
      </w:pPr>
      <w:r>
        <w:t>- понедельник - пятница с 09:00 до 18:00, перерыв с 13:00 до 14:00;</w:t>
      </w:r>
    </w:p>
    <w:p w:rsidR="007979BB" w:rsidRDefault="007979BB" w:rsidP="007979BB">
      <w:pPr>
        <w:pStyle w:val="ConsPlusNormal"/>
        <w:spacing w:before="220"/>
        <w:ind w:firstLine="540"/>
        <w:jc w:val="both"/>
      </w:pPr>
      <w:r>
        <w:t>- предпраздничные дни с 09:00 до 17:00, перерыв с 13:00 до 14:00;</w:t>
      </w:r>
    </w:p>
    <w:p w:rsidR="007979BB" w:rsidRDefault="007979BB" w:rsidP="007979BB">
      <w:pPr>
        <w:pStyle w:val="ConsPlusNormal"/>
        <w:spacing w:before="220"/>
        <w:ind w:firstLine="540"/>
        <w:jc w:val="both"/>
      </w:pPr>
      <w:r>
        <w:t>- суббота, воскресенье, праздничные дни - выходные дни.</w:t>
      </w:r>
    </w:p>
    <w:p w:rsidR="007979BB" w:rsidRDefault="007979BB" w:rsidP="007979BB">
      <w:pPr>
        <w:pStyle w:val="ConsPlusNormal"/>
        <w:spacing w:before="220"/>
        <w:ind w:firstLine="540"/>
        <w:jc w:val="both"/>
      </w:pPr>
      <w:r>
        <w:t>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услуги:</w:t>
      </w:r>
    </w:p>
    <w:p w:rsidR="007979BB" w:rsidRDefault="007979BB" w:rsidP="007979BB">
      <w:pPr>
        <w:pStyle w:val="ConsPlusNormal"/>
        <w:spacing w:before="220"/>
        <w:ind w:firstLine="540"/>
        <w:jc w:val="both"/>
      </w:pPr>
      <w:r>
        <w:t>- понедельник, среда с 10:00 до 17:00, перерыв с 13:00 до 14:00.</w:t>
      </w:r>
    </w:p>
    <w:p w:rsidR="007979BB" w:rsidRDefault="007979BB" w:rsidP="007979BB">
      <w:pPr>
        <w:pStyle w:val="ConsPlusNormal"/>
        <w:spacing w:before="220"/>
        <w:ind w:firstLine="540"/>
        <w:jc w:val="both"/>
      </w:pPr>
      <w:bookmarkStart w:id="0" w:name="P76"/>
      <w:bookmarkStart w:id="1" w:name="_GoBack"/>
      <w:bookmarkEnd w:id="0"/>
      <w:bookmarkEnd w:id="1"/>
      <w:r>
        <w:t>Справочные телефоны структурных подразделений администрации городского округа "Город Калининград", предоставляющих муниципальную услугу, организаций, участвующих в предоставлении муниципальной услуги:</w:t>
      </w:r>
    </w:p>
    <w:p w:rsidR="007979BB" w:rsidRDefault="007979BB" w:rsidP="007979BB">
      <w:pPr>
        <w:pStyle w:val="ConsPlusNormal"/>
        <w:spacing w:before="220"/>
        <w:ind w:firstLine="540"/>
        <w:jc w:val="both"/>
      </w:pPr>
      <w:r>
        <w:t>- телефон для справок о поступлении заявлений: 31-10-31;</w:t>
      </w:r>
    </w:p>
    <w:p w:rsidR="007979BB" w:rsidRDefault="007979BB" w:rsidP="007979BB">
      <w:pPr>
        <w:pStyle w:val="ConsPlusNormal"/>
        <w:spacing w:before="220"/>
        <w:ind w:firstLine="540"/>
        <w:jc w:val="both"/>
      </w:pPr>
      <w:r>
        <w:t>- телефоны для справок о рассмотрении заявлений и по вопросам предоставления муниципальной услуги: 92-34-07, 92-34-86;</w:t>
      </w:r>
    </w:p>
    <w:p w:rsidR="007979BB" w:rsidRDefault="007979BB" w:rsidP="007979BB">
      <w:pPr>
        <w:pStyle w:val="ConsPlusNormal"/>
        <w:spacing w:before="220"/>
        <w:ind w:firstLine="540"/>
        <w:jc w:val="both"/>
      </w:pPr>
      <w:r>
        <w:t xml:space="preserve">- телефон для справок Управления Федеральной службы государственной регистрации, кадастра и картографии по Калининградской области (далее - Управление </w:t>
      </w:r>
      <w:proofErr w:type="spellStart"/>
      <w:r>
        <w:t>Росреестра</w:t>
      </w:r>
      <w:proofErr w:type="spellEnd"/>
      <w:r>
        <w:t>): 59-68-59;</w:t>
      </w:r>
    </w:p>
    <w:p w:rsidR="007979BB" w:rsidRDefault="007979BB" w:rsidP="007979BB">
      <w:pPr>
        <w:pStyle w:val="ConsPlusNormal"/>
        <w:spacing w:before="220"/>
        <w:ind w:firstLine="540"/>
        <w:jc w:val="both"/>
      </w:pPr>
      <w:r>
        <w:t>- телефоны для справок Калининградского филиала ФГУП "</w:t>
      </w:r>
      <w:proofErr w:type="spellStart"/>
      <w:r>
        <w:t>Ростехинвентаризация</w:t>
      </w:r>
      <w:proofErr w:type="spellEnd"/>
      <w:r>
        <w:t xml:space="preserve"> - Федеральное БТИ" (далее - ФГУП "</w:t>
      </w:r>
      <w:proofErr w:type="spellStart"/>
      <w:r>
        <w:t>Ростехинвентаризация</w:t>
      </w:r>
      <w:proofErr w:type="spellEnd"/>
      <w:r>
        <w:t xml:space="preserve"> - Федеральное БТИ"): 70-27-94, 8-800-100-0139;</w:t>
      </w:r>
    </w:p>
    <w:p w:rsidR="007979BB" w:rsidRDefault="007979BB" w:rsidP="007979BB">
      <w:pPr>
        <w:pStyle w:val="ConsPlusNormal"/>
        <w:spacing w:before="220"/>
        <w:ind w:firstLine="540"/>
        <w:jc w:val="both"/>
      </w:pPr>
      <w:r>
        <w:t xml:space="preserve">- телефон для справок Управления </w:t>
      </w:r>
      <w:proofErr w:type="spellStart"/>
      <w:r>
        <w:t>Роспотребнадзора</w:t>
      </w:r>
      <w:proofErr w:type="spellEnd"/>
      <w:r>
        <w:t xml:space="preserve"> по Калининградской области: 53-69-42;</w:t>
      </w:r>
    </w:p>
    <w:p w:rsidR="007979BB" w:rsidRDefault="007979BB" w:rsidP="007979BB">
      <w:pPr>
        <w:pStyle w:val="ConsPlusNormal"/>
        <w:spacing w:before="220"/>
        <w:ind w:firstLine="540"/>
        <w:jc w:val="both"/>
      </w:pPr>
      <w:r>
        <w:t>- телефон для справок Управления надзорной деятельности ГУ МЧС России по Калининградской области (далее - Управление ГУ МЧС): 52-93-06;</w:t>
      </w:r>
    </w:p>
    <w:p w:rsidR="007979BB" w:rsidRDefault="007979BB" w:rsidP="007979BB">
      <w:pPr>
        <w:pStyle w:val="ConsPlusNormal"/>
        <w:spacing w:before="220"/>
        <w:ind w:firstLine="540"/>
        <w:jc w:val="both"/>
      </w:pPr>
      <w:r>
        <w:t>- телефон для справок Департамента жилищного контроля (надзора) Министерства регионального контроля (надзора) Калининградской области: 53-04-10;</w:t>
      </w:r>
    </w:p>
    <w:p w:rsidR="007979BB" w:rsidRDefault="007979BB" w:rsidP="007979BB">
      <w:pPr>
        <w:pStyle w:val="ConsPlusNormal"/>
        <w:jc w:val="both"/>
      </w:pPr>
      <w:r>
        <w:t xml:space="preserve">(в ред. </w:t>
      </w:r>
      <w:hyperlink r:id="rId5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городского округа "Город Калининград" от 19.06.2017 N 885)</w:t>
      </w:r>
    </w:p>
    <w:p w:rsidR="007979BB" w:rsidRDefault="007979BB" w:rsidP="007979BB">
      <w:pPr>
        <w:pStyle w:val="ConsPlusNormal"/>
        <w:spacing w:before="220"/>
        <w:ind w:firstLine="540"/>
        <w:jc w:val="both"/>
      </w:pPr>
      <w:r>
        <w:lastRenderedPageBreak/>
        <w:t xml:space="preserve">- телефон для справок Центрального управления Федеральной службы по экологическому, технологическому и атомному надзору по Калининградской области (далее - </w:t>
      </w:r>
      <w:proofErr w:type="spellStart"/>
      <w:r>
        <w:t>Ростехнадзор</w:t>
      </w:r>
      <w:proofErr w:type="spellEnd"/>
      <w:r>
        <w:t xml:space="preserve"> по Калининградской области): 57-96-19.</w:t>
      </w:r>
    </w:p>
    <w:p w:rsidR="007979BB" w:rsidRDefault="007979BB" w:rsidP="007979BB">
      <w:pPr>
        <w:pStyle w:val="ConsPlusNormal"/>
        <w:spacing w:before="220"/>
        <w:ind w:firstLine="540"/>
        <w:jc w:val="both"/>
      </w:pPr>
      <w:r>
        <w:t>Адреса официального сайта администрации городского округа "Город Калининград", сайтов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7979BB" w:rsidRDefault="007979BB" w:rsidP="007979BB">
      <w:pPr>
        <w:pStyle w:val="ConsPlusNormal"/>
        <w:spacing w:before="220"/>
        <w:ind w:firstLine="540"/>
        <w:jc w:val="both"/>
      </w:pPr>
      <w:r>
        <w:t>Адрес официального сайта администрации городского округа "Город Калининград" в информационно-телекоммуникационной сети "Интернет", содержащего информацию о предоставлении муниципальной услуги: klgd.ru, раздел "Услуги".</w:t>
      </w:r>
    </w:p>
    <w:p w:rsidR="007979BB" w:rsidRDefault="007979BB" w:rsidP="007979BB">
      <w:pPr>
        <w:pStyle w:val="ConsPlusNormal"/>
        <w:spacing w:before="220"/>
        <w:ind w:firstLine="540"/>
        <w:jc w:val="both"/>
      </w:pPr>
      <w:r>
        <w:t>Адрес электронной почты МФЦ: uslugi@klgd.ru.</w:t>
      </w:r>
    </w:p>
    <w:p w:rsidR="007979BB" w:rsidRDefault="007979BB" w:rsidP="007979BB">
      <w:pPr>
        <w:pStyle w:val="ConsPlusNormal"/>
        <w:spacing w:before="220"/>
        <w:ind w:firstLine="540"/>
        <w:jc w:val="both"/>
      </w:pPr>
      <w:r>
        <w:t>Адрес электронной почты Комитета: komgorhoz@klgd.ru.</w:t>
      </w:r>
    </w:p>
    <w:p w:rsidR="007979BB" w:rsidRDefault="007979BB" w:rsidP="007979BB">
      <w:pPr>
        <w:pStyle w:val="ConsPlusNormal"/>
        <w:spacing w:before="220"/>
        <w:ind w:firstLine="540"/>
        <w:jc w:val="both"/>
      </w:pPr>
      <w:r>
        <w:t xml:space="preserve">Адрес официального сайта Управления </w:t>
      </w:r>
      <w:proofErr w:type="spellStart"/>
      <w:r>
        <w:t>Росреестра</w:t>
      </w:r>
      <w:proofErr w:type="spellEnd"/>
      <w:r>
        <w:t xml:space="preserve"> в информационно-телекоммуникационной сети "Интернет": www.to39.rosreestr.ru. Адрес электронной почты Управления </w:t>
      </w:r>
      <w:proofErr w:type="spellStart"/>
      <w:r>
        <w:t>Росреестра</w:t>
      </w:r>
      <w:proofErr w:type="spellEnd"/>
      <w:r>
        <w:t>: 39_upr@rosregistr.ru.</w:t>
      </w:r>
    </w:p>
    <w:p w:rsidR="007979BB" w:rsidRDefault="007979BB" w:rsidP="007979BB">
      <w:pPr>
        <w:pStyle w:val="ConsPlusNormal"/>
        <w:spacing w:before="220"/>
        <w:ind w:firstLine="540"/>
        <w:jc w:val="both"/>
      </w:pPr>
      <w:r>
        <w:t>Адрес электронной почты ФГУП "</w:t>
      </w:r>
      <w:proofErr w:type="spellStart"/>
      <w:r>
        <w:t>Ростехинвентаризация</w:t>
      </w:r>
      <w:proofErr w:type="spellEnd"/>
      <w:r>
        <w:t xml:space="preserve"> - Федеральное БТИ": kaliningradskaya_obl@rosinv.ru.</w:t>
      </w:r>
    </w:p>
    <w:p w:rsidR="007979BB" w:rsidRDefault="007979BB" w:rsidP="007979BB">
      <w:pPr>
        <w:pStyle w:val="ConsPlusNormal"/>
        <w:spacing w:before="220"/>
        <w:ind w:firstLine="540"/>
        <w:jc w:val="both"/>
      </w:pPr>
      <w:r>
        <w:t xml:space="preserve">Адрес электронной почты Управления </w:t>
      </w:r>
      <w:proofErr w:type="spellStart"/>
      <w:r>
        <w:t>Роспотребнадзора</w:t>
      </w:r>
      <w:proofErr w:type="spellEnd"/>
      <w:r>
        <w:t xml:space="preserve"> по Калининградской области: Kaliningrad@39.rospotrebnadzor.ru.</w:t>
      </w:r>
    </w:p>
    <w:p w:rsidR="007979BB" w:rsidRDefault="007979BB" w:rsidP="007979BB">
      <w:pPr>
        <w:pStyle w:val="ConsPlusNormal"/>
        <w:spacing w:before="220"/>
        <w:ind w:firstLine="540"/>
        <w:jc w:val="both"/>
      </w:pPr>
      <w:r>
        <w:t>Адрес электронной почты Управления ГУ МЧС: ugpn@yandeks.ru.</w:t>
      </w:r>
    </w:p>
    <w:p w:rsidR="007979BB" w:rsidRDefault="007979BB" w:rsidP="007979BB">
      <w:pPr>
        <w:pStyle w:val="ConsPlusNormal"/>
        <w:spacing w:before="220"/>
        <w:ind w:firstLine="540"/>
        <w:jc w:val="both"/>
      </w:pPr>
      <w:r>
        <w:t>Адрес электронной почты Департамента жилищного контроля (надзора) Министерства регионального контроля (надзора) Калининградской области: minkontrol@gov39.ru.</w:t>
      </w:r>
    </w:p>
    <w:p w:rsidR="007979BB" w:rsidRDefault="007979BB" w:rsidP="007979BB">
      <w:pPr>
        <w:pStyle w:val="ConsPlusNormal"/>
        <w:jc w:val="both"/>
      </w:pPr>
      <w:r>
        <w:t xml:space="preserve">(в ред. </w:t>
      </w:r>
      <w:hyperlink r:id="rId6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администрации городского округа "Город Калининград" от 19.06.2017 N 885)</w:t>
      </w:r>
    </w:p>
    <w:p w:rsidR="007979BB" w:rsidRDefault="007979BB" w:rsidP="007979BB">
      <w:pPr>
        <w:pStyle w:val="ConsPlusNormal"/>
        <w:spacing w:before="220"/>
        <w:ind w:firstLine="540"/>
        <w:jc w:val="both"/>
      </w:pPr>
      <w:r>
        <w:t xml:space="preserve">Адреса электронной почты </w:t>
      </w:r>
      <w:proofErr w:type="spellStart"/>
      <w:r>
        <w:t>Ростехнадзора</w:t>
      </w:r>
      <w:proofErr w:type="spellEnd"/>
      <w:r>
        <w:t xml:space="preserve"> по Калининградской области: energonadzor@baltnet.ru, info@cntr.gosnadzor.ru.</w:t>
      </w:r>
    </w:p>
    <w:p w:rsidR="001C3F25" w:rsidRDefault="007979BB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BB"/>
    <w:rsid w:val="000D4135"/>
    <w:rsid w:val="006563E1"/>
    <w:rsid w:val="0079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9BB"/>
    <w:rPr>
      <w:color w:val="0000FF" w:themeColor="hyperlink"/>
      <w:u w:val="single"/>
    </w:rPr>
  </w:style>
  <w:style w:type="paragraph" w:customStyle="1" w:styleId="ConsPlusNormal">
    <w:name w:val="ConsPlusNormal"/>
    <w:rsid w:val="00797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9BB"/>
    <w:rPr>
      <w:color w:val="0000FF" w:themeColor="hyperlink"/>
      <w:u w:val="single"/>
    </w:rPr>
  </w:style>
  <w:style w:type="paragraph" w:customStyle="1" w:styleId="ConsPlusNormal">
    <w:name w:val="ConsPlusNormal"/>
    <w:rsid w:val="00797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1D73A2AB6B9F867BC014663D54ABFDFC61BCE4E147396BF6C0D1AFF4CC75B8288FDED50C46F5F851D232O8T8O" TargetMode="External"/><Relationship Id="rId5" Type="http://schemas.openxmlformats.org/officeDocument/2006/relationships/hyperlink" Target="consultantplus://offline/ref=F61D73A2AB6B9F867BC014663D54ABFDFC61BCE4E147396BF6C0D1AFF4CC75B8288FDED50C46F5F851D332O8T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2018-09-04T08:05:00Z</dcterms:created>
  <dcterms:modified xsi:type="dcterms:W3CDTF">2018-09-04T08:07:00Z</dcterms:modified>
</cp:coreProperties>
</file>