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КАЛИНИНГРАД»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CD0" w:rsidRPr="00D0429C" w:rsidRDefault="00CF7CD0" w:rsidP="00CF7CD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>ПОСТАНОВЛЕНИЕ</w:t>
      </w:r>
    </w:p>
    <w:p w:rsidR="00CF7CD0" w:rsidRPr="008C693B" w:rsidRDefault="00CF7CD0" w:rsidP="00CF7CD0"/>
    <w:p w:rsidR="00CF7CD0" w:rsidRDefault="00CF7CD0" w:rsidP="00CF7C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2019 г.                                                         </w:t>
      </w:r>
      <w:r w:rsidR="00E91C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315</w:t>
      </w:r>
    </w:p>
    <w:p w:rsidR="00CF7CD0" w:rsidRDefault="00CF7CD0" w:rsidP="00CF7C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Калининград</w:t>
      </w:r>
    </w:p>
    <w:p w:rsidR="00CF7CD0" w:rsidRPr="00D0429C" w:rsidRDefault="00CF7CD0" w:rsidP="00CF7C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CF7CD0" w:rsidRPr="00D0472E" w:rsidTr="00C82B82">
        <w:trPr>
          <w:trHeight w:val="1733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D0" w:rsidRPr="0058524D" w:rsidRDefault="00CF7CD0" w:rsidP="00C82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4D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>регламента</w:t>
            </w:r>
          </w:p>
          <w:p w:rsidR="00CF7CD0" w:rsidRPr="0058524D" w:rsidRDefault="00CF7CD0" w:rsidP="00C82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4D"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городского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 округа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 «Город</w:t>
            </w:r>
          </w:p>
          <w:p w:rsidR="00CF7CD0" w:rsidRDefault="00CF7CD0" w:rsidP="00C8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24D">
              <w:rPr>
                <w:rFonts w:ascii="Times New Roman" w:hAnsi="Times New Roman"/>
                <w:sz w:val="28"/>
                <w:szCs w:val="28"/>
              </w:rPr>
              <w:t xml:space="preserve">Калининград»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4A">
              <w:rPr>
                <w:rFonts w:ascii="Times New Roman" w:hAnsi="Times New Roman"/>
                <w:bCs/>
                <w:sz w:val="28"/>
                <w:szCs w:val="28"/>
              </w:rPr>
              <w:t>формлени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ю </w:t>
            </w:r>
            <w:r w:rsidRPr="00A86D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ведомления</w:t>
            </w:r>
          </w:p>
          <w:p w:rsidR="00CF7CD0" w:rsidRPr="008365E2" w:rsidRDefault="00CF7CD0" w:rsidP="00C8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D4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 несоответствии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построенного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реконструированного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 индивидуального жилищного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садового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дома требованиям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радостроительной деятельности</w:t>
            </w:r>
          </w:p>
          <w:p w:rsidR="00CF7CD0" w:rsidRPr="00D0472E" w:rsidRDefault="00CF7CD0" w:rsidP="00C82B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CF7CD0" w:rsidRDefault="00CF7CD0" w:rsidP="00CF7CD0">
      <w:pPr>
        <w:spacing w:after="0" w:line="240" w:lineRule="auto"/>
        <w:rPr>
          <w:sz w:val="28"/>
          <w:szCs w:val="28"/>
        </w:rPr>
      </w:pPr>
    </w:p>
    <w:p w:rsidR="00CF7CD0" w:rsidRDefault="00CF7CD0" w:rsidP="00CF7CD0">
      <w:pPr>
        <w:spacing w:after="0" w:line="240" w:lineRule="auto"/>
        <w:rPr>
          <w:sz w:val="28"/>
          <w:szCs w:val="28"/>
        </w:rPr>
      </w:pPr>
    </w:p>
    <w:p w:rsidR="00CF7CD0" w:rsidRPr="008365E2" w:rsidRDefault="00CF7CD0" w:rsidP="00CF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изменениями, внесенными в  Градостроительный кодекс Российской Федерации, руководствуясь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9543DC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Pr="008365E2">
        <w:rPr>
          <w:rFonts w:ascii="Times New Roman" w:hAnsi="Times New Roman"/>
          <w:sz w:val="28"/>
          <w:szCs w:val="28"/>
        </w:rPr>
        <w:t xml:space="preserve">«Город Калининград» от 08.10.2018 № 984 «Об утверждении порядка разработки, утверждения и проведения экспертизы административных регламентов предоставления муниципальных услуг», распоряжением администрации городского округа «Город Калининград» </w:t>
      </w:r>
      <w:hyperlink r:id="rId6" w:history="1">
        <w:r w:rsidRPr="008365E2">
          <w:rPr>
            <w:rFonts w:ascii="Times New Roman" w:hAnsi="Times New Roman"/>
            <w:sz w:val="28"/>
            <w:szCs w:val="28"/>
          </w:rPr>
          <w:t xml:space="preserve">от 20.07.2018 </w:t>
        </w:r>
        <w:r>
          <w:rPr>
            <w:rFonts w:ascii="Times New Roman" w:hAnsi="Times New Roman"/>
            <w:sz w:val="28"/>
            <w:szCs w:val="28"/>
          </w:rPr>
          <w:t xml:space="preserve">                </w:t>
        </w:r>
        <w:r w:rsidRPr="008365E2">
          <w:rPr>
            <w:rFonts w:ascii="Times New Roman" w:hAnsi="Times New Roman"/>
            <w:sz w:val="28"/>
            <w:szCs w:val="28"/>
          </w:rPr>
          <w:t>№ 442-р</w:t>
        </w:r>
      </w:hyperlink>
      <w:r w:rsidRPr="008365E2">
        <w:rPr>
          <w:rFonts w:ascii="Times New Roman" w:hAnsi="Times New Roman"/>
          <w:sz w:val="28"/>
          <w:szCs w:val="28"/>
        </w:rPr>
        <w:t xml:space="preserve"> «Об организации работы по приему и</w:t>
      </w:r>
      <w:proofErr w:type="gramEnd"/>
      <w:r w:rsidRPr="008365E2">
        <w:rPr>
          <w:rFonts w:ascii="Times New Roman" w:hAnsi="Times New Roman"/>
          <w:sz w:val="28"/>
          <w:szCs w:val="28"/>
        </w:rPr>
        <w:t xml:space="preserve"> выдаче документов в МКУ «</w:t>
      </w:r>
      <w:r w:rsidRPr="008365E2">
        <w:rPr>
          <w:rFonts w:ascii="Times New Roman" w:hAnsi="Times New Roman"/>
          <w:spacing w:val="1"/>
          <w:sz w:val="28"/>
          <w:szCs w:val="28"/>
        </w:rPr>
        <w:t xml:space="preserve">Многофункциональный центр </w:t>
      </w:r>
      <w:r w:rsidRPr="008365E2">
        <w:rPr>
          <w:rFonts w:ascii="Times New Roman" w:hAnsi="Times New Roman"/>
          <w:spacing w:val="-1"/>
          <w:sz w:val="28"/>
          <w:szCs w:val="28"/>
        </w:rPr>
        <w:t>предоставления государственных и муниципальных услуг»</w:t>
      </w:r>
      <w:r w:rsidRPr="009E2510">
        <w:rPr>
          <w:rFonts w:ascii="Times New Roman" w:hAnsi="Times New Roman"/>
          <w:sz w:val="28"/>
          <w:szCs w:val="28"/>
        </w:rPr>
        <w:t xml:space="preserve"> </w:t>
      </w:r>
      <w:r w:rsidRPr="008365E2">
        <w:rPr>
          <w:rFonts w:ascii="Times New Roman" w:hAnsi="Times New Roman"/>
          <w:sz w:val="28"/>
          <w:szCs w:val="28"/>
        </w:rPr>
        <w:t>(в редакции от 09.10.2018 № 608-р)</w:t>
      </w:r>
      <w:r w:rsidRPr="008365E2">
        <w:rPr>
          <w:rFonts w:ascii="Times New Roman" w:hAnsi="Times New Roman"/>
          <w:spacing w:val="-1"/>
          <w:sz w:val="28"/>
          <w:szCs w:val="28"/>
        </w:rPr>
        <w:t>,</w:t>
      </w:r>
      <w:r w:rsidRPr="008365E2">
        <w:rPr>
          <w:rFonts w:ascii="Times New Roman" w:hAnsi="Times New Roman"/>
          <w:sz w:val="28"/>
          <w:szCs w:val="28"/>
        </w:rPr>
        <w:t xml:space="preserve">  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E66E7E" w:rsidRDefault="00CF7CD0" w:rsidP="00CF7CD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администрации городского округа «Город Калининград» предоставления муниципальной услуги </w:t>
      </w:r>
      <w:r w:rsidRPr="00A86D4A">
        <w:rPr>
          <w:rFonts w:ascii="Times New Roman" w:hAnsi="Times New Roman"/>
          <w:sz w:val="28"/>
          <w:szCs w:val="28"/>
        </w:rPr>
        <w:t>по</w:t>
      </w:r>
      <w:r w:rsidRPr="00A86D4A">
        <w:rPr>
          <w:rFonts w:ascii="Times New Roman" w:hAnsi="Times New Roman"/>
          <w:bCs/>
          <w:sz w:val="28"/>
          <w:szCs w:val="28"/>
        </w:rPr>
        <w:t xml:space="preserve"> </w:t>
      </w:r>
      <w:r w:rsidRPr="00A86D4A">
        <w:rPr>
          <w:rFonts w:ascii="Times New Roman" w:hAnsi="Times New Roman"/>
          <w:sz w:val="28"/>
          <w:szCs w:val="28"/>
        </w:rPr>
        <w:t>о</w:t>
      </w:r>
      <w:r w:rsidRPr="00A86D4A">
        <w:rPr>
          <w:rFonts w:ascii="Times New Roman" w:hAnsi="Times New Roman"/>
          <w:bCs/>
          <w:sz w:val="28"/>
          <w:szCs w:val="28"/>
        </w:rPr>
        <w:t>формлени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86D4A">
        <w:rPr>
          <w:rFonts w:ascii="Times New Roman" w:hAnsi="Times New Roman"/>
          <w:bCs/>
          <w:sz w:val="28"/>
          <w:szCs w:val="28"/>
        </w:rPr>
        <w:t xml:space="preserve"> и </w:t>
      </w:r>
      <w:r w:rsidRPr="00A86D4A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ю</w:t>
      </w:r>
      <w:r w:rsidRPr="00A86D4A">
        <w:rPr>
          <w:rFonts w:ascii="Times New Roman" w:hAnsi="Times New Roman"/>
          <w:sz w:val="28"/>
          <w:szCs w:val="28"/>
        </w:rPr>
        <w:t xml:space="preserve">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E7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E66E7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7CD0" w:rsidRDefault="00CF7CD0" w:rsidP="00CF7CD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96E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96E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Считать </w:t>
      </w:r>
      <w:r w:rsidRPr="00896E2F">
        <w:rPr>
          <w:rFonts w:ascii="Times New Roman" w:eastAsia="Times New Roman" w:hAnsi="Times New Roman"/>
          <w:sz w:val="28"/>
          <w:szCs w:val="28"/>
          <w:lang w:eastAsia="ru-RU"/>
        </w:rPr>
        <w:t>утратившими силу:</w:t>
      </w:r>
      <w:r w:rsidRPr="009028AD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      </w:t>
      </w:r>
    </w:p>
    <w:p w:rsidR="00CF7CD0" w:rsidRDefault="00CF7CD0" w:rsidP="00CF7CD0">
      <w:pPr>
        <w:spacing w:after="0" w:line="240" w:lineRule="auto"/>
        <w:ind w:left="2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3CF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постановление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«Город Калининград» от 27.07.20</w:t>
      </w:r>
      <w:r w:rsidRPr="00D213CF">
        <w:rPr>
          <w:rFonts w:ascii="Times New Roman" w:eastAsia="Times New Roman" w:hAnsi="Times New Roman"/>
          <w:sz w:val="28"/>
          <w:szCs w:val="28"/>
          <w:lang w:eastAsia="ru-RU"/>
        </w:rPr>
        <w:t>15 № 1196 «</w:t>
      </w:r>
      <w:r w:rsidRPr="00D213CF">
        <w:rPr>
          <w:rFonts w:ascii="Times New Roman" w:hAnsi="Times New Roman"/>
          <w:sz w:val="28"/>
          <w:szCs w:val="28"/>
        </w:rPr>
        <w:t>Об утверждении  Административного регламента администрации     городского     округа      «Город Калининград»</w:t>
      </w:r>
      <w:r w:rsidRPr="00D213CF">
        <w:rPr>
          <w:rFonts w:ascii="Times New Roman" w:hAnsi="Times New Roman"/>
          <w:b/>
          <w:sz w:val="28"/>
          <w:szCs w:val="28"/>
        </w:rPr>
        <w:t xml:space="preserve"> </w:t>
      </w:r>
      <w:r w:rsidRPr="00D213CF">
        <w:rPr>
          <w:rFonts w:ascii="Times New Roman" w:hAnsi="Times New Roman"/>
          <w:sz w:val="28"/>
          <w:szCs w:val="28"/>
        </w:rPr>
        <w:t>предоставления муниципальной услуги по</w:t>
      </w:r>
      <w:r w:rsidRPr="00D213CF">
        <w:rPr>
          <w:rFonts w:ascii="Times New Roman" w:hAnsi="Times New Roman"/>
          <w:bCs/>
          <w:sz w:val="28"/>
          <w:szCs w:val="28"/>
        </w:rPr>
        <w:t xml:space="preserve"> оформлению и выдаче разрешения на  ввод объекта</w:t>
      </w:r>
      <w:r w:rsidRPr="00D213CF">
        <w:rPr>
          <w:rFonts w:ascii="Times New Roman" w:hAnsi="Times New Roman"/>
          <w:sz w:val="28"/>
          <w:szCs w:val="28"/>
        </w:rPr>
        <w:t xml:space="preserve"> в эксплуатацию</w:t>
      </w:r>
      <w:r w:rsidRPr="00D213C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F7CD0" w:rsidRPr="00D213CF" w:rsidRDefault="00CF7CD0" w:rsidP="00CF7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3CF">
        <w:rPr>
          <w:rFonts w:ascii="Times New Roman" w:hAnsi="Times New Roman"/>
          <w:sz w:val="28"/>
          <w:szCs w:val="28"/>
        </w:rPr>
        <w:t>– пункт 48 приложения № 1 к постановлению администрации городского округа «Город Калининград» от 12.02.2016 № 170 «О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CF7CD0" w:rsidRPr="00D213CF" w:rsidRDefault="00CF7CD0" w:rsidP="00CF7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– постановление администрации городского округа «Город Калининград» от 16.03.2017 № 374 «</w:t>
      </w:r>
      <w:r w:rsidRPr="00D213CF">
        <w:rPr>
          <w:rFonts w:ascii="Times New Roman" w:hAnsi="Times New Roman"/>
          <w:sz w:val="28"/>
          <w:szCs w:val="28"/>
        </w:rPr>
        <w:t>О   внесении   изменений в    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3CF">
        <w:rPr>
          <w:rFonts w:ascii="Times New Roman" w:hAnsi="Times New Roman"/>
          <w:sz w:val="28"/>
          <w:szCs w:val="28"/>
        </w:rPr>
        <w:t>администрации   городского    округа     «Город Калининград»    от    27.07.2015   № 1196     «Об  утверждении   Административного   регламента  администрации     городского   округа     «Город Калининград» предоставления   муниципальной услуги по оформлению и выдаче разрешения на ввод объекта в эксплуатацию»    (в    редакции   пост</w:t>
      </w:r>
      <w:r>
        <w:rPr>
          <w:rFonts w:ascii="Times New Roman" w:hAnsi="Times New Roman"/>
          <w:sz w:val="28"/>
          <w:szCs w:val="28"/>
        </w:rPr>
        <w:t>ановления от 12.02.2016 № 170)».</w:t>
      </w:r>
    </w:p>
    <w:p w:rsidR="00CF7CD0" w:rsidRPr="00BC0EC4" w:rsidRDefault="00CF7CD0" w:rsidP="00CF7CD0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0EC4">
        <w:rPr>
          <w:rFonts w:ascii="Times New Roman" w:hAnsi="Times New Roman"/>
          <w:sz w:val="28"/>
          <w:szCs w:val="28"/>
        </w:rPr>
        <w:t>3. Управлению делопроизводства администрации городского округа «Город Калининград»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Липовецкая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Ю.И.)</w:t>
      </w:r>
      <w:r w:rsidRPr="00BC0EC4">
        <w:rPr>
          <w:rFonts w:ascii="Times New Roman" w:hAnsi="Times New Roman"/>
          <w:sz w:val="28"/>
          <w:szCs w:val="28"/>
        </w:rPr>
        <w:t xml:space="preserve"> обеспечить опубликование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C0EC4">
        <w:rPr>
          <w:rFonts w:ascii="Times New Roman" w:hAnsi="Times New Roman"/>
          <w:sz w:val="28"/>
          <w:szCs w:val="28"/>
        </w:rPr>
        <w:t xml:space="preserve">постановления в газете «Гражданин» и на официальном сайте администрации городского округа «Город Калининград» в сети Интернет, направление копии постановления </w:t>
      </w:r>
      <w:r w:rsidRPr="00BC0EC4">
        <w:rPr>
          <w:rFonts w:ascii="Times New Roman" w:hAnsi="Times New Roman"/>
          <w:spacing w:val="-5"/>
          <w:sz w:val="28"/>
          <w:szCs w:val="28"/>
        </w:rPr>
        <w:t>в   Правительство   Калининградской   области    для   внесения в региональный регистр муниципальных нормативных правовых</w:t>
      </w:r>
      <w:r w:rsidRPr="00BC0EC4">
        <w:rPr>
          <w:rFonts w:ascii="Times New Roman" w:hAnsi="Times New Roman"/>
          <w:sz w:val="28"/>
          <w:szCs w:val="28"/>
        </w:rPr>
        <w:t xml:space="preserve"> актов.</w:t>
      </w:r>
    </w:p>
    <w:p w:rsidR="00CF7CD0" w:rsidRPr="008365E2" w:rsidRDefault="00CF7CD0" w:rsidP="00CF7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365E2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proofErr w:type="gramStart"/>
      <w:r w:rsidRPr="008365E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365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постановления возложить на председателя комитета территориального развития и строительства</w:t>
      </w:r>
      <w:r w:rsidRPr="008365E2">
        <w:rPr>
          <w:rStyle w:val="pt-a0-000004"/>
          <w:sz w:val="28"/>
          <w:szCs w:val="28"/>
        </w:rPr>
        <w:t xml:space="preserve"> </w:t>
      </w:r>
      <w:r w:rsidRPr="008365E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городского округа «Город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алининград» Крупина А.Л.</w:t>
      </w:r>
    </w:p>
    <w:p w:rsidR="00CF7CD0" w:rsidRPr="00D40375" w:rsidRDefault="00CF7CD0" w:rsidP="00CF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D40375" w:rsidRDefault="00CF7CD0" w:rsidP="00CF7C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D40375" w:rsidRDefault="00CF7CD0" w:rsidP="00CF7C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85"/>
        <w:gridCol w:w="4755"/>
      </w:tblGrid>
      <w:tr w:rsidR="00CF7CD0" w:rsidRPr="00D40375" w:rsidTr="00C82B82">
        <w:tc>
          <w:tcPr>
            <w:tcW w:w="4785" w:type="dxa"/>
          </w:tcPr>
          <w:p w:rsidR="00CF7CD0" w:rsidRPr="00D40375" w:rsidRDefault="00CF7CD0" w:rsidP="00C82B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4755" w:type="dxa"/>
          </w:tcPr>
          <w:p w:rsidR="00CF7CD0" w:rsidRPr="00D40375" w:rsidRDefault="00CF7CD0" w:rsidP="00C8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Силанов</w:t>
            </w:r>
          </w:p>
        </w:tc>
      </w:tr>
    </w:tbl>
    <w:p w:rsidR="00CF7CD0" w:rsidRPr="00D40375" w:rsidRDefault="00CF7CD0" w:rsidP="00CF7CD0">
      <w:pPr>
        <w:spacing w:after="0" w:line="240" w:lineRule="auto"/>
        <w:ind w:firstLine="5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Pr="009E251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E2510">
        <w:rPr>
          <w:rFonts w:ascii="Times New Roman" w:eastAsia="Times New Roman" w:hAnsi="Times New Roman"/>
          <w:sz w:val="18"/>
          <w:szCs w:val="18"/>
          <w:lang w:eastAsia="ru-RU"/>
        </w:rPr>
        <w:t>Шевченко Н.Г.</w:t>
      </w:r>
    </w:p>
    <w:p w:rsidR="00955AA8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E2510">
        <w:rPr>
          <w:rFonts w:ascii="Times New Roman" w:eastAsia="Times New Roman" w:hAnsi="Times New Roman"/>
          <w:sz w:val="18"/>
          <w:szCs w:val="18"/>
          <w:lang w:eastAsia="ru-RU"/>
        </w:rPr>
        <w:t>92-33-10</w:t>
      </w:r>
    </w:p>
    <w:p w:rsidR="00E91C4D" w:rsidRDefault="00E91C4D" w:rsidP="00E91C4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</w:t>
      </w:r>
      <w:r w:rsidRPr="00BA029C">
        <w:rPr>
          <w:rFonts w:ascii="Times New Roman" w:eastAsia="Times New Roman" w:hAnsi="Times New Roman"/>
          <w:sz w:val="28"/>
          <w:szCs w:val="28"/>
          <w:lang w:eastAsia="ru-RU"/>
        </w:rPr>
        <w:t xml:space="preserve">иложение </w:t>
      </w:r>
    </w:p>
    <w:p w:rsidR="00E91C4D" w:rsidRDefault="00E91C4D" w:rsidP="00E91C4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9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</w:t>
      </w:r>
    </w:p>
    <w:p w:rsidR="00E91C4D" w:rsidRPr="00BA029C" w:rsidRDefault="00E91C4D" w:rsidP="00E91C4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A029C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A029C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Калининград» </w:t>
      </w:r>
    </w:p>
    <w:p w:rsidR="00E91C4D" w:rsidRPr="006F1135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2019 г.</w:t>
      </w:r>
      <w:r>
        <w:rPr>
          <w:rFonts w:ascii="Times New Roman" w:hAnsi="Times New Roman"/>
          <w:sz w:val="28"/>
          <w:szCs w:val="28"/>
        </w:rPr>
        <w:t xml:space="preserve"> № 315</w:t>
      </w: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29C">
        <w:rPr>
          <w:rFonts w:ascii="Times New Roman" w:hAnsi="Times New Roman"/>
          <w:sz w:val="28"/>
          <w:szCs w:val="28"/>
        </w:rPr>
        <w:t xml:space="preserve"> </w:t>
      </w: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7"/>
      <w:bookmarkEnd w:id="0"/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029C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029C">
        <w:rPr>
          <w:rFonts w:ascii="Times New Roman" w:hAnsi="Times New Roman"/>
          <w:bCs/>
          <w:sz w:val="28"/>
          <w:szCs w:val="28"/>
        </w:rPr>
        <w:t>администрации городского округа «Город Калининград»</w:t>
      </w:r>
    </w:p>
    <w:p w:rsidR="00E91C4D" w:rsidRPr="00983CCA" w:rsidRDefault="00E91C4D" w:rsidP="00E9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29C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A86D4A">
        <w:rPr>
          <w:rFonts w:ascii="Times New Roman" w:hAnsi="Times New Roman"/>
          <w:sz w:val="28"/>
          <w:szCs w:val="28"/>
        </w:rPr>
        <w:t>по</w:t>
      </w:r>
      <w:r w:rsidRPr="00A86D4A">
        <w:rPr>
          <w:rFonts w:ascii="Times New Roman" w:hAnsi="Times New Roman"/>
          <w:bCs/>
          <w:sz w:val="28"/>
          <w:szCs w:val="28"/>
        </w:rPr>
        <w:t xml:space="preserve"> </w:t>
      </w:r>
      <w:r w:rsidRPr="00A86D4A">
        <w:rPr>
          <w:rFonts w:ascii="Times New Roman" w:hAnsi="Times New Roman"/>
          <w:sz w:val="28"/>
          <w:szCs w:val="28"/>
        </w:rPr>
        <w:t>о</w:t>
      </w:r>
      <w:r w:rsidRPr="00A86D4A">
        <w:rPr>
          <w:rFonts w:ascii="Times New Roman" w:hAnsi="Times New Roman"/>
          <w:bCs/>
          <w:sz w:val="28"/>
          <w:szCs w:val="28"/>
        </w:rPr>
        <w:t>формлени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86D4A">
        <w:rPr>
          <w:rFonts w:ascii="Times New Roman" w:hAnsi="Times New Roman"/>
          <w:bCs/>
          <w:sz w:val="28"/>
          <w:szCs w:val="28"/>
        </w:rPr>
        <w:t xml:space="preserve"> и </w:t>
      </w:r>
      <w:r w:rsidRPr="00A86D4A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ю</w:t>
      </w:r>
      <w:r w:rsidRPr="00A86D4A">
        <w:rPr>
          <w:rFonts w:ascii="Times New Roman" w:hAnsi="Times New Roman"/>
          <w:sz w:val="28"/>
          <w:szCs w:val="28"/>
        </w:rPr>
        <w:t xml:space="preserve"> уведомления о соответствии или несоответствии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A86D4A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 xml:space="preserve">ого </w:t>
      </w:r>
      <w:r w:rsidRPr="00A86D4A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BA029C">
        <w:rPr>
          <w:rFonts w:ascii="Times New Roman" w:hAnsi="Times New Roman"/>
          <w:sz w:val="28"/>
          <w:szCs w:val="28"/>
        </w:rPr>
        <w:t>Раздел 1. ОБЩИЕ ПОЛОЖЕНИЯ</w:t>
      </w: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C4D" w:rsidRPr="003E6D08" w:rsidRDefault="00E91C4D" w:rsidP="00E91C4D">
      <w:pPr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D08">
        <w:rPr>
          <w:rFonts w:ascii="Times New Roman" w:hAnsi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/>
          <w:sz w:val="28"/>
          <w:szCs w:val="28"/>
        </w:rPr>
        <w:t>А</w:t>
      </w:r>
      <w:r w:rsidRPr="003E6D08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E91C4D" w:rsidRPr="00965119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6D08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городского округа «Город Калининград» регулирует порядок предоставления муниципальной услуги </w:t>
      </w:r>
      <w:r w:rsidRPr="003E6D08">
        <w:rPr>
          <w:rFonts w:ascii="Times New Roman" w:hAnsi="Times New Roman"/>
          <w:bCs/>
          <w:sz w:val="28"/>
          <w:szCs w:val="28"/>
        </w:rPr>
        <w:t xml:space="preserve">по оформлению и </w:t>
      </w:r>
      <w:r w:rsidRPr="003E6D0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направлению </w:t>
      </w:r>
      <w:r w:rsidRPr="003E6D08">
        <w:rPr>
          <w:rFonts w:ascii="Times New Roman" w:hAnsi="Times New Roman"/>
          <w:sz w:val="28"/>
          <w:szCs w:val="28"/>
        </w:rPr>
        <w:t>уведомления о соответствии или несоответствии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3E6D08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3E6D08">
        <w:rPr>
          <w:rFonts w:ascii="Times New Roman" w:hAnsi="Times New Roman"/>
          <w:sz w:val="28"/>
          <w:szCs w:val="28"/>
        </w:rPr>
        <w:t xml:space="preserve"> объекта индивидуального жилищного </w:t>
      </w:r>
      <w:r w:rsidRPr="00965119">
        <w:rPr>
          <w:rFonts w:ascii="Times New Roman" w:hAnsi="Times New Roman"/>
          <w:sz w:val="28"/>
          <w:szCs w:val="28"/>
        </w:rPr>
        <w:t xml:space="preserve">строительства или садового дома требованиям законодательства о градостроительной деятельности, определяет последовательность административных процедур и административных действий должностных лиц комитета </w:t>
      </w:r>
      <w:r w:rsidRPr="00965119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территориального развития и строительства</w:t>
      </w:r>
      <w:r w:rsidRPr="00965119">
        <w:rPr>
          <w:rFonts w:ascii="Times New Roman" w:hAnsi="Times New Roman"/>
          <w:sz w:val="28"/>
          <w:szCs w:val="28"/>
        </w:rPr>
        <w:t xml:space="preserve"> администрации городс</w:t>
      </w:r>
      <w:r>
        <w:rPr>
          <w:rFonts w:ascii="Times New Roman" w:hAnsi="Times New Roman"/>
          <w:sz w:val="28"/>
          <w:szCs w:val="28"/>
        </w:rPr>
        <w:t>кого округа «Город Калининград»</w:t>
      </w:r>
      <w:r w:rsidRPr="00965119">
        <w:rPr>
          <w:rFonts w:ascii="Times New Roman" w:hAnsi="Times New Roman"/>
          <w:sz w:val="28"/>
          <w:szCs w:val="28"/>
        </w:rPr>
        <w:t xml:space="preserve"> (далее – Комитет, Администрация), сотрудников отдела</w:t>
      </w:r>
      <w:proofErr w:type="gramEnd"/>
      <w:r w:rsidRPr="00965119">
        <w:rPr>
          <w:rFonts w:ascii="Times New Roman" w:hAnsi="Times New Roman"/>
          <w:sz w:val="28"/>
          <w:szCs w:val="28"/>
        </w:rPr>
        <w:t xml:space="preserve"> разрешительных документов  (далее – Отдел) Комитета,</w:t>
      </w:r>
      <w:r w:rsidRPr="0096511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и работников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</w:t>
      </w:r>
      <w:r w:rsidRPr="00965119">
        <w:rPr>
          <w:rFonts w:ascii="Times New Roman" w:hAnsi="Times New Roman"/>
          <w:sz w:val="28"/>
          <w:szCs w:val="28"/>
        </w:rPr>
        <w:t>в процессе предоставления муниципальной услуги.</w:t>
      </w:r>
    </w:p>
    <w:p w:rsidR="00E91C4D" w:rsidRPr="0096511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119">
        <w:rPr>
          <w:rFonts w:ascii="Times New Roman" w:hAnsi="Times New Roman"/>
          <w:sz w:val="28"/>
          <w:szCs w:val="28"/>
        </w:rPr>
        <w:t>1.2. Круг заявителей.</w:t>
      </w:r>
    </w:p>
    <w:p w:rsidR="00E91C4D" w:rsidRPr="00965119" w:rsidRDefault="00E91C4D" w:rsidP="00E91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19">
        <w:rPr>
          <w:rFonts w:ascii="Times New Roman" w:hAnsi="Times New Roman" w:cs="Times New Roman"/>
          <w:sz w:val="28"/>
          <w:szCs w:val="28"/>
        </w:rPr>
        <w:t>С уведомлением о предоставлении муниципальной услуги вправе обратиться  застройщики – физические или юридические лица (далее – заявители), обеспечивающие на принадлежащих им земельных участках  строительство, реконструкцию объектов индивидуального жилищного строительства или садовых домов   (далее – Объект).</w:t>
      </w:r>
    </w:p>
    <w:p w:rsidR="00E91C4D" w:rsidRPr="005E0A42" w:rsidRDefault="00E91C4D" w:rsidP="00E91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42">
        <w:rPr>
          <w:rFonts w:ascii="Times New Roman" w:hAnsi="Times New Roman" w:cs="Times New Roman"/>
          <w:sz w:val="28"/>
          <w:szCs w:val="28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91C4D" w:rsidRPr="00FC2C9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FC2C96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1.3.1. </w:t>
      </w:r>
      <w:r w:rsidRPr="00C6619C">
        <w:rPr>
          <w:rFonts w:ascii="Times New Roman" w:hAnsi="Times New Roman"/>
          <w:sz w:val="28"/>
          <w:szCs w:val="28"/>
        </w:rPr>
        <w:t xml:space="preserve">Порядок получения заявителями информации по вопросам </w:t>
      </w:r>
      <w:r w:rsidRPr="00C6619C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Администрации, а также на Едином портале государственных и муниципальных услуг (ф</w:t>
      </w:r>
      <w:r>
        <w:rPr>
          <w:rFonts w:ascii="Times New Roman" w:hAnsi="Times New Roman"/>
          <w:sz w:val="28"/>
          <w:szCs w:val="28"/>
        </w:rPr>
        <w:t>ункций) (далее – Единый портал):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1.3.1.1</w:t>
      </w:r>
      <w:r>
        <w:rPr>
          <w:rFonts w:ascii="Times New Roman" w:hAnsi="Times New Roman"/>
          <w:sz w:val="28"/>
          <w:szCs w:val="28"/>
        </w:rPr>
        <w:t>.</w:t>
      </w:r>
      <w:r w:rsidRPr="00C6619C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непосредственно при личном обращении к специалистам МФЦ, специалистам Отдела;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 xml:space="preserve">при обращении к специалистам МФЦ, специалистам Отдела </w:t>
      </w:r>
      <w:r>
        <w:rPr>
          <w:rFonts w:ascii="Times New Roman" w:hAnsi="Times New Roman"/>
          <w:sz w:val="28"/>
          <w:szCs w:val="28"/>
        </w:rPr>
        <w:t>по телефону</w:t>
      </w:r>
      <w:r w:rsidRPr="00C6619C">
        <w:rPr>
          <w:rFonts w:ascii="Times New Roman" w:hAnsi="Times New Roman"/>
          <w:sz w:val="28"/>
          <w:szCs w:val="28"/>
        </w:rPr>
        <w:t>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 xml:space="preserve">при обращении в Комитет </w:t>
      </w:r>
      <w:r>
        <w:rPr>
          <w:rFonts w:ascii="Times New Roman" w:hAnsi="Times New Roman"/>
          <w:sz w:val="28"/>
          <w:szCs w:val="28"/>
        </w:rPr>
        <w:t>по почте, по</w:t>
      </w:r>
      <w:r w:rsidRPr="00C6619C">
        <w:rPr>
          <w:rFonts w:ascii="Times New Roman" w:hAnsi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/>
          <w:sz w:val="28"/>
          <w:szCs w:val="28"/>
        </w:rPr>
        <w:t>е</w:t>
      </w:r>
      <w:r w:rsidRPr="00C6619C">
        <w:rPr>
          <w:rFonts w:ascii="Times New Roman" w:hAnsi="Times New Roman"/>
          <w:sz w:val="28"/>
          <w:szCs w:val="28"/>
        </w:rPr>
        <w:t>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посредством размещения информации на Едином портале и на официальном сайте Администрации.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ab/>
        <w:t xml:space="preserve">1.3.1.2. Заявитель вправе получить информацию о ходе предоставления муниципальной услуги, используя входящий номер своего </w:t>
      </w:r>
      <w:r>
        <w:rPr>
          <w:rFonts w:ascii="Times New Roman" w:hAnsi="Times New Roman"/>
          <w:sz w:val="28"/>
          <w:szCs w:val="28"/>
        </w:rPr>
        <w:t>уведомления</w:t>
      </w:r>
      <w:r w:rsidRPr="00C6619C">
        <w:rPr>
          <w:rFonts w:ascii="Times New Roman" w:hAnsi="Times New Roman"/>
          <w:sz w:val="28"/>
          <w:szCs w:val="28"/>
        </w:rPr>
        <w:t>: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непосредственно у специалиста МФЦ;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</w:t>
      </w:r>
      <w:r w:rsidRPr="00C6619C">
        <w:rPr>
          <w:rFonts w:ascii="Times New Roman" w:hAnsi="Times New Roman"/>
          <w:sz w:val="28"/>
          <w:szCs w:val="28"/>
        </w:rPr>
        <w:t xml:space="preserve"> у специалиста МФЦ;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C6619C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</w:t>
      </w:r>
      <w:r w:rsidRPr="00C6619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C6619C">
        <w:rPr>
          <w:rFonts w:ascii="Times New Roman" w:hAnsi="Times New Roman"/>
          <w:sz w:val="28"/>
          <w:szCs w:val="28"/>
        </w:rPr>
        <w:t xml:space="preserve"> Администрации в разделе «Услуги»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форме, заявителю </w:t>
      </w:r>
      <w:proofErr w:type="spellStart"/>
      <w:r w:rsidRPr="00C6619C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C6619C">
        <w:rPr>
          <w:rFonts w:ascii="Times New Roman" w:hAnsi="Times New Roman"/>
          <w:sz w:val="28"/>
          <w:szCs w:val="28"/>
        </w:rPr>
        <w:t>ставится</w:t>
      </w:r>
      <w:proofErr w:type="spellEnd"/>
      <w:r w:rsidRPr="00C6619C">
        <w:rPr>
          <w:rFonts w:ascii="Times New Roman" w:hAnsi="Times New Roman"/>
          <w:sz w:val="28"/>
          <w:szCs w:val="28"/>
        </w:rPr>
        <w:t xml:space="preserve"> возможн</w:t>
      </w:r>
      <w:r>
        <w:rPr>
          <w:rFonts w:ascii="Times New Roman" w:hAnsi="Times New Roman"/>
          <w:sz w:val="28"/>
          <w:szCs w:val="28"/>
        </w:rPr>
        <w:t>ость</w:t>
      </w:r>
      <w:r w:rsidRPr="00C6619C">
        <w:rPr>
          <w:rFonts w:ascii="Times New Roman" w:hAnsi="Times New Roman"/>
          <w:sz w:val="28"/>
          <w:szCs w:val="28"/>
        </w:rPr>
        <w:t xml:space="preserve"> осуществлять мониторинг хода предоставления муниципальной услуги с использованием Единого</w:t>
      </w:r>
      <w:r>
        <w:rPr>
          <w:rFonts w:ascii="Times New Roman" w:hAnsi="Times New Roman"/>
          <w:sz w:val="28"/>
          <w:szCs w:val="28"/>
        </w:rPr>
        <w:t xml:space="preserve"> портала</w:t>
      </w:r>
      <w:r w:rsidRPr="00C6619C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Р</w:t>
      </w:r>
      <w:r w:rsidRPr="00C6619C">
        <w:rPr>
          <w:rFonts w:ascii="Times New Roman" w:hAnsi="Times New Roman"/>
          <w:sz w:val="28"/>
          <w:szCs w:val="28"/>
        </w:rPr>
        <w:t>егионального портала государственных и муниципальных услуг Калининградской области (далее – Региональный портал).</w:t>
      </w:r>
    </w:p>
    <w:p w:rsidR="00E91C4D" w:rsidRPr="00C6619C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 xml:space="preserve">. Порядок, форма, место размещения и способы получения </w:t>
      </w:r>
      <w:r w:rsidRPr="0097498D">
        <w:rPr>
          <w:rFonts w:ascii="Times New Roman" w:hAnsi="Times New Roman"/>
          <w:sz w:val="28"/>
          <w:szCs w:val="28"/>
        </w:rPr>
        <w:t xml:space="preserve">справочной информации, необходимой для предоставления муниципальной услуги (далее – справочная информация), </w:t>
      </w:r>
      <w:r w:rsidRPr="00B53670">
        <w:rPr>
          <w:rFonts w:ascii="Times New Roman" w:hAnsi="Times New Roman"/>
          <w:sz w:val="28"/>
          <w:szCs w:val="28"/>
        </w:rPr>
        <w:t>в том числе на стенде в месте предоставления муниципальной услуги и услуг</w:t>
      </w:r>
      <w:r w:rsidRPr="0097498D">
        <w:rPr>
          <w:rFonts w:ascii="Times New Roman" w:hAnsi="Times New Roman"/>
          <w:sz w:val="28"/>
          <w:szCs w:val="28"/>
        </w:rPr>
        <w:t>, которые являются</w:t>
      </w:r>
      <w:r w:rsidRPr="00C6619C">
        <w:rPr>
          <w:rFonts w:ascii="Times New Roman" w:hAnsi="Times New Roman"/>
          <w:sz w:val="28"/>
          <w:szCs w:val="28"/>
        </w:rPr>
        <w:t xml:space="preserve"> необходимыми и обязательными для предоставления муниципальной услуги, и в МФЦ.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>.1. К справочной информации относится следующая информация: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местонахождени</w:t>
      </w:r>
      <w:r>
        <w:rPr>
          <w:rFonts w:ascii="Times New Roman" w:hAnsi="Times New Roman"/>
          <w:sz w:val="28"/>
          <w:szCs w:val="28"/>
        </w:rPr>
        <w:t>е</w:t>
      </w:r>
      <w:r w:rsidRPr="00C6619C">
        <w:rPr>
          <w:rFonts w:ascii="Times New Roman" w:hAnsi="Times New Roman"/>
          <w:sz w:val="28"/>
          <w:szCs w:val="28"/>
        </w:rPr>
        <w:t xml:space="preserve"> и графики работы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МФЦ;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в том числе номер телефона-автоинформатора (последнее – при наличии);</w:t>
      </w:r>
    </w:p>
    <w:p w:rsidR="00E91C4D" w:rsidRDefault="00E91C4D" w:rsidP="00E91C4D">
      <w:pPr>
        <w:pStyle w:val="TimesNewRoman"/>
      </w:pPr>
      <w:r w:rsidRPr="006F1135">
        <w:t>– адреса официального сайта, электронной почты, форм</w:t>
      </w:r>
      <w:r>
        <w:t>ы</w:t>
      </w:r>
      <w:r w:rsidRPr="006F1135">
        <w:t xml:space="preserve"> обратной связи Администрации, предоставляющей муниципальную услугу, в сети Интернет.</w:t>
      </w:r>
    </w:p>
    <w:p w:rsidR="00E91C4D" w:rsidRPr="006F1135" w:rsidRDefault="00E91C4D" w:rsidP="00E91C4D">
      <w:pPr>
        <w:pStyle w:val="TimesNewRoman"/>
      </w:pP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>.2. Справочная информация подлежит обязательному размещению в электронной форме: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 xml:space="preserve">– на официальном сайте Администрации; 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 на Едином портале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>.3. Заявитель вправе получить справочную информацию: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в электронной форме на официальном сайте Администрации и на Едином портале;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в устной форме при личном обращении к специалистам МФЦ;</w:t>
      </w:r>
    </w:p>
    <w:p w:rsidR="00E91C4D" w:rsidRPr="00C6619C" w:rsidRDefault="00E91C4D" w:rsidP="00E91C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19C">
        <w:rPr>
          <w:rFonts w:ascii="Times New Roman" w:hAnsi="Times New Roman"/>
          <w:sz w:val="28"/>
          <w:szCs w:val="28"/>
        </w:rPr>
        <w:t>–</w:t>
      </w:r>
      <w:r w:rsidRPr="00EA696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19C">
        <w:rPr>
          <w:rFonts w:ascii="Times New Roman" w:hAnsi="Times New Roman"/>
          <w:sz w:val="28"/>
          <w:szCs w:val="28"/>
        </w:rPr>
        <w:t>стенде в МФЦ (справочная информация размещается на бумажном носителе и доступна заявителю для прочтения)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6619C">
        <w:rPr>
          <w:rFonts w:ascii="Times New Roman" w:hAnsi="Times New Roman"/>
          <w:sz w:val="28"/>
          <w:szCs w:val="28"/>
        </w:rPr>
        <w:t xml:space="preserve">. Справочная информация размещена на Едином портале gosuslugi.ru и на официальном сайте Администрации </w:t>
      </w:r>
      <w:hyperlink r:id="rId7" w:history="1">
        <w:r w:rsidRPr="00C6619C">
          <w:rPr>
            <w:rFonts w:ascii="Times New Roman" w:hAnsi="Times New Roman"/>
            <w:sz w:val="28"/>
            <w:szCs w:val="28"/>
          </w:rPr>
          <w:t>klgd.ru</w:t>
        </w:r>
      </w:hyperlink>
      <w:r w:rsidRPr="00C6619C">
        <w:rPr>
          <w:rFonts w:ascii="Times New Roman" w:hAnsi="Times New Roman"/>
          <w:sz w:val="28"/>
          <w:szCs w:val="28"/>
        </w:rPr>
        <w:t xml:space="preserve"> в разделе «Услуги».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C4D" w:rsidRPr="004D4E8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13"/>
      <w:bookmarkEnd w:id="2"/>
      <w:r w:rsidRPr="004D4E88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E91C4D" w:rsidRPr="004D4E8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C4D" w:rsidRPr="0097498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E88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4D4E88">
        <w:rPr>
          <w:rFonts w:ascii="Times New Roman" w:hAnsi="Times New Roman"/>
          <w:bCs/>
          <w:sz w:val="28"/>
          <w:szCs w:val="28"/>
        </w:rPr>
        <w:t xml:space="preserve">Оформление и </w:t>
      </w:r>
      <w:r w:rsidRPr="004D4E8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уведомления </w:t>
      </w:r>
      <w:r w:rsidRPr="003E6D08">
        <w:rPr>
          <w:rFonts w:ascii="Times New Roman" w:hAnsi="Times New Roman"/>
          <w:sz w:val="28"/>
          <w:szCs w:val="28"/>
        </w:rPr>
        <w:t>о соответствии или несоответствии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3E6D08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3E6D08">
        <w:rPr>
          <w:rFonts w:ascii="Times New Roman" w:hAnsi="Times New Roman"/>
          <w:sz w:val="28"/>
          <w:szCs w:val="28"/>
        </w:rPr>
        <w:t xml:space="preserve"> объекта индивидуального жилищного </w:t>
      </w:r>
      <w:r w:rsidRPr="00965119">
        <w:rPr>
          <w:rFonts w:ascii="Times New Roman" w:hAnsi="Times New Roman"/>
          <w:sz w:val="28"/>
          <w:szCs w:val="28"/>
        </w:rPr>
        <w:t xml:space="preserve">строительства или садового дома требованиям законодательства о градостроительной </w:t>
      </w:r>
      <w:r w:rsidRPr="0097498D">
        <w:rPr>
          <w:rFonts w:ascii="Times New Roman" w:hAnsi="Times New Roman"/>
          <w:sz w:val="28"/>
          <w:szCs w:val="28"/>
        </w:rPr>
        <w:t>деятельности».</w:t>
      </w:r>
    </w:p>
    <w:p w:rsidR="00E91C4D" w:rsidRPr="00BD5E21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 xml:space="preserve">2.2. Наименование структурного подразделения Администрации, предоставляющего муниципальную услугу. </w:t>
      </w:r>
      <w:r w:rsidRPr="001176F4">
        <w:rPr>
          <w:rFonts w:ascii="Times New Roman" w:hAnsi="Times New Roman"/>
          <w:sz w:val="28"/>
          <w:szCs w:val="28"/>
        </w:rPr>
        <w:t>Органы и организации, обращение в которые необходимо для предоставления муниципальной услуги.</w:t>
      </w:r>
    </w:p>
    <w:p w:rsidR="00E91C4D" w:rsidRPr="0097498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>2.2.1. Муниципальная услуга предоставляется администрацией городского округа «Город Калининград», организуется отделом разрешительных документов комитета территориального развития и строительства администрации городского округа «Город Калининград».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>2.2.2. Органы и организации, обращение в которые необходимо для предоставления муниципальной услуги:</w:t>
      </w:r>
    </w:p>
    <w:p w:rsidR="00E91C4D" w:rsidRPr="00B270F6" w:rsidRDefault="00E91C4D" w:rsidP="00E91C4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270F6">
        <w:rPr>
          <w:rFonts w:ascii="Times New Roman" w:hAnsi="Times New Roman"/>
          <w:iCs/>
          <w:sz w:val="28"/>
          <w:szCs w:val="28"/>
        </w:rPr>
        <w:t xml:space="preserve">Управление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B270F6"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 w:rsidRPr="00B270F6">
        <w:rPr>
          <w:rFonts w:ascii="Times New Roman" w:hAnsi="Times New Roman"/>
          <w:iCs/>
          <w:sz w:val="28"/>
          <w:szCs w:val="28"/>
        </w:rPr>
        <w:t>);</w:t>
      </w:r>
    </w:p>
    <w:p w:rsidR="00E91C4D" w:rsidRPr="00B270F6" w:rsidRDefault="00E91C4D" w:rsidP="00E91C4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270F6">
        <w:rPr>
          <w:rFonts w:ascii="Times New Roman" w:hAnsi="Times New Roman"/>
          <w:iCs/>
          <w:sz w:val="28"/>
          <w:szCs w:val="28"/>
        </w:rPr>
        <w:t>Государственный архив Калининградской области;</w:t>
      </w:r>
    </w:p>
    <w:p w:rsidR="00E91C4D" w:rsidRDefault="00E91C4D" w:rsidP="00E91C4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>нотариальные конторы Калининградской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91C4D" w:rsidRPr="00B270F6" w:rsidRDefault="00E91C4D" w:rsidP="00E91C4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0F6">
        <w:rPr>
          <w:rFonts w:ascii="Times New Roman" w:hAnsi="Times New Roman"/>
          <w:sz w:val="28"/>
          <w:szCs w:val="28"/>
        </w:rPr>
        <w:t>кадастровые инженеры, имеющие право на осуществление кадастровой деятельности в качестве индивидуального предпринимателя или в качестве работника юридического лица</w:t>
      </w:r>
      <w:r>
        <w:rPr>
          <w:rFonts w:ascii="Times New Roman" w:hAnsi="Times New Roman"/>
          <w:sz w:val="28"/>
          <w:szCs w:val="28"/>
        </w:rPr>
        <w:t>,</w:t>
      </w:r>
      <w:r w:rsidRPr="00B270F6">
        <w:rPr>
          <w:rFonts w:ascii="Times New Roman" w:hAnsi="Times New Roman"/>
          <w:sz w:val="28"/>
          <w:szCs w:val="28"/>
        </w:rPr>
        <w:t xml:space="preserve"> соответствующие требованиям статьи 29 Федерального закона от 24.07.2007 № 221-ФЗ «О кадастровой деятельности»</w:t>
      </w:r>
      <w:r>
        <w:rPr>
          <w:rFonts w:ascii="Times New Roman" w:hAnsi="Times New Roman"/>
          <w:sz w:val="28"/>
          <w:szCs w:val="28"/>
        </w:rPr>
        <w:t xml:space="preserve"> (далее – кадастровый инженер)</w:t>
      </w:r>
      <w:r w:rsidRPr="00B270F6">
        <w:rPr>
          <w:rFonts w:ascii="Times New Roman" w:hAnsi="Times New Roman"/>
          <w:sz w:val="28"/>
          <w:szCs w:val="28"/>
        </w:rPr>
        <w:t>.</w:t>
      </w:r>
    </w:p>
    <w:p w:rsidR="00E91C4D" w:rsidRPr="0097498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98D">
        <w:rPr>
          <w:rFonts w:ascii="Times New Roman" w:hAnsi="Times New Roman"/>
          <w:sz w:val="28"/>
          <w:szCs w:val="28"/>
          <w:lang w:eastAsia="ar-SA"/>
        </w:rPr>
        <w:t xml:space="preserve">В соответствии с пунктом 3 части 1 статьи 7 Федерального закона </w:t>
      </w:r>
      <w:hyperlink r:id="rId8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97498D">
          <w:rPr>
            <w:rStyle w:val="ab"/>
            <w:rFonts w:ascii="Times New Roman" w:hAnsi="Times New Roman"/>
            <w:sz w:val="28"/>
            <w:szCs w:val="28"/>
            <w:lang w:eastAsia="ar-SA"/>
          </w:rPr>
          <w:t>от 27.07.2010 № 210-ФЗ</w:t>
        </w:r>
      </w:hyperlink>
      <w:r w:rsidRPr="0097498D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</w:t>
      </w:r>
      <w:r w:rsidRPr="009C3351">
        <w:rPr>
          <w:rFonts w:ascii="Times New Roman" w:hAnsi="Times New Roman"/>
          <w:sz w:val="28"/>
          <w:szCs w:val="28"/>
          <w:lang w:eastAsia="ar-SA"/>
        </w:rPr>
        <w:t xml:space="preserve"> муниципальных услуг» (далее – Федеральный закон </w:t>
      </w:r>
      <w:hyperlink r:id="rId9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9C3351">
          <w:rPr>
            <w:rStyle w:val="ab"/>
            <w:rFonts w:ascii="Times New Roman" w:hAnsi="Times New Roman"/>
            <w:sz w:val="28"/>
            <w:szCs w:val="28"/>
            <w:lang w:eastAsia="ar-SA"/>
          </w:rPr>
          <w:t>от 27.07.2010 № 210-ФЗ</w:t>
        </w:r>
      </w:hyperlink>
      <w:r w:rsidRPr="009C3351">
        <w:rPr>
          <w:rFonts w:ascii="Times New Roman" w:hAnsi="Times New Roman"/>
          <w:sz w:val="28"/>
          <w:szCs w:val="28"/>
          <w:lang w:eastAsia="ar-SA"/>
        </w:rPr>
        <w:t xml:space="preserve">)  </w:t>
      </w:r>
      <w:r w:rsidRPr="009C335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rFonts w:ascii="Times New Roman" w:hAnsi="Times New Roman"/>
          <w:sz w:val="28"/>
          <w:szCs w:val="28"/>
          <w:lang w:eastAsia="ar-SA"/>
        </w:rPr>
        <w:t xml:space="preserve">государственные </w:t>
      </w:r>
      <w:r w:rsidRPr="009C3351">
        <w:rPr>
          <w:rFonts w:ascii="Times New Roman" w:hAnsi="Times New Roman"/>
          <w:sz w:val="28"/>
          <w:szCs w:val="28"/>
          <w:lang w:eastAsia="ar-SA"/>
        </w:rPr>
        <w:t xml:space="preserve">органы </w:t>
      </w:r>
      <w:r>
        <w:rPr>
          <w:rFonts w:ascii="Times New Roman" w:hAnsi="Times New Roman"/>
          <w:sz w:val="28"/>
          <w:szCs w:val="28"/>
          <w:lang w:eastAsia="ar-SA"/>
        </w:rPr>
        <w:t xml:space="preserve">и органы местного </w:t>
      </w:r>
      <w:r w:rsidRPr="0097498D">
        <w:rPr>
          <w:rFonts w:ascii="Times New Roman" w:hAnsi="Times New Roman"/>
          <w:sz w:val="28"/>
          <w:szCs w:val="28"/>
          <w:lang w:eastAsia="ar-SA"/>
        </w:rPr>
        <w:t>самоуправления, организации, за исключением получения услуг и</w:t>
      </w:r>
      <w:proofErr w:type="gramEnd"/>
      <w:r w:rsidRPr="0097498D">
        <w:rPr>
          <w:rFonts w:ascii="Times New Roman" w:hAnsi="Times New Roman"/>
          <w:sz w:val="28"/>
          <w:szCs w:val="28"/>
          <w:lang w:eastAsia="ar-SA"/>
        </w:rPr>
        <w:t xml:space="preserve"> 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hyperlink r:id="rId10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97498D">
          <w:rPr>
            <w:rStyle w:val="ab"/>
            <w:rFonts w:ascii="Times New Roman" w:hAnsi="Times New Roman"/>
            <w:sz w:val="28"/>
            <w:szCs w:val="28"/>
            <w:lang w:eastAsia="ar-SA"/>
          </w:rPr>
          <w:t>от 27.07.2010 № 210-ФЗ</w:t>
        </w:r>
      </w:hyperlink>
      <w:r w:rsidRPr="0097498D">
        <w:rPr>
          <w:rFonts w:ascii="Times New Roman" w:hAnsi="Times New Roman"/>
          <w:sz w:val="28"/>
          <w:szCs w:val="28"/>
        </w:rPr>
        <w:t>.</w:t>
      </w:r>
    </w:p>
    <w:p w:rsidR="00E91C4D" w:rsidRPr="0097498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E91C4D" w:rsidRPr="0097498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43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E91C4D" w:rsidRPr="0097498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pt-a0"/>
          <w:rFonts w:ascii="Times New Roman" w:hAnsi="Times New Roman"/>
          <w:sz w:val="28"/>
          <w:szCs w:val="28"/>
        </w:rPr>
        <w:t>-</w:t>
      </w:r>
      <w:r w:rsidRPr="0097498D">
        <w:rPr>
          <w:rStyle w:val="pt-a0"/>
          <w:rFonts w:ascii="Times New Roman" w:hAnsi="Times New Roman"/>
          <w:sz w:val="28"/>
          <w:szCs w:val="28"/>
        </w:rPr>
        <w:t xml:space="preserve"> направление (выдача) уведомления </w:t>
      </w:r>
      <w:r w:rsidRPr="0097498D">
        <w:rPr>
          <w:rFonts w:ascii="Times New Roman" w:hAnsi="Times New Roman"/>
          <w:sz w:val="28"/>
          <w:szCs w:val="28"/>
        </w:rPr>
        <w:t>о соответствии 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97498D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97498D"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 (далее – уведомление о соответствии)</w:t>
      </w:r>
      <w:r>
        <w:rPr>
          <w:rFonts w:ascii="Times New Roman" w:hAnsi="Times New Roman"/>
          <w:sz w:val="28"/>
          <w:szCs w:val="28"/>
        </w:rPr>
        <w:t xml:space="preserve"> либо</w:t>
      </w:r>
    </w:p>
    <w:p w:rsidR="00E91C4D" w:rsidRPr="0097498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498D">
        <w:rPr>
          <w:rFonts w:ascii="Times New Roman" w:hAnsi="Times New Roman"/>
          <w:sz w:val="28"/>
          <w:szCs w:val="28"/>
        </w:rPr>
        <w:t xml:space="preserve"> направление (выдача) уведомления </w:t>
      </w:r>
      <w:r w:rsidRPr="0097498D">
        <w:rPr>
          <w:rStyle w:val="pt-a0"/>
          <w:rFonts w:ascii="Times New Roman" w:hAnsi="Times New Roman"/>
          <w:sz w:val="28"/>
          <w:szCs w:val="28"/>
        </w:rPr>
        <w:t>о несоответствии</w:t>
      </w:r>
      <w:r w:rsidRPr="0097498D">
        <w:rPr>
          <w:rFonts w:ascii="Times New Roman" w:hAnsi="Times New Roman"/>
          <w:sz w:val="28"/>
          <w:szCs w:val="28"/>
        </w:rPr>
        <w:t xml:space="preserve">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97498D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DD1BFF">
        <w:rPr>
          <w:rFonts w:ascii="Times New Roman" w:hAnsi="Times New Roman"/>
          <w:sz w:val="28"/>
          <w:szCs w:val="28"/>
        </w:rPr>
        <w:t xml:space="preserve"> </w:t>
      </w:r>
      <w:r w:rsidRPr="0097498D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  (далее – уведомление о несоответствии).</w:t>
      </w:r>
    </w:p>
    <w:p w:rsidR="00E91C4D" w:rsidRPr="003A30A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</w:t>
      </w:r>
      <w:r w:rsidRPr="003A30A9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E91C4D" w:rsidRPr="003A30A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"/>
          <w:rFonts w:ascii="Times New Roman" w:hAnsi="Times New Roman"/>
          <w:bCs/>
          <w:sz w:val="28"/>
          <w:szCs w:val="28"/>
        </w:rPr>
      </w:pPr>
      <w:r w:rsidRPr="003A30A9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7 рабочих дней со дня регистрации уведомления об окончании строительства или реконструкции  объекта индивидуального жилищного строительства или садового дома (далее – уведомление об окончании строительства).</w:t>
      </w:r>
    </w:p>
    <w:p w:rsidR="00E91C4D" w:rsidRPr="003A30A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0A9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E91C4D" w:rsidRPr="00B42A3C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0A9">
        <w:rPr>
          <w:rFonts w:ascii="Times New Roman" w:hAnsi="Times New Roman"/>
          <w:sz w:val="28"/>
          <w:szCs w:val="28"/>
        </w:rPr>
        <w:t>Документ, являющийся результатом предоста</w:t>
      </w:r>
      <w:r w:rsidRPr="00B42A3C">
        <w:rPr>
          <w:rFonts w:ascii="Times New Roman" w:hAnsi="Times New Roman"/>
          <w:sz w:val="28"/>
          <w:szCs w:val="28"/>
        </w:rPr>
        <w:t>вления муниципальной услуги:</w:t>
      </w:r>
    </w:p>
    <w:p w:rsidR="00E91C4D" w:rsidRPr="00B42A3C" w:rsidRDefault="00E91C4D" w:rsidP="00E91C4D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2A3C">
        <w:rPr>
          <w:rFonts w:ascii="Times New Roman" w:hAnsi="Times New Roman"/>
          <w:sz w:val="28"/>
          <w:szCs w:val="28"/>
        </w:rPr>
        <w:t xml:space="preserve">–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выдается (в случае избрания заявителем способа получения результата при личном обращении) в течение рабочего дня, указанного в расписке в графе «дата получения результата»;</w:t>
      </w:r>
    </w:p>
    <w:p w:rsidR="00E91C4D" w:rsidRPr="00B42A3C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направляется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(в случае избрания заявителем способа получения результата в виде бумажного документа почтовым отправлением)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в течение рабочего дня, указанного в расписке в графе «дата получения результата»;</w:t>
      </w:r>
    </w:p>
    <w:p w:rsidR="00E91C4D" w:rsidRPr="00B42A3C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направляется (в случае избрания заявителем способа получения результата в виде электронного документа) по электронной почте в течение рабочего дня, указанного в расписке в графе «дата получения результата»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91C4D" w:rsidRPr="00B42A3C" w:rsidRDefault="00E91C4D" w:rsidP="00E91C4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документ, являющийся результатом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направляется  в виде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бумажного документа почтовым отправлением на следующий рабочий день после наступления  даты выдачи, указанной в расписке в графе «дата получения результата». </w:t>
      </w:r>
      <w:proofErr w:type="gramEnd"/>
    </w:p>
    <w:p w:rsidR="00E91C4D" w:rsidRPr="004E7648" w:rsidRDefault="00E91C4D" w:rsidP="00E91C4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звещени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 xml:space="preserve"> о возврате </w:t>
      </w:r>
      <w:r w:rsidRPr="00B42A3C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с комплектом документов</w:t>
      </w:r>
      <w:r w:rsidRPr="004E764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E91C4D" w:rsidRPr="004E76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>– выдается (в случае избрания заявителем способа возврата уведомления об окончании строительства с комплектом документов при личном обращении) в течение рабочего дня, указанного в расписке в графе «дата возможного возврата уведомления», либо</w:t>
      </w:r>
    </w:p>
    <w:p w:rsidR="00E91C4D" w:rsidRPr="004E76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>– направляется почтовым отправлением (в случае избрания заявителем способа возврата уведомления об окончании строительства с комплектом документов при личном обращении и неявки заявителя за извещением о возврате уведомления) на следующий рабочий день после наступления даты, указанной расписке в графе «дата возможного возврата уведомления»;</w:t>
      </w:r>
    </w:p>
    <w:p w:rsidR="00E91C4D" w:rsidRPr="004E764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7648">
        <w:rPr>
          <w:rFonts w:ascii="Times New Roman" w:hAnsi="Times New Roman"/>
          <w:sz w:val="28"/>
          <w:szCs w:val="28"/>
        </w:rPr>
        <w:t>– направляется (в случае избрания заявителем способа возврата уведомления об окончании строительства  с комплектом документов почтовым отправлением либо по электронной почте) в течение рабочего дня, указанного в расписке в графе «дата возможного возврата уведомления»</w:t>
      </w:r>
      <w:r w:rsidRPr="004E764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4E76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– направляется (в случае подачи </w:t>
      </w:r>
      <w:r w:rsidRPr="00F069B9">
        <w:rPr>
          <w:rFonts w:ascii="Times New Roman" w:hAnsi="Times New Roman"/>
          <w:sz w:val="28"/>
          <w:szCs w:val="28"/>
        </w:rPr>
        <w:t>уведомления</w:t>
      </w:r>
      <w:r w:rsidRPr="004E7648">
        <w:rPr>
          <w:rFonts w:ascii="Times New Roman" w:hAnsi="Times New Roman"/>
          <w:sz w:val="28"/>
          <w:szCs w:val="28"/>
        </w:rPr>
        <w:t xml:space="preserve">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портал</w:t>
      </w:r>
      <w:r w:rsidRPr="004E7648">
        <w:rPr>
          <w:rFonts w:ascii="Times New Roman" w:hAnsi="Times New Roman"/>
          <w:sz w:val="28"/>
          <w:szCs w:val="28"/>
        </w:rPr>
        <w:t xml:space="preserve"> либо Региональный портал) по электронной почт</w:t>
      </w:r>
      <w:r>
        <w:rPr>
          <w:rFonts w:ascii="Times New Roman" w:hAnsi="Times New Roman"/>
          <w:sz w:val="28"/>
          <w:szCs w:val="28"/>
        </w:rPr>
        <w:t>е</w:t>
      </w:r>
      <w:r w:rsidRPr="004E7648">
        <w:rPr>
          <w:rFonts w:ascii="Times New Roman" w:hAnsi="Times New Roman"/>
          <w:sz w:val="28"/>
          <w:szCs w:val="28"/>
        </w:rPr>
        <w:t xml:space="preserve"> в течение рабочего дня, указанного в расписке в графе «дата возможного возврата уведомления».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>2.5. Перечень нормативных правовых актов, регулирующих предоставление муниципальной услуги: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– </w:t>
      </w:r>
      <w:hyperlink r:id="rId11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4E7648">
          <w:rPr>
            <w:rStyle w:val="ab"/>
            <w:rFonts w:ascii="Times New Roman" w:hAnsi="Times New Roman"/>
            <w:sz w:val="28"/>
            <w:szCs w:val="28"/>
          </w:rPr>
          <w:t>Градостроительный кодекс Российской Федерации</w:t>
        </w:r>
      </w:hyperlink>
      <w:r w:rsidRPr="004E7648">
        <w:rPr>
          <w:rFonts w:ascii="Times New Roman" w:hAnsi="Times New Roman"/>
          <w:sz w:val="28"/>
          <w:szCs w:val="28"/>
        </w:rPr>
        <w:t xml:space="preserve"> от 29.12.2004        </w:t>
      </w:r>
      <w:r w:rsidRPr="001766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1766D3">
        <w:rPr>
          <w:rFonts w:ascii="Times New Roman" w:hAnsi="Times New Roman"/>
          <w:sz w:val="28"/>
          <w:szCs w:val="28"/>
        </w:rPr>
        <w:t xml:space="preserve">190-ФЗ (в действующей редакции), </w:t>
      </w:r>
      <w:proofErr w:type="spellStart"/>
      <w:r w:rsidRPr="00971A91">
        <w:rPr>
          <w:rFonts w:ascii="Times New Roman" w:hAnsi="Times New Roman"/>
          <w:sz w:val="28"/>
          <w:szCs w:val="28"/>
        </w:rPr>
        <w:t>ст.</w:t>
      </w:r>
      <w:hyperlink r:id="rId12" w:history="1">
        <w:r w:rsidRPr="00971A91">
          <w:rPr>
            <w:rFonts w:ascii="Times New Roman" w:hAnsi="Times New Roman"/>
            <w:sz w:val="28"/>
            <w:szCs w:val="28"/>
          </w:rPr>
          <w:t>ст</w:t>
        </w:r>
        <w:proofErr w:type="spellEnd"/>
        <w:r w:rsidRPr="00971A91">
          <w:rPr>
            <w:rFonts w:ascii="Times New Roman" w:hAnsi="Times New Roman"/>
            <w:sz w:val="28"/>
            <w:szCs w:val="28"/>
          </w:rPr>
          <w:t xml:space="preserve">. </w:t>
        </w:r>
        <w:r>
          <w:rPr>
            <w:rFonts w:ascii="Times New Roman" w:hAnsi="Times New Roman"/>
            <w:sz w:val="28"/>
            <w:szCs w:val="28"/>
          </w:rPr>
          <w:t xml:space="preserve">1, </w:t>
        </w:r>
        <w:r w:rsidRPr="00971A91">
          <w:rPr>
            <w:rFonts w:ascii="Times New Roman" w:hAnsi="Times New Roman"/>
            <w:sz w:val="28"/>
            <w:szCs w:val="28"/>
          </w:rPr>
          <w:t>8</w:t>
        </w:r>
      </w:hyperlink>
      <w:r w:rsidRPr="00971A91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971A91">
          <w:rPr>
            <w:rFonts w:ascii="Times New Roman" w:hAnsi="Times New Roman"/>
            <w:sz w:val="28"/>
            <w:szCs w:val="28"/>
          </w:rPr>
          <w:t>51</w:t>
        </w:r>
      </w:hyperlink>
      <w:r>
        <w:rPr>
          <w:rFonts w:ascii="Times New Roman" w:hAnsi="Times New Roman"/>
          <w:sz w:val="28"/>
          <w:szCs w:val="28"/>
        </w:rPr>
        <w:t>, 51.1, 55,</w:t>
      </w:r>
      <w:r w:rsidRPr="00971A91">
        <w:rPr>
          <w:rFonts w:ascii="Times New Roman" w:hAnsi="Times New Roman"/>
          <w:sz w:val="28"/>
          <w:szCs w:val="28"/>
        </w:rPr>
        <w:t xml:space="preserve"> </w:t>
      </w:r>
      <w:r w:rsidRPr="001766D3">
        <w:rPr>
          <w:rFonts w:ascii="Times New Roman" w:hAnsi="Times New Roman"/>
          <w:sz w:val="28"/>
          <w:szCs w:val="28"/>
        </w:rPr>
        <w:t xml:space="preserve">первоначальный текст опубликован в изданиях «Собрание законодательства Российской Федерации», 03.01.2005, № 1 (часть 1), ст. 16, «Российская газета», № 290, </w:t>
      </w:r>
      <w:r w:rsidRPr="004E7648">
        <w:rPr>
          <w:rFonts w:ascii="Times New Roman" w:hAnsi="Times New Roman"/>
          <w:sz w:val="28"/>
          <w:szCs w:val="28"/>
        </w:rPr>
        <w:t>30.12.2004, «Парламентская газета», № 5-6, 14.01.2005;</w:t>
      </w:r>
    </w:p>
    <w:p w:rsidR="00E91C4D" w:rsidRPr="004E7648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– Федеральный </w:t>
      </w:r>
      <w:hyperlink r:id="rId14" w:history="1">
        <w:r w:rsidRPr="004E7648">
          <w:rPr>
            <w:rFonts w:ascii="Times New Roman" w:hAnsi="Times New Roman"/>
            <w:sz w:val="28"/>
            <w:szCs w:val="28"/>
          </w:rPr>
          <w:t>закон</w:t>
        </w:r>
      </w:hyperlink>
      <w:r w:rsidRPr="004E7648">
        <w:rPr>
          <w:rFonts w:ascii="Times New Roman" w:hAnsi="Times New Roman"/>
          <w:sz w:val="28"/>
          <w:szCs w:val="28"/>
        </w:rPr>
        <w:t xml:space="preserve"> </w:t>
      </w:r>
      <w:hyperlink r:id="rId15" w:tooltip="Об электронной подписи (с изменениями на 28 июня 2014 года) (редакция, действующая с 1 апреля 2015 года)" w:history="1">
        <w:r w:rsidRPr="004E7648">
          <w:rPr>
            <w:rStyle w:val="ab"/>
            <w:rFonts w:ascii="Times New Roman" w:hAnsi="Times New Roman"/>
            <w:sz w:val="28"/>
            <w:szCs w:val="28"/>
          </w:rPr>
          <w:t>от 06.04.2011 № 63-ФЗ</w:t>
        </w:r>
      </w:hyperlink>
      <w:r w:rsidRPr="004E7648">
        <w:rPr>
          <w:rFonts w:ascii="Times New Roman" w:hAnsi="Times New Roman"/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16" w:history="1">
        <w:r w:rsidRPr="004E7648">
          <w:rPr>
            <w:rFonts w:ascii="Times New Roman" w:hAnsi="Times New Roman"/>
            <w:sz w:val="28"/>
            <w:szCs w:val="28"/>
          </w:rPr>
          <w:t>закон</w:t>
        </w:r>
      </w:hyperlink>
      <w:r w:rsidRPr="004E7648">
        <w:rPr>
          <w:rFonts w:ascii="Times New Roman" w:hAnsi="Times New Roman"/>
          <w:sz w:val="28"/>
          <w:szCs w:val="28"/>
        </w:rPr>
        <w:t xml:space="preserve"> </w:t>
      </w:r>
      <w:hyperlink r:id="rId17" w:tooltip="Об электронной подписи (с изменениями на 28 июня 2014 года) (редакция, действующая с 1 апреля 2015 года)" w:history="1">
        <w:r w:rsidRPr="004E7648">
          <w:rPr>
            <w:rStyle w:val="ab"/>
            <w:rFonts w:ascii="Times New Roman" w:hAnsi="Times New Roman"/>
            <w:sz w:val="28"/>
            <w:szCs w:val="28"/>
          </w:rPr>
          <w:t>от 06.04.2011 № 63-ФЗ</w:t>
        </w:r>
      </w:hyperlink>
      <w:r w:rsidRPr="004E7648">
        <w:rPr>
          <w:rFonts w:ascii="Times New Roman" w:hAnsi="Times New Roman"/>
          <w:sz w:val="28"/>
          <w:szCs w:val="28"/>
        </w:rPr>
        <w:t xml:space="preserve">), </w:t>
      </w:r>
      <w:r w:rsidRPr="004E7648">
        <w:rPr>
          <w:rFonts w:ascii="Times New Roman" w:hAnsi="Times New Roman"/>
          <w:sz w:val="28"/>
          <w:szCs w:val="28"/>
          <w:lang w:eastAsia="ru-RU"/>
        </w:rPr>
        <w:t>первоначальный текст документа опубликован в изданиях «Парламентская газета», № 17, 08-14.04.2011,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648">
        <w:rPr>
          <w:rFonts w:ascii="Times New Roman" w:hAnsi="Times New Roman"/>
          <w:sz w:val="28"/>
          <w:szCs w:val="28"/>
          <w:lang w:eastAsia="ru-RU"/>
        </w:rPr>
        <w:t>«Российская газета», № 75, 08.04.2011, «Собрание законодательства Российской Федерации», 11.04.2011, № 15, ст. 2036</w:t>
      </w:r>
      <w:r w:rsidRPr="004E7648">
        <w:rPr>
          <w:rFonts w:ascii="Times New Roman" w:hAnsi="Times New Roman"/>
          <w:sz w:val="28"/>
          <w:szCs w:val="28"/>
        </w:rPr>
        <w:t>;</w:t>
      </w:r>
    </w:p>
    <w:p w:rsidR="00E91C4D" w:rsidRPr="004E7648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  <w:lang w:eastAsia="ru-RU"/>
        </w:rPr>
        <w:t xml:space="preserve">–  Федеральный закон от 13.07.2015 № 218-ФЗ «О государственной регистрации недвижимости» (в действующей редакции), первоначальный текст документа опубликован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E7648">
        <w:rPr>
          <w:rFonts w:ascii="Times New Roman" w:hAnsi="Times New Roman"/>
          <w:sz w:val="28"/>
          <w:szCs w:val="28"/>
          <w:lang w:eastAsia="ru-RU"/>
        </w:rPr>
        <w:t>фициальн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proofErr w:type="gramEnd"/>
      <w:r w:rsidRPr="004E7648">
        <w:rPr>
          <w:rFonts w:ascii="Times New Roman" w:hAnsi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E7648">
        <w:rPr>
          <w:rFonts w:ascii="Times New Roman" w:hAnsi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/>
          <w:sz w:val="28"/>
          <w:szCs w:val="28"/>
          <w:lang w:eastAsia="ru-RU"/>
        </w:rPr>
        <w:t>й информации</w:t>
      </w:r>
      <w:r w:rsidRPr="004E7648">
        <w:rPr>
          <w:rFonts w:ascii="Times New Roman" w:hAnsi="Times New Roman"/>
          <w:sz w:val="28"/>
          <w:szCs w:val="28"/>
          <w:lang w:eastAsia="ru-RU"/>
        </w:rPr>
        <w:t xml:space="preserve"> http://www.pravo.gov.ru 14.07.2015,</w:t>
      </w:r>
      <w:r>
        <w:rPr>
          <w:rFonts w:ascii="Times New Roman" w:hAnsi="Times New Roman"/>
          <w:sz w:val="28"/>
          <w:szCs w:val="28"/>
          <w:lang w:eastAsia="ru-RU"/>
        </w:rPr>
        <w:t xml:space="preserve"> в изданиях</w:t>
      </w:r>
      <w:r w:rsidRPr="004E7648">
        <w:rPr>
          <w:rFonts w:ascii="Times New Roman" w:hAnsi="Times New Roman"/>
          <w:sz w:val="28"/>
          <w:szCs w:val="28"/>
          <w:lang w:eastAsia="ru-RU"/>
        </w:rPr>
        <w:t xml:space="preserve"> «Российская газета», № 156, 17.07.2015, «Собрание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69B9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4E7648">
        <w:rPr>
          <w:rFonts w:ascii="Times New Roman" w:hAnsi="Times New Roman"/>
          <w:sz w:val="28"/>
          <w:szCs w:val="28"/>
          <w:lang w:eastAsia="ru-RU"/>
        </w:rPr>
        <w:t>», 20.07.2015, № 29 (часть I), ст. 4344</w:t>
      </w:r>
      <w:r w:rsidRPr="004E7648">
        <w:rPr>
          <w:rFonts w:ascii="Times New Roman" w:hAnsi="Times New Roman"/>
          <w:sz w:val="28"/>
          <w:szCs w:val="28"/>
        </w:rPr>
        <w:t>;</w:t>
      </w:r>
    </w:p>
    <w:p w:rsidR="00E91C4D" w:rsidRPr="004E7648" w:rsidRDefault="00E91C4D" w:rsidP="00E91C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64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E7648">
        <w:rPr>
          <w:rFonts w:ascii="Times New Roman" w:hAnsi="Times New Roman"/>
          <w:sz w:val="28"/>
          <w:szCs w:val="28"/>
          <w:lang w:eastAsia="ru-RU"/>
        </w:rPr>
        <w:tab/>
        <w:t xml:space="preserve"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</w:t>
      </w:r>
      <w:r w:rsidRPr="00EA696A">
        <w:rPr>
          <w:rFonts w:ascii="Times New Roman" w:hAnsi="Times New Roman"/>
          <w:sz w:val="28"/>
          <w:szCs w:val="28"/>
          <w:lang w:eastAsia="ru-RU"/>
        </w:rPr>
        <w:t>документа опубликован</w:t>
      </w:r>
      <w:r w:rsidRPr="004E7648">
        <w:rPr>
          <w:rFonts w:ascii="Times New Roman" w:hAnsi="Times New Roman"/>
          <w:sz w:val="28"/>
          <w:szCs w:val="28"/>
          <w:lang w:eastAsia="ru-RU"/>
        </w:rPr>
        <w:t xml:space="preserve"> в изданиях «Российская газета»,  № 168, 30.07.2010, «Собрание законодательства </w:t>
      </w:r>
      <w:r w:rsidRPr="00F069B9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4E7648">
        <w:rPr>
          <w:rFonts w:ascii="Times New Roman" w:hAnsi="Times New Roman"/>
          <w:sz w:val="28"/>
          <w:szCs w:val="28"/>
          <w:lang w:eastAsia="ru-RU"/>
        </w:rPr>
        <w:t>», 02.08.2010, № 31, ст. 4179;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648">
        <w:rPr>
          <w:rFonts w:ascii="Times New Roman" w:hAnsi="Times New Roman"/>
          <w:sz w:val="28"/>
          <w:szCs w:val="28"/>
        </w:rPr>
        <w:lastRenderedPageBreak/>
        <w:t xml:space="preserve">–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действующей редакции), первоначальный текст документа опубликован </w:t>
      </w:r>
      <w:r>
        <w:rPr>
          <w:rFonts w:ascii="Times New Roman" w:hAnsi="Times New Roman"/>
          <w:sz w:val="28"/>
          <w:szCs w:val="28"/>
        </w:rPr>
        <w:t>на о</w:t>
      </w:r>
      <w:r w:rsidRPr="004E764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ом</w:t>
      </w:r>
      <w:r w:rsidRPr="004E7648">
        <w:rPr>
          <w:rFonts w:ascii="Times New Roman" w:hAnsi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/>
          <w:sz w:val="28"/>
          <w:szCs w:val="28"/>
        </w:rPr>
        <w:t>е</w:t>
      </w:r>
      <w:r w:rsidRPr="004E7648">
        <w:rPr>
          <w:rFonts w:ascii="Times New Roman" w:hAnsi="Times New Roman"/>
          <w:sz w:val="28"/>
          <w:szCs w:val="28"/>
        </w:rPr>
        <w:t xml:space="preserve"> правовой информации http://www.pravo.gov.ru 30.07.2017, </w:t>
      </w:r>
      <w:r>
        <w:rPr>
          <w:rFonts w:ascii="Times New Roman" w:hAnsi="Times New Roman"/>
          <w:sz w:val="28"/>
          <w:szCs w:val="28"/>
        </w:rPr>
        <w:t xml:space="preserve">в изданиях </w:t>
      </w:r>
      <w:r w:rsidRPr="004E7648">
        <w:rPr>
          <w:rFonts w:ascii="Times New Roman" w:hAnsi="Times New Roman"/>
          <w:sz w:val="28"/>
          <w:szCs w:val="28"/>
        </w:rPr>
        <w:t>«Собрание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», 31.07.2017, № 31 (ч</w:t>
      </w:r>
      <w:r w:rsidRPr="004E7648">
        <w:rPr>
          <w:rFonts w:ascii="Times New Roman" w:hAnsi="Times New Roman"/>
          <w:sz w:val="28"/>
          <w:szCs w:val="28"/>
        </w:rPr>
        <w:t>асть I), ст. 4766, «Российская газета», № 169, 02.08.2017;</w:t>
      </w:r>
      <w:proofErr w:type="gramEnd"/>
    </w:p>
    <w:p w:rsidR="00E91C4D" w:rsidRPr="004E7648" w:rsidRDefault="00E91C4D" w:rsidP="00E9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 </w:t>
      </w:r>
      <w:r w:rsidRPr="004E7648">
        <w:rPr>
          <w:rFonts w:ascii="Times New Roman" w:hAnsi="Times New Roman"/>
          <w:sz w:val="28"/>
          <w:szCs w:val="28"/>
        </w:rPr>
        <w:tab/>
        <w:t>–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4E764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E7648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>(далее – приказ Минстроя России от 19.09.2018 № 591),</w:t>
      </w:r>
      <w:r w:rsidRPr="004E7648">
        <w:rPr>
          <w:rFonts w:ascii="Times New Roman" w:hAnsi="Times New Roman"/>
          <w:sz w:val="28"/>
          <w:szCs w:val="28"/>
        </w:rPr>
        <w:t xml:space="preserve"> 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в Минюсте России 27.09.2018 № 52269,</w:t>
      </w:r>
      <w:r w:rsidRPr="004E7648">
        <w:rPr>
          <w:rFonts w:ascii="Times New Roman" w:hAnsi="Times New Roman"/>
          <w:sz w:val="28"/>
          <w:szCs w:val="28"/>
        </w:rPr>
        <w:t xml:space="preserve"> текст документа опубликован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28.09.2018</w:t>
      </w:r>
      <w:r w:rsidRPr="004E7648">
        <w:rPr>
          <w:rFonts w:ascii="Times New Roman" w:hAnsi="Times New Roman"/>
          <w:sz w:val="28"/>
          <w:szCs w:val="28"/>
        </w:rPr>
        <w:t>;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3C">
        <w:rPr>
          <w:rFonts w:ascii="Times New Roman" w:hAnsi="Times New Roman"/>
          <w:sz w:val="28"/>
          <w:szCs w:val="28"/>
        </w:rPr>
        <w:t xml:space="preserve">  </w:t>
      </w:r>
      <w:r w:rsidRPr="004E7648">
        <w:rPr>
          <w:rFonts w:ascii="Times New Roman" w:hAnsi="Times New Roman"/>
          <w:sz w:val="28"/>
          <w:szCs w:val="28"/>
        </w:rPr>
        <w:t xml:space="preserve">– Закон Калининградской области от 30.11.2016 № 19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(в действующей редакции), первоначальный текст документа опубликован </w:t>
      </w:r>
      <w:r>
        <w:rPr>
          <w:rFonts w:ascii="Times New Roman" w:hAnsi="Times New Roman"/>
          <w:sz w:val="28"/>
          <w:szCs w:val="28"/>
        </w:rPr>
        <w:t>на о</w:t>
      </w:r>
      <w:r w:rsidRPr="004E764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ом</w:t>
      </w:r>
      <w:r w:rsidRPr="004E7648">
        <w:rPr>
          <w:rFonts w:ascii="Times New Roman" w:hAnsi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/>
          <w:sz w:val="28"/>
          <w:szCs w:val="28"/>
        </w:rPr>
        <w:t>е</w:t>
      </w:r>
      <w:r w:rsidRPr="004E7648">
        <w:rPr>
          <w:rFonts w:ascii="Times New Roman" w:hAnsi="Times New Roman"/>
          <w:sz w:val="28"/>
          <w:szCs w:val="28"/>
        </w:rPr>
        <w:t xml:space="preserve"> правовой информации http://www.pravo.gov.ru 01.12.2016, </w:t>
      </w:r>
      <w:r>
        <w:rPr>
          <w:rFonts w:ascii="Times New Roman" w:hAnsi="Times New Roman"/>
          <w:sz w:val="28"/>
          <w:szCs w:val="28"/>
        </w:rPr>
        <w:t xml:space="preserve">в издании </w:t>
      </w:r>
      <w:r w:rsidRPr="004E7648">
        <w:rPr>
          <w:rFonts w:ascii="Times New Roman" w:hAnsi="Times New Roman"/>
          <w:sz w:val="28"/>
          <w:szCs w:val="28"/>
        </w:rPr>
        <w:t>«</w:t>
      </w:r>
      <w:proofErr w:type="gramStart"/>
      <w:r w:rsidRPr="004E7648">
        <w:rPr>
          <w:rFonts w:ascii="Times New Roman" w:hAnsi="Times New Roman"/>
          <w:sz w:val="28"/>
          <w:szCs w:val="28"/>
        </w:rPr>
        <w:t>Калининградская</w:t>
      </w:r>
      <w:proofErr w:type="gramEnd"/>
      <w:r w:rsidRPr="004E7648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E7648">
        <w:rPr>
          <w:rFonts w:ascii="Times New Roman" w:hAnsi="Times New Roman"/>
          <w:sz w:val="28"/>
          <w:szCs w:val="28"/>
        </w:rPr>
        <w:t>№ 236, 20.12.2016</w:t>
      </w:r>
      <w:bookmarkStart w:id="3" w:name="Par158"/>
      <w:bookmarkEnd w:id="3"/>
      <w:r w:rsidRPr="004E7648">
        <w:rPr>
          <w:rFonts w:ascii="Times New Roman" w:hAnsi="Times New Roman"/>
          <w:sz w:val="28"/>
          <w:szCs w:val="28"/>
        </w:rPr>
        <w:t xml:space="preserve">; 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C2C96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436BEC">
          <w:rPr>
            <w:rFonts w:ascii="Times New Roman" w:hAnsi="Times New Roman"/>
            <w:sz w:val="28"/>
            <w:szCs w:val="28"/>
          </w:rPr>
          <w:t>решение</w:t>
        </w:r>
      </w:hyperlink>
      <w:r w:rsidRPr="00FC2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FC2C96">
        <w:rPr>
          <w:rFonts w:ascii="Times New Roman" w:hAnsi="Times New Roman"/>
          <w:sz w:val="28"/>
          <w:szCs w:val="28"/>
        </w:rPr>
        <w:t xml:space="preserve"> Совета депутатов Калининграда от </w:t>
      </w:r>
      <w:r>
        <w:rPr>
          <w:rFonts w:ascii="Times New Roman" w:hAnsi="Times New Roman"/>
          <w:sz w:val="28"/>
          <w:szCs w:val="28"/>
        </w:rPr>
        <w:t>25</w:t>
      </w:r>
      <w:r w:rsidRPr="00FC2C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C2C9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FC2C96">
        <w:rPr>
          <w:rFonts w:ascii="Times New Roman" w:hAnsi="Times New Roman"/>
          <w:sz w:val="28"/>
          <w:szCs w:val="28"/>
        </w:rPr>
        <w:t xml:space="preserve"> </w:t>
      </w:r>
      <w:r w:rsidRPr="00EA696A">
        <w:rPr>
          <w:rFonts w:ascii="Times New Roman" w:hAnsi="Times New Roman"/>
          <w:sz w:val="28"/>
          <w:szCs w:val="28"/>
        </w:rPr>
        <w:t>№ 339 (в действующей редакции) «Об утверждении Правил землепользования и застройки городского округа «Город Калининград</w:t>
      </w:r>
      <w:r w:rsidRPr="004E7648">
        <w:rPr>
          <w:rFonts w:ascii="Times New Roman" w:hAnsi="Times New Roman"/>
          <w:sz w:val="28"/>
          <w:szCs w:val="28"/>
        </w:rPr>
        <w:t>», опубликовано в газете «Гражданин» (специальный выпуск),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7648">
        <w:rPr>
          <w:rFonts w:ascii="Times New Roman" w:hAnsi="Times New Roman"/>
          <w:sz w:val="28"/>
          <w:szCs w:val="28"/>
        </w:rPr>
        <w:t xml:space="preserve">№ 1, 09.01.2018. 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19" w:history="1">
        <w:r w:rsidRPr="004E7648">
          <w:rPr>
            <w:rFonts w:ascii="Times New Roman" w:hAnsi="Times New Roman"/>
            <w:sz w:val="28"/>
            <w:szCs w:val="28"/>
          </w:rPr>
          <w:t>klgd.ru</w:t>
        </w:r>
      </w:hyperlink>
      <w:r w:rsidRPr="004E7648">
        <w:rPr>
          <w:rFonts w:ascii="Times New Roman" w:hAnsi="Times New Roman"/>
          <w:sz w:val="28"/>
          <w:szCs w:val="28"/>
        </w:rPr>
        <w:t xml:space="preserve"> в разделе «Услуги».</w:t>
      </w:r>
    </w:p>
    <w:p w:rsidR="00E91C4D" w:rsidRPr="004E7648" w:rsidRDefault="00E91C4D" w:rsidP="00E91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48">
        <w:rPr>
          <w:rFonts w:ascii="Times New Roman" w:hAnsi="Times New Roman" w:cs="Times New Roman"/>
          <w:sz w:val="28"/>
          <w:szCs w:val="28"/>
        </w:rPr>
        <w:t>2.6. Исчерпывающий перечень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764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648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 уведомление о</w:t>
      </w:r>
      <w:r>
        <w:rPr>
          <w:rFonts w:ascii="Times New Roman" w:hAnsi="Times New Roman"/>
          <w:sz w:val="28"/>
          <w:szCs w:val="28"/>
        </w:rPr>
        <w:t xml:space="preserve">б окончании строительства </w:t>
      </w:r>
      <w:r w:rsidRPr="004E7648">
        <w:rPr>
          <w:rFonts w:ascii="Times New Roman" w:eastAsia="Times New Roman" w:hAnsi="Times New Roman" w:cs="Calibri"/>
          <w:sz w:val="28"/>
          <w:szCs w:val="28"/>
          <w:lang w:eastAsia="ru-RU"/>
        </w:rPr>
        <w:t>по форме</w:t>
      </w:r>
      <w:r w:rsidRPr="004E7648">
        <w:rPr>
          <w:rFonts w:ascii="Times New Roman" w:hAnsi="Times New Roman"/>
          <w:sz w:val="28"/>
          <w:szCs w:val="28"/>
        </w:rPr>
        <w:t xml:space="preserve">,  утвержденной приказом Минстроя России от 19.09.2018 </w:t>
      </w:r>
      <w:r>
        <w:rPr>
          <w:rFonts w:ascii="Times New Roman" w:hAnsi="Times New Roman"/>
          <w:sz w:val="28"/>
          <w:szCs w:val="28"/>
        </w:rPr>
        <w:t>№</w:t>
      </w:r>
      <w:r w:rsidRPr="004E7648">
        <w:rPr>
          <w:rFonts w:ascii="Times New Roman" w:hAnsi="Times New Roman"/>
          <w:sz w:val="28"/>
          <w:szCs w:val="28"/>
        </w:rPr>
        <w:t xml:space="preserve"> 591/</w:t>
      </w:r>
      <w:proofErr w:type="spellStart"/>
      <w:proofErr w:type="gramStart"/>
      <w:r w:rsidRPr="004E764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E7648">
        <w:rPr>
          <w:rFonts w:ascii="Times New Roman" w:hAnsi="Times New Roman"/>
          <w:sz w:val="28"/>
          <w:szCs w:val="28"/>
        </w:rPr>
        <w:t xml:space="preserve"> </w:t>
      </w:r>
      <w:r w:rsidRPr="00BB6AB6">
        <w:rPr>
          <w:rFonts w:ascii="Times New Roman" w:hAnsi="Times New Roman"/>
          <w:sz w:val="28"/>
          <w:szCs w:val="28"/>
        </w:rPr>
        <w:t>(</w:t>
      </w:r>
      <w:r w:rsidRPr="005156B9">
        <w:rPr>
          <w:rFonts w:ascii="Times New Roman" w:hAnsi="Times New Roman"/>
          <w:sz w:val="28"/>
          <w:szCs w:val="28"/>
        </w:rPr>
        <w:t>образец уведомления</w:t>
      </w:r>
      <w:r w:rsidRPr="004E7648">
        <w:rPr>
          <w:rFonts w:ascii="Times New Roman" w:hAnsi="Times New Roman"/>
          <w:sz w:val="28"/>
          <w:szCs w:val="28"/>
        </w:rPr>
        <w:t xml:space="preserve"> привод</w:t>
      </w:r>
      <w:r>
        <w:rPr>
          <w:rFonts w:ascii="Times New Roman" w:hAnsi="Times New Roman"/>
          <w:sz w:val="28"/>
          <w:szCs w:val="28"/>
        </w:rPr>
        <w:t>ится</w:t>
      </w:r>
      <w:r w:rsidRPr="004E7648">
        <w:rPr>
          <w:rFonts w:ascii="Times New Roman" w:hAnsi="Times New Roman"/>
          <w:sz w:val="28"/>
          <w:szCs w:val="28"/>
        </w:rPr>
        <w:t xml:space="preserve"> в </w:t>
      </w:r>
      <w:hyperlink w:anchor="P733" w:history="1">
        <w:r w:rsidRPr="004E7648">
          <w:rPr>
            <w:rFonts w:ascii="Times New Roman" w:hAnsi="Times New Roman"/>
            <w:sz w:val="28"/>
            <w:szCs w:val="28"/>
          </w:rPr>
          <w:t>приложени</w:t>
        </w:r>
        <w:r>
          <w:rPr>
            <w:rFonts w:ascii="Times New Roman" w:hAnsi="Times New Roman"/>
            <w:sz w:val="28"/>
            <w:szCs w:val="28"/>
          </w:rPr>
          <w:t>и</w:t>
        </w:r>
        <w:r w:rsidRPr="004E7648">
          <w:rPr>
            <w:rFonts w:ascii="Times New Roman" w:hAnsi="Times New Roman"/>
            <w:sz w:val="28"/>
            <w:szCs w:val="28"/>
          </w:rPr>
          <w:t xml:space="preserve"> №</w:t>
        </w:r>
      </w:hyperlink>
      <w:r w:rsidRPr="004E7648">
        <w:rPr>
          <w:rFonts w:ascii="Times New Roman" w:hAnsi="Times New Roman"/>
          <w:sz w:val="28"/>
          <w:szCs w:val="28"/>
        </w:rPr>
        <w:t xml:space="preserve"> 1 к настоящему Административному регламенту).</w:t>
      </w:r>
    </w:p>
    <w:p w:rsidR="00E91C4D" w:rsidRPr="004F3213" w:rsidRDefault="00E91C4D" w:rsidP="00E91C4D">
      <w:pPr>
        <w:spacing w:after="0" w:line="240" w:lineRule="auto"/>
        <w:ind w:left="5" w:firstLine="703"/>
        <w:jc w:val="both"/>
        <w:rPr>
          <w:rFonts w:ascii="Times New Roman" w:hAnsi="Times New Roman"/>
          <w:sz w:val="28"/>
          <w:szCs w:val="28"/>
        </w:rPr>
      </w:pPr>
      <w:r w:rsidRPr="004F3213">
        <w:rPr>
          <w:rFonts w:ascii="Times New Roman" w:hAnsi="Times New Roman"/>
          <w:sz w:val="28"/>
          <w:szCs w:val="28"/>
        </w:rPr>
        <w:t>В уведомлении о</w:t>
      </w:r>
      <w:r>
        <w:rPr>
          <w:rFonts w:ascii="Times New Roman" w:hAnsi="Times New Roman"/>
          <w:sz w:val="28"/>
          <w:szCs w:val="28"/>
        </w:rPr>
        <w:t>б окончании строительства</w:t>
      </w:r>
      <w:r w:rsidRPr="004F3213">
        <w:rPr>
          <w:rFonts w:ascii="Times New Roman" w:hAnsi="Times New Roman"/>
          <w:sz w:val="28"/>
          <w:szCs w:val="28"/>
        </w:rPr>
        <w:t xml:space="preserve"> указываются:</w:t>
      </w:r>
    </w:p>
    <w:p w:rsidR="00E91C4D" w:rsidRPr="008B4DBF" w:rsidRDefault="00E91C4D" w:rsidP="00E9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DBF">
        <w:rPr>
          <w:rFonts w:ascii="Times New Roman" w:hAnsi="Times New Roman"/>
          <w:sz w:val="28"/>
          <w:szCs w:val="28"/>
        </w:rPr>
        <w:t>– 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8B4DBF">
        <w:rPr>
          <w:rFonts w:ascii="Times New Roman" w:hAnsi="Times New Roman"/>
          <w:sz w:val="28"/>
          <w:szCs w:val="28"/>
        </w:rPr>
        <w:t>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:rsidR="00E91C4D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lastRenderedPageBreak/>
        <w:t xml:space="preserve">– наименование и место нахождения заявителя, государственный регистрационный номер записи о государственной регистрации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B4DBF">
        <w:rPr>
          <w:rFonts w:ascii="Times New Roman" w:hAnsi="Times New Roman"/>
          <w:sz w:val="28"/>
          <w:szCs w:val="28"/>
        </w:rPr>
        <w:t xml:space="preserve">юридического лица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4D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4DBF">
        <w:rPr>
          <w:rFonts w:ascii="Times New Roman" w:hAnsi="Times New Roman"/>
          <w:sz w:val="28"/>
          <w:szCs w:val="28"/>
        </w:rPr>
        <w:t xml:space="preserve">едином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 xml:space="preserve"> реестре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 xml:space="preserve">юридических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 xml:space="preserve">и </w:t>
      </w:r>
    </w:p>
    <w:p w:rsidR="00E91C4D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1C4D" w:rsidRPr="008B4DBF" w:rsidRDefault="00E91C4D" w:rsidP="00E91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>идентификационный номер налогоплательщика, за исключением случа</w:t>
      </w:r>
      <w:r>
        <w:rPr>
          <w:rFonts w:ascii="Times New Roman" w:hAnsi="Times New Roman"/>
          <w:sz w:val="28"/>
          <w:szCs w:val="28"/>
        </w:rPr>
        <w:t>ев</w:t>
      </w:r>
      <w:r w:rsidRPr="008B4D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</w:t>
      </w:r>
      <w:r w:rsidRPr="008B4DBF">
        <w:rPr>
          <w:rFonts w:ascii="Times New Roman" w:hAnsi="Times New Roman"/>
          <w:sz w:val="28"/>
          <w:szCs w:val="28"/>
        </w:rPr>
        <w:t xml:space="preserve"> заявителем является иностранное юридическое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>(для юридического лица);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>– кадастровый н</w:t>
      </w:r>
      <w:r>
        <w:rPr>
          <w:rFonts w:ascii="Times New Roman" w:hAnsi="Times New Roman"/>
          <w:sz w:val="28"/>
          <w:szCs w:val="28"/>
        </w:rPr>
        <w:t xml:space="preserve">омер земельного участка (при </w:t>
      </w:r>
      <w:r w:rsidRPr="008B4DBF">
        <w:rPr>
          <w:rFonts w:ascii="Times New Roman" w:hAnsi="Times New Roman"/>
          <w:sz w:val="28"/>
          <w:szCs w:val="28"/>
        </w:rPr>
        <w:t xml:space="preserve"> наличии), адрес или описание  местоположения земельного участка;</w:t>
      </w:r>
    </w:p>
    <w:p w:rsidR="00E91C4D" w:rsidRPr="00EA696A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 xml:space="preserve">– сведения о праве заявителя на земельный </w:t>
      </w:r>
      <w:r w:rsidRPr="00EA696A">
        <w:rPr>
          <w:rFonts w:ascii="Times New Roman" w:hAnsi="Times New Roman"/>
          <w:sz w:val="28"/>
          <w:szCs w:val="28"/>
        </w:rPr>
        <w:t>участок</w:t>
      </w:r>
      <w:r w:rsidRPr="00EA696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(правоустанавливающие документы),</w:t>
      </w:r>
      <w:r w:rsidRPr="00EA696A">
        <w:rPr>
          <w:rFonts w:ascii="Times New Roman" w:hAnsi="Times New Roman"/>
          <w:sz w:val="28"/>
          <w:szCs w:val="28"/>
        </w:rPr>
        <w:t xml:space="preserve"> сведения о наличии прав иных лиц на земельный участок (при наличии таких лиц);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– сведения о виде разрешенного использования земельного участка и Объекта;</w:t>
      </w:r>
    </w:p>
    <w:p w:rsidR="00E91C4D" w:rsidRPr="00EA696A" w:rsidRDefault="00E91C4D" w:rsidP="00E91C4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96A">
        <w:rPr>
          <w:rFonts w:ascii="Times New Roman" w:hAnsi="Times New Roman"/>
          <w:sz w:val="28"/>
          <w:szCs w:val="28"/>
        </w:rPr>
        <w:t xml:space="preserve">– </w:t>
      </w:r>
      <w:r w:rsidRPr="00EA696A">
        <w:rPr>
          <w:rFonts w:ascii="Times New Roman" w:eastAsia="Times New Roman" w:hAnsi="Times New Roman"/>
          <w:sz w:val="28"/>
          <w:szCs w:val="28"/>
          <w:lang w:eastAsia="ru-RU"/>
        </w:rPr>
        <w:t>цель подачи уведомления (строительство или реконструкция);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– сведения о параметрах построенного или реконструированного Объекта</w:t>
      </w:r>
      <w:r>
        <w:rPr>
          <w:rFonts w:ascii="Times New Roman" w:hAnsi="Times New Roman"/>
          <w:sz w:val="28"/>
          <w:szCs w:val="28"/>
        </w:rPr>
        <w:t>: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а) количество надземных этажей;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б) высота;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в) сведения об отступах от границ земельного участка;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г) площадь застройки</w:t>
      </w:r>
      <w:r>
        <w:rPr>
          <w:rFonts w:ascii="Times New Roman" w:hAnsi="Times New Roman"/>
          <w:sz w:val="28"/>
          <w:szCs w:val="28"/>
        </w:rPr>
        <w:t>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–  схематичное изображение Объекта;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>– сведения о том, что Объект не предназначен для раздела на самостоятельные объекты недвижимости;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3C4">
        <w:rPr>
          <w:rFonts w:ascii="Times New Roman" w:hAnsi="Times New Roman"/>
          <w:sz w:val="28"/>
          <w:szCs w:val="28"/>
        </w:rPr>
        <w:t>– сведения об оплате государственной пошлины за осуществление государственной регистрации прав;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>–  почтовый адрес и (или) адрес электронной почты, телефон для связи с заявителем;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 xml:space="preserve">– сведения о способе направления заявителю результата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8B4DBF">
        <w:rPr>
          <w:rFonts w:ascii="Times New Roman" w:hAnsi="Times New Roman"/>
          <w:sz w:val="28"/>
          <w:szCs w:val="28"/>
        </w:rPr>
        <w:t>муниципальной услуги.</w:t>
      </w:r>
    </w:p>
    <w:p w:rsidR="00E91C4D" w:rsidRPr="009C4FC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FCA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Уведомление </w:t>
      </w:r>
      <w:r w:rsidRPr="009C4FCA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>
        <w:rPr>
          <w:rFonts w:ascii="Times New Roman" w:hAnsi="Times New Roman"/>
          <w:sz w:val="28"/>
          <w:szCs w:val="28"/>
        </w:rPr>
        <w:t>заполняется</w:t>
      </w:r>
      <w:r w:rsidRPr="009C4FCA">
        <w:rPr>
          <w:rFonts w:ascii="Times New Roman" w:hAnsi="Times New Roman"/>
          <w:sz w:val="28"/>
          <w:szCs w:val="28"/>
        </w:rPr>
        <w:t xml:space="preserve"> от руки (чернилами или пастой) или машинописным текстом. </w:t>
      </w:r>
    </w:p>
    <w:p w:rsidR="00E91C4D" w:rsidRPr="009C4FCA" w:rsidRDefault="00E91C4D" w:rsidP="00E91C4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FCA">
        <w:rPr>
          <w:rFonts w:ascii="Times New Roman" w:eastAsia="Calibri" w:hAnsi="Times New Roman" w:cs="Times New Roman"/>
          <w:sz w:val="28"/>
          <w:szCs w:val="28"/>
          <w:lang w:eastAsia="en-US"/>
        </w:rPr>
        <w:t>2.6.2. Вместе с уведомлением об окончании строительства заявитель представляет:</w:t>
      </w:r>
    </w:p>
    <w:p w:rsidR="00E91C4D" w:rsidRPr="009C4FCA" w:rsidRDefault="00E91C4D" w:rsidP="00E9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FCA">
        <w:rPr>
          <w:rFonts w:ascii="Times New Roman" w:hAnsi="Times New Roman"/>
          <w:sz w:val="28"/>
          <w:szCs w:val="28"/>
        </w:rPr>
        <w:t>–</w:t>
      </w:r>
      <w:r w:rsidRPr="009C4FCA">
        <w:rPr>
          <w:rFonts w:ascii="Times New Roman" w:hAnsi="Times New Roman" w:cs="Times New Roman"/>
          <w:sz w:val="28"/>
          <w:szCs w:val="28"/>
        </w:rPr>
        <w:t xml:space="preserve"> 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паспорт гражданина </w:t>
      </w:r>
      <w:r w:rsidRPr="009C4FCA">
        <w:rPr>
          <w:rFonts w:ascii="Times New Roman" w:hAnsi="Times New Roman" w:cs="Times New Roman"/>
          <w:sz w:val="28"/>
          <w:szCs w:val="28"/>
        </w:rPr>
        <w:t xml:space="preserve">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C4FCA">
        <w:rPr>
          <w:rFonts w:ascii="Times New Roman" w:hAnsi="Times New Roman" w:cs="Times New Roman"/>
          <w:sz w:val="28"/>
          <w:szCs w:val="28"/>
        </w:rPr>
        <w:t xml:space="preserve"> для представителя физического либо юридического лица)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FCA">
        <w:rPr>
          <w:rFonts w:ascii="Times New Roman" w:hAnsi="Times New Roman" w:cs="Times New Roman"/>
          <w:sz w:val="28"/>
          <w:szCs w:val="28"/>
        </w:rPr>
        <w:t xml:space="preserve"> – только при личном обращении; </w:t>
      </w:r>
    </w:p>
    <w:p w:rsidR="00E91C4D" w:rsidRPr="009C4FCA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FCA">
        <w:rPr>
          <w:rFonts w:ascii="Times New Roman" w:hAnsi="Times New Roman"/>
          <w:sz w:val="28"/>
          <w:szCs w:val="28"/>
        </w:rPr>
        <w:t xml:space="preserve">– документ, подтверждающий полномочия представителя застройщика,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C4FCA">
        <w:rPr>
          <w:rFonts w:ascii="Times New Roman" w:hAnsi="Times New Roman"/>
          <w:sz w:val="28"/>
          <w:szCs w:val="28"/>
        </w:rPr>
        <w:t>в случае, если уведомление о</w:t>
      </w:r>
      <w:r>
        <w:rPr>
          <w:rFonts w:ascii="Times New Roman" w:hAnsi="Times New Roman"/>
          <w:sz w:val="28"/>
          <w:szCs w:val="28"/>
        </w:rPr>
        <w:t>б</w:t>
      </w:r>
      <w:r w:rsidRPr="009C4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окончании строительства</w:t>
      </w:r>
      <w:r w:rsidRPr="009C4FCA">
        <w:rPr>
          <w:rFonts w:ascii="Times New Roman" w:hAnsi="Times New Roman"/>
          <w:sz w:val="28"/>
          <w:szCs w:val="28"/>
        </w:rPr>
        <w:t xml:space="preserve"> 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</w:t>
      </w:r>
      <w:r w:rsidRPr="009C4FCA">
        <w:rPr>
          <w:rFonts w:ascii="Times New Roman" w:hAnsi="Times New Roman"/>
          <w:sz w:val="28"/>
          <w:szCs w:val="28"/>
        </w:rPr>
        <w:lastRenderedPageBreak/>
        <w:t>за подписью его руководителя или иного лица, уполномоченного на это в соответствии с законом и учредительными документами);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план Объекта;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C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30A9">
        <w:rPr>
          <w:rFonts w:ascii="Times New Roman" w:eastAsia="Times New Roman" w:hAnsi="Times New Roman"/>
          <w:sz w:val="28"/>
          <w:szCs w:val="28"/>
          <w:lang w:eastAsia="ru-RU"/>
        </w:rPr>
        <w:t>заключенное между правообладателями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соглашение об определении их долей в праве общей долевой собственности на построенный или реконструированный Объект -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множественностью лиц на стороне арендатора;</w:t>
      </w:r>
    </w:p>
    <w:p w:rsidR="00E91C4D" w:rsidRPr="009C4FCA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FCA">
        <w:rPr>
          <w:rFonts w:ascii="Times New Roman" w:hAnsi="Times New Roman"/>
          <w:sz w:val="28"/>
          <w:szCs w:val="28"/>
        </w:rPr>
        <w:t>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C4FCA">
        <w:rPr>
          <w:rFonts w:ascii="Times New Roman" w:hAnsi="Times New Roman"/>
          <w:sz w:val="28"/>
          <w:szCs w:val="28"/>
        </w:rPr>
        <w:t xml:space="preserve"> в случае, если застройщиком является иностранное юридическое лицо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43357F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77"/>
      <w:bookmarkStart w:id="5" w:name="Par201"/>
      <w:bookmarkEnd w:id="4"/>
      <w:bookmarkEnd w:id="5"/>
      <w:r w:rsidRPr="0043357F">
        <w:rPr>
          <w:rFonts w:ascii="Times New Roman" w:hAnsi="Times New Roman"/>
          <w:sz w:val="28"/>
          <w:szCs w:val="28"/>
        </w:rPr>
        <w:t>2.6.3. Заявитель получает бланк уведомления о</w:t>
      </w:r>
      <w:r>
        <w:rPr>
          <w:rFonts w:ascii="Times New Roman" w:hAnsi="Times New Roman"/>
          <w:sz w:val="28"/>
          <w:szCs w:val="28"/>
        </w:rPr>
        <w:t xml:space="preserve">б окончании </w:t>
      </w:r>
      <w:r w:rsidRPr="0043357F">
        <w:rPr>
          <w:rFonts w:ascii="Times New Roman" w:hAnsi="Times New Roman"/>
          <w:sz w:val="28"/>
          <w:szCs w:val="28"/>
        </w:rPr>
        <w:t xml:space="preserve"> строительства  у специалиста МФЦ при личном обращении либо самостоятельно в электронном виде  на Едином портале gosuslugi.ru и</w:t>
      </w:r>
      <w:r>
        <w:rPr>
          <w:rFonts w:ascii="Times New Roman" w:hAnsi="Times New Roman"/>
          <w:sz w:val="28"/>
          <w:szCs w:val="28"/>
        </w:rPr>
        <w:t>ли</w:t>
      </w:r>
      <w:r w:rsidRPr="0043357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hyperlink r:id="rId20" w:history="1">
        <w:r w:rsidRPr="006434B1">
          <w:rPr>
            <w:rFonts w:ascii="Times New Roman" w:hAnsi="Times New Roman"/>
            <w:sz w:val="28"/>
            <w:szCs w:val="28"/>
          </w:rPr>
          <w:t>klgd.ru</w:t>
        </w:r>
      </w:hyperlink>
      <w:r w:rsidRPr="006434B1">
        <w:rPr>
          <w:rFonts w:ascii="Times New Roman" w:hAnsi="Times New Roman"/>
          <w:sz w:val="28"/>
          <w:szCs w:val="28"/>
        </w:rPr>
        <w:t xml:space="preserve"> в разделе «Услуги».</w:t>
      </w:r>
    </w:p>
    <w:p w:rsidR="00E91C4D" w:rsidRPr="0043357F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7F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застройщика</w:t>
      </w:r>
      <w:r>
        <w:rPr>
          <w:rFonts w:ascii="Times New Roman" w:hAnsi="Times New Roman"/>
          <w:sz w:val="28"/>
          <w:szCs w:val="28"/>
        </w:rPr>
        <w:t>,</w:t>
      </w:r>
      <w:r w:rsidRPr="0043357F">
        <w:rPr>
          <w:rFonts w:ascii="Times New Roman" w:hAnsi="Times New Roman"/>
          <w:sz w:val="28"/>
          <w:szCs w:val="28"/>
        </w:rPr>
        <w:t xml:space="preserve"> получается у застройщика либо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3357F">
        <w:rPr>
          <w:rFonts w:ascii="Times New Roman" w:hAnsi="Times New Roman"/>
          <w:sz w:val="28"/>
          <w:szCs w:val="28"/>
        </w:rPr>
        <w:t xml:space="preserve">нотариуса на бумажном носителе либо в электронной форме. </w:t>
      </w:r>
    </w:p>
    <w:p w:rsidR="00E91C4D" w:rsidRPr="0043357F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57F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получается у нотариуса на бумажном носителе либо в электронной форме.</w:t>
      </w:r>
    </w:p>
    <w:p w:rsidR="00E91C4D" w:rsidRPr="0048673A" w:rsidRDefault="00E91C4D" w:rsidP="00E91C4D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        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Технический план Объекта получается у </w:t>
      </w:r>
      <w:r w:rsidRPr="0048673A">
        <w:rPr>
          <w:rFonts w:ascii="Times New Roman" w:hAnsi="Times New Roman"/>
          <w:sz w:val="28"/>
          <w:szCs w:val="28"/>
        </w:rPr>
        <w:t>кадастрового инженера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A02A4F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об определении  долей в праве общей долевой собственности на построенный или реконструированный Объект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множественностью лиц на стороне арендатора, заключается правообладателями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получается у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сособственника</w:t>
      </w:r>
      <w:r w:rsidRPr="00A02A4F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>.</w:t>
      </w:r>
    </w:p>
    <w:p w:rsidR="00E91C4D" w:rsidRPr="00AD5EBF" w:rsidRDefault="00E91C4D" w:rsidP="00E91C4D">
      <w:pPr>
        <w:shd w:val="clear" w:color="auto" w:fill="FFFFFF"/>
        <w:spacing w:after="0" w:line="240" w:lineRule="auto"/>
        <w:ind w:right="-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EB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заполнения уведомления об окончании  строительства  приводится в приложении № 2 к настоящему Административному регламенту. </w:t>
      </w:r>
    </w:p>
    <w:p w:rsidR="00E91C4D" w:rsidRPr="00AD5EBF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EBF">
        <w:rPr>
          <w:rFonts w:ascii="Times New Roman" w:hAnsi="Times New Roman"/>
          <w:sz w:val="28"/>
          <w:szCs w:val="28"/>
        </w:rPr>
        <w:t>2.6.4. Уведомление об окончании строительства</w:t>
      </w:r>
      <w:r w:rsidRPr="00AD5EBF">
        <w:rPr>
          <w:rStyle w:val="pt-a0"/>
          <w:rFonts w:ascii="Times New Roman" w:hAnsi="Times New Roman"/>
          <w:bCs/>
          <w:sz w:val="28"/>
          <w:szCs w:val="28"/>
        </w:rPr>
        <w:t xml:space="preserve"> </w:t>
      </w:r>
      <w:r w:rsidRPr="00AD5EBF">
        <w:rPr>
          <w:rFonts w:ascii="Times New Roman" w:hAnsi="Times New Roman"/>
          <w:sz w:val="28"/>
          <w:szCs w:val="28"/>
        </w:rPr>
        <w:t>с комплектом документов заявитель представляет:</w:t>
      </w:r>
    </w:p>
    <w:p w:rsidR="00E91C4D" w:rsidRPr="00AD5EBF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795">
        <w:rPr>
          <w:rFonts w:ascii="Times New Roman" w:hAnsi="Times New Roman"/>
          <w:sz w:val="28"/>
          <w:szCs w:val="28"/>
        </w:rPr>
        <w:t xml:space="preserve">– </w:t>
      </w:r>
      <w:r w:rsidRPr="00886795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к специалисту МФЦ;</w:t>
      </w:r>
    </w:p>
    <w:p w:rsidR="00E91C4D" w:rsidRPr="00AD5EBF" w:rsidRDefault="00E91C4D" w:rsidP="00E91C4D">
      <w:pPr>
        <w:pStyle w:val="ADM-2-"/>
        <w:widowControl w:val="0"/>
      </w:pPr>
      <w:r w:rsidRPr="00AD5EBF">
        <w:t xml:space="preserve">– </w:t>
      </w:r>
      <w:r w:rsidRPr="006434B1">
        <w:t>в адрес Комитета</w:t>
      </w:r>
      <w:r w:rsidRPr="00AD5EBF">
        <w:t xml:space="preserve"> почтов</w:t>
      </w:r>
      <w:r>
        <w:t xml:space="preserve">ым </w:t>
      </w:r>
      <w:r w:rsidRPr="00AD5EBF">
        <w:t>отправлени</w:t>
      </w:r>
      <w:r>
        <w:t>ем</w:t>
      </w:r>
      <w:r w:rsidRPr="00AD5EBF">
        <w:t xml:space="preserve"> с уведомлением о вручении;</w:t>
      </w:r>
    </w:p>
    <w:p w:rsidR="00E91C4D" w:rsidRPr="00AD5EBF" w:rsidRDefault="00E91C4D" w:rsidP="00E91C4D">
      <w:pPr>
        <w:pStyle w:val="ADM-2-"/>
        <w:widowControl w:val="0"/>
      </w:pPr>
      <w:r w:rsidRPr="00667B2E">
        <w:t xml:space="preserve">– в электронной форме посредством заполнения электронной формы уведомления об окончании строительства на </w:t>
      </w:r>
      <w:r w:rsidRPr="00667B2E">
        <w:rPr>
          <w:lang w:eastAsia="x-none"/>
        </w:rPr>
        <w:t xml:space="preserve">Едином </w:t>
      </w:r>
      <w:r>
        <w:rPr>
          <w:lang w:eastAsia="x-none"/>
        </w:rPr>
        <w:t>портале</w:t>
      </w:r>
      <w:r w:rsidRPr="00886795">
        <w:t xml:space="preserve"> </w:t>
      </w:r>
      <w:r w:rsidRPr="00667B2E">
        <w:rPr>
          <w:lang w:eastAsia="x-none"/>
        </w:rPr>
        <w:t>либо Региональном</w:t>
      </w:r>
      <w:r>
        <w:rPr>
          <w:lang w:eastAsia="x-none"/>
        </w:rPr>
        <w:t xml:space="preserve"> портале</w:t>
      </w:r>
      <w:r w:rsidRPr="00667B2E">
        <w:rPr>
          <w:lang w:eastAsia="x-none"/>
        </w:rPr>
        <w:t xml:space="preserve"> (данный способ подачи уведомления </w:t>
      </w:r>
      <w:r w:rsidRPr="00667B2E">
        <w:t>об окончании строительства</w:t>
      </w:r>
      <w:r w:rsidRPr="00667B2E">
        <w:rPr>
          <w:lang w:eastAsia="x-none"/>
        </w:rPr>
        <w:t xml:space="preserve"> </w:t>
      </w:r>
      <w:r>
        <w:rPr>
          <w:lang w:eastAsia="x-none"/>
        </w:rPr>
        <w:t xml:space="preserve">станет возможным </w:t>
      </w:r>
      <w:r w:rsidRPr="00667B2E">
        <w:rPr>
          <w:lang w:eastAsia="x-none"/>
        </w:rPr>
        <w:t xml:space="preserve"> после</w:t>
      </w:r>
      <w:r w:rsidRPr="00667B2E">
        <w:t xml:space="preserve"> реализации</w:t>
      </w:r>
      <w:r w:rsidRPr="00AD5EBF">
        <w:t xml:space="preserve">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 w:rsidRPr="00AD5EBF">
        <w:rPr>
          <w:lang w:eastAsia="x-none"/>
        </w:rPr>
        <w:t>)</w:t>
      </w:r>
      <w:r w:rsidRPr="00AD5EBF">
        <w:t xml:space="preserve">. </w:t>
      </w:r>
    </w:p>
    <w:p w:rsidR="00E91C4D" w:rsidRPr="005F46F2" w:rsidRDefault="00E91C4D" w:rsidP="00E91C4D">
      <w:pPr>
        <w:pStyle w:val="ADM-2-"/>
        <w:widowControl w:val="0"/>
      </w:pPr>
      <w:r w:rsidRPr="005F46F2">
        <w:t xml:space="preserve">2.6.5. Формирование уведомления об окончании строительства, подаваемого через Единый </w:t>
      </w:r>
      <w:r>
        <w:t xml:space="preserve">портал </w:t>
      </w:r>
      <w:r w:rsidRPr="005F46F2">
        <w:t>либо Региональный</w:t>
      </w:r>
      <w:r>
        <w:t xml:space="preserve"> портал</w:t>
      </w:r>
      <w:r w:rsidRPr="005F46F2">
        <w:t xml:space="preserve">, осуществляется </w:t>
      </w:r>
      <w:r w:rsidRPr="005F46F2">
        <w:lastRenderedPageBreak/>
        <w:t xml:space="preserve">посредством заполнения электронной формы уведомления об окончании строительства на указанных порталах без необходимости дополнительной подачи уведомления об окончании строительства в какой-либо </w:t>
      </w:r>
      <w:r w:rsidRPr="00EA696A">
        <w:t>иной форме с</w:t>
      </w:r>
      <w:r w:rsidRPr="005F46F2">
        <w:t xml:space="preserve"> последующим направлением на рассмотрение в Администрацию.</w:t>
      </w:r>
    </w:p>
    <w:p w:rsidR="00E91C4D" w:rsidRPr="00AD5EBF" w:rsidRDefault="00E91C4D" w:rsidP="003B0101">
      <w:pPr>
        <w:pStyle w:val="ADM-2-"/>
        <w:widowControl w:val="0"/>
      </w:pPr>
      <w:r w:rsidRPr="005F46F2">
        <w:t>Электрон</w:t>
      </w:r>
      <w:r>
        <w:t xml:space="preserve">ные  </w:t>
      </w:r>
      <w:r w:rsidRPr="005F46F2">
        <w:t>документы (образы документов), представляемые с уведомлением об окончании строительства</w:t>
      </w:r>
      <w:r w:rsidRPr="00AD5EBF">
        <w:t>, направляются в виде файлов в одном из форматов: PDF, DOC, DOCX, XLS, XLSX, JPG, PNG. Электронные образы документов, представляемые с уведомлением</w:t>
      </w:r>
      <w:r>
        <w:t xml:space="preserve"> </w:t>
      </w:r>
      <w:r w:rsidRPr="005F46F2">
        <w:t>об окончании строительства</w:t>
      </w:r>
      <w:r w:rsidRPr="00AD5EBF">
        <w:t>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E91C4D" w:rsidRPr="00AD5EBF" w:rsidRDefault="00E91C4D" w:rsidP="00E91C4D">
      <w:pPr>
        <w:pStyle w:val="ADM-2-"/>
        <w:widowControl w:val="0"/>
      </w:pPr>
      <w:r w:rsidRPr="00AD5EBF"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E91C4D" w:rsidRPr="00AD5EBF" w:rsidRDefault="00E91C4D" w:rsidP="00E91C4D">
      <w:pPr>
        <w:pStyle w:val="ADM-2-"/>
        <w:widowControl w:val="0"/>
      </w:pPr>
      <w:r w:rsidRPr="00AD5EBF">
        <w:t>По</w:t>
      </w:r>
      <w:r>
        <w:t>дписание электронных документов</w:t>
      </w:r>
      <w:r w:rsidRPr="00AD5EBF">
        <w:t xml:space="preserve">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11"/>
      <w:bookmarkEnd w:id="6"/>
      <w:r w:rsidRPr="0048673A">
        <w:rPr>
          <w:rFonts w:ascii="Times New Roman" w:hAnsi="Times New Roman"/>
          <w:sz w:val="28"/>
          <w:szCs w:val="28"/>
        </w:rPr>
        <w:t>2.7. </w:t>
      </w:r>
      <w:proofErr w:type="gramStart"/>
      <w:r w:rsidRPr="0048673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</w:t>
      </w:r>
      <w:r>
        <w:rPr>
          <w:rFonts w:ascii="Times New Roman" w:hAnsi="Times New Roman"/>
          <w:sz w:val="28"/>
          <w:szCs w:val="28"/>
        </w:rPr>
        <w:t>ем</w:t>
      </w:r>
      <w:r w:rsidRPr="0048673A">
        <w:rPr>
          <w:rFonts w:ascii="Times New Roman" w:hAnsi="Times New Roman"/>
          <w:sz w:val="28"/>
          <w:szCs w:val="28"/>
        </w:rPr>
        <w:t>, в том числе в электронной форме, порядок их представления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2.7.1.</w:t>
      </w:r>
      <w:r w:rsidRPr="0048673A">
        <w:rPr>
          <w:sz w:val="28"/>
          <w:szCs w:val="28"/>
        </w:rPr>
        <w:t xml:space="preserve"> </w:t>
      </w:r>
      <w:r w:rsidRPr="0048673A">
        <w:rPr>
          <w:rFonts w:ascii="Times New Roman" w:hAnsi="Times New Roman"/>
          <w:sz w:val="28"/>
          <w:szCs w:val="28"/>
        </w:rPr>
        <w:t>Вместе с уведомлением об окончании строительства заявитель вправе представить:</w:t>
      </w:r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 xml:space="preserve">– правоустанавливающий документ на земельный участок, зарегистрированный в </w:t>
      </w:r>
      <w:r>
        <w:rPr>
          <w:rFonts w:ascii="Times New Roman" w:hAnsi="Times New Roman"/>
          <w:sz w:val="28"/>
          <w:szCs w:val="28"/>
        </w:rPr>
        <w:t xml:space="preserve"> Едином государственном реестре недвижимости             (далее -  </w:t>
      </w:r>
      <w:r w:rsidRPr="0048673A">
        <w:rPr>
          <w:rFonts w:ascii="Times New Roman" w:hAnsi="Times New Roman"/>
          <w:sz w:val="28"/>
          <w:szCs w:val="28"/>
        </w:rPr>
        <w:t>ЕГРН</w:t>
      </w:r>
      <w:r>
        <w:rPr>
          <w:rFonts w:ascii="Times New Roman" w:hAnsi="Times New Roman"/>
          <w:sz w:val="28"/>
          <w:szCs w:val="28"/>
        </w:rPr>
        <w:t>)</w:t>
      </w:r>
      <w:r w:rsidRPr="0048673A">
        <w:rPr>
          <w:rFonts w:ascii="Times New Roman" w:hAnsi="Times New Roman"/>
          <w:sz w:val="28"/>
          <w:szCs w:val="28"/>
        </w:rPr>
        <w:t>.</w:t>
      </w:r>
    </w:p>
    <w:p w:rsidR="00E91C4D" w:rsidRPr="003A30A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 xml:space="preserve">2.7.2. Выписка  из  ЕГРН  об  объекте  недвижимости  (о земельном  участке)  получается  заявителем  в филиале </w:t>
      </w:r>
      <w:r w:rsidRPr="00FB43B7">
        <w:rPr>
          <w:rFonts w:ascii="Times New Roman" w:hAnsi="Times New Roman"/>
          <w:sz w:val="28"/>
          <w:szCs w:val="28"/>
          <w:shd w:val="clear" w:color="auto" w:fill="FFFFFF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</w:t>
      </w:r>
      <w:r w:rsidRPr="00FB43B7">
        <w:rPr>
          <w:rFonts w:ascii="Times New Roman" w:hAnsi="Times New Roman"/>
          <w:sz w:val="28"/>
          <w:szCs w:val="28"/>
        </w:rPr>
        <w:t xml:space="preserve">,  Управлении  </w:t>
      </w:r>
      <w:proofErr w:type="spellStart"/>
      <w:r w:rsidRPr="00FB43B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B43B7">
        <w:rPr>
          <w:rFonts w:ascii="Times New Roman" w:hAnsi="Times New Roman"/>
          <w:sz w:val="28"/>
          <w:szCs w:val="28"/>
        </w:rPr>
        <w:t xml:space="preserve">  </w:t>
      </w:r>
      <w:r w:rsidRPr="003A30A9">
        <w:rPr>
          <w:rFonts w:ascii="Times New Roman" w:hAnsi="Times New Roman"/>
          <w:sz w:val="28"/>
          <w:szCs w:val="28"/>
        </w:rPr>
        <w:t xml:space="preserve">на бумажном </w:t>
      </w:r>
      <w:r>
        <w:rPr>
          <w:rFonts w:ascii="Times New Roman" w:hAnsi="Times New Roman"/>
          <w:sz w:val="28"/>
          <w:szCs w:val="28"/>
        </w:rPr>
        <w:t xml:space="preserve"> или электронном носителе </w:t>
      </w:r>
      <w:r w:rsidRPr="003A30A9">
        <w:rPr>
          <w:rFonts w:ascii="Times New Roman" w:hAnsi="Times New Roman"/>
          <w:sz w:val="28"/>
          <w:szCs w:val="28"/>
        </w:rPr>
        <w:t xml:space="preserve">при  личном  обращении. </w:t>
      </w:r>
    </w:p>
    <w:p w:rsidR="00E91C4D" w:rsidRPr="0048673A" w:rsidRDefault="00E91C4D" w:rsidP="00E91C4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E91C4D" w:rsidRPr="0048673A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1C4D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государственных органов, предоставляющих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государственные услуги,  органов местного самоуправления, предоставляющих муниципальные услуги, иных государственных органов, органов местного самоуправления и (или) подведомственных государственным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End"/>
    </w:p>
    <w:p w:rsidR="00E91C4D" w:rsidRPr="0048673A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редоставлении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муниципальных услуг, за исключением документов, указанных в части 6 статьи 7 Федерального закона </w:t>
      </w:r>
      <w:hyperlink r:id="rId21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48673A">
          <w:rPr>
            <w:rFonts w:ascii="Times New Roman" w:eastAsia="Times New Roman" w:hAnsi="Times New Roman"/>
            <w:sz w:val="28"/>
            <w:szCs w:val="28"/>
            <w:lang w:eastAsia="ru-RU"/>
          </w:rPr>
          <w:t>от 27.07.2010   № 210-ФЗ</w:t>
        </w:r>
      </w:hyperlink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48673A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bookmarkStart w:id="7" w:name="_Ref309371268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подписи заявителя в уведомлении </w:t>
      </w:r>
      <w:bookmarkStart w:id="8" w:name="OLE_LINK2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об окончании строительства</w:t>
      </w:r>
      <w:bookmarkEnd w:id="8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наличие в уведомлении об окончании строительства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об окончании строительства  исполнено карандашом;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 не поддается прочтению и (или) из его содержания невозможно установить, какая именно услуга запрашивается;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с  уведомлением об окончании строительства не представлен документ, предусмотренный дефисом 1  п. 2.6.2 настоящего Административного регламента (только в случае личного обращения);</w:t>
      </w:r>
    </w:p>
    <w:p w:rsidR="00E91C4D" w:rsidRPr="0048673A" w:rsidRDefault="00E91C4D" w:rsidP="00E91C4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владелец электронной подписи, подписавший уведомление, не имеет соответствующих полномочий;    </w:t>
      </w:r>
    </w:p>
    <w:p w:rsidR="00E91C4D" w:rsidRPr="0048673A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 xml:space="preserve">– 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8673A">
        <w:rPr>
          <w:rFonts w:ascii="Times New Roman" w:hAnsi="Times New Roman"/>
          <w:sz w:val="28"/>
          <w:szCs w:val="28"/>
        </w:rPr>
        <w:t xml:space="preserve">при наличии доказательств, определяющих момент подписания; </w:t>
      </w:r>
    </w:p>
    <w:p w:rsidR="00E91C4D" w:rsidRPr="0048673A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– не подтверждена подлинность электронной подписи в электронном документе;</w:t>
      </w:r>
    </w:p>
    <w:p w:rsidR="00E91C4D" w:rsidRPr="0048673A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– электронная подпись используется не в соответствии со сведениями, указанными в сертификате ключа проверки электронной подписи;</w:t>
      </w:r>
    </w:p>
    <w:p w:rsidR="00E91C4D" w:rsidRPr="005239CD" w:rsidRDefault="00E91C4D" w:rsidP="00E91C4D">
      <w:pPr>
        <w:pStyle w:val="ADM-2-"/>
        <w:widowControl w:val="0"/>
      </w:pPr>
      <w:r w:rsidRPr="0048673A">
        <w:t xml:space="preserve">– электронные образы документов, </w:t>
      </w:r>
      <w:r>
        <w:t>направленные</w:t>
      </w:r>
      <w:r w:rsidRPr="0048673A">
        <w:t xml:space="preserve"> через Единый </w:t>
      </w:r>
      <w:r>
        <w:t>портал</w:t>
      </w:r>
      <w:r w:rsidRPr="00F57F64">
        <w:rPr>
          <w:color w:val="FF0000"/>
        </w:rPr>
        <w:t xml:space="preserve"> </w:t>
      </w:r>
      <w:r>
        <w:t>либо Региональный портал</w:t>
      </w:r>
      <w:r w:rsidRPr="0048673A">
        <w:t xml:space="preserve"> вместе с уведомлением об окончании строительства, не</w:t>
      </w:r>
      <w:r w:rsidRPr="005239CD">
        <w:t xml:space="preserve"> соответствуют требованиям п. 2.6.5 настоящего Административного регламента. </w:t>
      </w:r>
    </w:p>
    <w:p w:rsidR="00E91C4D" w:rsidRPr="005239CD" w:rsidRDefault="00E91C4D" w:rsidP="00E91C4D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ab/>
        <w:t>Отказ в приеме документов оформляется в письменном виде и выдается (направляется) заявителю в течение 3 рабочих дней с момента поступления.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225"/>
      <w:bookmarkEnd w:id="9"/>
      <w:r w:rsidRPr="00667B2E">
        <w:rPr>
          <w:rFonts w:ascii="Times New Roman" w:hAnsi="Times New Roman"/>
          <w:sz w:val="28"/>
          <w:szCs w:val="28"/>
        </w:rPr>
        <w:t>2.9. Исчерпывающий перечень оснований для возврата  документов, необходимых для предоставления муниципальной услуги:</w:t>
      </w:r>
      <w:bookmarkStart w:id="10" w:name="Par0"/>
      <w:bookmarkEnd w:id="10"/>
    </w:p>
    <w:p w:rsidR="00E91C4D" w:rsidRPr="00143FDC" w:rsidRDefault="00E91C4D" w:rsidP="00E91C4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973D1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Объекта;</w:t>
      </w:r>
      <w:r w:rsidRPr="00143F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91C4D" w:rsidRPr="00143FDC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143FDC">
        <w:rPr>
          <w:rFonts w:ascii="Times New Roman" w:hAnsi="Times New Roman"/>
          <w:sz w:val="28"/>
          <w:szCs w:val="28"/>
        </w:rPr>
        <w:t xml:space="preserve"> уведомление о планируемом строительстве Объекта ранее не направлялось (</w:t>
      </w:r>
      <w:r>
        <w:rPr>
          <w:rFonts w:ascii="Times New Roman" w:hAnsi="Times New Roman"/>
          <w:sz w:val="28"/>
          <w:szCs w:val="28"/>
        </w:rPr>
        <w:t>или</w:t>
      </w:r>
      <w:r w:rsidRPr="00143FDC">
        <w:rPr>
          <w:rFonts w:ascii="Times New Roman" w:hAnsi="Times New Roman"/>
          <w:sz w:val="28"/>
          <w:szCs w:val="28"/>
        </w:rPr>
        <w:t xml:space="preserve"> было возвращено застройщику в соответствии с </w:t>
      </w:r>
      <w:hyperlink r:id="rId22" w:history="1">
        <w:r w:rsidRPr="00143FDC">
          <w:rPr>
            <w:rFonts w:ascii="Times New Roman" w:hAnsi="Times New Roman"/>
            <w:sz w:val="28"/>
            <w:szCs w:val="28"/>
          </w:rPr>
          <w:t>частью 6 статьи 51.1</w:t>
        </w:r>
      </w:hyperlink>
      <w:r w:rsidRPr="00143FD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Федерации);</w:t>
      </w:r>
    </w:p>
    <w:p w:rsidR="00E91C4D" w:rsidRPr="00667B2E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DC">
        <w:rPr>
          <w:rFonts w:ascii="Times New Roman" w:hAnsi="Times New Roman"/>
          <w:sz w:val="28"/>
          <w:szCs w:val="28"/>
        </w:rPr>
        <w:t xml:space="preserve">– </w:t>
      </w:r>
      <w:r w:rsidRPr="00143FDC">
        <w:rPr>
          <w:rFonts w:ascii="Times New Roman" w:eastAsia="Times New Roman" w:hAnsi="Times New Roman"/>
          <w:sz w:val="28"/>
          <w:szCs w:val="28"/>
          <w:lang w:eastAsia="ru-RU"/>
        </w:rPr>
        <w:t>отсутствие в уведомлении об окончании строительства сведений,</w:t>
      </w:r>
      <w:r w:rsidRPr="00667B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п. 2.6.1 настоящего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7B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документов, предусмотренных дефисами   2-6  п.  2.6.2 настоящего Административного регламента.</w:t>
      </w:r>
    </w:p>
    <w:p w:rsidR="00E91C4D" w:rsidRPr="005239C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B2E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возврата</w:t>
      </w: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 xml:space="preserve">  документов Комитет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поступления уведомления об окончании строительства возвращает застройщику данное уведомление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комплектом</w:t>
      </w: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рассмотрения с указанием причин возврата. В этом случае уведомление об окончании строительства  считается ненаправленным.</w:t>
      </w:r>
    </w:p>
    <w:p w:rsidR="00E91C4D" w:rsidRPr="0038517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385179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E91C4D" w:rsidRPr="0038517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385179">
        <w:rPr>
          <w:rFonts w:ascii="Times New Roman" w:hAnsi="Times New Roman"/>
          <w:sz w:val="28"/>
          <w:szCs w:val="28"/>
        </w:rPr>
        <w:t xml:space="preserve">.1. Основания </w:t>
      </w:r>
      <w:r w:rsidRPr="008674B5">
        <w:rPr>
          <w:rFonts w:ascii="Times New Roman" w:hAnsi="Times New Roman"/>
          <w:sz w:val="28"/>
          <w:szCs w:val="28"/>
        </w:rPr>
        <w:t>для приостановления</w:t>
      </w:r>
      <w:r w:rsidRPr="00385179">
        <w:rPr>
          <w:rFonts w:ascii="Times New Roman" w:hAnsi="Times New Roman"/>
          <w:sz w:val="28"/>
          <w:szCs w:val="28"/>
        </w:rPr>
        <w:t xml:space="preserve"> предоставления муниципальной услуги не предусмотрены.</w:t>
      </w:r>
    </w:p>
    <w:p w:rsidR="00E91C4D" w:rsidRPr="0038517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32"/>
      <w:bookmarkStart w:id="12" w:name="Par234"/>
      <w:bookmarkEnd w:id="11"/>
      <w:bookmarkEnd w:id="12"/>
      <w:r w:rsidRPr="003851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385179">
        <w:rPr>
          <w:rFonts w:ascii="Times New Roman" w:hAnsi="Times New Roman"/>
          <w:sz w:val="28"/>
          <w:szCs w:val="28"/>
        </w:rPr>
        <w:t>.2. Исчерпывающий перечень оснований для отказа в предоставлении муниципальной услуги.</w:t>
      </w:r>
    </w:p>
    <w:p w:rsidR="00E91C4D" w:rsidRPr="00763F70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79">
        <w:rPr>
          <w:rFonts w:ascii="Times New Roman" w:hAnsi="Times New Roman"/>
          <w:sz w:val="28"/>
          <w:szCs w:val="28"/>
        </w:rPr>
        <w:t xml:space="preserve">Основания для отказа в предоставлении муниципальной услуги не </w:t>
      </w:r>
      <w:r w:rsidRPr="00763F70">
        <w:rPr>
          <w:rFonts w:ascii="Times New Roman" w:hAnsi="Times New Roman"/>
          <w:sz w:val="28"/>
          <w:szCs w:val="28"/>
        </w:rPr>
        <w:t>предусмотрены.</w:t>
      </w:r>
    </w:p>
    <w:p w:rsidR="00E91C4D" w:rsidRPr="00B722C3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70">
        <w:rPr>
          <w:rFonts w:ascii="Times New Roman" w:hAnsi="Times New Roman"/>
          <w:sz w:val="28"/>
          <w:szCs w:val="28"/>
        </w:rPr>
        <w:t xml:space="preserve">2.10.3. </w:t>
      </w:r>
      <w:r w:rsidRPr="00763F70">
        <w:rPr>
          <w:rFonts w:ascii="Times New Roman" w:eastAsia="Times New Roman" w:hAnsi="Times New Roman"/>
          <w:sz w:val="28"/>
          <w:szCs w:val="28"/>
          <w:lang w:eastAsia="ru-RU"/>
        </w:rPr>
        <w:t>Уведомление о несоответствии направляется застройщику только в случае, если:</w:t>
      </w:r>
    </w:p>
    <w:p w:rsidR="00E91C4D" w:rsidRPr="003A30A9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22C3">
        <w:rPr>
          <w:rFonts w:ascii="Times New Roman" w:eastAsia="Times New Roman" w:hAnsi="Times New Roman"/>
          <w:sz w:val="28"/>
          <w:szCs w:val="28"/>
          <w:lang w:eastAsia="ru-RU"/>
        </w:rPr>
        <w:t xml:space="preserve">-  параметры построенного или реконструированного Объекта не соответствуют указанным в </w:t>
      </w:r>
      <w:hyperlink r:id="rId23" w:history="1">
        <w:r w:rsidRPr="00B722C3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722C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3.7.1</w:t>
        </w:r>
      </w:hyperlink>
      <w:r w:rsidRPr="00B722C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предельным параметрам разрешенного строительства, реконструкции объектов капитального строительства, установленным 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</w:t>
      </w:r>
      <w:r w:rsidRPr="003A30A9">
        <w:rPr>
          <w:rFonts w:ascii="Times New Roman" w:eastAsia="Times New Roman" w:hAnsi="Times New Roman"/>
          <w:sz w:val="28"/>
          <w:szCs w:val="28"/>
          <w:lang w:eastAsia="ru-RU"/>
        </w:rPr>
        <w:t>законами;</w:t>
      </w:r>
      <w:proofErr w:type="gramEnd"/>
    </w:p>
    <w:p w:rsidR="00E91C4D" w:rsidRPr="003A30A9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A9">
        <w:rPr>
          <w:rFonts w:ascii="Times New Roman" w:eastAsia="Times New Roman" w:hAnsi="Times New Roman"/>
          <w:sz w:val="28"/>
          <w:szCs w:val="28"/>
          <w:lang w:eastAsia="ru-RU"/>
        </w:rPr>
        <w:t>-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Объекта, указанному в уведомлении о планируемом строительстве;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размещение Объекта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когда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эксплуатацию.</w:t>
      </w:r>
    </w:p>
    <w:p w:rsidR="00E91C4D" w:rsidRPr="00B47090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090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 если застройщиком ранее получено разрешение на 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47090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B4709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не истек, уведомление о несоответствии направляется только в случае, если объект индивидуального жилищного </w:t>
      </w:r>
      <w:r w:rsidRPr="00B470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строительства не соответствует требованиям разрешения на строительство объекта индивидуального жилищного строительства.</w:t>
      </w:r>
    </w:p>
    <w:p w:rsidR="00E91C4D" w:rsidRDefault="00E91C4D" w:rsidP="00E91C4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24C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F24CC">
        <w:rPr>
          <w:rFonts w:ascii="Times New Roman" w:hAnsi="Times New Roman"/>
          <w:sz w:val="28"/>
          <w:szCs w:val="28"/>
        </w:rPr>
        <w:t>. </w:t>
      </w:r>
      <w:r w:rsidRPr="006F24CC">
        <w:rPr>
          <w:rFonts w:ascii="Times New Roman" w:eastAsia="Times New Roman" w:hAnsi="Times New Roman" w:cs="Arial"/>
          <w:sz w:val="28"/>
          <w:szCs w:val="28"/>
          <w:lang w:eastAsia="ru-RU"/>
        </w:rPr>
        <w:t>Перечень</w:t>
      </w:r>
      <w:r w:rsidRPr="00F22F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91C4D" w:rsidRPr="00EB0F3F" w:rsidRDefault="00E91C4D" w:rsidP="00E91C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F60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22F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выдача документа, подтверждающего передачу полномочий одного лица </w:t>
      </w:r>
      <w:r w:rsidRPr="00EB0F3F">
        <w:rPr>
          <w:rFonts w:ascii="Times New Roman" w:eastAsia="Times New Roman" w:hAnsi="Times New Roman"/>
          <w:sz w:val="28"/>
          <w:szCs w:val="28"/>
          <w:lang w:eastAsia="ru-RU"/>
        </w:rPr>
        <w:t>другому для представительства перед третьими лицами (доверенности);</w:t>
      </w:r>
    </w:p>
    <w:p w:rsidR="00E91C4D" w:rsidRPr="00EB0F3F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B0F3F">
        <w:rPr>
          <w:rFonts w:ascii="Times New Roman" w:hAnsi="Times New Roman"/>
          <w:sz w:val="28"/>
          <w:szCs w:val="28"/>
        </w:rPr>
        <w:t xml:space="preserve"> перевод с иностранного языка на русский язык документов, выданных компетентными органами иностранных государств;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OLE_LINK3"/>
      <w:r>
        <w:rPr>
          <w:rFonts w:ascii="Times New Roman" w:hAnsi="Times New Roman"/>
          <w:sz w:val="28"/>
          <w:szCs w:val="28"/>
        </w:rPr>
        <w:t>–</w:t>
      </w:r>
      <w:bookmarkEnd w:id="13"/>
      <w:r w:rsidRPr="00EB0F3F">
        <w:rPr>
          <w:rFonts w:ascii="Times New Roman" w:hAnsi="Times New Roman"/>
          <w:sz w:val="28"/>
          <w:szCs w:val="28"/>
        </w:rPr>
        <w:t xml:space="preserve"> нотариальное удостоверение перевода с иностранного языка на русский язык документов, выданных компетентными </w:t>
      </w:r>
      <w:r>
        <w:rPr>
          <w:rFonts w:ascii="Times New Roman" w:hAnsi="Times New Roman"/>
          <w:sz w:val="28"/>
          <w:szCs w:val="28"/>
        </w:rPr>
        <w:t>органами иностранных государств.</w:t>
      </w:r>
    </w:p>
    <w:p w:rsidR="00E91C4D" w:rsidRDefault="00E91C4D" w:rsidP="00E91C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FC2C96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E91C4D" w:rsidRDefault="00E91C4D" w:rsidP="00E91C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Государственная пошлина либо иная плата за предоставление муниципальной услуги не взимается.</w:t>
      </w:r>
    </w:p>
    <w:p w:rsidR="00E91C4D" w:rsidRPr="00FC2C96" w:rsidRDefault="00E91C4D" w:rsidP="00E91C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FC2C96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И</w:t>
      </w:r>
      <w:r w:rsidRPr="00C21ED5">
        <w:rPr>
          <w:rFonts w:ascii="Times New Roman" w:hAnsi="Times New Roman"/>
          <w:sz w:val="28"/>
          <w:szCs w:val="28"/>
        </w:rPr>
        <w:t xml:space="preserve">нформация о тарифах на совершение нотариальных действий размещена на официальном сайте нотариальной палаты Калининградской области в сети </w:t>
      </w:r>
      <w:r>
        <w:rPr>
          <w:rFonts w:ascii="Times New Roman" w:hAnsi="Times New Roman"/>
          <w:sz w:val="28"/>
          <w:szCs w:val="28"/>
        </w:rPr>
        <w:t>И</w:t>
      </w:r>
      <w:r w:rsidRPr="00C21ED5">
        <w:rPr>
          <w:rFonts w:ascii="Times New Roman" w:hAnsi="Times New Roman"/>
          <w:sz w:val="28"/>
          <w:szCs w:val="28"/>
        </w:rPr>
        <w:t xml:space="preserve">нтернет </w:t>
      </w:r>
      <w:r w:rsidRPr="00E94151">
        <w:rPr>
          <w:rFonts w:ascii="Times New Roman" w:hAnsi="Times New Roman"/>
          <w:sz w:val="28"/>
          <w:szCs w:val="28"/>
        </w:rPr>
        <w:t>http://www.notariat-kaliningrad.ru/</w:t>
      </w:r>
      <w:r w:rsidRPr="00C21ED5">
        <w:rPr>
          <w:rFonts w:ascii="Times New Roman" w:hAnsi="Times New Roman"/>
          <w:sz w:val="28"/>
          <w:szCs w:val="28"/>
        </w:rPr>
        <w:t>.</w:t>
      </w:r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973C5A">
        <w:rPr>
          <w:rFonts w:ascii="Times New Roman" w:hAnsi="Times New Roman"/>
          <w:sz w:val="28"/>
          <w:szCs w:val="28"/>
        </w:rPr>
        <w:t xml:space="preserve">.2. Информация о тарифах на перевод с иностранного языка на русский язык документов, выданных компетентными органами иностранных </w:t>
      </w:r>
      <w:r w:rsidRPr="0048673A">
        <w:rPr>
          <w:rFonts w:ascii="Times New Roman" w:hAnsi="Times New Roman"/>
          <w:sz w:val="28"/>
          <w:szCs w:val="28"/>
        </w:rPr>
        <w:t>государств, получается у физических и юридических лиц, осуществляющих указанный перевод.</w:t>
      </w:r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48673A">
        <w:rPr>
          <w:rFonts w:ascii="Times New Roman" w:hAnsi="Times New Roman"/>
          <w:sz w:val="28"/>
          <w:szCs w:val="28"/>
        </w:rPr>
        <w:t>.3.  Информация о тарифах  на изготовлени</w:t>
      </w:r>
      <w:r>
        <w:rPr>
          <w:rFonts w:ascii="Times New Roman" w:hAnsi="Times New Roman"/>
          <w:sz w:val="28"/>
          <w:szCs w:val="28"/>
        </w:rPr>
        <w:t>е</w:t>
      </w:r>
      <w:r w:rsidRPr="0048673A">
        <w:rPr>
          <w:rFonts w:ascii="Times New Roman" w:hAnsi="Times New Roman"/>
          <w:sz w:val="28"/>
          <w:szCs w:val="28"/>
        </w:rPr>
        <w:t xml:space="preserve"> технического  плана получается у кадастрового инженера.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673A">
        <w:rPr>
          <w:rFonts w:ascii="Times New Roman" w:hAnsi="Times New Roman"/>
          <w:sz w:val="28"/>
          <w:szCs w:val="28"/>
        </w:rPr>
        <w:t>. Максимальный с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рок ожидания</w:t>
      </w:r>
      <w:r w:rsidRPr="00973C5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очереди при подаче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>
        <w:rPr>
          <w:rStyle w:val="pt-a0"/>
          <w:rFonts w:ascii="Times New Roman" w:hAnsi="Times New Roman"/>
          <w:bCs/>
          <w:sz w:val="28"/>
          <w:szCs w:val="28"/>
        </w:rPr>
        <w:t>.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5A">
        <w:rPr>
          <w:rFonts w:ascii="Times New Roman" w:hAnsi="Times New Roman"/>
          <w:sz w:val="28"/>
          <w:szCs w:val="28"/>
        </w:rPr>
        <w:t>Максимальный с</w:t>
      </w:r>
      <w:r w:rsidRPr="00973C5A">
        <w:rPr>
          <w:rFonts w:ascii="Times New Roman" w:eastAsia="Times New Roman" w:hAnsi="Times New Roman"/>
          <w:sz w:val="28"/>
          <w:szCs w:val="28"/>
          <w:lang w:eastAsia="ru-RU"/>
        </w:rPr>
        <w:t>рок ожидания в очереди составляет 15 минут.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973C5A">
        <w:rPr>
          <w:rFonts w:ascii="Times New Roman" w:hAnsi="Times New Roman"/>
          <w:sz w:val="28"/>
          <w:szCs w:val="28"/>
        </w:rPr>
        <w:t>. Срок и порядок регистрации уведомления об окончании строительства, в том числе в электронной форме.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973C5A">
        <w:rPr>
          <w:rFonts w:ascii="Times New Roman" w:hAnsi="Times New Roman"/>
          <w:sz w:val="28"/>
          <w:szCs w:val="28"/>
        </w:rPr>
        <w:t xml:space="preserve">.1. Срок регистрации уведомления об окончании строительства:  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 при личном обращении – не должен превышать 30 минут;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 при направ</w:t>
      </w:r>
      <w:r>
        <w:rPr>
          <w:rFonts w:ascii="Times New Roman" w:hAnsi="Times New Roman"/>
          <w:sz w:val="28"/>
          <w:szCs w:val="28"/>
        </w:rPr>
        <w:t xml:space="preserve">лении документов по почте, </w:t>
      </w:r>
      <w:r w:rsidRPr="00973C5A">
        <w:rPr>
          <w:rFonts w:ascii="Times New Roman" w:hAnsi="Times New Roman"/>
          <w:sz w:val="28"/>
          <w:szCs w:val="28"/>
        </w:rPr>
        <w:t xml:space="preserve"> заполнени</w:t>
      </w:r>
      <w:r>
        <w:rPr>
          <w:rFonts w:ascii="Times New Roman" w:hAnsi="Times New Roman"/>
          <w:sz w:val="28"/>
          <w:szCs w:val="28"/>
        </w:rPr>
        <w:t>и</w:t>
      </w:r>
      <w:r w:rsidRPr="00973C5A">
        <w:rPr>
          <w:rFonts w:ascii="Times New Roman" w:hAnsi="Times New Roman"/>
          <w:sz w:val="28"/>
          <w:szCs w:val="28"/>
        </w:rPr>
        <w:t xml:space="preserve"> электронной формы уведомления на Едином </w:t>
      </w:r>
      <w:r>
        <w:rPr>
          <w:rFonts w:ascii="Times New Roman" w:hAnsi="Times New Roman"/>
          <w:sz w:val="28"/>
          <w:szCs w:val="28"/>
        </w:rPr>
        <w:t>портале</w:t>
      </w:r>
      <w:r w:rsidRPr="00931D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3C5A">
        <w:rPr>
          <w:rFonts w:ascii="Times New Roman" w:hAnsi="Times New Roman"/>
          <w:sz w:val="28"/>
          <w:szCs w:val="28"/>
        </w:rPr>
        <w:t>либо Региональном</w:t>
      </w:r>
      <w:r>
        <w:rPr>
          <w:rFonts w:ascii="Times New Roman" w:hAnsi="Times New Roman"/>
          <w:sz w:val="28"/>
          <w:szCs w:val="28"/>
        </w:rPr>
        <w:t xml:space="preserve"> портале -</w:t>
      </w:r>
      <w:r w:rsidRPr="00973C5A">
        <w:rPr>
          <w:rFonts w:ascii="Times New Roman" w:hAnsi="Times New Roman"/>
          <w:sz w:val="28"/>
          <w:szCs w:val="28"/>
        </w:rPr>
        <w:t xml:space="preserve"> не должен превышать 1 рабочего дня.</w:t>
      </w:r>
    </w:p>
    <w:p w:rsidR="00E91C4D" w:rsidRPr="004223C7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973C5A">
        <w:rPr>
          <w:rFonts w:ascii="Times New Roman" w:hAnsi="Times New Roman"/>
          <w:sz w:val="28"/>
          <w:szCs w:val="28"/>
        </w:rPr>
        <w:t>.2. Уведомление об окончании строительства регистрируется независимо от способа его подачи специалистом МФЦ в автоматизированной информационной</w:t>
      </w:r>
      <w:r w:rsidRPr="004223C7">
        <w:rPr>
          <w:rFonts w:ascii="Times New Roman" w:hAnsi="Times New Roman"/>
          <w:sz w:val="28"/>
          <w:szCs w:val="28"/>
        </w:rPr>
        <w:t xml:space="preserve"> системе  (далее – АИС) с проставлением на </w:t>
      </w:r>
      <w:r>
        <w:rPr>
          <w:rFonts w:ascii="Times New Roman" w:hAnsi="Times New Roman"/>
          <w:sz w:val="28"/>
          <w:szCs w:val="28"/>
        </w:rPr>
        <w:t>уведомлении</w:t>
      </w:r>
      <w:r w:rsidRPr="004223C7">
        <w:rPr>
          <w:rFonts w:ascii="Times New Roman" w:hAnsi="Times New Roman"/>
          <w:sz w:val="28"/>
          <w:szCs w:val="28"/>
        </w:rPr>
        <w:t xml:space="preserve"> оттиска штампа входящей корреспонденции МФЦ, присвоением номера и даты в соответствии с записью в АИС.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1C4D" w:rsidRPr="00750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73A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6</w:t>
      </w:r>
      <w:r w:rsidRPr="0075073A">
        <w:rPr>
          <w:rFonts w:ascii="Times New Roman" w:hAnsi="Times New Roman"/>
          <w:sz w:val="28"/>
          <w:szCs w:val="28"/>
        </w:rPr>
        <w:t>. </w:t>
      </w:r>
      <w:proofErr w:type="gramStart"/>
      <w:r w:rsidRPr="0075073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507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proofErr w:type="gramEnd"/>
      <w:r w:rsidRPr="0075073A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</w:t>
      </w:r>
      <w:r w:rsidRPr="0075073A">
        <w:rPr>
          <w:rFonts w:ascii="Times New Roman" w:hAnsi="Times New Roman"/>
          <w:sz w:val="28"/>
          <w:szCs w:val="28"/>
        </w:rPr>
        <w:t>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973C5A">
        <w:rPr>
          <w:rFonts w:ascii="Times New Roman" w:hAnsi="Times New Roman"/>
          <w:sz w:val="28"/>
          <w:szCs w:val="28"/>
        </w:rPr>
        <w:t>.1. Помещения МФЦ и Отдела, организаций</w:t>
      </w:r>
      <w:r>
        <w:rPr>
          <w:rFonts w:ascii="Times New Roman" w:hAnsi="Times New Roman"/>
          <w:sz w:val="28"/>
          <w:szCs w:val="28"/>
        </w:rPr>
        <w:t>, п</w:t>
      </w:r>
      <w:r w:rsidRPr="00973C5A">
        <w:rPr>
          <w:rFonts w:ascii="Times New Roman" w:hAnsi="Times New Roman"/>
          <w:sz w:val="28"/>
          <w:szCs w:val="28"/>
        </w:rPr>
        <w:t>одведомственных Администрации, участвующих в предоставлении муниципальной услуги, должны соответствовать санитарно-эпидемиологическим правилам и нормативам, обеспечивать комфортное пребывание заявителей и исполнителей. В помещениях для предоставления муниципальной услуги на видном месте</w:t>
      </w:r>
      <w:r w:rsidRPr="001E0C56">
        <w:rPr>
          <w:rFonts w:ascii="Times New Roman" w:hAnsi="Times New Roman"/>
          <w:sz w:val="28"/>
          <w:szCs w:val="28"/>
        </w:rPr>
        <w:t xml:space="preserve"> должны располагаться схемы размещения средств пожаротушения и путей эвакуации посетителей и специалистов.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6F4">
        <w:rPr>
          <w:rFonts w:ascii="Times New Roman" w:hAnsi="Times New Roman"/>
          <w:sz w:val="28"/>
          <w:szCs w:val="28"/>
        </w:rPr>
        <w:t>2.16.2. Зал  ожидания заявителями приема должен быть оборудован стульями (не менее трех), столами (стойками) для возможности оформления запросов, обеспечены местами общественного пользования (туалетами) и хранения верхней одежды заявителей.</w:t>
      </w:r>
    </w:p>
    <w:p w:rsidR="00E91C4D" w:rsidRPr="00973C5A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973C5A">
        <w:rPr>
          <w:rFonts w:ascii="Times New Roman" w:hAnsi="Times New Roman"/>
          <w:sz w:val="28"/>
          <w:szCs w:val="28"/>
        </w:rPr>
        <w:t>.3. На информационном стенде, расположенном в помещении МФЦ,  размещается актуальная и исчерпывающая информация, необходимая для получения муниципальной услуги, в том числе: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 xml:space="preserve"> </w:t>
      </w:r>
      <w:r w:rsidRPr="001176F4">
        <w:rPr>
          <w:rFonts w:ascii="Times New Roman" w:hAnsi="Times New Roman"/>
          <w:sz w:val="28"/>
          <w:szCs w:val="28"/>
        </w:rPr>
        <w:t>– справочная информация, перечень которой установлен п. 1.3</w:t>
      </w:r>
      <w:r w:rsidRPr="00EA696A">
        <w:rPr>
          <w:rFonts w:ascii="Times New Roman" w:hAnsi="Times New Roman"/>
          <w:sz w:val="28"/>
          <w:szCs w:val="28"/>
        </w:rPr>
        <w:t>.2</w:t>
      </w:r>
      <w:r w:rsidRPr="001176F4">
        <w:rPr>
          <w:rFonts w:ascii="Times New Roman" w:hAnsi="Times New Roman"/>
          <w:sz w:val="28"/>
          <w:szCs w:val="28"/>
        </w:rPr>
        <w:t>.1</w:t>
      </w:r>
      <w:r w:rsidRPr="00973C5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срок предоставления муниципальной услуги;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размер государственной пошлины и иных платежей, уплачиваемых заявителем при получении муниципальной услуги, порядок их уплаты;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информация об услугах, необходимых и обязательных для предоставления муниципальной услуги, размерах и порядке их оплаты;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исчерпывающий перечень документов, необходимых для предоставления муниципальной услуги;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образец заполнения уведомления о</w:t>
      </w:r>
      <w:r>
        <w:rPr>
          <w:rFonts w:ascii="Times New Roman" w:hAnsi="Times New Roman"/>
          <w:sz w:val="28"/>
          <w:szCs w:val="28"/>
        </w:rPr>
        <w:t>б окончании строительства</w:t>
      </w:r>
      <w:r w:rsidRPr="00973C5A">
        <w:rPr>
          <w:rFonts w:ascii="Times New Roman" w:hAnsi="Times New Roman"/>
          <w:sz w:val="28"/>
          <w:szCs w:val="28"/>
        </w:rPr>
        <w:t xml:space="preserve">; 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 xml:space="preserve">– порядок обжалования решений и действий (бездействия) Администрации, ее должностных лиц либо муниципальных служащих, МФЦ, </w:t>
      </w:r>
      <w:r>
        <w:rPr>
          <w:rFonts w:ascii="Times New Roman" w:hAnsi="Times New Roman"/>
          <w:sz w:val="28"/>
          <w:szCs w:val="28"/>
        </w:rPr>
        <w:t>его</w:t>
      </w:r>
      <w:r w:rsidRPr="00973C5A">
        <w:rPr>
          <w:rFonts w:ascii="Times New Roman" w:hAnsi="Times New Roman"/>
          <w:sz w:val="28"/>
          <w:szCs w:val="28"/>
        </w:rPr>
        <w:t xml:space="preserve"> должностных лиц, работников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973C5A">
        <w:rPr>
          <w:rFonts w:ascii="Times New Roman" w:hAnsi="Times New Roman"/>
          <w:sz w:val="28"/>
          <w:szCs w:val="28"/>
        </w:rPr>
        <w:t>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 xml:space="preserve">– информация о предусмотренной </w:t>
      </w:r>
      <w:hyperlink r:id="rId24" w:history="1">
        <w:r w:rsidRPr="00973C5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73C5A">
        <w:rPr>
          <w:rFonts w:ascii="Times New Roman" w:hAnsi="Times New Roman"/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информация о порядке возмещения вреда, причиненного заявителю в результате ненадлежащего исполнения либо неисп</w:t>
      </w:r>
      <w:r>
        <w:rPr>
          <w:rFonts w:ascii="Times New Roman" w:hAnsi="Times New Roman"/>
          <w:sz w:val="28"/>
          <w:szCs w:val="28"/>
        </w:rPr>
        <w:t>олнения МФЦ или его работниками</w:t>
      </w:r>
      <w:r w:rsidRPr="00973C5A">
        <w:rPr>
          <w:rFonts w:ascii="Times New Roman" w:hAnsi="Times New Roman"/>
          <w:sz w:val="28"/>
          <w:szCs w:val="28"/>
        </w:rPr>
        <w:t xml:space="preserve"> обязанностей, предусмотренных </w:t>
      </w:r>
      <w:hyperlink r:id="rId25" w:history="1">
        <w:r w:rsidRPr="00973C5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73C5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16.4</w:t>
      </w:r>
      <w:r w:rsidRPr="001E0C56">
        <w:rPr>
          <w:rFonts w:ascii="Times New Roman" w:hAnsi="Times New Roman"/>
          <w:sz w:val="28"/>
          <w:szCs w:val="28"/>
        </w:rPr>
        <w:t xml:space="preserve">. Прием заявителей осуществляется непосредственно у рабочего </w:t>
      </w:r>
      <w:r w:rsidRPr="001E0C56">
        <w:rPr>
          <w:rFonts w:ascii="Times New Roman" w:hAnsi="Times New Roman"/>
          <w:sz w:val="28"/>
          <w:szCs w:val="28"/>
        </w:rPr>
        <w:lastRenderedPageBreak/>
        <w:t xml:space="preserve">места специалиста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Каждое рабочее место специалиста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</w:t>
      </w:r>
      <w:r>
        <w:rPr>
          <w:rFonts w:ascii="Times New Roman" w:hAnsi="Times New Roman"/>
          <w:sz w:val="28"/>
          <w:szCs w:val="28"/>
        </w:rPr>
        <w:t>ами</w:t>
      </w:r>
      <w:r w:rsidRPr="001E0C56">
        <w:rPr>
          <w:rFonts w:ascii="Times New Roman" w:hAnsi="Times New Roman"/>
          <w:sz w:val="28"/>
          <w:szCs w:val="28"/>
        </w:rPr>
        <w:t>, стулом для приема заявителя.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осуществляющие прием заявителей, обеспечиваются личными нагрудными идентификационными карточками (</w:t>
      </w:r>
      <w:proofErr w:type="spellStart"/>
      <w:r w:rsidRPr="001E0C56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1E0C56">
        <w:rPr>
          <w:rFonts w:ascii="Times New Roman" w:hAnsi="Times New Roman"/>
          <w:sz w:val="28"/>
          <w:szCs w:val="28"/>
        </w:rPr>
        <w:t>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E91C4D" w:rsidRPr="00351964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Окна</w:t>
      </w:r>
      <w:r w:rsidRPr="003519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заявителей оснащаются информационными табличками (вывесками) с указанием номера </w:t>
      </w:r>
      <w:r w:rsidRPr="00DF6FB8">
        <w:rPr>
          <w:rFonts w:ascii="Times New Roman" w:eastAsia="Times New Roman" w:hAnsi="Times New Roman"/>
          <w:sz w:val="28"/>
          <w:szCs w:val="28"/>
          <w:lang w:eastAsia="ru-RU"/>
        </w:rPr>
        <w:t>окна.</w:t>
      </w:r>
    </w:p>
    <w:p w:rsidR="00E91C4D" w:rsidRPr="00251BA6" w:rsidRDefault="00E91C4D" w:rsidP="00E91C4D">
      <w:pPr>
        <w:shd w:val="clear" w:color="auto" w:fill="FFFFFF"/>
        <w:spacing w:after="0" w:line="265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2.16.5</w:t>
      </w:r>
      <w:r w:rsidRPr="00251BA6">
        <w:rPr>
          <w:rFonts w:ascii="Times New Roman" w:hAnsi="Times New Roman"/>
          <w:sz w:val="28"/>
          <w:szCs w:val="28"/>
        </w:rPr>
        <w:t xml:space="preserve">. </w:t>
      </w:r>
      <w:r w:rsidRPr="00251BA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proofErr w:type="gramStart"/>
      <w:r w:rsidRPr="00251BA6">
        <w:rPr>
          <w:rFonts w:ascii="Times New Roman" w:eastAsia="Times New Roman" w:hAnsi="Times New Roman"/>
          <w:sz w:val="28"/>
          <w:szCs w:val="28"/>
          <w:lang w:eastAsia="ru-RU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251BA6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инвалидов: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возможность беспрепятственного входа в здание МФЦ и выхода из него;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при необходимости содействие со стороны специалистов МФЦ инвалиду при входе в здание МФЦ и выходе из него;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оборудование на прилегающих к зданию МФЦ территориях мест для парковки автотранспортных средств инвалидов;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возможность самостоятельного передвижения в помещении МФЦ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МФЦ;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сопровождение инвалидов, имеющих стойкие расстройства функций зрения и самостоятельного передвижения, в помещении МФЦ;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проведение инструктажа должностных лиц МФЦ, осуществляющих первичный контакт с получателями муниципальной услуги, по вопросам работы с инвалидами;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обеспечение допуска в помещение МФЦ  собаки-проводника при наличии документа, подтверждающего ее специальное обучение, выданного по форме и в порядке, которые утверждены приказом Министерства труда и социальной защиты Российской Федерации от 22.06.2015 № 386н (зарегистрирован Министерством юстиции Российской Федерации 21.07.2015, регистрационный № 38115); </w:t>
      </w:r>
      <w:proofErr w:type="gramEnd"/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оказание специалистами МФЦ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 последовательностью действий, необходимых для получения муниципальной услуги;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возможность участия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иного лица, владеющего жестовым языком, пришедшего вместе с инвалидом, при консультировании инвалидов, приеме от них документов для предоставления муниципальной услуги и выдаче результатов ее предоставления;</w:t>
      </w:r>
    </w:p>
    <w:p w:rsidR="00E91C4D" w:rsidRPr="00513374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Pr="00B77CA1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доступности для инвалидов по зрению официального сайта Администрации.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</w:t>
      </w:r>
      <w:r w:rsidRPr="001E0C56">
        <w:rPr>
          <w:rFonts w:ascii="Times New Roman" w:hAnsi="Times New Roman"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4A4FFD">
        <w:rPr>
          <w:rFonts w:ascii="Times New Roman" w:hAnsi="Times New Roman"/>
          <w:sz w:val="28"/>
          <w:szCs w:val="28"/>
        </w:rPr>
        <w:t>возможность получения муниципальной услуги в МФЦ, возможность получения 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</w:t>
      </w:r>
      <w:r w:rsidRPr="001E0C56">
        <w:rPr>
          <w:rFonts w:ascii="Times New Roman" w:hAnsi="Times New Roman"/>
          <w:sz w:val="28"/>
          <w:szCs w:val="28"/>
        </w:rPr>
        <w:t>.1. Показатели доступности муниципальной услуги: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 xml:space="preserve">месторасположение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в котором осуществля</w:t>
      </w:r>
      <w:r>
        <w:rPr>
          <w:rFonts w:ascii="Times New Roman" w:hAnsi="Times New Roman"/>
          <w:sz w:val="28"/>
          <w:szCs w:val="28"/>
        </w:rPr>
        <w:t>ю</w:t>
      </w:r>
      <w:r w:rsidRPr="001E0C56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1E0C56">
        <w:rPr>
          <w:rFonts w:ascii="Times New Roman" w:hAnsi="Times New Roman"/>
          <w:sz w:val="28"/>
          <w:szCs w:val="28"/>
        </w:rPr>
        <w:t xml:space="preserve"> с учетом транспортной доступности (возможност</w:t>
      </w:r>
      <w:r>
        <w:rPr>
          <w:rFonts w:ascii="Times New Roman" w:hAnsi="Times New Roman"/>
          <w:sz w:val="28"/>
          <w:szCs w:val="28"/>
        </w:rPr>
        <w:t>и</w:t>
      </w:r>
      <w:r w:rsidRPr="001E0C56">
        <w:rPr>
          <w:rFonts w:ascii="Times New Roman" w:hAnsi="Times New Roman"/>
          <w:sz w:val="28"/>
          <w:szCs w:val="28"/>
        </w:rPr>
        <w:t xml:space="preserve"> добраться до подразделения в пределах 90 минут);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>возможность получения заявителем информации о порядке предоставления муниципальной услуги:</w:t>
      </w:r>
    </w:p>
    <w:p w:rsidR="00E91C4D" w:rsidRPr="001E0C56" w:rsidRDefault="00E91C4D" w:rsidP="00E91C4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по телефону;</w:t>
      </w:r>
    </w:p>
    <w:p w:rsidR="00E91C4D" w:rsidRPr="001E0C56" w:rsidRDefault="00E91C4D" w:rsidP="00E91C4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непосредственно у специалиста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который осуществляет прием документов и выдает результат (на информационном стенде, при личном консультировании);</w:t>
      </w:r>
    </w:p>
    <w:p w:rsidR="00E91C4D" w:rsidRDefault="00E91C4D" w:rsidP="00E91C4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4E">
        <w:rPr>
          <w:rFonts w:ascii="Times New Roman" w:hAnsi="Times New Roman"/>
          <w:sz w:val="28"/>
          <w:szCs w:val="28"/>
        </w:rPr>
        <w:t>на официальном сайте Администрации;</w:t>
      </w:r>
    </w:p>
    <w:p w:rsidR="00E91C4D" w:rsidRPr="00AF4D7B" w:rsidRDefault="00E91C4D" w:rsidP="00E91C4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на Едином портале;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3) возможность выбора заявителем порядка подачи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AF4D7B">
        <w:rPr>
          <w:rFonts w:ascii="Times New Roman" w:hAnsi="Times New Roman"/>
          <w:sz w:val="28"/>
          <w:szCs w:val="28"/>
        </w:rPr>
        <w:t xml:space="preserve"> с комплектом документов  для предоставления муниципальной услуги:</w:t>
      </w:r>
    </w:p>
    <w:p w:rsidR="00E91C4D" w:rsidRPr="00AF4D7B" w:rsidRDefault="00E91C4D" w:rsidP="00E91C4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Pr="00AF4D7B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м</w:t>
      </w:r>
      <w:r w:rsidRPr="00AF4D7B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и</w:t>
      </w:r>
      <w:r w:rsidRPr="00AF4D7B">
        <w:rPr>
          <w:rFonts w:ascii="Times New Roman" w:hAnsi="Times New Roman"/>
          <w:sz w:val="28"/>
          <w:szCs w:val="28"/>
        </w:rPr>
        <w:t>;</w:t>
      </w:r>
    </w:p>
    <w:p w:rsidR="00E91C4D" w:rsidRPr="00AF4D7B" w:rsidRDefault="00E91C4D" w:rsidP="00E91C4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почте</w:t>
      </w:r>
      <w:r w:rsidRPr="00AF4D7B">
        <w:rPr>
          <w:rFonts w:ascii="Times New Roman" w:hAnsi="Times New Roman"/>
          <w:sz w:val="28"/>
          <w:szCs w:val="28"/>
        </w:rPr>
        <w:t>;</w:t>
      </w:r>
    </w:p>
    <w:p w:rsidR="00E91C4D" w:rsidRPr="00AF4D7B" w:rsidRDefault="00E91C4D" w:rsidP="00E91C4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заполнения электронной формы на </w:t>
      </w:r>
      <w:r w:rsidRPr="00AF4D7B">
        <w:rPr>
          <w:rFonts w:ascii="Times New Roman" w:hAnsi="Times New Roman"/>
          <w:sz w:val="28"/>
          <w:szCs w:val="28"/>
        </w:rPr>
        <w:t xml:space="preserve"> Едино</w:t>
      </w:r>
      <w:r>
        <w:rPr>
          <w:rFonts w:ascii="Times New Roman" w:hAnsi="Times New Roman"/>
          <w:sz w:val="28"/>
          <w:szCs w:val="28"/>
        </w:rPr>
        <w:t>м портале либо Региональном портале</w:t>
      </w:r>
      <w:r w:rsidRPr="00AF4D7B">
        <w:rPr>
          <w:rFonts w:ascii="Times New Roman" w:hAnsi="Times New Roman"/>
          <w:sz w:val="28"/>
          <w:szCs w:val="28"/>
        </w:rPr>
        <w:t>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4) возможность получения заявителем бланка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AF4D7B">
        <w:rPr>
          <w:rFonts w:ascii="Times New Roman" w:hAnsi="Times New Roman"/>
          <w:sz w:val="28"/>
          <w:szCs w:val="28"/>
        </w:rPr>
        <w:t>:</w:t>
      </w:r>
    </w:p>
    <w:p w:rsidR="00E91C4D" w:rsidRPr="00AF4D7B" w:rsidRDefault="00E91C4D" w:rsidP="00E91C4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у специалиста МФЦ;</w:t>
      </w:r>
    </w:p>
    <w:p w:rsidR="00E91C4D" w:rsidRPr="00AF4D7B" w:rsidRDefault="00E91C4D" w:rsidP="00E91C4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на Едином портале;</w:t>
      </w:r>
    </w:p>
    <w:p w:rsidR="00E91C4D" w:rsidRPr="00AF4D7B" w:rsidRDefault="00E91C4D" w:rsidP="00E91C4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на официальном сайте Администрации;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5) возможность получения информации о ходе предоставления муниципальной услуги: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– непосредственно у специалиста МФЦ;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 телефону</w:t>
      </w:r>
      <w:r w:rsidRPr="00AF4D7B">
        <w:rPr>
          <w:rFonts w:ascii="Times New Roman" w:hAnsi="Times New Roman"/>
          <w:sz w:val="28"/>
          <w:szCs w:val="28"/>
        </w:rPr>
        <w:t xml:space="preserve"> у специалиста МФЦ;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F4D7B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</w:t>
      </w:r>
      <w:r w:rsidRPr="00AF4D7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AF4D7B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</w:t>
      </w:r>
      <w:r w:rsidRPr="00AF4D7B">
        <w:rPr>
          <w:rFonts w:ascii="Times New Roman" w:hAnsi="Times New Roman"/>
          <w:sz w:val="28"/>
          <w:szCs w:val="28"/>
        </w:rPr>
        <w:t xml:space="preserve"> Едино</w:t>
      </w:r>
      <w:r>
        <w:rPr>
          <w:rFonts w:ascii="Times New Roman" w:hAnsi="Times New Roman"/>
          <w:sz w:val="28"/>
          <w:szCs w:val="28"/>
        </w:rPr>
        <w:t>м портале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4D7B">
        <w:rPr>
          <w:rFonts w:ascii="Times New Roman" w:hAnsi="Times New Roman"/>
          <w:sz w:val="28"/>
          <w:szCs w:val="28"/>
        </w:rPr>
        <w:t>либо</w:t>
      </w:r>
      <w:r w:rsidRPr="00AF3F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4D7B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м портале;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6) обеспечение беспрепятственного доступа к помещениям, в которых осуществля</w:t>
      </w:r>
      <w:r>
        <w:rPr>
          <w:rFonts w:ascii="Times New Roman" w:hAnsi="Times New Roman"/>
          <w:sz w:val="28"/>
          <w:szCs w:val="28"/>
        </w:rPr>
        <w:t>ю</w:t>
      </w:r>
      <w:r w:rsidRPr="00AF4D7B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</w:t>
      </w:r>
      <w:r w:rsidRPr="001E0C56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1) снижение числа обращений получателей муниципальной услуги с жалобой на действия (бездействие) должностных лиц при предоставлении </w:t>
      </w:r>
      <w:r w:rsidRPr="001E0C56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2) полнота и актуальность информации о порядке предоставления муниципальной услуги:</w:t>
      </w:r>
    </w:p>
    <w:p w:rsidR="00E91C4D" w:rsidRPr="001E0C56" w:rsidRDefault="00E91C4D" w:rsidP="00E91C4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на информационном стенде;</w:t>
      </w:r>
    </w:p>
    <w:p w:rsidR="00E91C4D" w:rsidRPr="001E0C56" w:rsidRDefault="00E91C4D" w:rsidP="00E91C4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E91C4D" w:rsidRPr="001E0C56" w:rsidRDefault="00E91C4D" w:rsidP="00E91C4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</w:t>
      </w:r>
      <w:r w:rsidRPr="001E0C56">
        <w:rPr>
          <w:rFonts w:ascii="Times New Roman" w:hAnsi="Times New Roman"/>
          <w:sz w:val="28"/>
          <w:szCs w:val="28"/>
        </w:rPr>
        <w:t>дминистрации;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3) соответствие помещений, в которых осуществля</w:t>
      </w:r>
      <w:r>
        <w:rPr>
          <w:rFonts w:ascii="Times New Roman" w:hAnsi="Times New Roman"/>
          <w:sz w:val="28"/>
          <w:szCs w:val="28"/>
        </w:rPr>
        <w:t>ю</w:t>
      </w:r>
      <w:r w:rsidRPr="001E0C56">
        <w:rPr>
          <w:rFonts w:ascii="Times New Roman" w:hAnsi="Times New Roman"/>
          <w:sz w:val="28"/>
          <w:szCs w:val="28"/>
        </w:rPr>
        <w:t>тся прием документов и выдача результата, мест ожидания приема 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4) удовлетворенность получателей муниципальной услуги ее качеством и </w:t>
      </w:r>
      <w:r w:rsidRPr="00AF4D7B">
        <w:rPr>
          <w:rFonts w:ascii="Times New Roman" w:hAnsi="Times New Roman"/>
          <w:sz w:val="28"/>
          <w:szCs w:val="28"/>
        </w:rPr>
        <w:t>доступностью (определяется в ходе проведения мониторинга качества и доступности муниципальной услуги либо опроса с помощью системы оценки качества обслуживания, информационно-аналитической системы мониторинга качества услуг, анкетирования граждан);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5) соблюдение должностными лицами МФЦ и Отдела,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6) компетентность, вежливость и корректность должностных лиц МФЦ и Отдела, осуществляющих непосредственное взаимодействие с заявителями;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7) отсутствие фактов более 4 переадресаций звонков, поступивших от заявителей, обратившихся за консультацией.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AF4D7B">
        <w:rPr>
          <w:rFonts w:ascii="Times New Roman" w:hAnsi="Times New Roman"/>
          <w:sz w:val="28"/>
          <w:szCs w:val="28"/>
        </w:rPr>
        <w:t>.3.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При личном обращении за получением муниципальной услуги и выборе способа получения результата 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AF4D7B">
        <w:rPr>
          <w:rFonts w:ascii="Times New Roman" w:hAnsi="Times New Roman"/>
          <w:sz w:val="28"/>
          <w:szCs w:val="28"/>
        </w:rPr>
        <w:t xml:space="preserve"> заявитель взаи</w:t>
      </w:r>
      <w:r>
        <w:rPr>
          <w:rFonts w:ascii="Times New Roman" w:hAnsi="Times New Roman"/>
          <w:sz w:val="28"/>
          <w:szCs w:val="28"/>
        </w:rPr>
        <w:t>модействует со специалистом МФЦ</w:t>
      </w:r>
      <w:r w:rsidRPr="00AF4D7B">
        <w:rPr>
          <w:rFonts w:ascii="Times New Roman" w:hAnsi="Times New Roman"/>
          <w:sz w:val="28"/>
          <w:szCs w:val="28"/>
        </w:rPr>
        <w:t xml:space="preserve"> два раза: при подаче документов для предоставления муниципальной услуги и при получении результата предоставления муниципальной услуги. 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по почте или </w:t>
      </w:r>
      <w:r>
        <w:rPr>
          <w:rFonts w:ascii="Times New Roman" w:hAnsi="Times New Roman"/>
          <w:sz w:val="28"/>
          <w:szCs w:val="28"/>
        </w:rPr>
        <w:t>через Единый портал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Региональный</w:t>
      </w:r>
      <w:r w:rsidRPr="00AF4D7B">
        <w:rPr>
          <w:rFonts w:ascii="Times New Roman" w:hAnsi="Times New Roman"/>
          <w:sz w:val="28"/>
          <w:szCs w:val="28"/>
        </w:rPr>
        <w:t xml:space="preserve"> портал </w:t>
      </w:r>
      <w:r>
        <w:rPr>
          <w:rFonts w:ascii="Times New Roman" w:hAnsi="Times New Roman"/>
          <w:sz w:val="28"/>
          <w:szCs w:val="28"/>
        </w:rPr>
        <w:t>и</w:t>
      </w:r>
      <w:r w:rsidRPr="00AF4D7B">
        <w:rPr>
          <w:rFonts w:ascii="Times New Roman" w:hAnsi="Times New Roman"/>
          <w:sz w:val="28"/>
          <w:szCs w:val="28"/>
        </w:rPr>
        <w:t xml:space="preserve"> выборе способа получения результата при личном   обращении заявитель взаимодействует со специалистом МФЦ один раз.</w:t>
      </w:r>
    </w:p>
    <w:p w:rsidR="00E91C4D" w:rsidRPr="006617F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Продолжительность каждого взаимодействия составляет не более 30 </w:t>
      </w:r>
      <w:r w:rsidRPr="006617F2">
        <w:rPr>
          <w:rFonts w:ascii="Times New Roman" w:hAnsi="Times New Roman"/>
          <w:sz w:val="28"/>
          <w:szCs w:val="28"/>
        </w:rPr>
        <w:t>минут.</w:t>
      </w:r>
    </w:p>
    <w:p w:rsidR="00E91C4D" w:rsidRPr="006617F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по почте или </w:t>
      </w:r>
      <w:r>
        <w:rPr>
          <w:rFonts w:ascii="Times New Roman" w:hAnsi="Times New Roman"/>
          <w:sz w:val="28"/>
          <w:szCs w:val="28"/>
        </w:rPr>
        <w:t>с использованием</w:t>
      </w:r>
      <w:r w:rsidRPr="006617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ого портала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17F2">
        <w:rPr>
          <w:rFonts w:ascii="Times New Roman" w:hAnsi="Times New Roman"/>
          <w:sz w:val="28"/>
          <w:szCs w:val="28"/>
        </w:rPr>
        <w:t>либо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661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портала</w:t>
      </w:r>
      <w:r w:rsidRPr="006617F2">
        <w:rPr>
          <w:rFonts w:ascii="Times New Roman" w:hAnsi="Times New Roman"/>
          <w:sz w:val="28"/>
          <w:szCs w:val="28"/>
        </w:rPr>
        <w:t xml:space="preserve"> и выборе способа получения результата  </w:t>
      </w:r>
      <w:r>
        <w:rPr>
          <w:rFonts w:ascii="Times New Roman" w:hAnsi="Times New Roman"/>
          <w:sz w:val="28"/>
          <w:szCs w:val="28"/>
        </w:rPr>
        <w:t>по почте либо электронной почте</w:t>
      </w:r>
      <w:r w:rsidRPr="006617F2">
        <w:rPr>
          <w:rFonts w:ascii="Times New Roman" w:hAnsi="Times New Roman"/>
          <w:sz w:val="28"/>
          <w:szCs w:val="28"/>
        </w:rPr>
        <w:t xml:space="preserve"> заявитель со специалистом МФЦ не  взаимодействует. </w:t>
      </w:r>
    </w:p>
    <w:p w:rsidR="00E91C4D" w:rsidRPr="006617F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6617F2">
        <w:rPr>
          <w:rFonts w:ascii="Times New Roman" w:hAnsi="Times New Roman"/>
          <w:sz w:val="28"/>
          <w:szCs w:val="28"/>
        </w:rPr>
        <w:t>.4. Заявитель имеет возможность получить информацию о ходе предоставления муниципальной услуги, в том числе с использованием информационно-коммуникационных    технологий</w:t>
      </w:r>
      <w:r w:rsidRPr="00AA4DA0">
        <w:rPr>
          <w:rFonts w:ascii="Times New Roman" w:hAnsi="Times New Roman"/>
          <w:sz w:val="28"/>
          <w:szCs w:val="28"/>
        </w:rPr>
        <w:t>,   в   пор</w:t>
      </w:r>
      <w:r>
        <w:rPr>
          <w:rFonts w:ascii="Times New Roman" w:hAnsi="Times New Roman"/>
          <w:sz w:val="28"/>
          <w:szCs w:val="28"/>
        </w:rPr>
        <w:t>ядке,    указанном в п. 1.3.1.2</w:t>
      </w:r>
      <w:r w:rsidRPr="00AA4DA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Pr="006617F2">
        <w:rPr>
          <w:rFonts w:ascii="Times New Roman" w:hAnsi="Times New Roman"/>
          <w:sz w:val="28"/>
          <w:szCs w:val="28"/>
        </w:rPr>
        <w:t xml:space="preserve">  </w:t>
      </w:r>
    </w:p>
    <w:p w:rsidR="00E91C4D" w:rsidRPr="006617F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8</w:t>
      </w:r>
      <w:r w:rsidRPr="006617F2">
        <w:rPr>
          <w:rFonts w:ascii="Times New Roman" w:hAnsi="Times New Roman"/>
          <w:sz w:val="28"/>
          <w:szCs w:val="28"/>
        </w:rPr>
        <w:t>. Иные требования, в том числе учитывающие особенности предоставления муниципальной услуги в МФЦ, особенности предоставления муниципальной услуги в электронной форме.</w:t>
      </w:r>
    </w:p>
    <w:p w:rsidR="00E91C4D" w:rsidRPr="00175AB1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7F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617F2">
        <w:rPr>
          <w:rFonts w:ascii="Times New Roman" w:eastAsia="Times New Roman" w:hAnsi="Times New Roman"/>
          <w:sz w:val="28"/>
          <w:szCs w:val="28"/>
          <w:lang w:eastAsia="ru-RU"/>
        </w:rPr>
        <w:t>.1. Специалист Отдела, ответственный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предоставление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обязан:</w:t>
      </w:r>
    </w:p>
    <w:p w:rsidR="00E91C4D" w:rsidRPr="00175AB1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 телефону назвать </w:t>
      </w:r>
      <w:proofErr w:type="gramStart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 у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Отдела, принявшего звонок,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 возможности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обратившегося</w:t>
      </w:r>
      <w:proofErr w:type="gramEnd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четырех раз. Во время ответа по телефону не допускается ведение параллельных разговоров с окружающими людьми;</w:t>
      </w:r>
    </w:p>
    <w:p w:rsidR="00E91C4D" w:rsidRPr="00175AB1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посредством индивидуального устного информирования дать </w:t>
      </w:r>
      <w:proofErr w:type="gramStart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обратившемуся</w:t>
      </w:r>
      <w:proofErr w:type="gramEnd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полный, точный и оперативный ответ на поставленные вопросы;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обратившимся</w:t>
      </w:r>
      <w:proofErr w:type="gramEnd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срок, не превышающий 5 рабочих дней с момента поступления письменного </w:t>
      </w:r>
      <w:r w:rsidRPr="009174C1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Pr="009174C1"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74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74C1">
        <w:rPr>
          <w:rFonts w:ascii="Times New Roman" w:eastAsia="Times New Roman" w:hAnsi="Times New Roman"/>
          <w:sz w:val="28"/>
          <w:szCs w:val="28"/>
          <w:lang w:eastAsia="ru-RU"/>
        </w:rPr>
        <w:t>. Особенности выполнения административных процедур в многофункциональных центрах.</w:t>
      </w:r>
    </w:p>
    <w:p w:rsidR="00E91C4D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9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уведомлений</w:t>
      </w:r>
      <w:r w:rsidRPr="003079C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многофункциональных центрах в соответствии с соглашением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взаимодействии, заключенным А</w:t>
      </w:r>
      <w:r w:rsidRPr="003079C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</w:t>
      </w:r>
      <w:r>
        <w:rPr>
          <w:rFonts w:ascii="Times New Roman" w:hAnsi="Times New Roman"/>
          <w:sz w:val="28"/>
          <w:szCs w:val="28"/>
        </w:rPr>
        <w:t>е</w:t>
      </w:r>
      <w:r w:rsidRPr="00AF4D7B">
        <w:rPr>
          <w:rFonts w:ascii="Times New Roman" w:hAnsi="Times New Roman"/>
          <w:sz w:val="28"/>
          <w:szCs w:val="28"/>
        </w:rPr>
        <w:t>тся бесплатно.</w:t>
      </w:r>
    </w:p>
    <w:p w:rsidR="00E91C4D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D7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многофункциональных центров выполняют действия, предусмотренные </w:t>
      </w:r>
      <w:proofErr w:type="spellStart"/>
      <w:r w:rsidRPr="00AF4D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F4D7B">
        <w:rPr>
          <w:rFonts w:ascii="Times New Roman" w:hAnsi="Times New Roman"/>
          <w:sz w:val="28"/>
          <w:szCs w:val="28"/>
        </w:rPr>
        <w:t xml:space="preserve">  3.3.1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F4D7B">
        <w:rPr>
          <w:rFonts w:ascii="Times New Roman" w:hAnsi="Times New Roman"/>
          <w:sz w:val="28"/>
          <w:szCs w:val="28"/>
        </w:rPr>
        <w:t xml:space="preserve"> 3.3.5  </w:t>
      </w:r>
      <w:r w:rsidRPr="00AF4D7B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регламента, в последовательности и сроки, установленные настоящим</w:t>
      </w:r>
      <w:r w:rsidRPr="002B247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Административным регламентом и соглашением о взаимодействии, с учетом требований к порядку выполнения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571D0B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D0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8</w:t>
      </w:r>
      <w:r w:rsidRPr="00571D0B">
        <w:rPr>
          <w:rFonts w:ascii="Times New Roman" w:hAnsi="Times New Roman"/>
          <w:sz w:val="28"/>
          <w:szCs w:val="28"/>
        </w:rPr>
        <w:t>.3. Особенности предоставления муниципальной услуги в электронной форме.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.3.1. При формировании уведомления  посредством заполнения электронной формы уведомления на Едином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обеспечивается: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возможность копирования и сохранения уведомления и иных документов, необходимых для предоставления услуги;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заполнения несколькими заявителями одной электронной формы уведомления при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несколькими заявителями;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возможность печати на бумажном носителе копии электронной формы уведомления;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заполнение</w:t>
      </w:r>
      <w:r w:rsidRPr="00FC4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полей электронной формы уведомления до начала ввода сведений заявителем с использованием сведений, 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– единая система идентификации и аутентификации), и сведений, опубликованных на Едином</w:t>
      </w:r>
      <w:r w:rsidRPr="00FC4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, в части, касающейся сведений</w:t>
      </w:r>
      <w:proofErr w:type="gramEnd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тентификации;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gramStart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доступа заявителя на Едином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ранее поданным им уведомлениям в течение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а также частично сформированным уведомлениям – в течение не менее 3 месяцев.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.3.2. </w:t>
      </w:r>
      <w:proofErr w:type="gramStart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При обращении за получением муниципальной услуги в электронной форме через Единый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 Региональный портал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заявитель вправе использовать простую электронную подпись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идентификация и аутентификация заявителя –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  <w:proofErr w:type="gramEnd"/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В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подписания уведомления заявителем используется усиленная квалифицированная электронная подпись.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образы документов,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направляемые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с уведомлением,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.3.3. Состав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 либо официальных сайтов: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– получение информации о порядке и сроках предоставления муниципальной услуги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(на Едином портале, официальном сайте Администрации);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запись на прием в МФЦ для подачи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(на сайте МФЦ  www.mfc39.ru);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– формирование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Едином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получение сведений о ходе предоставления муниципальной услуги (на Едином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, на сайте Администрации);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– осуществление оценки качества предоставления муниципальной услуги (на Едином портале);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– досудебное (внесудебное) обжалование решений и действий (бездействия) Администрации,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Администрации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Администрации (на Едином портале).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Действия, указанные в дефисах  3-6, заявител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сможет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совершить с использованием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Регионального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E91C4D" w:rsidRPr="00571D0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101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377"/>
      <w:bookmarkEnd w:id="14"/>
      <w:r w:rsidRPr="00571D0B">
        <w:rPr>
          <w:rFonts w:ascii="Times New Roman" w:hAnsi="Times New Roman"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 В ЭЛЕКТРОННОЙ ФОРМЕ, </w:t>
      </w: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71D0B">
        <w:rPr>
          <w:rFonts w:ascii="Times New Roman" w:hAnsi="Times New Roman"/>
          <w:sz w:val="28"/>
          <w:szCs w:val="28"/>
        </w:rPr>
        <w:t>А ТАКЖЕ ОСОБЕННОСТИ ВЫПОЛНЕНИЯ АДМИНИСТРАИТВНЫХ ПРОЦЕДУР В МФЦ</w:t>
      </w:r>
    </w:p>
    <w:p w:rsidR="00E91C4D" w:rsidRPr="00571D0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1C4D" w:rsidRPr="00B40332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услуги:</w:t>
      </w:r>
    </w:p>
    <w:p w:rsidR="00E91C4D" w:rsidRPr="002B555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 xml:space="preserve">– прием, проверка и регистрация уведомления </w:t>
      </w:r>
      <w:r w:rsidRPr="00973C5A">
        <w:rPr>
          <w:rFonts w:ascii="Times New Roman" w:hAnsi="Times New Roman"/>
          <w:sz w:val="28"/>
          <w:szCs w:val="28"/>
        </w:rPr>
        <w:t>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 с комплектом документов – административная процедура осуществляется в первый рабочий день с</w:t>
      </w:r>
      <w:r>
        <w:rPr>
          <w:rFonts w:ascii="Times New Roman" w:hAnsi="Times New Roman"/>
          <w:sz w:val="28"/>
          <w:szCs w:val="28"/>
        </w:rPr>
        <w:t xml:space="preserve"> момента поступления</w:t>
      </w:r>
      <w:r w:rsidRPr="00571D0B">
        <w:rPr>
          <w:rFonts w:ascii="Times New Roman" w:hAnsi="Times New Roman"/>
          <w:sz w:val="28"/>
          <w:szCs w:val="28"/>
        </w:rPr>
        <w:t xml:space="preserve">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2B5559">
        <w:rPr>
          <w:rFonts w:ascii="Times New Roman" w:hAnsi="Times New Roman"/>
          <w:sz w:val="28"/>
          <w:szCs w:val="28"/>
        </w:rPr>
        <w:t>;</w:t>
      </w:r>
    </w:p>
    <w:p w:rsidR="00E91C4D" w:rsidRPr="00B4033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 xml:space="preserve">– передача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с комплектом документов начальнику Отдела – административная процедура осуществляется в первый рабочий день с момента регистрации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или не позднее 10 часов второго рабочего дня с момента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B40332">
        <w:rPr>
          <w:rFonts w:ascii="Times New Roman" w:hAnsi="Times New Roman"/>
          <w:sz w:val="28"/>
          <w:szCs w:val="28"/>
        </w:rPr>
        <w:t xml:space="preserve">уведомления </w:t>
      </w:r>
      <w:r w:rsidRPr="00973C5A">
        <w:rPr>
          <w:rFonts w:ascii="Times New Roman" w:hAnsi="Times New Roman"/>
          <w:sz w:val="28"/>
          <w:szCs w:val="28"/>
        </w:rPr>
        <w:t>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</w:rPr>
        <w:t>уведомление</w:t>
      </w:r>
      <w:r w:rsidRPr="00B40332">
        <w:rPr>
          <w:rFonts w:ascii="Times New Roman" w:hAnsi="Times New Roman"/>
          <w:sz w:val="28"/>
          <w:szCs w:val="28"/>
        </w:rPr>
        <w:t xml:space="preserve"> поступило после 17 часов;</w:t>
      </w:r>
    </w:p>
    <w:p w:rsidR="00E91C4D" w:rsidRPr="00B4033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 xml:space="preserve">– рассмотрение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с комплектом документов начальником Отдела </w:t>
      </w:r>
      <w:r w:rsidRPr="00103B6F">
        <w:rPr>
          <w:rFonts w:ascii="Times New Roman" w:hAnsi="Times New Roman"/>
          <w:sz w:val="28"/>
          <w:szCs w:val="28"/>
        </w:rPr>
        <w:t>и</w:t>
      </w:r>
      <w:r w:rsidRPr="00B40332">
        <w:rPr>
          <w:rFonts w:ascii="Times New Roman" w:hAnsi="Times New Roman"/>
          <w:sz w:val="28"/>
          <w:szCs w:val="28"/>
        </w:rPr>
        <w:t xml:space="preserve"> </w:t>
      </w:r>
      <w:r w:rsidRPr="00AE5F95">
        <w:rPr>
          <w:rFonts w:ascii="Times New Roman" w:hAnsi="Times New Roman"/>
          <w:sz w:val="28"/>
          <w:szCs w:val="28"/>
        </w:rPr>
        <w:t>назначение ответственного исполнителя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F95">
        <w:rPr>
          <w:rFonts w:ascii="Times New Roman" w:hAnsi="Times New Roman"/>
          <w:sz w:val="28"/>
          <w:szCs w:val="28"/>
        </w:rPr>
        <w:t xml:space="preserve"> – административная процедура осуществляется в первой половине  второго </w:t>
      </w:r>
      <w:r w:rsidRPr="00AE5F95">
        <w:rPr>
          <w:rFonts w:ascii="Times New Roman" w:hAnsi="Times New Roman"/>
          <w:sz w:val="28"/>
          <w:szCs w:val="28"/>
        </w:rPr>
        <w:lastRenderedPageBreak/>
        <w:t>рабочего дня с момента регистрации уведомления</w:t>
      </w:r>
      <w:r w:rsidRPr="00B40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>;</w:t>
      </w:r>
    </w:p>
    <w:p w:rsidR="00E91C4D" w:rsidRPr="0093768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95">
        <w:rPr>
          <w:rFonts w:ascii="Times New Roman" w:hAnsi="Times New Roman"/>
          <w:sz w:val="28"/>
          <w:szCs w:val="28"/>
        </w:rPr>
        <w:t>– проверка наличия документов и сведений, указанных в уведомлени</w:t>
      </w:r>
      <w:r>
        <w:rPr>
          <w:rFonts w:ascii="Times New Roman" w:hAnsi="Times New Roman"/>
          <w:sz w:val="28"/>
          <w:szCs w:val="28"/>
        </w:rPr>
        <w:t>и</w:t>
      </w:r>
      <w:r w:rsidRPr="00AE5F95">
        <w:rPr>
          <w:rFonts w:ascii="Times New Roman" w:hAnsi="Times New Roman"/>
          <w:sz w:val="28"/>
          <w:szCs w:val="28"/>
        </w:rPr>
        <w:t xml:space="preserve"> об окончании строительства,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F95">
        <w:rPr>
          <w:rFonts w:ascii="Times New Roman" w:hAnsi="Times New Roman"/>
          <w:sz w:val="28"/>
          <w:szCs w:val="28"/>
        </w:rPr>
        <w:t>и подписание проекта извещения о возврате уведомления об окончании строительства – административная проце</w:t>
      </w:r>
      <w:r>
        <w:rPr>
          <w:rFonts w:ascii="Times New Roman" w:hAnsi="Times New Roman"/>
          <w:sz w:val="28"/>
          <w:szCs w:val="28"/>
        </w:rPr>
        <w:t>дура осуществляется до 17</w:t>
      </w:r>
      <w:r w:rsidRPr="00AE5F95">
        <w:rPr>
          <w:rFonts w:ascii="Times New Roman" w:hAnsi="Times New Roman"/>
          <w:sz w:val="28"/>
          <w:szCs w:val="28"/>
        </w:rPr>
        <w:t xml:space="preserve"> часов второго рабочего дня с момента </w:t>
      </w:r>
      <w:r w:rsidRPr="00937682">
        <w:rPr>
          <w:rFonts w:ascii="Times New Roman" w:hAnsi="Times New Roman"/>
          <w:sz w:val="28"/>
          <w:szCs w:val="28"/>
        </w:rPr>
        <w:t>регистрации уведомления об окончании строительства;</w:t>
      </w:r>
    </w:p>
    <w:p w:rsidR="00E91C4D" w:rsidRPr="0093768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pt-a0"/>
          <w:bCs/>
          <w:sz w:val="28"/>
          <w:szCs w:val="28"/>
        </w:rPr>
      </w:pPr>
      <w:r w:rsidRPr="00937682">
        <w:rPr>
          <w:rStyle w:val="pt-a0"/>
          <w:rFonts w:ascii="Times New Roman" w:hAnsi="Times New Roman"/>
          <w:bCs/>
          <w:sz w:val="28"/>
          <w:szCs w:val="28"/>
        </w:rPr>
        <w:t>– выдача (направление) заявителю извещения о возврате уведомления</w:t>
      </w:r>
      <w:r w:rsidRPr="00937682">
        <w:rPr>
          <w:rFonts w:ascii="Times New Roman" w:hAnsi="Times New Roman"/>
          <w:sz w:val="28"/>
          <w:szCs w:val="28"/>
        </w:rPr>
        <w:t xml:space="preserve">  об окончании строительства</w:t>
      </w:r>
      <w:r w:rsidRPr="00937682">
        <w:rPr>
          <w:rStyle w:val="pt-a0"/>
          <w:rFonts w:ascii="Times New Roman" w:hAnsi="Times New Roman"/>
          <w:bCs/>
          <w:sz w:val="28"/>
          <w:szCs w:val="28"/>
        </w:rPr>
        <w:t xml:space="preserve"> с комплектом документов – административная п</w:t>
      </w:r>
      <w:r>
        <w:rPr>
          <w:rStyle w:val="pt-a0"/>
          <w:rFonts w:ascii="Times New Roman" w:hAnsi="Times New Roman"/>
          <w:bCs/>
          <w:sz w:val="28"/>
          <w:szCs w:val="28"/>
        </w:rPr>
        <w:t>роцедура осуществляется с 17</w:t>
      </w:r>
      <w:r w:rsidRPr="00937682">
        <w:rPr>
          <w:rStyle w:val="pt-a0"/>
          <w:rFonts w:ascii="Times New Roman" w:hAnsi="Times New Roman"/>
          <w:bCs/>
          <w:sz w:val="28"/>
          <w:szCs w:val="28"/>
        </w:rPr>
        <w:t xml:space="preserve"> часов второго рабочего дня по третий рабочий день с момента регистрации </w:t>
      </w:r>
      <w:r w:rsidRPr="00937682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937682">
        <w:rPr>
          <w:rStyle w:val="pt-a0"/>
          <w:rFonts w:ascii="Times New Roman" w:hAnsi="Times New Roman"/>
          <w:bCs/>
          <w:sz w:val="28"/>
          <w:szCs w:val="28"/>
        </w:rPr>
        <w:t>;</w:t>
      </w:r>
    </w:p>
    <w:p w:rsidR="00E91C4D" w:rsidRPr="00343CC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CC2">
        <w:rPr>
          <w:rFonts w:ascii="Times New Roman" w:hAnsi="Times New Roman"/>
          <w:sz w:val="28"/>
          <w:szCs w:val="28"/>
        </w:rPr>
        <w:t xml:space="preserve">–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соответствия параметров, указанных в  </w:t>
      </w:r>
      <w:r w:rsidRPr="00343CC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уведомлении </w:t>
      </w:r>
      <w:r w:rsidRPr="00343CC2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Pr="00343CC2">
        <w:rPr>
          <w:rStyle w:val="pt-a0"/>
          <w:rFonts w:ascii="Times New Roman" w:hAnsi="Times New Roman"/>
          <w:bCs/>
          <w:sz w:val="28"/>
          <w:szCs w:val="28"/>
        </w:rPr>
        <w:t xml:space="preserve">,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запросов,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подготовка проекта </w:t>
      </w:r>
      <w:r w:rsidRPr="00343CC2">
        <w:rPr>
          <w:rFonts w:ascii="Times New Roman" w:hAnsi="Times New Roman"/>
          <w:sz w:val="28"/>
          <w:szCs w:val="28"/>
        </w:rPr>
        <w:t xml:space="preserve">уведомления о соответствии либо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343CC2">
        <w:rPr>
          <w:rFonts w:ascii="Times New Roman" w:hAnsi="Times New Roman"/>
          <w:sz w:val="28"/>
          <w:szCs w:val="28"/>
        </w:rPr>
        <w:t xml:space="preserve">уведомления о несоответствии  – административная процедура осуществляется со второго по пятый рабочий день с момента регистрации уведомления  об окончании строительства; </w:t>
      </w:r>
    </w:p>
    <w:p w:rsidR="00E91C4D" w:rsidRPr="00343CC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CC2">
        <w:rPr>
          <w:rFonts w:ascii="Times New Roman" w:hAnsi="Times New Roman"/>
          <w:sz w:val="28"/>
          <w:szCs w:val="28"/>
        </w:rPr>
        <w:t xml:space="preserve">–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визирование, подписание </w:t>
      </w:r>
      <w:r w:rsidRPr="00343CC2">
        <w:rPr>
          <w:rFonts w:ascii="Times New Roman" w:hAnsi="Times New Roman"/>
          <w:sz w:val="28"/>
          <w:szCs w:val="28"/>
        </w:rPr>
        <w:t>уведомления о соответствии либо уведомления о несоответствии  – административная процедура осуществляется</w:t>
      </w:r>
      <w:r>
        <w:rPr>
          <w:rFonts w:ascii="Times New Roman" w:hAnsi="Times New Roman"/>
          <w:sz w:val="28"/>
          <w:szCs w:val="28"/>
        </w:rPr>
        <w:t xml:space="preserve"> на шестой рабочий день  (до 17</w:t>
      </w:r>
      <w:r w:rsidRPr="00343CC2">
        <w:rPr>
          <w:rFonts w:ascii="Times New Roman" w:hAnsi="Times New Roman"/>
          <w:sz w:val="28"/>
          <w:szCs w:val="28"/>
        </w:rPr>
        <w:t xml:space="preserve"> часов) с момента регистрации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343CC2">
        <w:rPr>
          <w:rFonts w:ascii="Times New Roman" w:hAnsi="Times New Roman"/>
          <w:sz w:val="28"/>
          <w:szCs w:val="28"/>
        </w:rPr>
        <w:t xml:space="preserve">; </w:t>
      </w:r>
    </w:p>
    <w:p w:rsidR="00E91C4D" w:rsidRPr="00343CC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343CC2">
        <w:rPr>
          <w:rFonts w:ascii="Times New Roman" w:hAnsi="Times New Roman"/>
          <w:sz w:val="28"/>
          <w:szCs w:val="28"/>
        </w:rPr>
        <w:t>– в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ыдача (направление) заявителю </w:t>
      </w:r>
      <w:r w:rsidRPr="00343CC2">
        <w:rPr>
          <w:rFonts w:ascii="Times New Roman" w:hAnsi="Times New Roman"/>
          <w:sz w:val="28"/>
          <w:szCs w:val="28"/>
        </w:rPr>
        <w:t>уведомления о соответствии либо уведомления о несоответствии  – административная процедура осуществляется с 17 часов шестого рабочего дня по седьмой рабочий день с момента регистрации уведомления об окончании строительства.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3.1.1.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ечень административных процедур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(действий), выполняемых МФЦ: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– 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услуги;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5CE8">
        <w:rPr>
          <w:rFonts w:ascii="Times New Roman" w:hAnsi="Times New Roman"/>
          <w:sz w:val="28"/>
          <w:szCs w:val="28"/>
        </w:rPr>
        <w:t>прием, проверка и регистрация уведомления об окончании строительства с комплектом документов;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>– передача уведомления об окончании строительства с комплектом документов начальнику Отдела;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pt-a0"/>
          <w:rFonts w:ascii="Times New Roman" w:hAnsi="Times New Roman"/>
          <w:bCs/>
          <w:sz w:val="28"/>
          <w:szCs w:val="28"/>
        </w:rPr>
      </w:pPr>
      <w:r w:rsidRPr="00875CE8">
        <w:rPr>
          <w:rStyle w:val="pt-a0"/>
          <w:rFonts w:ascii="Times New Roman" w:hAnsi="Times New Roman"/>
          <w:bCs/>
          <w:sz w:val="28"/>
          <w:szCs w:val="28"/>
        </w:rPr>
        <w:t xml:space="preserve">– выдача (направление) заявителю извещения о возврате </w:t>
      </w:r>
      <w:r w:rsidRPr="00875CE8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875CE8">
        <w:rPr>
          <w:rStyle w:val="pt-a0"/>
          <w:rFonts w:ascii="Times New Roman" w:hAnsi="Times New Roman"/>
          <w:bCs/>
          <w:sz w:val="28"/>
          <w:szCs w:val="28"/>
        </w:rPr>
        <w:t xml:space="preserve"> с комплектом документов;</w:t>
      </w:r>
      <w:r w:rsidRPr="00875CE8">
        <w:rPr>
          <w:rStyle w:val="pt-a0"/>
          <w:bCs/>
        </w:rPr>
        <w:t xml:space="preserve">  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>– в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ыдача (направление) заявителю </w:t>
      </w:r>
      <w:r w:rsidRPr="00875CE8">
        <w:rPr>
          <w:rFonts w:ascii="Times New Roman" w:hAnsi="Times New Roman"/>
          <w:sz w:val="28"/>
          <w:szCs w:val="28"/>
        </w:rPr>
        <w:t>уведомления о соответствии ли</w:t>
      </w:r>
      <w:r>
        <w:rPr>
          <w:rFonts w:ascii="Times New Roman" w:hAnsi="Times New Roman"/>
          <w:sz w:val="28"/>
          <w:szCs w:val="28"/>
        </w:rPr>
        <w:t>бо уведомления о несоответствии</w:t>
      </w:r>
      <w:r w:rsidRPr="00875CE8">
        <w:rPr>
          <w:rFonts w:ascii="Times New Roman" w:hAnsi="Times New Roman"/>
          <w:sz w:val="28"/>
          <w:szCs w:val="28"/>
        </w:rPr>
        <w:t>.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hAnsi="Times New Roman"/>
          <w:sz w:val="28"/>
          <w:szCs w:val="28"/>
        </w:rPr>
        <w:t xml:space="preserve">3.1.2. 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Перечень процедур (действий), выполняемых Администрацией в электронной форме: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 xml:space="preserve">– формирование и направление межведомственного запроса в Управление </w:t>
      </w:r>
      <w:proofErr w:type="spellStart"/>
      <w:r w:rsidRPr="00875CE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75CE8">
        <w:rPr>
          <w:rFonts w:ascii="Times New Roman" w:hAnsi="Times New Roman"/>
          <w:sz w:val="28"/>
          <w:szCs w:val="28"/>
        </w:rPr>
        <w:t xml:space="preserve"> (указанные действия осуществляются в рамках административной процедуры – 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F72A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соответствия параметров, указанных в  </w:t>
      </w:r>
      <w:r w:rsidRPr="00F72A52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F7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A52">
        <w:rPr>
          <w:rStyle w:val="pt-a0"/>
          <w:rFonts w:ascii="Times New Roman" w:hAnsi="Times New Roman"/>
          <w:bCs/>
          <w:sz w:val="28"/>
          <w:szCs w:val="28"/>
        </w:rPr>
        <w:t xml:space="preserve"> действующему законодательству, </w:t>
      </w:r>
      <w:r w:rsidRPr="00F72A52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040F1A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>запросов, подготовк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проекта </w:t>
      </w:r>
      <w:r w:rsidRPr="00875CE8">
        <w:rPr>
          <w:rFonts w:ascii="Times New Roman" w:hAnsi="Times New Roman"/>
          <w:sz w:val="28"/>
          <w:szCs w:val="28"/>
        </w:rPr>
        <w:t>уведомления о соответствии либо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875CE8">
        <w:rPr>
          <w:rFonts w:ascii="Times New Roman" w:hAnsi="Times New Roman"/>
          <w:sz w:val="28"/>
          <w:szCs w:val="28"/>
        </w:rPr>
        <w:t xml:space="preserve"> </w:t>
      </w:r>
      <w:r w:rsidRPr="00875CE8">
        <w:rPr>
          <w:rFonts w:ascii="Times New Roman" w:hAnsi="Times New Roman"/>
          <w:sz w:val="28"/>
          <w:szCs w:val="28"/>
        </w:rPr>
        <w:lastRenderedPageBreak/>
        <w:t xml:space="preserve">уведомления о </w:t>
      </w:r>
      <w:r w:rsidRPr="00F72A52">
        <w:rPr>
          <w:rFonts w:ascii="Times New Roman" w:hAnsi="Times New Roman"/>
          <w:sz w:val="28"/>
          <w:szCs w:val="28"/>
        </w:rPr>
        <w:t>несоответствии</w:t>
      </w:r>
      <w:r w:rsidRPr="00F72A52">
        <w:rPr>
          <w:rStyle w:val="a6"/>
          <w:sz w:val="28"/>
          <w:szCs w:val="28"/>
        </w:rPr>
        <w:t>)</w:t>
      </w:r>
      <w:r w:rsidRPr="00F72A52">
        <w:rPr>
          <w:rFonts w:ascii="Times New Roman" w:hAnsi="Times New Roman"/>
          <w:sz w:val="28"/>
          <w:szCs w:val="28"/>
        </w:rPr>
        <w:t>.</w:t>
      </w:r>
    </w:p>
    <w:p w:rsidR="00E91C4D" w:rsidRPr="00875CE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>3.2. Порядок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CE8">
        <w:rPr>
          <w:rFonts w:ascii="Times New Roman" w:hAnsi="Times New Roman"/>
          <w:sz w:val="28"/>
          <w:szCs w:val="28"/>
        </w:rPr>
        <w:t xml:space="preserve">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75CE8">
        <w:rPr>
          <w:rFonts w:ascii="Times New Roman" w:hAnsi="Times New Roman"/>
          <w:sz w:val="28"/>
          <w:szCs w:val="28"/>
        </w:rPr>
        <w:t>210-ФЗ.</w:t>
      </w:r>
    </w:p>
    <w:p w:rsidR="00E91C4D" w:rsidRPr="00875CE8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3.2.1. 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в установленном порядке информации и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доступа к сведениям о муниципальной услуге.</w:t>
      </w:r>
    </w:p>
    <w:p w:rsidR="00E91C4D" w:rsidRPr="00875CE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ab/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посредством размещения информации на Едином портале gosuslugi.ru и на официальном сайте Администрации </w:t>
      </w:r>
      <w:hyperlink r:id="rId26" w:history="1">
        <w:r w:rsidRPr="00875CE8">
          <w:rPr>
            <w:rFonts w:ascii="Times New Roman" w:hAnsi="Times New Roman"/>
            <w:sz w:val="28"/>
            <w:szCs w:val="28"/>
          </w:rPr>
          <w:t>klgd.ru</w:t>
        </w:r>
      </w:hyperlink>
      <w:r w:rsidRPr="00875CE8">
        <w:rPr>
          <w:rFonts w:ascii="Times New Roman" w:hAnsi="Times New Roman"/>
          <w:sz w:val="28"/>
          <w:szCs w:val="28"/>
        </w:rPr>
        <w:t xml:space="preserve"> в разделе «Услуги».</w:t>
      </w:r>
    </w:p>
    <w:p w:rsidR="00E91C4D" w:rsidRPr="00875CE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ab/>
      </w:r>
      <w:proofErr w:type="gramStart"/>
      <w:r w:rsidRPr="00875CE8">
        <w:rPr>
          <w:rFonts w:ascii="Times New Roman" w:hAnsi="Times New Roman"/>
          <w:sz w:val="28"/>
          <w:szCs w:val="28"/>
        </w:rPr>
        <w:t>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порядке, установленном 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и постановлением Администрации от 29.07.2013 № 1096 «Об обеспечении доступа к информации о деятельности администрации городского</w:t>
      </w:r>
      <w:proofErr w:type="gramEnd"/>
      <w:r w:rsidRPr="00875CE8">
        <w:rPr>
          <w:rFonts w:ascii="Times New Roman" w:hAnsi="Times New Roman"/>
          <w:sz w:val="28"/>
          <w:szCs w:val="28"/>
        </w:rPr>
        <w:t xml:space="preserve"> округа «Город Калининград».</w:t>
      </w:r>
    </w:p>
    <w:p w:rsidR="00E91C4D" w:rsidRPr="00875CE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ab/>
      </w:r>
      <w:proofErr w:type="gramStart"/>
      <w:r w:rsidRPr="00875CE8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обеспечивается</w:t>
      </w:r>
      <w:r w:rsidRPr="00875CE8">
        <w:rPr>
          <w:rFonts w:ascii="Times New Roman" w:hAnsi="Times New Roman"/>
          <w:sz w:val="28"/>
          <w:szCs w:val="28"/>
        </w:rPr>
        <w:t xml:space="preserve">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91C4D" w:rsidRPr="00875CE8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Подача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окончании строительства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и прием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окончании строительства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 Администрацией с использованием информационно-технологической и коммуникационной инфраструктуры, в том числе с использованием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Регионального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875CE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>3.2.2.1.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CE8">
        <w:rPr>
          <w:rFonts w:ascii="Times New Roman" w:hAnsi="Times New Roman"/>
          <w:sz w:val="28"/>
          <w:szCs w:val="28"/>
        </w:rPr>
        <w:t xml:space="preserve">Подать уведомление об окончании строительства  через Единый </w:t>
      </w:r>
      <w:r>
        <w:rPr>
          <w:rFonts w:ascii="Times New Roman" w:hAnsi="Times New Roman"/>
          <w:sz w:val="28"/>
          <w:szCs w:val="28"/>
        </w:rPr>
        <w:t xml:space="preserve"> портал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5CE8">
        <w:rPr>
          <w:rFonts w:ascii="Times New Roman" w:hAnsi="Times New Roman"/>
          <w:sz w:val="28"/>
          <w:szCs w:val="28"/>
        </w:rPr>
        <w:t>либо Региональный</w:t>
      </w:r>
      <w:r>
        <w:rPr>
          <w:rFonts w:ascii="Times New Roman" w:hAnsi="Times New Roman"/>
          <w:sz w:val="28"/>
          <w:szCs w:val="28"/>
        </w:rPr>
        <w:t xml:space="preserve"> портал</w:t>
      </w:r>
      <w:r w:rsidRPr="00875CE8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ь</w:t>
      </w:r>
      <w:r w:rsidRPr="00875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сможет</w:t>
      </w:r>
      <w:r w:rsidRPr="00875CE8">
        <w:rPr>
          <w:rFonts w:ascii="Times New Roman" w:hAnsi="Times New Roman"/>
          <w:sz w:val="28"/>
          <w:szCs w:val="28"/>
        </w:rPr>
        <w:t xml:space="preserve">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E91C4D" w:rsidRPr="00875CE8" w:rsidRDefault="00E91C4D" w:rsidP="00E91C4D">
      <w:pPr>
        <w:pStyle w:val="ADM-2-"/>
        <w:widowControl w:val="0"/>
      </w:pPr>
      <w:r w:rsidRPr="00875CE8">
        <w:t>Формирование уведомления об окончании строительства через Единый</w:t>
      </w:r>
      <w:r>
        <w:t xml:space="preserve"> портал</w:t>
      </w:r>
      <w:r w:rsidRPr="00875CE8">
        <w:t xml:space="preserve">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какой-либо иной форме </w:t>
      </w:r>
      <w:r>
        <w:t>и</w:t>
      </w:r>
      <w:r w:rsidRPr="00875CE8">
        <w:t xml:space="preserve"> его последующ</w:t>
      </w:r>
      <w:r>
        <w:t>его</w:t>
      </w:r>
      <w:r w:rsidRPr="00875CE8">
        <w:t xml:space="preserve"> направлени</w:t>
      </w:r>
      <w:r>
        <w:t>я</w:t>
      </w:r>
      <w:r w:rsidRPr="00875CE8">
        <w:t xml:space="preserve"> на рассмотрение в Администрацию.</w:t>
      </w:r>
    </w:p>
    <w:p w:rsidR="00E91C4D" w:rsidRPr="00875CE8" w:rsidRDefault="00E91C4D" w:rsidP="00E91C4D">
      <w:pPr>
        <w:pStyle w:val="ADM-2-"/>
        <w:widowControl w:val="0"/>
      </w:pPr>
      <w:r w:rsidRPr="00875CE8">
        <w:t xml:space="preserve">Если на Едином портале заявителю не обеспечивается возможность </w:t>
      </w:r>
      <w:r w:rsidRPr="00875CE8">
        <w:lastRenderedPageBreak/>
        <w:t>заполнения электронной формы уведомления об окончании строительства, то для формирования уведомления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уведомления на Региональном портале.</w:t>
      </w:r>
    </w:p>
    <w:p w:rsidR="00E91C4D" w:rsidRPr="00875CE8" w:rsidRDefault="00E91C4D" w:rsidP="00E91C4D">
      <w:pPr>
        <w:pStyle w:val="ADM-2-"/>
        <w:widowControl w:val="0"/>
      </w:pPr>
      <w:r w:rsidRPr="00875CE8">
        <w:t>На Едином портале</w:t>
      </w:r>
      <w:r w:rsidRPr="005156B9">
        <w:rPr>
          <w:color w:val="FF0000"/>
        </w:rPr>
        <w:t xml:space="preserve"> </w:t>
      </w:r>
      <w:r w:rsidRPr="00875CE8">
        <w:t xml:space="preserve">и официальном сайте Администрации размещаются образцы заполнения уведомления об окончании строительства. </w:t>
      </w:r>
    </w:p>
    <w:p w:rsidR="00E91C4D" w:rsidRPr="00875CE8" w:rsidRDefault="00E91C4D" w:rsidP="00E91C4D">
      <w:pPr>
        <w:pStyle w:val="ADM-2-"/>
        <w:widowControl w:val="0"/>
      </w:pPr>
      <w:r w:rsidRPr="00875CE8">
        <w:t>Форматно-логическая проверка сформированного уведомления об окончании строительства осуществляется в порядке, определяемом Администрацией,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E91C4D" w:rsidRPr="00875CE8" w:rsidRDefault="00E91C4D" w:rsidP="00E91C4D">
      <w:pPr>
        <w:pStyle w:val="ADM-2-"/>
        <w:widowControl w:val="0"/>
      </w:pPr>
      <w:r w:rsidRPr="00875CE8">
        <w:t xml:space="preserve">Сформированное и подписанное уведомление об окончании строительства и документы, необходимые для предоставления муниципальной услуги, направляются в Администрацию </w:t>
      </w:r>
      <w:r>
        <w:t xml:space="preserve">через </w:t>
      </w:r>
      <w:r w:rsidRPr="00875CE8">
        <w:t>Един</w:t>
      </w:r>
      <w:r>
        <w:t>ый портал</w:t>
      </w:r>
      <w:r w:rsidRPr="005156B9">
        <w:rPr>
          <w:color w:val="FF0000"/>
        </w:rPr>
        <w:t xml:space="preserve"> </w:t>
      </w:r>
      <w:r w:rsidRPr="00875CE8">
        <w:t>либо Региональн</w:t>
      </w:r>
      <w:r>
        <w:t>ый портал</w:t>
      </w:r>
      <w:r w:rsidRPr="00875CE8">
        <w:t xml:space="preserve">. </w:t>
      </w:r>
    </w:p>
    <w:p w:rsidR="00E91C4D" w:rsidRPr="00875CE8" w:rsidRDefault="00E91C4D" w:rsidP="00E91C4D">
      <w:pPr>
        <w:pStyle w:val="ADM-2-"/>
        <w:widowControl w:val="0"/>
      </w:pPr>
      <w:r w:rsidRPr="00875CE8">
        <w:t xml:space="preserve">Электронные  документы (образы документов), представляемые с уведомлением  об окончании строительства, направляются в виде файлов в одном из форматов: PDF, DOC, DOCX, XLS, XLSX, JPG, PNG. Электронные образы документов, представляемые с уведомлением об </w:t>
      </w:r>
      <w:r w:rsidRPr="00F72A52">
        <w:t>окончании строительства, заверяются усиленной квалифицированной электронной подписью лица, которое в соответствии с федеральными законами и изданными</w:t>
      </w:r>
      <w:r w:rsidRPr="00875CE8">
        <w:t xml:space="preserve"> в соответствии с ними нормативными правовыми актами наделено полномочиями на создание и подписание таких документов.</w:t>
      </w:r>
    </w:p>
    <w:p w:rsidR="00E91C4D" w:rsidRPr="00875CE8" w:rsidRDefault="00E91C4D" w:rsidP="00E91C4D">
      <w:pPr>
        <w:pStyle w:val="ADM-2-"/>
        <w:widowControl w:val="0"/>
      </w:pPr>
      <w:r w:rsidRPr="00875CE8">
        <w:t xml:space="preserve">Качество </w:t>
      </w:r>
      <w:r>
        <w:t>пред</w:t>
      </w:r>
      <w:r w:rsidRPr="00875CE8">
        <w:t>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E91C4D" w:rsidRPr="00875CE8" w:rsidRDefault="00E91C4D" w:rsidP="00E91C4D">
      <w:pPr>
        <w:pStyle w:val="ADM-2-"/>
        <w:widowControl w:val="0"/>
      </w:pPr>
      <w:r w:rsidRPr="00875CE8">
        <w:t>Подписание электронных документов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E91C4D" w:rsidRPr="00875CE8" w:rsidRDefault="00E91C4D" w:rsidP="00E91C4D">
      <w:pPr>
        <w:pStyle w:val="ADM-2-"/>
        <w:widowControl w:val="0"/>
      </w:pPr>
      <w:r w:rsidRPr="00875CE8">
        <w:t>Идентификация заявителя, подавшего уведомление  об окончании строительства в электронном виде, регистрация уведомления осуществляются в порядке, установленном нормативными правовыми актами Российской Федерации, Калининградской области, городского округа.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hAnsi="Times New Roman"/>
          <w:sz w:val="28"/>
          <w:szCs w:val="28"/>
        </w:rPr>
        <w:t xml:space="preserve">3.2.2.2.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в МФЦ уведомления</w:t>
      </w:r>
      <w:r w:rsidRPr="007F67C0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направленного через </w:t>
      </w:r>
      <w:r w:rsidRPr="00F17468">
        <w:rPr>
          <w:rFonts w:ascii="Times New Roman" w:eastAsia="Times New Roman" w:hAnsi="Times New Roman"/>
          <w:sz w:val="28"/>
          <w:szCs w:val="28"/>
          <w:lang w:eastAsia="ru-RU"/>
        </w:rPr>
        <w:t>Единый</w:t>
      </w:r>
      <w:r w:rsidRPr="00F17468">
        <w:rPr>
          <w:rFonts w:ascii="Times New Roman" w:hAnsi="Times New Roman"/>
          <w:sz w:val="28"/>
          <w:szCs w:val="28"/>
        </w:rPr>
        <w:t xml:space="preserve"> портал </w:t>
      </w:r>
      <w:r w:rsidRPr="00F17468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Региональный портал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, специалист МФЦ: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проверяет соответствие представленного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не позднее рабочего дня, следующего за днем получения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, делает соответствующую отметку в информационной системе для последующего уведомления заявителя о приеме документов (в том числе путем размещения информации на Едином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отправки информации электронным сообщением) с указанием номера и даты получения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нарушении требований, установленных к заполнению, оформлению и представлению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документов, представленное </w:t>
      </w:r>
      <w:r w:rsidRPr="007F67C0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уведомление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рассматривается. В срок  не более 3 рабочих дней со дня поступления такого </w:t>
      </w:r>
      <w:r w:rsidRPr="007F67C0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уведомления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 направляет заявителю по указанному в уведомлении </w:t>
      </w:r>
      <w:r w:rsidRPr="007F67C0">
        <w:rPr>
          <w:rFonts w:ascii="Times New Roman" w:hAnsi="Times New Roman"/>
          <w:sz w:val="28"/>
          <w:szCs w:val="28"/>
        </w:rPr>
        <w:t xml:space="preserve"> об окончании строительства 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электронной почты (при наличии) или иным указанным в уведомлении </w:t>
      </w:r>
      <w:r w:rsidRPr="007F67C0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способом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об отказе в приеме документов с указанием допущенных нарушений.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D92">
        <w:rPr>
          <w:rFonts w:ascii="Times New Roman" w:eastAsia="Times New Roman" w:hAnsi="Times New Roman"/>
          <w:sz w:val="28"/>
          <w:szCs w:val="28"/>
          <w:lang w:eastAsia="ru-RU"/>
        </w:rPr>
        <w:t xml:space="preserve">3.2.3. Получение заявителем сведений о ходе выполнения </w:t>
      </w:r>
      <w:r w:rsidRPr="00860D92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860D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Заявитель вправе получить информацию о ходе предоставления муниципальной услуги, используя входящий номер своего </w:t>
      </w:r>
      <w:r>
        <w:rPr>
          <w:rFonts w:ascii="Times New Roman" w:hAnsi="Times New Roman"/>
          <w:sz w:val="28"/>
          <w:szCs w:val="28"/>
        </w:rPr>
        <w:t>уведомления,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F67C0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</w:t>
      </w:r>
      <w:r w:rsidRPr="007F67C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F67C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в разделе «Услуги».</w:t>
      </w:r>
      <w:r w:rsidRPr="007F67C0">
        <w:rPr>
          <w:rFonts w:ascii="Times New Roman" w:hAnsi="Times New Roman"/>
          <w:sz w:val="28"/>
          <w:szCs w:val="28"/>
        </w:rPr>
        <w:t xml:space="preserve"> 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форме, заявител</w:t>
      </w:r>
      <w:r>
        <w:rPr>
          <w:rFonts w:ascii="Times New Roman" w:hAnsi="Times New Roman"/>
          <w:sz w:val="28"/>
          <w:szCs w:val="28"/>
        </w:rPr>
        <w:t>ь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сможет </w:t>
      </w:r>
      <w:r w:rsidRPr="007F67C0">
        <w:rPr>
          <w:rFonts w:ascii="Times New Roman" w:hAnsi="Times New Roman"/>
          <w:sz w:val="28"/>
          <w:szCs w:val="28"/>
        </w:rPr>
        <w:t xml:space="preserve">осуществлять мониторинг хода предоставления муниципальной услуги с использованием Единого </w:t>
      </w:r>
      <w:r>
        <w:rPr>
          <w:rFonts w:ascii="Times New Roman" w:hAnsi="Times New Roman"/>
          <w:sz w:val="28"/>
          <w:szCs w:val="28"/>
        </w:rPr>
        <w:t xml:space="preserve">портала </w:t>
      </w:r>
      <w:r w:rsidRPr="007F67C0">
        <w:rPr>
          <w:rFonts w:ascii="Times New Roman" w:hAnsi="Times New Roman"/>
          <w:sz w:val="28"/>
          <w:szCs w:val="28"/>
        </w:rPr>
        <w:t>либо Регионального</w:t>
      </w:r>
      <w:r>
        <w:rPr>
          <w:rFonts w:ascii="Times New Roman" w:hAnsi="Times New Roman"/>
          <w:sz w:val="28"/>
          <w:szCs w:val="28"/>
        </w:rPr>
        <w:t xml:space="preserve"> портала</w:t>
      </w:r>
      <w:r w:rsidRPr="007F67C0">
        <w:rPr>
          <w:rFonts w:ascii="Times New Roman" w:hAnsi="Times New Roman"/>
          <w:sz w:val="28"/>
          <w:szCs w:val="28"/>
        </w:rPr>
        <w:t xml:space="preserve">. 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3.2.4. Взаимодействие Администрации с органами, предоставляющими государственные услуги, органами, предоставляющими муниципальные услуги, иными государственными органами, организациями, участвующими в предоставлении предусмотренных частью 1 статьи 1 Федерального закона от 27.07.2010 № 210-ФЗ государственных и муниципальных услуг.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Отдел взаимодействует с Управлением </w:t>
      </w:r>
      <w:proofErr w:type="spellStart"/>
      <w:r w:rsidRPr="007F67C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F67C0">
        <w:rPr>
          <w:rFonts w:ascii="Times New Roman" w:hAnsi="Times New Roman"/>
          <w:sz w:val="28"/>
          <w:szCs w:val="28"/>
        </w:rPr>
        <w:t>.</w:t>
      </w:r>
    </w:p>
    <w:p w:rsidR="00E91C4D" w:rsidRPr="001900A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В срок не </w:t>
      </w:r>
      <w:r>
        <w:rPr>
          <w:rFonts w:ascii="Times New Roman" w:hAnsi="Times New Roman"/>
          <w:sz w:val="28"/>
          <w:szCs w:val="28"/>
        </w:rPr>
        <w:t>более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F67C0">
        <w:rPr>
          <w:rFonts w:ascii="Times New Roman" w:hAnsi="Times New Roman"/>
          <w:sz w:val="28"/>
          <w:szCs w:val="28"/>
        </w:rPr>
        <w:t xml:space="preserve"> рабочих дней со дня получения уведомления об окончании строительства Администрация запрашивает в Управлении  </w:t>
      </w:r>
      <w:proofErr w:type="spellStart"/>
      <w:r w:rsidRPr="007F67C0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копии</w:t>
      </w:r>
      <w:r w:rsidRPr="007F67C0">
        <w:rPr>
          <w:rFonts w:ascii="Times New Roman" w:hAnsi="Times New Roman"/>
          <w:sz w:val="28"/>
          <w:szCs w:val="28"/>
        </w:rPr>
        <w:t xml:space="preserve"> правоустанавливающи</w:t>
      </w:r>
      <w:r>
        <w:rPr>
          <w:rFonts w:ascii="Times New Roman" w:hAnsi="Times New Roman"/>
          <w:sz w:val="28"/>
          <w:szCs w:val="28"/>
        </w:rPr>
        <w:t>х</w:t>
      </w:r>
      <w:r w:rsidRPr="007F67C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земельный участок  (сведения, содержащиеся в </w:t>
      </w:r>
      <w:r w:rsidRPr="007F67C0">
        <w:rPr>
          <w:rFonts w:ascii="Times New Roman" w:hAnsi="Times New Roman"/>
          <w:sz w:val="28"/>
          <w:szCs w:val="28"/>
        </w:rPr>
        <w:t xml:space="preserve">них), если застройщик не представил указанные документы самостоятельно. 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67C0"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</w:t>
      </w:r>
      <w:hyperlink r:id="rId27" w:history="1">
        <w:r w:rsidRPr="007F67C0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7F67C0">
        <w:rPr>
          <w:rFonts w:ascii="Times New Roman" w:hAnsi="Times New Roman"/>
          <w:sz w:val="28"/>
          <w:szCs w:val="28"/>
        </w:rPr>
        <w:t xml:space="preserve"> о единой системе межведомственного электронного взаимодействия, утвержденным Правительством Российской Федерации, и принятыми в соответствии с ним правовыми актами Правительства Калининградской области о региональных системах </w:t>
      </w:r>
      <w:r w:rsidRPr="007F67C0">
        <w:rPr>
          <w:rFonts w:ascii="Times New Roman" w:hAnsi="Times New Roman"/>
          <w:sz w:val="28"/>
          <w:szCs w:val="28"/>
        </w:rPr>
        <w:lastRenderedPageBreak/>
        <w:t xml:space="preserve">межведомственного электронного взаимодействия. </w:t>
      </w:r>
      <w:proofErr w:type="gramEnd"/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3.2.5. Получение заявителем результата предоставления муниципальной услуги.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Заявитель вправе получить результат предоставления муниципальной услуги </w:t>
      </w:r>
      <w:proofErr w:type="gramStart"/>
      <w:r w:rsidRPr="007F67C0">
        <w:rPr>
          <w:rFonts w:ascii="Times New Roman" w:hAnsi="Times New Roman"/>
          <w:sz w:val="28"/>
          <w:szCs w:val="28"/>
        </w:rPr>
        <w:t xml:space="preserve">в электронной форме при </w:t>
      </w:r>
      <w:r>
        <w:rPr>
          <w:rFonts w:ascii="Times New Roman" w:hAnsi="Times New Roman"/>
          <w:sz w:val="28"/>
          <w:szCs w:val="28"/>
        </w:rPr>
        <w:t xml:space="preserve">указании </w:t>
      </w:r>
      <w:r w:rsidRPr="007F67C0">
        <w:rPr>
          <w:rFonts w:ascii="Times New Roman" w:hAnsi="Times New Roman"/>
          <w:sz w:val="28"/>
          <w:szCs w:val="28"/>
        </w:rPr>
        <w:t xml:space="preserve">им в уведомлении об окончании строительства способа получения результата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F67C0">
        <w:rPr>
          <w:rFonts w:ascii="Times New Roman" w:hAnsi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7F67C0">
        <w:rPr>
          <w:rFonts w:ascii="Times New Roman" w:hAnsi="Times New Roman"/>
          <w:sz w:val="28"/>
          <w:szCs w:val="28"/>
        </w:rPr>
        <w:t>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 Электронный образ документа, являющ</w:t>
      </w:r>
      <w:r>
        <w:rPr>
          <w:rFonts w:ascii="Times New Roman" w:hAnsi="Times New Roman"/>
          <w:sz w:val="28"/>
          <w:szCs w:val="28"/>
        </w:rPr>
        <w:t>егося</w:t>
      </w:r>
      <w:r w:rsidRPr="007F67C0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подписи, направляется </w:t>
      </w:r>
      <w:r>
        <w:rPr>
          <w:rFonts w:ascii="Times New Roman" w:hAnsi="Times New Roman"/>
          <w:sz w:val="28"/>
          <w:szCs w:val="28"/>
        </w:rPr>
        <w:t>по</w:t>
      </w:r>
      <w:r w:rsidRPr="007F67C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у электронной почты</w:t>
      </w:r>
      <w:r w:rsidRPr="007F67C0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заявителем</w:t>
      </w:r>
      <w:r w:rsidRPr="007F67C0">
        <w:rPr>
          <w:rFonts w:ascii="Times New Roman" w:hAnsi="Times New Roman"/>
          <w:sz w:val="28"/>
          <w:szCs w:val="28"/>
        </w:rPr>
        <w:t xml:space="preserve"> в уведомлении об окончании строительства.</w:t>
      </w:r>
    </w:p>
    <w:p w:rsidR="00E91C4D" w:rsidRPr="00B722C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C3">
        <w:rPr>
          <w:rFonts w:ascii="Times New Roman" w:eastAsia="Times New Roman" w:hAnsi="Times New Roman"/>
          <w:sz w:val="28"/>
          <w:szCs w:val="28"/>
          <w:lang w:eastAsia="ru-RU"/>
        </w:rPr>
        <w:t>3.2.6. Иные действия, необходимые для предоставления муниципальной услуги.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Иные действия, необходимые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предусмотрены.</w:t>
      </w:r>
    </w:p>
    <w:p w:rsidR="00E91C4D" w:rsidRPr="00C67AAE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67AAE">
        <w:rPr>
          <w:rFonts w:ascii="Times New Roman" w:eastAsia="Times New Roman" w:hAnsi="Times New Roman"/>
          <w:sz w:val="28"/>
          <w:szCs w:val="28"/>
          <w:lang w:eastAsia="ru-RU"/>
        </w:rPr>
        <w:t>3.3. Порядок выполнения административных процедур (действий) МФЦ.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МФЦ, о ходе выполнения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3.3.1.1. Информирование заявителей о порядке предоставления муниципальной услуги в МФЦ, о ходе выполнения муниципальной услуги, по иным вопросам, связанным с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ставлением муниципальной услуги,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осуществляется:</w:t>
      </w:r>
    </w:p>
    <w:p w:rsidR="00E91C4D" w:rsidRPr="007F67C0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7C0">
        <w:rPr>
          <w:rFonts w:ascii="Times New Roman" w:hAnsi="Times New Roman"/>
          <w:sz w:val="28"/>
          <w:szCs w:val="28"/>
        </w:rPr>
        <w:t xml:space="preserve">непосредственно при личном обращении заявителя к специалистам МФЦ; </w:t>
      </w:r>
    </w:p>
    <w:p w:rsidR="00E91C4D" w:rsidRPr="007F67C0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при обращении заявителя к специалистам МФЦ  </w:t>
      </w:r>
      <w:r>
        <w:rPr>
          <w:rFonts w:ascii="Times New Roman" w:hAnsi="Times New Roman"/>
          <w:sz w:val="28"/>
          <w:szCs w:val="28"/>
        </w:rPr>
        <w:t>по телефону</w:t>
      </w:r>
      <w:r w:rsidRPr="007F67C0">
        <w:rPr>
          <w:rFonts w:ascii="Times New Roman" w:hAnsi="Times New Roman"/>
          <w:sz w:val="28"/>
          <w:szCs w:val="28"/>
        </w:rPr>
        <w:t>.</w:t>
      </w:r>
    </w:p>
    <w:p w:rsidR="00E91C4D" w:rsidRPr="007F67C0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3.3.1.2. Специалист МФЦ осуществляет информирование и консультирование заявителей о порядке предоставления муниципальной услуги, по иным вопросам, связанным с предоставлением муниципальной услуги, в том числе:  </w:t>
      </w:r>
    </w:p>
    <w:p w:rsidR="00E91C4D" w:rsidRPr="007F67C0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заполнения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7F67C0" w:rsidRDefault="00E91C4D" w:rsidP="00E91C4D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исчерпывающ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услуги; </w:t>
      </w:r>
    </w:p>
    <w:p w:rsidR="00E91C4D" w:rsidRPr="007F67C0" w:rsidRDefault="00E91C4D" w:rsidP="00E91C4D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</w:t>
      </w:r>
      <w:r w:rsidRPr="007F67C0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с комплектом документов для предоставления муниципальной услуги;</w:t>
      </w:r>
    </w:p>
    <w:p w:rsidR="00E91C4D" w:rsidRPr="007F67C0" w:rsidRDefault="00E91C4D" w:rsidP="00E91C4D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сроке, способах получения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E91C4D" w:rsidRPr="007F67C0" w:rsidRDefault="00E91C4D" w:rsidP="00E91C4D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и решений, принятых в ходе предоставления муниципальной услуги.</w:t>
      </w:r>
    </w:p>
    <w:p w:rsidR="00E91C4D" w:rsidRPr="007F67C0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время устной консультации о процедуре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20 минут</w:t>
      </w:r>
      <w:r w:rsidRPr="007F67C0"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3.3.1.3. Информация о сроке предоставления муниципальной услуги сообщается заявителю специалистом МФЦ при приеме </w:t>
      </w:r>
      <w:r w:rsidRPr="007F67C0">
        <w:rPr>
          <w:rFonts w:ascii="Times New Roman" w:hAnsi="Times New Roman"/>
          <w:sz w:val="28"/>
          <w:szCs w:val="28"/>
        </w:rPr>
        <w:t xml:space="preserve">уведомления об </w:t>
      </w:r>
      <w:r w:rsidRPr="007F67C0">
        <w:rPr>
          <w:rFonts w:ascii="Times New Roman" w:hAnsi="Times New Roman"/>
          <w:sz w:val="28"/>
          <w:szCs w:val="28"/>
        </w:rPr>
        <w:lastRenderedPageBreak/>
        <w:t>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67AAE">
        <w:rPr>
          <w:rFonts w:ascii="Times New Roman" w:hAnsi="Times New Roman"/>
          <w:sz w:val="28"/>
          <w:szCs w:val="28"/>
        </w:rPr>
        <w:t xml:space="preserve">Прием, проверка и регистрация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с комплектом документов.</w:t>
      </w:r>
    </w:p>
    <w:p w:rsidR="00E91C4D" w:rsidRPr="003C785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5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3.2</w:t>
      </w:r>
      <w:r w:rsidRPr="003C78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3C785D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поступившее </w:t>
      </w:r>
      <w:r w:rsidRPr="005F0B67">
        <w:rPr>
          <w:rFonts w:ascii="Times New Roman" w:eastAsia="Times New Roman" w:hAnsi="Times New Roman"/>
          <w:sz w:val="28"/>
          <w:szCs w:val="28"/>
        </w:rPr>
        <w:t>уведомлени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85D">
        <w:rPr>
          <w:rFonts w:ascii="Times New Roman" w:hAnsi="Times New Roman"/>
          <w:sz w:val="28"/>
          <w:szCs w:val="28"/>
        </w:rPr>
        <w:t xml:space="preserve"> с комплектом документов.</w:t>
      </w:r>
    </w:p>
    <w:p w:rsidR="00E91C4D" w:rsidRPr="003C785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5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C785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2. Специалист МФЦ</w:t>
      </w:r>
      <w:r w:rsidRPr="003C785D">
        <w:rPr>
          <w:rFonts w:ascii="Times New Roman" w:hAnsi="Times New Roman"/>
          <w:sz w:val="28"/>
          <w:szCs w:val="28"/>
        </w:rPr>
        <w:t>:</w:t>
      </w:r>
    </w:p>
    <w:p w:rsidR="00E91C4D" w:rsidRDefault="00E91C4D" w:rsidP="00E91C4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5D">
        <w:rPr>
          <w:rFonts w:ascii="Times New Roman" w:hAnsi="Times New Roman"/>
          <w:sz w:val="28"/>
          <w:szCs w:val="28"/>
        </w:rPr>
        <w:t xml:space="preserve">при получении </w:t>
      </w:r>
      <w:r w:rsidRPr="00C67AAE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5F0B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85D">
        <w:rPr>
          <w:rFonts w:ascii="Times New Roman" w:hAnsi="Times New Roman"/>
          <w:sz w:val="28"/>
          <w:szCs w:val="28"/>
        </w:rPr>
        <w:t xml:space="preserve">с комплектом документов </w:t>
      </w:r>
      <w:r w:rsidRPr="001564C2">
        <w:rPr>
          <w:rFonts w:ascii="Times New Roman" w:hAnsi="Times New Roman"/>
          <w:sz w:val="28"/>
          <w:szCs w:val="28"/>
        </w:rPr>
        <w:t>при личном обращении заявителя либо по почте</w:t>
      </w:r>
      <w:r w:rsidRPr="003C785D">
        <w:rPr>
          <w:rFonts w:ascii="Times New Roman" w:hAnsi="Times New Roman"/>
          <w:sz w:val="28"/>
          <w:szCs w:val="28"/>
        </w:rPr>
        <w:t>:</w:t>
      </w:r>
    </w:p>
    <w:p w:rsidR="00E91C4D" w:rsidRPr="0004470D" w:rsidRDefault="00E91C4D" w:rsidP="00E91C4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 устанавливает личность заявителя (представителя заявителя) (только при личном обращении);</w:t>
      </w:r>
    </w:p>
    <w:p w:rsidR="00E91C4D" w:rsidRPr="0004470D" w:rsidRDefault="00E91C4D" w:rsidP="00E91C4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проверяет соответствие уведомления установленным требованиям, удостоверяясь, что: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1) текст уведомления об окончании строительства содержит сведения, указанные в </w:t>
      </w:r>
      <w:hyperlink w:anchor="Par211" w:history="1">
        <w:r w:rsidRPr="0004470D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.</w:t>
        </w:r>
        <w:r w:rsidRPr="0004470D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04470D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04470D">
        <w:rPr>
          <w:rFonts w:ascii="Times New Roman" w:hAnsi="Times New Roman"/>
          <w:sz w:val="28"/>
          <w:szCs w:val="28"/>
        </w:rPr>
        <w:t>, написан   разборчиво;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0D">
        <w:rPr>
          <w:rFonts w:ascii="Times New Roman" w:hAnsi="Times New Roman"/>
          <w:sz w:val="28"/>
          <w:szCs w:val="28"/>
        </w:rPr>
        <w:t>2) наименование юридического лица, адрес написаны полностью;</w:t>
      </w:r>
      <w:proofErr w:type="gramEnd"/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3) уведомление об окончании строительства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>не имеет серьезных повреждений, наличие которых не позволяет однозначно истолковать его содержание;</w:t>
      </w:r>
    </w:p>
    <w:p w:rsidR="00E91C4D" w:rsidRPr="0004470D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регистрирует поступившее уведомление об окончании строительства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>с комплектом документов в день его получения в АИС;</w:t>
      </w:r>
    </w:p>
    <w:p w:rsidR="00E91C4D" w:rsidRPr="0004470D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проставляет на 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уведомлении </w:t>
      </w:r>
      <w:r w:rsidRPr="0004470D">
        <w:rPr>
          <w:rFonts w:ascii="Times New Roman" w:hAnsi="Times New Roman"/>
          <w:sz w:val="28"/>
          <w:szCs w:val="28"/>
        </w:rPr>
        <w:t>об окончании строительства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>оттиск штампа входящей корреспонденции МФЦ и вписывает номер и дату входящего документа в соответствии с записью в АИС;</w:t>
      </w:r>
    </w:p>
    <w:p w:rsidR="00E91C4D" w:rsidRPr="0004470D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на основании </w:t>
      </w:r>
      <w:hyperlink w:anchor="Par1097" w:history="1">
        <w:r w:rsidRPr="0004470D">
          <w:rPr>
            <w:rFonts w:ascii="Times New Roman" w:hAnsi="Times New Roman"/>
            <w:sz w:val="28"/>
            <w:szCs w:val="28"/>
          </w:rPr>
          <w:t>порядка</w:t>
        </w:r>
      </w:hyperlink>
      <w:r w:rsidRPr="0004470D">
        <w:rPr>
          <w:rFonts w:ascii="Times New Roman" w:hAnsi="Times New Roman"/>
          <w:sz w:val="28"/>
          <w:szCs w:val="28"/>
        </w:rPr>
        <w:t xml:space="preserve"> прохождения документов рассчитывает дату выдачи готового результата заявителю (дату возможного возврата уведомления об окончании строительства), указывает ее в электронной регистрационной карточке (далее – регистрационная карточка) в АИС и ставит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Pr="0004470D">
        <w:rPr>
          <w:rFonts w:ascii="Times New Roman" w:hAnsi="Times New Roman"/>
          <w:sz w:val="28"/>
          <w:szCs w:val="28"/>
        </w:rPr>
        <w:t xml:space="preserve"> на контроль;</w:t>
      </w:r>
    </w:p>
    <w:p w:rsidR="00E91C4D" w:rsidRPr="00F67609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оформляет расписку в приеме документов, проставляет на расписке входящий номер, дату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7F2">
        <w:rPr>
          <w:rFonts w:ascii="Times New Roman" w:hAnsi="Times New Roman"/>
          <w:sz w:val="28"/>
          <w:szCs w:val="28"/>
        </w:rPr>
        <w:t xml:space="preserve">уведомления об окончании строительства, код услуги, дату выдачи расписки, дату </w:t>
      </w:r>
      <w:r w:rsidRPr="006617F2">
        <w:rPr>
          <w:rFonts w:ascii="Times New Roman" w:eastAsia="Times New Roman" w:hAnsi="Times New Roman"/>
          <w:sz w:val="28"/>
          <w:szCs w:val="28"/>
        </w:rPr>
        <w:t xml:space="preserve">возможного возврата </w:t>
      </w:r>
      <w:r w:rsidRPr="006617F2">
        <w:rPr>
          <w:rFonts w:ascii="Times New Roman" w:hAnsi="Times New Roman"/>
          <w:sz w:val="28"/>
          <w:szCs w:val="28"/>
        </w:rPr>
        <w:t>уведомления об окончании строительства, дату</w:t>
      </w:r>
      <w:r w:rsidRPr="006617F2">
        <w:rPr>
          <w:sz w:val="28"/>
          <w:szCs w:val="28"/>
        </w:rPr>
        <w:t xml:space="preserve"> </w:t>
      </w:r>
      <w:r w:rsidRPr="006617F2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услуги, заверяет личной подписью с указанием должности</w:t>
      </w:r>
      <w:r w:rsidRPr="00F67609">
        <w:rPr>
          <w:rFonts w:ascii="Times New Roman" w:hAnsi="Times New Roman"/>
          <w:sz w:val="28"/>
          <w:szCs w:val="28"/>
        </w:rPr>
        <w:t xml:space="preserve">, фамилии, инициалов (бланк </w:t>
      </w:r>
      <w:hyperlink w:anchor="Par1191" w:history="1">
        <w:proofErr w:type="gramStart"/>
        <w:r w:rsidRPr="00F67609">
          <w:rPr>
            <w:rFonts w:ascii="Times New Roman" w:hAnsi="Times New Roman"/>
            <w:sz w:val="28"/>
            <w:szCs w:val="28"/>
          </w:rPr>
          <w:t>распис</w:t>
        </w:r>
      </w:hyperlink>
      <w:r w:rsidRPr="00F67609">
        <w:rPr>
          <w:rFonts w:ascii="Times New Roman" w:hAnsi="Times New Roman"/>
          <w:sz w:val="28"/>
          <w:szCs w:val="28"/>
        </w:rPr>
        <w:t>ки</w:t>
      </w:r>
      <w:proofErr w:type="gramEnd"/>
      <w:r w:rsidRPr="00F67609">
        <w:rPr>
          <w:rFonts w:ascii="Times New Roman" w:hAnsi="Times New Roman"/>
          <w:sz w:val="28"/>
          <w:szCs w:val="28"/>
        </w:rPr>
        <w:t xml:space="preserve"> представлен </w:t>
      </w:r>
      <w:r w:rsidRPr="000B1C89">
        <w:rPr>
          <w:rFonts w:ascii="Times New Roman" w:hAnsi="Times New Roman"/>
          <w:sz w:val="28"/>
          <w:szCs w:val="28"/>
        </w:rPr>
        <w:t>в приложении 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6760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E91C4D" w:rsidRPr="007E211B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передает заявителю на подпись расписку в приеме документов (только при личном обращении заявителя);</w:t>
      </w:r>
    </w:p>
    <w:p w:rsidR="00E91C4D" w:rsidRPr="0004470D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информирует заявителя о сроке и способах получения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 xml:space="preserve">либо 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возможного возврата </w:t>
      </w:r>
      <w:r w:rsidRPr="0004470D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>(только при личном обращении заявителя);</w:t>
      </w:r>
    </w:p>
    <w:p w:rsidR="00E91C4D" w:rsidRPr="007E211B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 xml:space="preserve">сканирует </w:t>
      </w:r>
      <w:r w:rsidRPr="00C67AAE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7E21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документы,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211B">
        <w:rPr>
          <w:rFonts w:ascii="Times New Roman" w:hAnsi="Times New Roman"/>
          <w:sz w:val="28"/>
          <w:szCs w:val="28"/>
        </w:rPr>
        <w:t xml:space="preserve"> расписку в приеме документов и прикрепляет электронные образы файлов к регистрационной карточке в АИС;</w:t>
      </w:r>
    </w:p>
    <w:p w:rsidR="00E91C4D" w:rsidRPr="007E211B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lastRenderedPageBreak/>
        <w:t>выдает (направляет) заявителю расписку в приеме документов.</w:t>
      </w:r>
    </w:p>
    <w:p w:rsidR="00E91C4D" w:rsidRPr="00544193" w:rsidRDefault="00E91C4D" w:rsidP="00E91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D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   случае  наличия  оснований,  </w:t>
      </w:r>
      <w:r w:rsidRPr="00860D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указанных  в   п.  2.8 настоящего Административного регламента: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в </w:t>
      </w: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устной форме уведомляет заявителя о наличии препятствий для</w:t>
      </w: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br/>
        <w:t>предоставления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муниципальной    услуги,     объясняет    ему    содержание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br/>
        <w:t>выявленных недостатков, предлагает принять меры по их устранению;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извещает о выявленном факте ведущего юрисконсульта МФЦ;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после подписания уведомления об отказе в приеме документов директором МФЦ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вносит запись о выдаче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</w:t>
      </w:r>
      <w:r w:rsidRPr="0054419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направлении) уведомления об отказе в приеме документов</w:t>
      </w:r>
      <w:r w:rsidRPr="0054419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АИС,  сканирует и заносит электронный образ 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документа в учетную карточку обращения в АИС;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передает заявителю под подпись (направляет по почте) уведомление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об отказе в приеме документов.</w:t>
      </w:r>
    </w:p>
    <w:p w:rsidR="00E91C4D" w:rsidRPr="00544193" w:rsidRDefault="00E91C4D" w:rsidP="00E91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91C4D" w:rsidRPr="00544193" w:rsidRDefault="00E91C4D" w:rsidP="00E91C4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3.2.3</w:t>
      </w:r>
      <w:r w:rsidRPr="005441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 </w:t>
      </w: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Ведущий юрисконсульт МФЦ:</w:t>
      </w:r>
    </w:p>
    <w:p w:rsidR="00E91C4D" w:rsidRPr="00B40332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33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оформляет уведомление об отказе в приеме документов для </w:t>
      </w:r>
      <w:r w:rsidRPr="00B40332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предоставления муниципальной услуги (бланк уведомления представлен в </w:t>
      </w:r>
      <w:r w:rsidRPr="000B1C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4033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  уведомление   об   отказе   в   приеме   документов   для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предоставления муниципальной услуги директору МФЦ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после подписания директором МФЦ </w:t>
      </w:r>
      <w:r w:rsidRPr="00544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уведомления об отказе в приеме документов для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предоставления муниципальной услуги передает документ специалист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 МФЦ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E91C4D" w:rsidRPr="00544193" w:rsidRDefault="00E91C4D" w:rsidP="00E91C4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91C4D" w:rsidRPr="00544193" w:rsidRDefault="00E91C4D" w:rsidP="00E91C4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Директор МФЦ:</w:t>
      </w:r>
    </w:p>
    <w:p w:rsidR="00E91C4D" w:rsidRPr="00544193" w:rsidRDefault="00E91C4D" w:rsidP="00E91C4D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рассматривает    уведомление    об    отказе    в    приеме    документов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E91C4D" w:rsidRPr="00544193" w:rsidRDefault="00E91C4D" w:rsidP="00E91C4D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проверяет    обоснованность    отказа    в    приеме    документов    для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предоставления   муниципальной   услуги   в   соответствии   с   основаниями, 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указанными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 xml:space="preserve"> 2.8 настоящего Административного регламента;</w:t>
      </w:r>
    </w:p>
    <w:p w:rsidR="00E91C4D" w:rsidRPr="00544193" w:rsidRDefault="00E91C4D" w:rsidP="00E91C4D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   уведомление   об   отказе   в   приеме   документов  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 возвращает его специалисту МФЦ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544193" w:rsidRDefault="00E91C4D" w:rsidP="00E91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91C4D" w:rsidRPr="00544193" w:rsidRDefault="00E91C4D" w:rsidP="00E91C4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2.4</w:t>
      </w:r>
      <w:r w:rsidRPr="00544193">
        <w:rPr>
          <w:rFonts w:ascii="Times New Roman" w:hAnsi="Times New Roman"/>
          <w:sz w:val="28"/>
          <w:szCs w:val="28"/>
        </w:rPr>
        <w:t>. </w:t>
      </w:r>
      <w:r w:rsidRPr="0054419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Должностные   лица,    ответственные   за   выполнение   каждого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административного    действия,    входящего    в    состав    административной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процедуры, – специалист МФЦ</w:t>
      </w:r>
      <w:r w:rsidRPr="00544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п. </w:t>
      </w:r>
      <w:r w:rsidRPr="003C785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C785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</w:t>
      </w:r>
      <w:r w:rsidRPr="00544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ведущий юрисконсульт МФЦ и директор МФЦ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(п. </w:t>
      </w:r>
      <w:r w:rsidRPr="005441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3.2.3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).</w:t>
      </w:r>
    </w:p>
    <w:p w:rsidR="00E91C4D" w:rsidRPr="0054419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2.5.</w:t>
      </w:r>
      <w:r w:rsidRPr="00544193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й</w:t>
      </w:r>
      <w:r w:rsidRPr="00544193">
        <w:rPr>
          <w:rFonts w:ascii="Times New Roman" w:hAnsi="Times New Roman"/>
          <w:sz w:val="28"/>
          <w:szCs w:val="28"/>
        </w:rPr>
        <w:t xml:space="preserve"> принятия решени</w:t>
      </w:r>
      <w:r>
        <w:rPr>
          <w:rFonts w:ascii="Times New Roman" w:hAnsi="Times New Roman"/>
          <w:sz w:val="28"/>
          <w:szCs w:val="28"/>
        </w:rPr>
        <w:t>я</w:t>
      </w:r>
      <w:r w:rsidRPr="00544193">
        <w:rPr>
          <w:rFonts w:ascii="Times New Roman" w:hAnsi="Times New Roman"/>
          <w:sz w:val="28"/>
          <w:szCs w:val="28"/>
        </w:rPr>
        <w:t>:</w:t>
      </w:r>
    </w:p>
    <w:p w:rsidR="00E91C4D" w:rsidRPr="0004470D" w:rsidRDefault="00E91C4D" w:rsidP="00E91C4D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(отсутствие) </w:t>
      </w:r>
      <w:r w:rsidRPr="00544193">
        <w:rPr>
          <w:rFonts w:ascii="Times New Roman" w:hAnsi="Times New Roman"/>
          <w:sz w:val="28"/>
          <w:szCs w:val="28"/>
        </w:rPr>
        <w:t xml:space="preserve">оснований для отказа заявителю в приеме </w:t>
      </w:r>
      <w:r w:rsidRPr="0004470D">
        <w:rPr>
          <w:rFonts w:ascii="Times New Roman" w:hAnsi="Times New Roman"/>
          <w:sz w:val="28"/>
          <w:szCs w:val="28"/>
        </w:rPr>
        <w:t xml:space="preserve">документов в соответствии с </w:t>
      </w:r>
      <w:hyperlink w:anchor="Par225" w:history="1">
        <w:r w:rsidRPr="0004470D">
          <w:rPr>
            <w:rFonts w:ascii="Times New Roman" w:hAnsi="Times New Roman"/>
            <w:sz w:val="28"/>
            <w:szCs w:val="28"/>
          </w:rPr>
          <w:t>п. 2.8</w:t>
        </w:r>
      </w:hyperlink>
      <w:r w:rsidRPr="000447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3.3.2.6. Результат административной процедуры и порядок передачи результата: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3.3.2.6.1. Результатом административной процедуры является:</w:t>
      </w:r>
    </w:p>
    <w:p w:rsidR="00E91C4D" w:rsidRPr="0004470D" w:rsidRDefault="00E91C4D" w:rsidP="00E91C4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выдача (направление) заявителю расписки в приеме документов либо</w:t>
      </w:r>
    </w:p>
    <w:p w:rsidR="00E91C4D" w:rsidRPr="0004470D" w:rsidRDefault="00E91C4D" w:rsidP="00E91C4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lastRenderedPageBreak/>
        <w:t>выдача (направление) заявителю уведомления об отказе в приеме документов.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3.3.2.6.2. Порядок передачи результата:</w:t>
      </w:r>
    </w:p>
    <w:p w:rsidR="00E91C4D" w:rsidRPr="0004470D" w:rsidRDefault="00E91C4D" w:rsidP="00E91C4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расписка в приеме документов либо уведомление об отказе в приеме документов выдается заявителю (представителю заявителя) лично в МФЦ либо направляется заявителю по почте. 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3.3.2.7. Способом фиксации результата выполнения административной процедуры, </w:t>
      </w:r>
      <w:r>
        <w:rPr>
          <w:rFonts w:ascii="Times New Roman" w:hAnsi="Times New Roman"/>
          <w:sz w:val="28"/>
          <w:szCs w:val="28"/>
        </w:rPr>
        <w:t xml:space="preserve">в том числе в электронной форме, </w:t>
      </w:r>
      <w:r w:rsidRPr="0004470D">
        <w:rPr>
          <w:rFonts w:ascii="Times New Roman" w:hAnsi="Times New Roman"/>
          <w:sz w:val="28"/>
          <w:szCs w:val="28"/>
        </w:rPr>
        <w:t>являются:</w:t>
      </w:r>
    </w:p>
    <w:p w:rsidR="00E91C4D" w:rsidRPr="00544193" w:rsidRDefault="00E91C4D" w:rsidP="00E91C4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присвоение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уведомлению</w:t>
      </w:r>
      <w:r w:rsidRPr="00BF0C8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8064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>(либо уведомлению об отказе в приеме документов) регистрационного номера в АИС;</w:t>
      </w:r>
    </w:p>
    <w:p w:rsidR="00E91C4D" w:rsidRPr="00544193" w:rsidRDefault="00E91C4D" w:rsidP="00E91C4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>выдача (направление) заявителю расписки в приеме документов (либо уведомления об отказе в приеме документов);</w:t>
      </w:r>
    </w:p>
    <w:p w:rsidR="00E91C4D" w:rsidRPr="001765C2" w:rsidRDefault="00E91C4D" w:rsidP="00E91C4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прикрепление файлов со сканированными образами </w:t>
      </w:r>
      <w:r w:rsidRPr="00C67AAE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 xml:space="preserve">об окончании </w:t>
      </w:r>
      <w:r w:rsidRPr="0004470D">
        <w:rPr>
          <w:rFonts w:ascii="Times New Roman" w:hAnsi="Times New Roman"/>
          <w:sz w:val="28"/>
          <w:szCs w:val="28"/>
        </w:rPr>
        <w:t>строительства,</w:t>
      </w: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расписки в приеме документов (либо уведомления об отказе в приеме документов) к регистрационной карточке в АИС.</w:t>
      </w:r>
    </w:p>
    <w:p w:rsidR="00E91C4D" w:rsidRPr="0054419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t xml:space="preserve">3.3.3 Передача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C67A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7AAE">
        <w:rPr>
          <w:rFonts w:ascii="Times New Roman" w:hAnsi="Times New Roman"/>
          <w:sz w:val="28"/>
          <w:szCs w:val="28"/>
        </w:rPr>
        <w:t>с комплектом документов начальнику Отдела.</w:t>
      </w:r>
    </w:p>
    <w:p w:rsidR="00E91C4D" w:rsidRPr="0054419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44193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зарегистрированное </w:t>
      </w:r>
      <w:r w:rsidRPr="005F0B67">
        <w:rPr>
          <w:rFonts w:ascii="Times New Roman" w:eastAsia="Times New Roman" w:hAnsi="Times New Roman"/>
          <w:sz w:val="28"/>
          <w:szCs w:val="28"/>
        </w:rPr>
        <w:t>уведомлени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4193">
        <w:rPr>
          <w:rFonts w:ascii="Times New Roman" w:hAnsi="Times New Roman"/>
          <w:sz w:val="28"/>
          <w:szCs w:val="28"/>
        </w:rPr>
        <w:t>с комплектом документов.</w:t>
      </w:r>
    </w:p>
    <w:p w:rsidR="00E91C4D" w:rsidRPr="0054419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44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МФЦ</w:t>
      </w:r>
      <w:r w:rsidRPr="00544193">
        <w:rPr>
          <w:rFonts w:ascii="Times New Roman" w:hAnsi="Times New Roman"/>
          <w:sz w:val="28"/>
          <w:szCs w:val="28"/>
        </w:rPr>
        <w:t>:</w:t>
      </w:r>
    </w:p>
    <w:p w:rsidR="00E91C4D" w:rsidRPr="00544193" w:rsidRDefault="00E91C4D" w:rsidP="00E91C4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направляет регистрационную карточку в АИС начальнику Отдела</w:t>
      </w:r>
      <w:r>
        <w:rPr>
          <w:rFonts w:ascii="Times New Roman" w:hAnsi="Times New Roman"/>
          <w:sz w:val="28"/>
          <w:szCs w:val="28"/>
        </w:rPr>
        <w:t>;</w:t>
      </w:r>
      <w:r w:rsidRPr="00544193">
        <w:rPr>
          <w:rFonts w:ascii="Times New Roman" w:hAnsi="Times New Roman"/>
          <w:sz w:val="28"/>
          <w:szCs w:val="28"/>
        </w:rPr>
        <w:t xml:space="preserve"> </w:t>
      </w:r>
    </w:p>
    <w:p w:rsidR="00E91C4D" w:rsidRPr="00F13737" w:rsidRDefault="00E91C4D" w:rsidP="00E91C4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передает уведомление об окончании строительства с комплектом документов начальнику Отдела;</w:t>
      </w:r>
    </w:p>
    <w:p w:rsidR="00E91C4D" w:rsidRPr="00F13737" w:rsidRDefault="00E91C4D" w:rsidP="00E91C4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вносит в регистрационную карточку в АИС отчет.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10 минут.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3.3.3.3 Должностное лицо, ответственное за выполнение каждого административного действия, входящего в состав административной процедуры, – специалист МФЦ.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 xml:space="preserve">3.3.3.4 Критерием принятия решения является зарегистрированное </w:t>
      </w:r>
      <w:r w:rsidRPr="00F13737">
        <w:rPr>
          <w:rFonts w:ascii="Times New Roman" w:eastAsia="Times New Roman" w:hAnsi="Times New Roman"/>
          <w:sz w:val="28"/>
          <w:szCs w:val="28"/>
        </w:rPr>
        <w:t xml:space="preserve">уведомление </w:t>
      </w:r>
      <w:r w:rsidRPr="00F13737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Pr="00F137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3737">
        <w:rPr>
          <w:rFonts w:ascii="Times New Roman" w:hAnsi="Times New Roman"/>
          <w:sz w:val="28"/>
          <w:szCs w:val="28"/>
        </w:rPr>
        <w:t>с комплектом документов.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3.3.3.5 Результат административной процедуры и порядок передачи результата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5.1.</w:t>
      </w:r>
      <w:r w:rsidRPr="00544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Результатом</w:t>
      </w:r>
      <w:r w:rsidRPr="00544193">
        <w:rPr>
          <w:rFonts w:ascii="Times New Roman" w:hAnsi="Times New Roman"/>
          <w:sz w:val="28"/>
          <w:szCs w:val="28"/>
        </w:rPr>
        <w:t xml:space="preserve"> административной процедуры является получение начальником Отдела </w:t>
      </w:r>
      <w:r w:rsidRPr="00C67AAE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</w:t>
      </w:r>
      <w:r w:rsidRPr="00544193">
        <w:rPr>
          <w:rFonts w:ascii="Times New Roman" w:hAnsi="Times New Roman"/>
          <w:sz w:val="28"/>
          <w:szCs w:val="28"/>
        </w:rPr>
        <w:t xml:space="preserve">с комплектом </w:t>
      </w:r>
      <w:r w:rsidRPr="00F13737">
        <w:rPr>
          <w:rFonts w:ascii="Times New Roman" w:hAnsi="Times New Roman"/>
          <w:sz w:val="28"/>
          <w:szCs w:val="28"/>
        </w:rPr>
        <w:t>документов.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3.3.3.5.2. Порядок передачи результата: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регистрационная карточка </w:t>
      </w:r>
      <w:r w:rsidRPr="00F13737">
        <w:rPr>
          <w:rFonts w:ascii="Times New Roman" w:hAnsi="Times New Roman"/>
          <w:sz w:val="28"/>
          <w:szCs w:val="28"/>
        </w:rPr>
        <w:t xml:space="preserve"> направляется </w:t>
      </w:r>
      <w:r>
        <w:rPr>
          <w:rFonts w:ascii="Times New Roman" w:hAnsi="Times New Roman"/>
          <w:sz w:val="28"/>
          <w:szCs w:val="28"/>
        </w:rPr>
        <w:t>начальнику</w:t>
      </w:r>
      <w:r w:rsidRPr="00F13737">
        <w:rPr>
          <w:rFonts w:ascii="Times New Roman" w:hAnsi="Times New Roman"/>
          <w:sz w:val="28"/>
          <w:szCs w:val="28"/>
        </w:rPr>
        <w:t xml:space="preserve"> Отдела через АИС;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– комплект документов и уведомление об окончании строительства на бумажном носителе 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737">
        <w:rPr>
          <w:rFonts w:ascii="Times New Roman" w:hAnsi="Times New Roman"/>
          <w:sz w:val="28"/>
          <w:szCs w:val="28"/>
        </w:rPr>
        <w:t xml:space="preserve">начальнику Отдела лично. 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3.3.3.6 Способом фиксации результата выполнения административной процедуры, в том числе 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F13737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проставление</w:t>
      </w:r>
      <w:r w:rsidRPr="00F13737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ы</w:t>
      </w:r>
      <w:r w:rsidRPr="00F13737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F13737">
        <w:rPr>
          <w:rFonts w:ascii="Times New Roman" w:hAnsi="Times New Roman"/>
          <w:sz w:val="28"/>
          <w:szCs w:val="28"/>
        </w:rPr>
        <w:t xml:space="preserve"> направления регистрационной карточки начальнику Отдела в журнале </w:t>
      </w:r>
      <w:r w:rsidRPr="00F13737">
        <w:rPr>
          <w:rFonts w:ascii="Times New Roman" w:hAnsi="Times New Roman"/>
          <w:sz w:val="28"/>
          <w:szCs w:val="28"/>
        </w:rPr>
        <w:lastRenderedPageBreak/>
        <w:t>передачи в АИС.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13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3.3.4. Выдача (направление) заявителю извещения о возврате </w:t>
      </w:r>
      <w:r w:rsidRPr="00F1373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F13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комплектом документов.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3.3.4.1. Основанием для начала административной процедуры явля</w:t>
      </w:r>
      <w:r>
        <w:rPr>
          <w:rFonts w:ascii="Times New Roman" w:hAnsi="Times New Roman"/>
          <w:sz w:val="28"/>
          <w:szCs w:val="28"/>
        </w:rPr>
        <w:t>ю</w:t>
      </w:r>
      <w:r w:rsidRPr="00F13737">
        <w:rPr>
          <w:rFonts w:ascii="Times New Roman" w:hAnsi="Times New Roman"/>
          <w:sz w:val="28"/>
          <w:szCs w:val="28"/>
        </w:rPr>
        <w:t>тся: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F13737">
        <w:rPr>
          <w:rFonts w:ascii="Times New Roman" w:hAnsi="Times New Roman"/>
          <w:sz w:val="28"/>
          <w:szCs w:val="28"/>
        </w:rPr>
        <w:t xml:space="preserve">– отсутствие на электронной почте 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МФЦ</w:t>
      </w:r>
      <w:r w:rsidRPr="00F13737">
        <w:rPr>
          <w:rFonts w:ascii="Times New Roman" w:hAnsi="Times New Roman"/>
          <w:sz w:val="28"/>
          <w:szCs w:val="28"/>
        </w:rPr>
        <w:t xml:space="preserve"> 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информационного письма </w:t>
      </w:r>
      <w:r w:rsidRPr="00F13737">
        <w:rPr>
          <w:rFonts w:ascii="Times New Roman" w:hAnsi="Times New Roman"/>
          <w:sz w:val="28"/>
          <w:szCs w:val="28"/>
        </w:rPr>
        <w:t xml:space="preserve">Отдела 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о рассмотрении </w:t>
      </w:r>
      <w:r w:rsidRPr="00F1373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(далее – информационное письмо) и направлении его в работу либо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kern w:val="1"/>
          <w:sz w:val="28"/>
          <w:szCs w:val="28"/>
          <w:lang w:eastAsia="ar-SA"/>
        </w:rPr>
      </w:pP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– поступление подписанного начальником Отдела извещения о возврате </w:t>
      </w:r>
      <w:r w:rsidRPr="00F1373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(далее – извещение) с комплектом документов</w:t>
      </w:r>
      <w:r>
        <w:rPr>
          <w:rFonts w:ascii="Times New Roman" w:eastAsia="Times New Roman" w:hAnsi="Times New Roman"/>
          <w:bCs/>
          <w:color w:val="FF0000"/>
          <w:kern w:val="1"/>
          <w:sz w:val="28"/>
          <w:szCs w:val="28"/>
          <w:lang w:eastAsia="ar-SA"/>
        </w:rPr>
        <w:t>.</w:t>
      </w:r>
    </w:p>
    <w:p w:rsidR="00E91C4D" w:rsidRPr="00BC3467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C3467">
        <w:rPr>
          <w:rFonts w:ascii="Times New Roman" w:hAnsi="Times New Roman"/>
          <w:sz w:val="28"/>
          <w:szCs w:val="28"/>
        </w:rPr>
        <w:t>3.3.4.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2. Специалист МФЦ:</w:t>
      </w:r>
    </w:p>
    <w:p w:rsidR="00E91C4D" w:rsidRPr="00BC3467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В 17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часов рабочего дня, предшествующего дате возможного возврата </w:t>
      </w:r>
      <w:r w:rsidRPr="00BC346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 комплектом документов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,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 проверяет наличие в МФЦ:</w:t>
      </w:r>
    </w:p>
    <w:p w:rsidR="00E91C4D" w:rsidRPr="00BC3467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–  на электронной почте </w:t>
      </w:r>
      <w:hyperlink r:id="rId28" w:history="1">
        <w:r w:rsidRPr="00BC3467">
          <w:rPr>
            <w:rFonts w:ascii="Times New Roman" w:eastAsia="Times New Roman" w:hAnsi="Times New Roman"/>
            <w:bCs/>
            <w:kern w:val="1"/>
            <w:sz w:val="28"/>
            <w:szCs w:val="28"/>
            <w:lang w:eastAsia="ar-SA"/>
          </w:rPr>
          <w:t>mfc@klgd.ru</w:t>
        </w:r>
      </w:hyperlink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информационного письма Отдела о рассмотрении </w:t>
      </w:r>
      <w:r w:rsidRPr="00BC346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 направлении его в работу либо</w:t>
      </w:r>
    </w:p>
    <w:p w:rsidR="00E91C4D" w:rsidRPr="00BC3467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двух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экземпляров извещения с комплектом документов.</w:t>
      </w:r>
    </w:p>
    <w:p w:rsidR="00E91C4D" w:rsidRPr="00BC3467" w:rsidRDefault="00E91C4D" w:rsidP="00E91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При отсутствии информационного письма либо извещения с комплектом документов </w:t>
      </w:r>
      <w:r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до</w:t>
      </w: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 17 часов 30 минут 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рабочего дня, предшествующего дате возможного возврата </w:t>
      </w:r>
      <w:r w:rsidRPr="00BC346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 комплектом документов</w:t>
      </w: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, о данном факте докладывает начальнику отдела приема и выдачи документов МФЦ.</w:t>
      </w:r>
    </w:p>
    <w:p w:rsidR="00E91C4D" w:rsidRPr="00BC3467" w:rsidRDefault="00E91C4D" w:rsidP="00E91C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</w:pP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>Начальник отдела приема и выдачи документов</w:t>
      </w:r>
      <w:r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МФЦ</w:t>
      </w: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о данном  факте докладывает служебной запиской директору МФЦ. </w:t>
      </w:r>
    </w:p>
    <w:p w:rsidR="00E91C4D" w:rsidRPr="00BC3467" w:rsidRDefault="00E91C4D" w:rsidP="00E91C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</w:pP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Директор МФЦ принимает меры для своевременного предоставления начальником Отдела </w:t>
      </w: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информационного письма либо извещения с комплектом документов,</w:t>
      </w: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о факте их отсутствия в МФЦ докладывает служебной запиской </w:t>
      </w:r>
      <w:r w:rsidRPr="00F72A52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>руководителю аппарата - управляющему</w:t>
      </w: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делами.</w:t>
      </w:r>
    </w:p>
    <w:p w:rsidR="00E91C4D" w:rsidRPr="00BC3467" w:rsidRDefault="00E91C4D" w:rsidP="00E91C4D">
      <w:pPr>
        <w:spacing w:after="0" w:line="240" w:lineRule="auto"/>
        <w:ind w:firstLine="709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Максимальный срок выполнения административных действий – 1 час.</w:t>
      </w:r>
    </w:p>
    <w:p w:rsidR="00E91C4D" w:rsidRPr="00BC346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67">
        <w:rPr>
          <w:rFonts w:ascii="Times New Roman" w:hAnsi="Times New Roman"/>
          <w:sz w:val="28"/>
          <w:szCs w:val="28"/>
        </w:rPr>
        <w:t>3.3.4.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3. </w:t>
      </w:r>
      <w:r w:rsidRPr="00BC3467">
        <w:rPr>
          <w:rFonts w:ascii="Times New Roman" w:hAnsi="Times New Roman"/>
          <w:sz w:val="28"/>
          <w:szCs w:val="28"/>
        </w:rPr>
        <w:t>Специалист МФЦ при поступлении извещения с комплектом документов:</w:t>
      </w:r>
      <w:r w:rsidRPr="00BC34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E91C4D" w:rsidRPr="00BC3467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467">
        <w:rPr>
          <w:rFonts w:ascii="Times New Roman" w:hAnsi="Times New Roman"/>
          <w:sz w:val="28"/>
          <w:szCs w:val="28"/>
        </w:rPr>
        <w:t>регистрирует в АИС извещение, проставляет на двух экземплярах регистрационный номер и дату в соответствии с записью в АИС;</w:t>
      </w:r>
    </w:p>
    <w:p w:rsidR="00E91C4D" w:rsidRPr="00BC346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67">
        <w:rPr>
          <w:rFonts w:ascii="Times New Roman" w:hAnsi="Times New Roman"/>
          <w:sz w:val="28"/>
          <w:szCs w:val="28"/>
        </w:rPr>
        <w:t xml:space="preserve">– сканирует извещение  и прикрепляет электронный образ документа к регистрационной карточке в АИС. 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3.3.4.4. В случае прибытия заявителя в срок, установленный в расписке, специалист МФЦ: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устанавливает личность заявителя (представителя заявителя);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выдает заявителю (представителю заявителя) один экземпляр извещения, уведомление об окончании строительства с комплектом документов под подпись на экземпляре расписки, распечатанно</w:t>
      </w:r>
      <w:r>
        <w:rPr>
          <w:rFonts w:ascii="Times New Roman" w:hAnsi="Times New Roman"/>
          <w:sz w:val="28"/>
          <w:szCs w:val="28"/>
        </w:rPr>
        <w:t>м</w:t>
      </w:r>
      <w:r w:rsidRPr="006F3751">
        <w:rPr>
          <w:rFonts w:ascii="Times New Roman" w:hAnsi="Times New Roman"/>
          <w:sz w:val="28"/>
          <w:szCs w:val="28"/>
        </w:rPr>
        <w:t xml:space="preserve"> из АИС;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передает специалисту Отдела второй экземпляр извещения;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lastRenderedPageBreak/>
        <w:t>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3751">
        <w:rPr>
          <w:rFonts w:ascii="Times New Roman" w:hAnsi="Times New Roman"/>
          <w:sz w:val="28"/>
          <w:szCs w:val="28"/>
        </w:rPr>
        <w:t>3.3.4.5. В случае указания заявителем способа возврата уведомления об окончании строительства с комплектом документов почтовым отправлением: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направляет один экземпляр извещения </w:t>
      </w:r>
      <w:proofErr w:type="gramStart"/>
      <w:r w:rsidRPr="006F3751">
        <w:rPr>
          <w:rFonts w:ascii="Times New Roman" w:hAnsi="Times New Roman"/>
          <w:sz w:val="28"/>
          <w:szCs w:val="28"/>
        </w:rPr>
        <w:t>с уведомлением об окончании строительства с комплектом документов заказным почтовым отправлением с уведомлением о вручении</w:t>
      </w:r>
      <w:proofErr w:type="gramEnd"/>
      <w:r w:rsidRPr="006F3751">
        <w:rPr>
          <w:rFonts w:ascii="Times New Roman" w:hAnsi="Times New Roman"/>
          <w:sz w:val="28"/>
          <w:szCs w:val="28"/>
        </w:rPr>
        <w:t xml:space="preserve"> по адресу, указанному в уведомлении об окончании строительства;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передает специалисту Отдела второй экземпляр извещения;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3.3.4.6. </w:t>
      </w:r>
      <w:proofErr w:type="gramStart"/>
      <w:r w:rsidRPr="006F3751">
        <w:rPr>
          <w:rFonts w:ascii="Times New Roman" w:hAnsi="Times New Roman"/>
          <w:sz w:val="28"/>
          <w:szCs w:val="28"/>
        </w:rPr>
        <w:t>В случае указания заявителем способа возврата уведомления об окончании строительства с комплектом документов в виде электронного документа по электронной почте</w:t>
      </w:r>
      <w:proofErr w:type="gramEnd"/>
      <w:r w:rsidRPr="006F3751">
        <w:rPr>
          <w:rFonts w:ascii="Times New Roman" w:hAnsi="Times New Roman"/>
          <w:sz w:val="28"/>
          <w:szCs w:val="28"/>
        </w:rPr>
        <w:t>:</w:t>
      </w:r>
    </w:p>
    <w:p w:rsidR="00E91C4D" w:rsidRPr="006F3751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заверяет сканированный электронный образ извещения электронной подписью и направляет его и электронные образы </w:t>
      </w:r>
      <w:r w:rsidRPr="006F3751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6F3751">
        <w:rPr>
          <w:rFonts w:ascii="Times New Roman" w:hAnsi="Times New Roman"/>
          <w:sz w:val="28"/>
          <w:szCs w:val="28"/>
        </w:rPr>
        <w:t xml:space="preserve"> документов, </w:t>
      </w:r>
      <w:r>
        <w:rPr>
          <w:rFonts w:ascii="Times New Roman" w:hAnsi="Times New Roman"/>
          <w:sz w:val="28"/>
          <w:szCs w:val="28"/>
        </w:rPr>
        <w:t xml:space="preserve">прикрепленных к регистрационной карточке </w:t>
      </w:r>
      <w:r w:rsidRPr="006F3751">
        <w:rPr>
          <w:rFonts w:ascii="Times New Roman" w:hAnsi="Times New Roman"/>
          <w:sz w:val="28"/>
          <w:szCs w:val="28"/>
        </w:rPr>
        <w:t xml:space="preserve">в АИС, по электронной почте по адресу, указанному в  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3751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6F3751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направляет один экземпляр извещения, </w:t>
      </w:r>
      <w:r w:rsidRPr="006F3751">
        <w:rPr>
          <w:rFonts w:ascii="Times New Roman" w:hAnsi="Times New Roman"/>
          <w:sz w:val="28"/>
          <w:szCs w:val="28"/>
        </w:rPr>
        <w:t>уведомление об окончании строительства с комплектом документов заказным почтовым отправлением с уведомлением о вручении по адресу, указанному в уведомлении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передает специалисту Отдела один экземпляр извещения;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3.3.4.7. В случае указания заявителем способа возврата уведомления об окончании строительства с комплектом документов при личном обращении и неявки заявителя в срок, указанный в расписке, специалист МФЦ:</w:t>
      </w:r>
    </w:p>
    <w:p w:rsidR="00E91C4D" w:rsidRPr="006F3751" w:rsidRDefault="00E91C4D" w:rsidP="00E91C4D">
      <w:pPr>
        <w:widowControl w:val="0"/>
        <w:tabs>
          <w:tab w:val="num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направляет  один экземпляр извещения, уведомление об окончании строительства с комплектом документов заказным почтовым отправлением с уведомлением о вручении по адресу, указанному в уведомлении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F3751">
        <w:rPr>
          <w:rFonts w:ascii="Times New Roman" w:hAnsi="Times New Roman"/>
          <w:sz w:val="28"/>
          <w:szCs w:val="28"/>
        </w:rPr>
        <w:t xml:space="preserve"> на следующий рабочий день </w:t>
      </w:r>
      <w:proofErr w:type="gramStart"/>
      <w:r w:rsidRPr="006F3751">
        <w:rPr>
          <w:rFonts w:ascii="Times New Roman" w:hAnsi="Times New Roman"/>
          <w:sz w:val="28"/>
          <w:szCs w:val="28"/>
        </w:rPr>
        <w:t>с даты</w:t>
      </w:r>
      <w:proofErr w:type="gramEnd"/>
      <w:r w:rsidRPr="006F3751">
        <w:rPr>
          <w:rFonts w:ascii="Times New Roman" w:hAnsi="Times New Roman"/>
          <w:sz w:val="28"/>
          <w:szCs w:val="28"/>
        </w:rPr>
        <w:t xml:space="preserve"> возможного возврата, указанн</w:t>
      </w:r>
      <w:r>
        <w:rPr>
          <w:rFonts w:ascii="Times New Roman" w:hAnsi="Times New Roman"/>
          <w:sz w:val="28"/>
          <w:szCs w:val="28"/>
        </w:rPr>
        <w:t>ый</w:t>
      </w:r>
      <w:r w:rsidRPr="006F3751">
        <w:rPr>
          <w:rFonts w:ascii="Times New Roman" w:hAnsi="Times New Roman"/>
          <w:sz w:val="28"/>
          <w:szCs w:val="28"/>
        </w:rPr>
        <w:t xml:space="preserve"> в расписке.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 3.3.4.8. В случае возврата уведомления об окончании строительства с комплектом документов, поступивших через Единый</w:t>
      </w:r>
      <w:r>
        <w:rPr>
          <w:rFonts w:ascii="Times New Roman" w:hAnsi="Times New Roman"/>
          <w:sz w:val="28"/>
          <w:szCs w:val="28"/>
        </w:rPr>
        <w:t xml:space="preserve"> портал</w:t>
      </w:r>
      <w:r w:rsidRPr="006F3751">
        <w:rPr>
          <w:rFonts w:ascii="Times New Roman" w:hAnsi="Times New Roman"/>
          <w:sz w:val="28"/>
          <w:szCs w:val="28"/>
        </w:rPr>
        <w:t xml:space="preserve"> либо </w:t>
      </w:r>
      <w:r w:rsidRPr="006F3751">
        <w:rPr>
          <w:rFonts w:ascii="Times New Roman" w:hAnsi="Times New Roman"/>
          <w:sz w:val="28"/>
          <w:szCs w:val="28"/>
        </w:rPr>
        <w:lastRenderedPageBreak/>
        <w:t xml:space="preserve">Региональный портал: 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заверяет 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сканированный электронный образ извещения электронной подписью и направляет его и электронные образы </w:t>
      </w:r>
      <w:r w:rsidRPr="006F3751">
        <w:rPr>
          <w:rFonts w:ascii="Times New Roman" w:hAnsi="Times New Roman"/>
          <w:sz w:val="28"/>
          <w:szCs w:val="28"/>
        </w:rPr>
        <w:t>уведомл</w:t>
      </w:r>
      <w:r>
        <w:rPr>
          <w:rFonts w:ascii="Times New Roman" w:hAnsi="Times New Roman"/>
          <w:sz w:val="28"/>
          <w:szCs w:val="28"/>
        </w:rPr>
        <w:t xml:space="preserve">ения об окончании строительства, </w:t>
      </w:r>
      <w:r w:rsidRPr="006F3751">
        <w:rPr>
          <w:rFonts w:ascii="Times New Roman" w:hAnsi="Times New Roman"/>
          <w:sz w:val="28"/>
          <w:szCs w:val="28"/>
        </w:rPr>
        <w:t xml:space="preserve">документов, прикрепленные </w:t>
      </w:r>
      <w:r>
        <w:rPr>
          <w:rFonts w:ascii="Times New Roman" w:hAnsi="Times New Roman"/>
          <w:sz w:val="28"/>
          <w:szCs w:val="28"/>
        </w:rPr>
        <w:t xml:space="preserve">к регистрационной карточке </w:t>
      </w:r>
      <w:r w:rsidRPr="006F3751">
        <w:rPr>
          <w:rFonts w:ascii="Times New Roman" w:hAnsi="Times New Roman"/>
          <w:sz w:val="28"/>
          <w:szCs w:val="28"/>
        </w:rPr>
        <w:t xml:space="preserve">в АИС, по электронной почте по адресу, указанному в  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3751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передает специалисту Отдела один экземпляр извещения;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3.3.4.9. Должностные лица, ответственные за выполнение каждого административного действия, входящего в состав административной процедуры, – специалист МФЦ (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F3751">
        <w:rPr>
          <w:rFonts w:ascii="Times New Roman" w:hAnsi="Times New Roman"/>
          <w:sz w:val="28"/>
          <w:szCs w:val="28"/>
        </w:rPr>
        <w:t>3.3.4.1 - 3.3.4.8), начальник отдела приема и выдачи документов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F3751">
        <w:rPr>
          <w:rFonts w:ascii="Times New Roman" w:hAnsi="Times New Roman"/>
          <w:sz w:val="28"/>
          <w:szCs w:val="28"/>
        </w:rPr>
        <w:t xml:space="preserve">  (п</w:t>
      </w:r>
      <w:r>
        <w:rPr>
          <w:rFonts w:ascii="Times New Roman" w:hAnsi="Times New Roman"/>
          <w:sz w:val="28"/>
          <w:szCs w:val="28"/>
        </w:rPr>
        <w:t>.</w:t>
      </w:r>
      <w:r w:rsidRPr="006F3751">
        <w:rPr>
          <w:rFonts w:ascii="Times New Roman" w:hAnsi="Times New Roman"/>
          <w:sz w:val="28"/>
          <w:szCs w:val="28"/>
        </w:rPr>
        <w:t> 3.3.4.2), директор МФЦ (п</w:t>
      </w:r>
      <w:r>
        <w:rPr>
          <w:rFonts w:ascii="Times New Roman" w:hAnsi="Times New Roman"/>
          <w:sz w:val="28"/>
          <w:szCs w:val="28"/>
        </w:rPr>
        <w:t>.</w:t>
      </w:r>
      <w:r w:rsidRPr="006F3751">
        <w:rPr>
          <w:rFonts w:ascii="Times New Roman" w:hAnsi="Times New Roman"/>
          <w:sz w:val="28"/>
          <w:szCs w:val="28"/>
        </w:rPr>
        <w:t> 3.3.4.2).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3.3.4.10.  Критерием принятия решения явля</w:t>
      </w:r>
      <w:r>
        <w:rPr>
          <w:rFonts w:ascii="Times New Roman" w:hAnsi="Times New Roman"/>
          <w:sz w:val="28"/>
          <w:szCs w:val="28"/>
        </w:rPr>
        <w:t>ю</w:t>
      </w:r>
      <w:r w:rsidRPr="006F3751">
        <w:rPr>
          <w:rFonts w:ascii="Times New Roman" w:hAnsi="Times New Roman"/>
          <w:sz w:val="28"/>
          <w:szCs w:val="28"/>
        </w:rPr>
        <w:t>тся поступление в МФЦ информационного письма либо извещения, прибытие  (неприбытие) заявителя в МФЦ.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3.3.4.11.  Результат административной процедуры и порядок передачи результата.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3.3.4.11.1. Результатом административной процедуры является выдача (направление) заявителю извещения, уведомления об окончании строительства с комплектом документов.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3.3.4.11.2. Порядок передачи результата:</w:t>
      </w:r>
    </w:p>
    <w:p w:rsidR="00E91C4D" w:rsidRPr="006F3751" w:rsidRDefault="00E91C4D" w:rsidP="00E91C4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извещение, уведомление об окончании строительства с комплектом документов выдаются лично заявителю (представителю заявителя) в МФЦ либо направляются заявителю по почте, по электронной почте.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3.3.4.12. Способ фиксации результата выполнения административной процедуры, в том числе в электронной форме: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проставление </w:t>
      </w:r>
      <w:r w:rsidRPr="006F3751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6F3751">
        <w:rPr>
          <w:rFonts w:ascii="Times New Roman" w:hAnsi="Times New Roman"/>
          <w:sz w:val="28"/>
          <w:szCs w:val="28"/>
        </w:rPr>
        <w:t xml:space="preserve"> и дат</w:t>
      </w:r>
      <w:r>
        <w:rPr>
          <w:rFonts w:ascii="Times New Roman" w:hAnsi="Times New Roman"/>
          <w:sz w:val="28"/>
          <w:szCs w:val="28"/>
        </w:rPr>
        <w:t>ы</w:t>
      </w:r>
      <w:r w:rsidRPr="006F3751">
        <w:rPr>
          <w:rFonts w:ascii="Times New Roman" w:hAnsi="Times New Roman"/>
          <w:sz w:val="28"/>
          <w:szCs w:val="28"/>
        </w:rPr>
        <w:t xml:space="preserve"> регистрации извещения</w:t>
      </w:r>
      <w:r>
        <w:rPr>
          <w:rFonts w:ascii="Times New Roman" w:hAnsi="Times New Roman"/>
          <w:sz w:val="28"/>
          <w:szCs w:val="28"/>
        </w:rPr>
        <w:t xml:space="preserve"> в регистрационной карточке </w:t>
      </w:r>
      <w:r w:rsidRPr="006F3751">
        <w:rPr>
          <w:rFonts w:ascii="Times New Roman" w:hAnsi="Times New Roman"/>
          <w:sz w:val="28"/>
          <w:szCs w:val="28"/>
        </w:rPr>
        <w:t xml:space="preserve"> в АИС и в извещении;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внесение </w:t>
      </w:r>
      <w:r w:rsidRPr="006F3751">
        <w:rPr>
          <w:rFonts w:ascii="Times New Roman" w:hAnsi="Times New Roman"/>
          <w:sz w:val="28"/>
          <w:szCs w:val="28"/>
        </w:rPr>
        <w:t>в регистрационн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F3751">
        <w:rPr>
          <w:rFonts w:ascii="Times New Roman" w:hAnsi="Times New Roman"/>
          <w:sz w:val="28"/>
          <w:szCs w:val="28"/>
        </w:rPr>
        <w:t>карточк</w:t>
      </w:r>
      <w:r>
        <w:rPr>
          <w:rFonts w:ascii="Times New Roman" w:hAnsi="Times New Roman"/>
          <w:sz w:val="28"/>
          <w:szCs w:val="28"/>
        </w:rPr>
        <w:t>у</w:t>
      </w:r>
      <w:r w:rsidRPr="006F3751">
        <w:rPr>
          <w:rFonts w:ascii="Times New Roman" w:hAnsi="Times New Roman"/>
          <w:sz w:val="28"/>
          <w:szCs w:val="28"/>
        </w:rPr>
        <w:t xml:space="preserve"> в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751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6F3751">
        <w:rPr>
          <w:rFonts w:ascii="Times New Roman" w:hAnsi="Times New Roman"/>
          <w:sz w:val="28"/>
          <w:szCs w:val="28"/>
        </w:rPr>
        <w:t xml:space="preserve"> о возврате  уведомления об окончании строительства с комплектом документов.</w:t>
      </w:r>
    </w:p>
    <w:p w:rsidR="00E91C4D" w:rsidRPr="00864361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3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3.3.5. Выдача (направление) заявителю </w:t>
      </w:r>
      <w:r w:rsidRPr="00864361">
        <w:rPr>
          <w:rFonts w:ascii="Times New Roman" w:hAnsi="Times New Roman"/>
          <w:sz w:val="28"/>
          <w:szCs w:val="28"/>
        </w:rPr>
        <w:t>уведомления о соответствии либо уведомления о несоответствии.</w:t>
      </w:r>
    </w:p>
    <w:p w:rsidR="00E91C4D" w:rsidRPr="00ED0CE2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ED0CE2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>3.5.1</w:t>
      </w:r>
      <w:r w:rsidRPr="00E76CE7">
        <w:rPr>
          <w:rFonts w:ascii="Times New Roman" w:hAnsi="Times New Roman"/>
          <w:sz w:val="28"/>
          <w:szCs w:val="28"/>
        </w:rPr>
        <w:t xml:space="preserve">. </w:t>
      </w:r>
      <w:r w:rsidRPr="00ED0CE2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Специалист МФЦ:</w:t>
      </w:r>
    </w:p>
    <w:p w:rsidR="00E91C4D" w:rsidRPr="006F3751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В 17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 часов рабочего дня, предшествующего дате выдачи заявителю результата предоставления муниципальной услуги, указанной в расписке, проверяет наличие в МФЦ</w:t>
      </w:r>
      <w:r w:rsidRPr="006F3751">
        <w:rPr>
          <w:rFonts w:ascii="Times New Roman" w:hAnsi="Times New Roman"/>
          <w:sz w:val="28"/>
          <w:szCs w:val="28"/>
        </w:rPr>
        <w:t xml:space="preserve"> двух экземпляров уведомления о соответствии либо двух экземпляров уведомления о несоответствии  с комплектом документов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.</w:t>
      </w:r>
    </w:p>
    <w:p w:rsidR="00E91C4D" w:rsidRPr="006F3751" w:rsidRDefault="00E91C4D" w:rsidP="00E91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ED0CE2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В случае их 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отсутствия принимает меры для предоставления муниципальной услуги заявителю в установленный срок. При отсутствии результата предоставления муниципальной услуги </w:t>
      </w:r>
      <w:r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до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 17 часов 30 минут </w:t>
      </w:r>
      <w:r w:rsidRPr="006F3751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рабочего дня, предшествующего дате выдачи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 заявителю готового результата, указанной в 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lastRenderedPageBreak/>
        <w:t>расписке, о данном факте докладывает начальнику отдела приема и выдачи документов МФЦ.</w:t>
      </w:r>
    </w:p>
    <w:p w:rsidR="00E91C4D" w:rsidRPr="006F3751" w:rsidRDefault="00E91C4D" w:rsidP="00E91C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</w:pPr>
      <w:r w:rsidRPr="006F3751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Начальник отдела приема и выдачи документов </w:t>
      </w:r>
      <w:r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МФЦ </w:t>
      </w:r>
      <w:r w:rsidRPr="006F3751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о факте отсутствия в МФЦ результата предоставления муниципальной услуги докладывает служебной запиской директору МФЦ. </w:t>
      </w:r>
    </w:p>
    <w:p w:rsidR="00E91C4D" w:rsidRPr="006F3751" w:rsidRDefault="00E91C4D" w:rsidP="00E91C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</w:pPr>
      <w:r w:rsidRPr="006F3751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Директор МФЦ принимает меры для своевременного предоставления начальником Отдела результата предоставления муниципальной услуги, о факте отсутствия в МФЦ результата предоставления муниципальной услуги докладывает служебной </w:t>
      </w:r>
      <w:r w:rsidRPr="00F72A52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>запиской руководителю аппарата  - управляющему</w:t>
      </w:r>
      <w:r w:rsidRPr="006F3751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делами.</w:t>
      </w:r>
    </w:p>
    <w:p w:rsidR="00E91C4D" w:rsidRPr="006F3751" w:rsidRDefault="00E91C4D" w:rsidP="00E91C4D">
      <w:pPr>
        <w:spacing w:after="0" w:line="240" w:lineRule="auto"/>
        <w:ind w:firstLine="709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Максимальный срок выполнения административных действий – 2 часа.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2</w:t>
      </w:r>
      <w:r w:rsidRPr="006F3751">
        <w:rPr>
          <w:rFonts w:ascii="Times New Roman" w:hAnsi="Times New Roman"/>
          <w:sz w:val="28"/>
          <w:szCs w:val="28"/>
        </w:rPr>
        <w:t>. Специалист МФЦ при поступлении в МФЦ двух экземпляров уведомления о соответствии либо уведомления о несоответствии  с комплектом документов:</w:t>
      </w:r>
    </w:p>
    <w:p w:rsidR="00E91C4D" w:rsidRPr="00F42D0A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D0A">
        <w:rPr>
          <w:rFonts w:ascii="Times New Roman" w:hAnsi="Times New Roman"/>
          <w:sz w:val="28"/>
          <w:szCs w:val="28"/>
        </w:rPr>
        <w:t xml:space="preserve">регистрирует в АИС </w:t>
      </w:r>
      <w:r>
        <w:rPr>
          <w:rFonts w:ascii="Times New Roman" w:hAnsi="Times New Roman"/>
          <w:sz w:val="28"/>
          <w:szCs w:val="28"/>
        </w:rPr>
        <w:t xml:space="preserve">уведомление о соответствии </w:t>
      </w:r>
      <w:r w:rsidRPr="00864361">
        <w:rPr>
          <w:rFonts w:ascii="Times New Roman" w:hAnsi="Times New Roman"/>
          <w:sz w:val="28"/>
          <w:szCs w:val="28"/>
        </w:rPr>
        <w:t xml:space="preserve">либо </w:t>
      </w:r>
      <w:proofErr w:type="gramStart"/>
      <w:r w:rsidRPr="00864361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864361">
        <w:rPr>
          <w:rFonts w:ascii="Times New Roman" w:hAnsi="Times New Roman"/>
          <w:sz w:val="28"/>
          <w:szCs w:val="28"/>
        </w:rPr>
        <w:t xml:space="preserve"> о несоответствии</w:t>
      </w:r>
      <w:r w:rsidRPr="00CB62D7">
        <w:rPr>
          <w:rFonts w:ascii="Times New Roman" w:hAnsi="Times New Roman"/>
          <w:sz w:val="28"/>
          <w:szCs w:val="28"/>
        </w:rPr>
        <w:t>, прос</w:t>
      </w:r>
      <w:r w:rsidRPr="00F42D0A">
        <w:rPr>
          <w:rFonts w:ascii="Times New Roman" w:hAnsi="Times New Roman"/>
          <w:sz w:val="28"/>
          <w:szCs w:val="28"/>
        </w:rPr>
        <w:t>тавляет на двух экземплярах регистрационный номер и дату в соответствии с записью в АИС;</w:t>
      </w:r>
    </w:p>
    <w:p w:rsidR="00E91C4D" w:rsidRPr="00F42D0A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D0A">
        <w:rPr>
          <w:rFonts w:ascii="Times New Roman" w:hAnsi="Times New Roman"/>
          <w:sz w:val="28"/>
          <w:szCs w:val="28"/>
        </w:rPr>
        <w:t xml:space="preserve">сканирует уведомление о соответствии либо </w:t>
      </w:r>
      <w:proofErr w:type="gramStart"/>
      <w:r w:rsidRPr="00F42D0A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F42D0A">
        <w:rPr>
          <w:rFonts w:ascii="Times New Roman" w:hAnsi="Times New Roman"/>
          <w:sz w:val="28"/>
          <w:szCs w:val="28"/>
        </w:rPr>
        <w:t xml:space="preserve"> о несоответствии и прикрепляет электронный образ документа к регистрационной карточке в АИС</w:t>
      </w:r>
      <w:r>
        <w:rPr>
          <w:rFonts w:ascii="Times New Roman" w:hAnsi="Times New Roman"/>
          <w:sz w:val="28"/>
          <w:szCs w:val="28"/>
        </w:rPr>
        <w:t>;</w:t>
      </w:r>
      <w:r w:rsidRPr="00F42D0A">
        <w:rPr>
          <w:rFonts w:ascii="Times New Roman" w:hAnsi="Times New Roman"/>
          <w:sz w:val="28"/>
          <w:szCs w:val="28"/>
        </w:rPr>
        <w:t xml:space="preserve"> </w:t>
      </w:r>
    </w:p>
    <w:p w:rsidR="00E91C4D" w:rsidRPr="00F42D0A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D0A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3.</w:t>
      </w:r>
      <w:r w:rsidRPr="006F3751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3</w:t>
      </w:r>
      <w:r w:rsidRPr="006F3751">
        <w:rPr>
          <w:rFonts w:ascii="Times New Roman" w:hAnsi="Times New Roman"/>
          <w:sz w:val="28"/>
          <w:szCs w:val="28"/>
        </w:rPr>
        <w:t xml:space="preserve">. В случае прибытия заявителя в срок, </w:t>
      </w:r>
      <w:r>
        <w:rPr>
          <w:rFonts w:ascii="Times New Roman" w:hAnsi="Times New Roman"/>
          <w:sz w:val="28"/>
          <w:szCs w:val="28"/>
        </w:rPr>
        <w:t>указанный</w:t>
      </w:r>
      <w:r w:rsidRPr="006F3751">
        <w:rPr>
          <w:rFonts w:ascii="Times New Roman" w:hAnsi="Times New Roman"/>
          <w:sz w:val="28"/>
          <w:szCs w:val="28"/>
        </w:rPr>
        <w:t xml:space="preserve"> в расписке, специалист МФЦ: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устанавливает личность заявителя (представителя заявителя);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выдает заявителю (представителю заявителя) один экземпляр уведомления о соответствии </w:t>
      </w:r>
      <w:r>
        <w:rPr>
          <w:rFonts w:ascii="Times New Roman" w:hAnsi="Times New Roman"/>
          <w:sz w:val="28"/>
          <w:szCs w:val="28"/>
        </w:rPr>
        <w:t>либо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выдает заявителю (представителю заявителя) один экземпляр уведомления о несоответствии  с комплектом документов под подпись на экземпляре расписки, распечатанно</w:t>
      </w:r>
      <w:r>
        <w:rPr>
          <w:rFonts w:ascii="Times New Roman" w:hAnsi="Times New Roman"/>
          <w:sz w:val="28"/>
          <w:szCs w:val="28"/>
        </w:rPr>
        <w:t>м</w:t>
      </w:r>
      <w:r w:rsidRPr="006F3751">
        <w:rPr>
          <w:rFonts w:ascii="Times New Roman" w:hAnsi="Times New Roman"/>
          <w:sz w:val="28"/>
          <w:szCs w:val="28"/>
        </w:rPr>
        <w:t xml:space="preserve"> из АИС;</w:t>
      </w:r>
    </w:p>
    <w:p w:rsidR="00E91C4D" w:rsidRPr="00E66056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 передает</w:t>
      </w:r>
      <w:r w:rsidRPr="00E66056">
        <w:rPr>
          <w:rFonts w:ascii="Times New Roman" w:hAnsi="Times New Roman"/>
          <w:sz w:val="28"/>
          <w:szCs w:val="28"/>
        </w:rPr>
        <w:t xml:space="preserve"> специалисту Отд</w:t>
      </w:r>
      <w:r>
        <w:rPr>
          <w:rFonts w:ascii="Times New Roman" w:hAnsi="Times New Roman"/>
          <w:sz w:val="28"/>
          <w:szCs w:val="28"/>
        </w:rPr>
        <w:t>ела второй экземпляр уведомления о соответствии либо уведомления</w:t>
      </w:r>
      <w:r w:rsidRPr="00E66056">
        <w:rPr>
          <w:rFonts w:ascii="Times New Roman" w:hAnsi="Times New Roman"/>
          <w:sz w:val="28"/>
          <w:szCs w:val="28"/>
        </w:rPr>
        <w:t xml:space="preserve"> о несоответствии;</w:t>
      </w:r>
    </w:p>
    <w:p w:rsidR="00E91C4D" w:rsidRPr="00E66056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вносит в регистрационную карточку в АИС отчет о результате выполнения административных действий;</w:t>
      </w:r>
    </w:p>
    <w:p w:rsidR="00E91C4D" w:rsidRPr="00E66056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снимает документ с контроля.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4</w:t>
      </w:r>
      <w:r w:rsidRPr="006F3751">
        <w:rPr>
          <w:rFonts w:ascii="Times New Roman" w:hAnsi="Times New Roman"/>
          <w:sz w:val="28"/>
          <w:szCs w:val="28"/>
        </w:rPr>
        <w:t>. В случае указания заявителем способа получения результата в виде бумажного документа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3751">
        <w:rPr>
          <w:rFonts w:ascii="Times New Roman" w:hAnsi="Times New Roman"/>
          <w:sz w:val="28"/>
          <w:szCs w:val="28"/>
        </w:rPr>
        <w:t>почтовым отправлением: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направляет заказным почтовым отправлением с уведомлением о вручении по адресу, указанному в уведомлении об окончании строительства: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 один экземпляр уведом</w:t>
      </w:r>
      <w:r>
        <w:rPr>
          <w:rFonts w:ascii="Times New Roman" w:hAnsi="Times New Roman"/>
          <w:sz w:val="28"/>
          <w:szCs w:val="28"/>
        </w:rPr>
        <w:t>ления о соответствии либо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один экземпляр уведомления о несоответствии с комплектом документов;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передает специалисту Отдела второй экземпляр уведомления о соответствии либо уведомления о несоответствии;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lastRenderedPageBreak/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5</w:t>
      </w:r>
      <w:r w:rsidRPr="006F3751">
        <w:rPr>
          <w:rFonts w:ascii="Times New Roman" w:hAnsi="Times New Roman"/>
          <w:sz w:val="28"/>
          <w:szCs w:val="28"/>
        </w:rPr>
        <w:t>. В случае указания заявителем способа получения результата в виде электронного документа по электронной почте:</w:t>
      </w:r>
    </w:p>
    <w:p w:rsidR="00E91C4D" w:rsidRPr="006F3751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заверяет сканированный электронный образ уведомления о соответствии либо уведомления о несоответствии усиленной квалифицированной электронной подписью;</w:t>
      </w:r>
    </w:p>
    <w:p w:rsidR="00E91C4D" w:rsidRPr="006F3751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направляет </w:t>
      </w:r>
      <w:r w:rsidRPr="006F3751">
        <w:rPr>
          <w:rFonts w:ascii="Times New Roman" w:hAnsi="Times New Roman"/>
          <w:sz w:val="28"/>
          <w:szCs w:val="28"/>
        </w:rPr>
        <w:t xml:space="preserve">один экземпляр уведомления о соответствии либо уведомления о несоответствии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Pr="006F3751">
        <w:rPr>
          <w:rFonts w:ascii="Times New Roman" w:hAnsi="Times New Roman"/>
          <w:sz w:val="28"/>
          <w:szCs w:val="28"/>
        </w:rPr>
        <w:tab/>
        <w:t xml:space="preserve"> адрес</w:t>
      </w:r>
      <w:r>
        <w:rPr>
          <w:rFonts w:ascii="Times New Roman" w:hAnsi="Times New Roman"/>
          <w:sz w:val="28"/>
          <w:szCs w:val="28"/>
        </w:rPr>
        <w:t>у</w:t>
      </w:r>
      <w:r w:rsidRPr="006F3751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6F3751">
        <w:rPr>
          <w:rFonts w:ascii="Times New Roman" w:hAnsi="Times New Roman"/>
          <w:sz w:val="28"/>
          <w:szCs w:val="28"/>
        </w:rPr>
        <w:t xml:space="preserve"> в уведомлении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передает специалисту Отдела два экземпляра уведомления о соответствии либо уведомления о несоответствии;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6</w:t>
      </w:r>
      <w:r w:rsidRPr="006F3751">
        <w:rPr>
          <w:rFonts w:ascii="Times New Roman" w:hAnsi="Times New Roman"/>
          <w:sz w:val="28"/>
          <w:szCs w:val="28"/>
        </w:rPr>
        <w:t xml:space="preserve">. 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</w:t>
      </w:r>
      <w:proofErr w:type="gramStart"/>
      <w:r w:rsidRPr="006F3751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6F3751">
        <w:rPr>
          <w:rFonts w:ascii="Times New Roman" w:hAnsi="Times New Roman"/>
          <w:sz w:val="28"/>
          <w:szCs w:val="28"/>
        </w:rPr>
        <w:t xml:space="preserve"> результата, указанной в расписке: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направляет  заказным почтовым отправлением с уведомлением о вручении по адресу, указанному в уведомлении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6F3751">
        <w:rPr>
          <w:rFonts w:ascii="Times New Roman" w:hAnsi="Times New Roman"/>
          <w:sz w:val="28"/>
          <w:szCs w:val="28"/>
        </w:rPr>
        <w:t>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уведомление о соответствии либо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уведомление о несоответствии с комплектом документов.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7</w:t>
      </w:r>
      <w:r w:rsidRPr="006F3751">
        <w:rPr>
          <w:rFonts w:ascii="Times New Roman" w:hAnsi="Times New Roman"/>
          <w:sz w:val="28"/>
          <w:szCs w:val="28"/>
        </w:rPr>
        <w:t>. Должностные лица, ответственные за выполнение каждого административного действия, входящего в состав административной процедуры, – специалист МФЦ (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F3751">
        <w:rPr>
          <w:rFonts w:ascii="Times New Roman" w:hAnsi="Times New Roman"/>
          <w:sz w:val="28"/>
          <w:szCs w:val="28"/>
        </w:rPr>
        <w:t>3.3.5.2 - 3.3.5.7), начальник отдела приема и выдачи документов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F3751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.</w:t>
      </w:r>
      <w:r w:rsidRPr="006F3751">
        <w:rPr>
          <w:rFonts w:ascii="Times New Roman" w:hAnsi="Times New Roman"/>
          <w:sz w:val="28"/>
          <w:szCs w:val="28"/>
        </w:rPr>
        <w:t> 3.3.5.2), директор МФЦ (п</w:t>
      </w:r>
      <w:r>
        <w:rPr>
          <w:rFonts w:ascii="Times New Roman" w:hAnsi="Times New Roman"/>
          <w:sz w:val="28"/>
          <w:szCs w:val="28"/>
        </w:rPr>
        <w:t>.</w:t>
      </w:r>
      <w:r w:rsidRPr="006F3751">
        <w:rPr>
          <w:rFonts w:ascii="Times New Roman" w:hAnsi="Times New Roman"/>
          <w:sz w:val="28"/>
          <w:szCs w:val="28"/>
        </w:rPr>
        <w:t> 3.3.5.2).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3.5</w:t>
      </w:r>
      <w:r w:rsidRPr="00E66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66056">
        <w:rPr>
          <w:rFonts w:ascii="Times New Roman" w:hAnsi="Times New Roman"/>
          <w:sz w:val="28"/>
          <w:szCs w:val="28"/>
        </w:rPr>
        <w:t>.  Критерием принятия решения явля</w:t>
      </w:r>
      <w:r>
        <w:rPr>
          <w:rFonts w:ascii="Times New Roman" w:hAnsi="Times New Roman"/>
          <w:sz w:val="28"/>
          <w:szCs w:val="28"/>
        </w:rPr>
        <w:t>ю</w:t>
      </w:r>
      <w:r w:rsidRPr="00E66056">
        <w:rPr>
          <w:rFonts w:ascii="Times New Roman" w:hAnsi="Times New Roman"/>
          <w:sz w:val="28"/>
          <w:szCs w:val="28"/>
        </w:rPr>
        <w:t>тся прибыт</w:t>
      </w:r>
      <w:r>
        <w:rPr>
          <w:rFonts w:ascii="Times New Roman" w:hAnsi="Times New Roman"/>
          <w:sz w:val="28"/>
          <w:szCs w:val="28"/>
        </w:rPr>
        <w:t xml:space="preserve">ие (неприбытие) заявителя в МФЦ, способ получения результата предоставления муниципальной услуги, указанный в </w:t>
      </w:r>
      <w:r w:rsidRPr="00C67AAE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и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A05CFD">
        <w:rPr>
          <w:rFonts w:ascii="Times New Roman" w:hAnsi="Times New Roman"/>
          <w:sz w:val="28"/>
          <w:szCs w:val="28"/>
        </w:rPr>
        <w:t xml:space="preserve">. 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9</w:t>
      </w:r>
      <w:r w:rsidRPr="00A05CFD">
        <w:rPr>
          <w:rFonts w:ascii="Times New Roman" w:hAnsi="Times New Roman"/>
          <w:sz w:val="28"/>
          <w:szCs w:val="28"/>
        </w:rPr>
        <w:t>.  Результат административной процедуры и порядок передачи результата: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9</w:t>
      </w:r>
      <w:r w:rsidRPr="00A05CFD">
        <w:rPr>
          <w:rFonts w:ascii="Times New Roman" w:hAnsi="Times New Roman"/>
          <w:sz w:val="28"/>
          <w:szCs w:val="28"/>
        </w:rPr>
        <w:t>.1.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9</w:t>
      </w:r>
      <w:r w:rsidRPr="00A05CFD">
        <w:rPr>
          <w:rFonts w:ascii="Times New Roman" w:hAnsi="Times New Roman"/>
          <w:sz w:val="28"/>
          <w:szCs w:val="28"/>
        </w:rPr>
        <w:t>.2. Порядок передачи результата: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05CFD">
        <w:rPr>
          <w:rFonts w:ascii="Times New Roman" w:hAnsi="Times New Roman"/>
          <w:sz w:val="28"/>
          <w:szCs w:val="28"/>
        </w:rPr>
        <w:t xml:space="preserve">ведомление о соответствии либо </w:t>
      </w:r>
      <w:proofErr w:type="gramStart"/>
      <w:r w:rsidRPr="00A05CFD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A05CFD">
        <w:rPr>
          <w:rFonts w:ascii="Times New Roman" w:hAnsi="Times New Roman"/>
          <w:sz w:val="28"/>
          <w:szCs w:val="28"/>
        </w:rPr>
        <w:t xml:space="preserve"> о несоответствии: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– выдается заявителю (представителю заявителя) лично в МФЦ</w:t>
      </w:r>
      <w:r>
        <w:rPr>
          <w:rFonts w:ascii="Times New Roman" w:hAnsi="Times New Roman"/>
          <w:sz w:val="28"/>
          <w:szCs w:val="28"/>
        </w:rPr>
        <w:t>,</w:t>
      </w:r>
      <w:r w:rsidRPr="00A05CFD">
        <w:rPr>
          <w:rFonts w:ascii="Times New Roman" w:hAnsi="Times New Roman"/>
          <w:sz w:val="28"/>
          <w:szCs w:val="28"/>
        </w:rPr>
        <w:t xml:space="preserve"> либо 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– направляется заказным почтовым отправлением с уведомлением о вручении по адресу, указанному в уведомлении об окончании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A05CFD">
        <w:rPr>
          <w:rFonts w:ascii="Times New Roman" w:hAnsi="Times New Roman"/>
          <w:sz w:val="28"/>
          <w:szCs w:val="28"/>
        </w:rPr>
        <w:t xml:space="preserve"> либо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lastRenderedPageBreak/>
        <w:t>– направляется по электронной почте по адресу, указанному в   уведомлении об окончании строительства.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10</w:t>
      </w:r>
      <w:r w:rsidRPr="00A05CFD">
        <w:rPr>
          <w:rFonts w:ascii="Times New Roman" w:hAnsi="Times New Roman"/>
          <w:sz w:val="28"/>
          <w:szCs w:val="28"/>
        </w:rPr>
        <w:t>. Способ фиксации результата выполнения административной процедуры, в том числе в электронной форме:</w:t>
      </w:r>
    </w:p>
    <w:p w:rsidR="00E91C4D" w:rsidRPr="00A05CFD" w:rsidRDefault="00E91C4D" w:rsidP="00E91C4D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проставление </w:t>
      </w:r>
      <w:r w:rsidRPr="00A05CFD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A05CFD">
        <w:rPr>
          <w:rFonts w:ascii="Times New Roman" w:hAnsi="Times New Roman"/>
          <w:sz w:val="28"/>
          <w:szCs w:val="28"/>
        </w:rPr>
        <w:t xml:space="preserve"> и дат</w:t>
      </w:r>
      <w:r>
        <w:rPr>
          <w:rFonts w:ascii="Times New Roman" w:hAnsi="Times New Roman"/>
          <w:sz w:val="28"/>
          <w:szCs w:val="28"/>
        </w:rPr>
        <w:t>ы</w:t>
      </w:r>
      <w:r w:rsidRPr="00A05CFD">
        <w:rPr>
          <w:rFonts w:ascii="Times New Roman" w:hAnsi="Times New Roman"/>
          <w:sz w:val="28"/>
          <w:szCs w:val="28"/>
        </w:rPr>
        <w:t xml:space="preserve"> регистрации уведомления о соответствии либо уведомления о несоответствии;</w:t>
      </w:r>
    </w:p>
    <w:p w:rsidR="00E91C4D" w:rsidRPr="00A05CFD" w:rsidRDefault="00E91C4D" w:rsidP="00E91C4D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</w:t>
      </w:r>
      <w:r w:rsidRPr="00A05CFD">
        <w:rPr>
          <w:rFonts w:ascii="Times New Roman" w:hAnsi="Times New Roman"/>
          <w:sz w:val="28"/>
          <w:szCs w:val="28"/>
        </w:rPr>
        <w:t xml:space="preserve"> в регистрационн</w:t>
      </w:r>
      <w:r>
        <w:rPr>
          <w:rFonts w:ascii="Times New Roman" w:hAnsi="Times New Roman"/>
          <w:sz w:val="28"/>
          <w:szCs w:val="28"/>
        </w:rPr>
        <w:t>ую</w:t>
      </w:r>
      <w:r w:rsidRPr="00A05CFD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у</w:t>
      </w:r>
      <w:r w:rsidRPr="00A05CFD">
        <w:rPr>
          <w:rFonts w:ascii="Times New Roman" w:hAnsi="Times New Roman"/>
          <w:sz w:val="28"/>
          <w:szCs w:val="28"/>
        </w:rPr>
        <w:t xml:space="preserve"> в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CFD">
        <w:rPr>
          <w:rFonts w:ascii="Times New Roman" w:hAnsi="Times New Roman"/>
          <w:sz w:val="28"/>
          <w:szCs w:val="28"/>
        </w:rPr>
        <w:t>отче</w:t>
      </w:r>
      <w:r>
        <w:rPr>
          <w:rFonts w:ascii="Times New Roman" w:hAnsi="Times New Roman"/>
          <w:sz w:val="28"/>
          <w:szCs w:val="28"/>
        </w:rPr>
        <w:t>та</w:t>
      </w:r>
      <w:r w:rsidRPr="00A05CFD">
        <w:rPr>
          <w:rFonts w:ascii="Times New Roman" w:hAnsi="Times New Roman"/>
          <w:sz w:val="28"/>
          <w:szCs w:val="28"/>
        </w:rPr>
        <w:t xml:space="preserve"> о предоставлении заявителю муниципальной услуги.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3.3.6.1. Проверка действительности квалифицированной электронной подписи и проверка статуса сертификата квалифицированной электронной подписи, которой подписан документ (документ</w:t>
      </w:r>
      <w:r>
        <w:rPr>
          <w:rFonts w:ascii="Times New Roman" w:hAnsi="Times New Roman"/>
          <w:sz w:val="28"/>
          <w:szCs w:val="28"/>
        </w:rPr>
        <w:t>ы</w:t>
      </w:r>
      <w:r w:rsidRPr="00A05CFD">
        <w:rPr>
          <w:rFonts w:ascii="Times New Roman" w:hAnsi="Times New Roman"/>
          <w:sz w:val="28"/>
          <w:szCs w:val="28"/>
        </w:rPr>
        <w:t>), приложенный к уведомлению об окончании строительства, осуществляется сотрудником МФЦ при помощи средств системы электронного документооборота, используемой на его рабочем месте.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3.4.1. </w:t>
      </w:r>
      <w:proofErr w:type="gramStart"/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(в произвольной форме) о необходимости исправления допущенных опечаток и (или) ошибок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Заявление) с изложением сути допущенных опечат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ошиб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приложением копии документа, соде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ржащего опечатки и (или) ошибки, 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>следующими способами:</w:t>
      </w:r>
      <w:proofErr w:type="gramEnd"/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– лично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 через представителя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через МФЦ;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>– направить почтовым отправлением в Администрацию;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направить  по электронной почте </w:t>
      </w:r>
      <w:hyperlink r:id="rId29" w:history="1">
        <w:r w:rsidRPr="00A05CFD">
          <w:rPr>
            <w:rFonts w:ascii="Times New Roman" w:eastAsia="Times New Roman" w:hAnsi="Times New Roman"/>
            <w:bCs/>
            <w:kern w:val="1"/>
            <w:sz w:val="28"/>
            <w:szCs w:val="28"/>
            <w:lang w:eastAsia="ar-SA"/>
          </w:rPr>
          <w:t>mfc@klgd.ru</w:t>
        </w:r>
      </w:hyperlink>
      <w:r w:rsidRPr="00A05CF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.</w:t>
      </w:r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proofErr w:type="gramStart"/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</w:t>
      </w:r>
      <w:r w:rsidRPr="009E6C8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тся в течение 5 рабочих дней со дня регистрации Заявления способом, указанным в Заявлении.</w:t>
      </w:r>
      <w:proofErr w:type="gramEnd"/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3.4.3. Способ получения результата предоставления муниципальной услуги после исправления допущенных опечаток и (или) ошибок:</w:t>
      </w:r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– в МФЦ лично либо через представителя;</w:t>
      </w:r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– по почте (направляется по адресу, указанному в Заявлении);</w:t>
      </w:r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– по электронной почте (направляется по адресу электронной почты, указанному в Заявлении).</w:t>
      </w:r>
    </w:p>
    <w:p w:rsidR="00E91C4D" w:rsidRPr="00C67AAE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t>3.5. Административные процедуры, осуществляемые Администрацией.</w:t>
      </w:r>
    </w:p>
    <w:p w:rsidR="00E91C4D" w:rsidRPr="007E211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t xml:space="preserve">3.5.1. Рассмотрение </w:t>
      </w:r>
      <w:bookmarkStart w:id="15" w:name="OLE_LINK5"/>
      <w:r w:rsidRPr="00C67AAE">
        <w:rPr>
          <w:rFonts w:ascii="Times New Roman" w:eastAsia="Times New Roman" w:hAnsi="Times New Roman"/>
          <w:sz w:val="28"/>
          <w:szCs w:val="28"/>
        </w:rPr>
        <w:t>уведомления 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bookmarkEnd w:id="15"/>
      <w:r w:rsidRPr="00C67AAE">
        <w:rPr>
          <w:rFonts w:ascii="Times New Roman" w:hAnsi="Times New Roman"/>
          <w:sz w:val="28"/>
          <w:szCs w:val="28"/>
        </w:rPr>
        <w:t xml:space="preserve">с комплектом документов начальником Отдела и назначение ответственного </w:t>
      </w:r>
      <w:r w:rsidRPr="00C67AAE">
        <w:rPr>
          <w:rFonts w:ascii="Times New Roman" w:hAnsi="Times New Roman"/>
          <w:sz w:val="28"/>
          <w:szCs w:val="28"/>
        </w:rPr>
        <w:lastRenderedPageBreak/>
        <w:t>исполнителя.</w:t>
      </w:r>
    </w:p>
    <w:p w:rsidR="00E91C4D" w:rsidRPr="007E211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5.1</w:t>
      </w:r>
      <w:r w:rsidRPr="007E2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E211B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получение начальником Отдела зарегистрированного </w:t>
      </w:r>
      <w:r w:rsidRPr="005F0B67">
        <w:rPr>
          <w:rFonts w:ascii="Times New Roman" w:eastAsia="Times New Roman" w:hAnsi="Times New Roman"/>
          <w:sz w:val="28"/>
          <w:szCs w:val="28"/>
        </w:rPr>
        <w:t>уведомления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E211B">
        <w:rPr>
          <w:rFonts w:ascii="Times New Roman" w:hAnsi="Times New Roman"/>
          <w:sz w:val="28"/>
          <w:szCs w:val="28"/>
        </w:rPr>
        <w:t>комплектом документов.</w:t>
      </w:r>
    </w:p>
    <w:p w:rsidR="00E91C4D" w:rsidRPr="007E211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5.1</w:t>
      </w:r>
      <w:r w:rsidRPr="007E2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E211B">
        <w:rPr>
          <w:rFonts w:ascii="Times New Roman" w:hAnsi="Times New Roman"/>
          <w:sz w:val="28"/>
          <w:szCs w:val="28"/>
        </w:rPr>
        <w:t>Начальник Отдела:</w:t>
      </w:r>
    </w:p>
    <w:p w:rsidR="00E91C4D" w:rsidRPr="007E211B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 xml:space="preserve">рассматривает поступившее </w:t>
      </w:r>
      <w:r w:rsidRPr="005F0B67">
        <w:rPr>
          <w:rFonts w:ascii="Times New Roman" w:eastAsia="Times New Roman" w:hAnsi="Times New Roman"/>
          <w:sz w:val="28"/>
          <w:szCs w:val="28"/>
        </w:rPr>
        <w:t>уведомлени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 w:rsidRPr="007E211B">
        <w:rPr>
          <w:rFonts w:ascii="Times New Roman" w:hAnsi="Times New Roman"/>
          <w:sz w:val="28"/>
          <w:szCs w:val="28"/>
        </w:rPr>
        <w:t>с комплектом документов, назначает специалиста Отдела, ответственного за предоставление муниципальной услуги (далее – специалист Отдела);</w:t>
      </w:r>
    </w:p>
    <w:p w:rsidR="00E91C4D" w:rsidRPr="00896F29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вносит резолюцию и фамилию специалиста Отдела в регистрационную карточку в системе</w:t>
      </w:r>
      <w:r>
        <w:rPr>
          <w:rFonts w:ascii="Times New Roman" w:hAnsi="Times New Roman"/>
          <w:sz w:val="28"/>
          <w:szCs w:val="28"/>
        </w:rPr>
        <w:t xml:space="preserve"> электронного документооборота А</w:t>
      </w:r>
      <w:r w:rsidRPr="007E211B">
        <w:rPr>
          <w:rFonts w:ascii="Times New Roman" w:hAnsi="Times New Roman"/>
          <w:sz w:val="28"/>
          <w:szCs w:val="28"/>
        </w:rPr>
        <w:t>дминистрации (далее – СЭД</w:t>
      </w:r>
      <w:r w:rsidRPr="00896F29">
        <w:rPr>
          <w:rFonts w:ascii="Times New Roman" w:hAnsi="Times New Roman"/>
          <w:sz w:val="28"/>
          <w:szCs w:val="28"/>
        </w:rPr>
        <w:t>);</w:t>
      </w:r>
    </w:p>
    <w:p w:rsidR="00E91C4D" w:rsidRPr="00896F29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направляет регистрационную карточку в СЭД специалисту Отдела;</w:t>
      </w:r>
    </w:p>
    <w:p w:rsidR="00E91C4D" w:rsidRPr="00896F29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передает специалисту Отдела </w:t>
      </w:r>
      <w:r w:rsidRPr="00896F29">
        <w:rPr>
          <w:rFonts w:ascii="Times New Roman" w:eastAsia="Times New Roman" w:hAnsi="Times New Roman"/>
          <w:sz w:val="28"/>
          <w:szCs w:val="28"/>
        </w:rPr>
        <w:t>уведомление 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с комплектом документов;</w:t>
      </w:r>
    </w:p>
    <w:p w:rsidR="00E91C4D" w:rsidRPr="00B2603A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03A">
        <w:rPr>
          <w:rFonts w:ascii="Times New Roman" w:hAnsi="Times New Roman"/>
          <w:sz w:val="28"/>
          <w:szCs w:val="28"/>
        </w:rPr>
        <w:t>вносит отчет в регистрационную карточку в СЭД.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1 час.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3.5.1.3. Должностное лицо, ответственное за выполнение каждого административного действия, входящего в состав административной процедуры, – начальник Отдела.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3.5.1.4. Критерием принятия решения является анализ содержания поступившего </w:t>
      </w:r>
      <w:r w:rsidRPr="00896F29">
        <w:rPr>
          <w:rFonts w:ascii="Times New Roman" w:eastAsia="Times New Roman" w:hAnsi="Times New Roman"/>
          <w:sz w:val="28"/>
          <w:szCs w:val="28"/>
        </w:rPr>
        <w:t>уведомления 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и комплекта документов.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3.5.1.5. Результат административной процедуры и порядок передачи результата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3.5.1.5.1. Результатом административной процедуры является назначение ответственного исполнителя.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3.5.1.5.2. Порядок передачи результата: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–  регистрационная карточка направляется в электронном виде специалисту Отдела через СЭД;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– уведомление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и комплект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 xml:space="preserve">передается специалисту Отдела лично. 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3.5.1.6. Способом фиксации результата выполнения административной процедуры,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96F29">
        <w:rPr>
          <w:rFonts w:ascii="Times New Roman" w:hAnsi="Times New Roman"/>
          <w:sz w:val="28"/>
          <w:szCs w:val="28"/>
        </w:rPr>
        <w:t xml:space="preserve"> являются:</w:t>
      </w:r>
    </w:p>
    <w:p w:rsidR="00E91C4D" w:rsidRPr="00896F29" w:rsidRDefault="00E91C4D" w:rsidP="00E91C4D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проставление </w:t>
      </w:r>
      <w:r w:rsidRPr="00896F29">
        <w:rPr>
          <w:rFonts w:ascii="Times New Roman" w:hAnsi="Times New Roman"/>
          <w:sz w:val="28"/>
          <w:szCs w:val="28"/>
        </w:rPr>
        <w:t>резолюци</w:t>
      </w:r>
      <w:r>
        <w:rPr>
          <w:rFonts w:ascii="Times New Roman" w:hAnsi="Times New Roman"/>
          <w:sz w:val="28"/>
          <w:szCs w:val="28"/>
        </w:rPr>
        <w:t>и</w:t>
      </w:r>
      <w:r w:rsidRPr="00896F29">
        <w:rPr>
          <w:rFonts w:ascii="Times New Roman" w:hAnsi="Times New Roman"/>
          <w:sz w:val="28"/>
          <w:szCs w:val="28"/>
        </w:rPr>
        <w:t xml:space="preserve"> и фамили</w:t>
      </w:r>
      <w:r>
        <w:rPr>
          <w:rFonts w:ascii="Times New Roman" w:hAnsi="Times New Roman"/>
          <w:sz w:val="28"/>
          <w:szCs w:val="28"/>
        </w:rPr>
        <w:t>и</w:t>
      </w:r>
      <w:r w:rsidRPr="00896F29">
        <w:rPr>
          <w:rFonts w:ascii="Times New Roman" w:hAnsi="Times New Roman"/>
          <w:sz w:val="28"/>
          <w:szCs w:val="28"/>
        </w:rPr>
        <w:t xml:space="preserve"> специалиста Отдела в регистрационной карточке в СЭД;</w:t>
      </w:r>
    </w:p>
    <w:p w:rsidR="00E91C4D" w:rsidRPr="009C7424" w:rsidRDefault="00E91C4D" w:rsidP="00E91C4D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проставление </w:t>
      </w:r>
      <w:r w:rsidRPr="00896F29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896F29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896F29">
        <w:rPr>
          <w:rFonts w:ascii="Times New Roman" w:hAnsi="Times New Roman"/>
          <w:sz w:val="28"/>
          <w:szCs w:val="28"/>
        </w:rPr>
        <w:t xml:space="preserve"> направления регистрационной карточки</w:t>
      </w:r>
      <w:r w:rsidRPr="009C7424">
        <w:rPr>
          <w:rFonts w:ascii="Times New Roman" w:hAnsi="Times New Roman"/>
          <w:sz w:val="28"/>
          <w:szCs w:val="28"/>
        </w:rPr>
        <w:t xml:space="preserve"> специалисту Отдела.</w:t>
      </w:r>
    </w:p>
    <w:p w:rsidR="00E91C4D" w:rsidRPr="00582B9A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AAE">
        <w:rPr>
          <w:rFonts w:ascii="Times New Roman" w:hAnsi="Times New Roman"/>
          <w:sz w:val="28"/>
          <w:szCs w:val="28"/>
        </w:rPr>
        <w:t xml:space="preserve">3.6. Проверка наличия документов и сведений, указанных в уведомлении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>, подготовка и подписание проекта извещения.</w:t>
      </w:r>
      <w:r w:rsidRPr="00913C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82B9A">
        <w:rPr>
          <w:rFonts w:ascii="Times New Roman" w:hAnsi="Times New Roman"/>
          <w:color w:val="FFFFFF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3.6</w:t>
      </w:r>
      <w:r w:rsidRPr="00582B9A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поступившее к специалисту Отдела уведомление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 w:rsidRPr="00582B9A">
        <w:rPr>
          <w:rFonts w:ascii="Times New Roman" w:hAnsi="Times New Roman"/>
          <w:sz w:val="28"/>
          <w:szCs w:val="28"/>
        </w:rPr>
        <w:t>с комплектом документов.</w:t>
      </w:r>
    </w:p>
    <w:p w:rsidR="00E91C4D" w:rsidRPr="009C7424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492"/>
      <w:bookmarkEnd w:id="16"/>
      <w:r w:rsidRPr="009C74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C7424">
        <w:rPr>
          <w:rFonts w:ascii="Times New Roman" w:hAnsi="Times New Roman"/>
          <w:sz w:val="28"/>
          <w:szCs w:val="28"/>
        </w:rPr>
        <w:t>.2. Специалист Отдела:</w:t>
      </w:r>
    </w:p>
    <w:p w:rsidR="00E91C4D" w:rsidRPr="0000443E" w:rsidRDefault="00E91C4D" w:rsidP="00E91C4D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t xml:space="preserve">проводит проверку наличия документов и сведений, указанных в уведомлении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17F2">
        <w:rPr>
          <w:rFonts w:ascii="Times New Roman" w:eastAsia="Times New Roman" w:hAnsi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6617F2">
        <w:rPr>
          <w:rFonts w:ascii="Times New Roman" w:eastAsia="Times New Roman" w:hAnsi="Times New Roman"/>
          <w:sz w:val="28"/>
          <w:szCs w:val="28"/>
        </w:rPr>
        <w:t>окончании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6617F2">
        <w:rPr>
          <w:rFonts w:ascii="Times New Roman" w:eastAsia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 xml:space="preserve">,   в </w:t>
      </w:r>
      <w:r w:rsidRPr="006617F2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 xml:space="preserve">и с </w:t>
      </w:r>
      <w:r w:rsidRPr="006617F2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>и</w:t>
      </w:r>
      <w:r w:rsidRPr="00661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E91C4D" w:rsidRPr="00E02AFF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lastRenderedPageBreak/>
        <w:t>п. 2.6.1  настоящего Административного регламента и наличия оснований для его возврата,  указанных в п</w:t>
      </w:r>
      <w:r>
        <w:rPr>
          <w:rFonts w:ascii="Times New Roman" w:hAnsi="Times New Roman"/>
          <w:sz w:val="28"/>
          <w:szCs w:val="28"/>
        </w:rPr>
        <w:t>.</w:t>
      </w:r>
      <w:r w:rsidRPr="006617F2">
        <w:rPr>
          <w:rFonts w:ascii="Times New Roman" w:hAnsi="Times New Roman"/>
          <w:sz w:val="28"/>
          <w:szCs w:val="28"/>
        </w:rPr>
        <w:t xml:space="preserve"> 2.9 настоящего Административного регламента</w:t>
      </w:r>
      <w:r w:rsidRPr="00E02AFF">
        <w:rPr>
          <w:color w:val="FF0000"/>
          <w:sz w:val="28"/>
          <w:szCs w:val="28"/>
        </w:rPr>
        <w:t>.</w:t>
      </w:r>
    </w:p>
    <w:p w:rsidR="00E91C4D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F09">
        <w:rPr>
          <w:rFonts w:ascii="Times New Roman" w:hAnsi="Times New Roman"/>
          <w:sz w:val="28"/>
          <w:szCs w:val="28"/>
        </w:rPr>
        <w:tab/>
        <w:t>В случае наличия оснований</w:t>
      </w:r>
      <w:r>
        <w:rPr>
          <w:rFonts w:ascii="Times New Roman" w:hAnsi="Times New Roman"/>
          <w:sz w:val="28"/>
          <w:szCs w:val="28"/>
        </w:rPr>
        <w:t xml:space="preserve"> для возврата</w:t>
      </w:r>
      <w:r w:rsidRPr="001A3F09">
        <w:rPr>
          <w:rFonts w:ascii="Times New Roman" w:hAnsi="Times New Roman"/>
          <w:sz w:val="28"/>
          <w:szCs w:val="28"/>
        </w:rPr>
        <w:t>:</w:t>
      </w:r>
    </w:p>
    <w:p w:rsidR="00E91C4D" w:rsidRPr="009C7424" w:rsidRDefault="00E91C4D" w:rsidP="00E91C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проект </w:t>
      </w:r>
      <w:r w:rsidRPr="009C7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извещения</w:t>
      </w: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Default="00E91C4D" w:rsidP="00E91C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>передает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экземпляра проекта извещения</w:t>
      </w: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начальнику Отдела;</w:t>
      </w:r>
    </w:p>
    <w:p w:rsidR="00E91C4D" w:rsidRPr="006617F2" w:rsidRDefault="00E91C4D" w:rsidP="00E91C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7F2">
        <w:rPr>
          <w:rFonts w:ascii="Times New Roman" w:eastAsia="Times New Roman" w:hAnsi="Times New Roman"/>
          <w:sz w:val="28"/>
          <w:szCs w:val="28"/>
          <w:lang w:eastAsia="ru-RU"/>
        </w:rPr>
        <w:t>вносит отчет в регистрационную карточку в СЭД.</w:t>
      </w:r>
    </w:p>
    <w:p w:rsidR="00E91C4D" w:rsidRPr="006617F2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tab/>
        <w:t>В случае отсутствия оснований для возврата:</w:t>
      </w:r>
    </w:p>
    <w:p w:rsidR="00E91C4D" w:rsidRPr="000471BA" w:rsidRDefault="00E91C4D" w:rsidP="00E91C4D">
      <w:pPr>
        <w:widowControl w:val="0"/>
        <w:tabs>
          <w:tab w:val="left" w:pos="141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– готовит и направляет в МФЦ по адресу электронной почты </w:t>
      </w:r>
      <w:hyperlink r:id="rId30" w:history="1">
        <w:r w:rsidRPr="000471BA">
          <w:rPr>
            <w:rFonts w:ascii="Times New Roman" w:eastAsia="Times New Roman" w:hAnsi="Times New Roman"/>
            <w:bCs/>
            <w:kern w:val="1"/>
            <w:sz w:val="28"/>
            <w:szCs w:val="28"/>
            <w:lang w:val="en-US" w:eastAsia="ar-SA"/>
          </w:rPr>
          <w:t>mfc</w:t>
        </w:r>
        <w:r w:rsidRPr="000471BA">
          <w:rPr>
            <w:rFonts w:ascii="Times New Roman" w:eastAsia="Times New Roman" w:hAnsi="Times New Roman"/>
            <w:bCs/>
            <w:kern w:val="1"/>
            <w:sz w:val="28"/>
            <w:szCs w:val="28"/>
            <w:lang w:eastAsia="ar-SA"/>
          </w:rPr>
          <w:t>@klgd.ru</w:t>
        </w:r>
      </w:hyperlink>
      <w:r w:rsidRPr="000471B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письмо о рассмотрении уведомления </w:t>
      </w:r>
      <w:r w:rsidRPr="000471BA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0471BA">
        <w:rPr>
          <w:rFonts w:ascii="Times New Roman" w:hAnsi="Times New Roman"/>
          <w:sz w:val="28"/>
          <w:szCs w:val="28"/>
        </w:rPr>
        <w:t xml:space="preserve"> </w:t>
      </w: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направлении его в работу. </w:t>
      </w:r>
    </w:p>
    <w:p w:rsidR="00E91C4D" w:rsidRPr="000471BA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административных действий – 2 часа.  </w:t>
      </w:r>
    </w:p>
    <w:p w:rsidR="00E91C4D" w:rsidRPr="000471BA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</w:rPr>
        <w:t xml:space="preserve">3.6.3. </w:t>
      </w: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Отдела:</w:t>
      </w:r>
    </w:p>
    <w:p w:rsidR="00E91C4D" w:rsidRPr="003549C6" w:rsidRDefault="00E91C4D" w:rsidP="00E91C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проверяет, при необходимости корректирует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извещения</w:t>
      </w: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Default="00E91C4D" w:rsidP="00E91C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два экземпляра </w:t>
      </w:r>
      <w:r>
        <w:rPr>
          <w:rFonts w:ascii="Times New Roman" w:hAnsi="Times New Roman"/>
          <w:sz w:val="28"/>
          <w:szCs w:val="28"/>
        </w:rPr>
        <w:t>извещения и возвращает специалисту Отдела</w:t>
      </w: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3549C6" w:rsidRDefault="00E91C4D" w:rsidP="00E91C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1B">
        <w:rPr>
          <w:rFonts w:ascii="Times New Roman" w:hAnsi="Times New Roman"/>
          <w:sz w:val="28"/>
          <w:szCs w:val="28"/>
        </w:rPr>
        <w:t>вносит отчет в регистрационную карточку в СЭД</w:t>
      </w:r>
      <w:r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административных действий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минут</w:t>
      </w: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9E273F" w:rsidRDefault="00E91C4D" w:rsidP="00E91C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3.6.4</w:t>
      </w:r>
      <w:r w:rsidRPr="009E27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273F">
        <w:rPr>
          <w:rFonts w:ascii="Times New Roman" w:hAnsi="Times New Roman"/>
          <w:sz w:val="28"/>
          <w:szCs w:val="28"/>
        </w:rPr>
        <w:t xml:space="preserve"> Специалист Отдела:</w:t>
      </w:r>
    </w:p>
    <w:p w:rsidR="00E91C4D" w:rsidRDefault="00E91C4D" w:rsidP="00E91C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</w:t>
      </w:r>
      <w:r w:rsidRPr="009E27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получив два</w:t>
      </w:r>
      <w:r w:rsidRPr="009E2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подписанных экземпляра </w:t>
      </w:r>
      <w:r w:rsidRPr="009E273F">
        <w:rPr>
          <w:rFonts w:ascii="Times New Roman" w:hAnsi="Times New Roman"/>
          <w:sz w:val="28"/>
          <w:szCs w:val="28"/>
        </w:rPr>
        <w:t>извещени</w:t>
      </w:r>
      <w:r>
        <w:rPr>
          <w:rFonts w:ascii="Times New Roman" w:hAnsi="Times New Roman"/>
          <w:sz w:val="28"/>
          <w:szCs w:val="28"/>
        </w:rPr>
        <w:t>я, передает их  с комплектом</w:t>
      </w:r>
      <w:r w:rsidRPr="009E273F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ов, приложенных </w:t>
      </w:r>
      <w:r w:rsidRPr="009E273F">
        <w:rPr>
          <w:rFonts w:ascii="Times New Roman" w:hAnsi="Times New Roman"/>
          <w:sz w:val="28"/>
          <w:szCs w:val="28"/>
        </w:rPr>
        <w:t xml:space="preserve"> к уведомлению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9E273F">
        <w:rPr>
          <w:rFonts w:ascii="Times New Roman" w:hAnsi="Times New Roman"/>
          <w:sz w:val="28"/>
          <w:szCs w:val="28"/>
        </w:rPr>
        <w:t xml:space="preserve"> в МФЦ.</w:t>
      </w:r>
    </w:p>
    <w:p w:rsidR="00E91C4D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D0A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</w:t>
      </w:r>
      <w:r>
        <w:rPr>
          <w:rFonts w:ascii="Times New Roman" w:hAnsi="Times New Roman"/>
          <w:sz w:val="28"/>
          <w:szCs w:val="28"/>
        </w:rPr>
        <w:t xml:space="preserve"> 30 минут.</w:t>
      </w:r>
    </w:p>
    <w:p w:rsidR="00E91C4D" w:rsidRPr="0001081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54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549C6">
        <w:rPr>
          <w:rFonts w:ascii="Times New Roman" w:hAnsi="Times New Roman"/>
          <w:sz w:val="28"/>
          <w:szCs w:val="28"/>
        </w:rPr>
        <w:t xml:space="preserve">. Должностные лица, ответственные за выполнение каждого административного действия, входящего в состав административной процедуры, – специалист </w:t>
      </w:r>
      <w:r w:rsidRPr="0001081B">
        <w:rPr>
          <w:rFonts w:ascii="Times New Roman" w:hAnsi="Times New Roman"/>
          <w:sz w:val="28"/>
          <w:szCs w:val="28"/>
        </w:rPr>
        <w:t>Отдела (</w:t>
      </w:r>
      <w:proofErr w:type="spellStart"/>
      <w:r w:rsidRPr="0001081B">
        <w:rPr>
          <w:rFonts w:ascii="Times New Roman" w:hAnsi="Times New Roman"/>
          <w:sz w:val="28"/>
          <w:szCs w:val="28"/>
        </w:rPr>
        <w:fldChar w:fldCharType="begin"/>
      </w:r>
      <w:r w:rsidRPr="0001081B">
        <w:rPr>
          <w:rFonts w:ascii="Times New Roman" w:hAnsi="Times New Roman"/>
          <w:sz w:val="28"/>
          <w:szCs w:val="28"/>
        </w:rPr>
        <w:instrText xml:space="preserve">HYPERLINK \l Par492  </w:instrText>
      </w:r>
      <w:r w:rsidRPr="0001081B">
        <w:rPr>
          <w:rFonts w:ascii="Times New Roman" w:hAnsi="Times New Roman"/>
          <w:sz w:val="28"/>
          <w:szCs w:val="28"/>
        </w:rPr>
        <w:fldChar w:fldCharType="separate"/>
      </w:r>
      <w:r w:rsidRPr="000108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01081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C74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C7424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,</w:t>
      </w:r>
      <w:r w:rsidRPr="00283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3.6.4</w:t>
      </w:r>
      <w:r>
        <w:rPr>
          <w:rFonts w:ascii="Times New Roman" w:hAnsi="Times New Roman"/>
          <w:sz w:val="28"/>
          <w:szCs w:val="28"/>
        </w:rPr>
        <w:t xml:space="preserve">), начальник Отдела </w:t>
      </w:r>
      <w:r w:rsidRPr="0001081B">
        <w:rPr>
          <w:rFonts w:ascii="Times New Roman" w:hAnsi="Times New Roman"/>
          <w:sz w:val="28"/>
          <w:szCs w:val="28"/>
        </w:rPr>
        <w:t>(</w:t>
      </w:r>
      <w:hyperlink w:anchor="Par498" w:history="1">
        <w:r>
          <w:rPr>
            <w:rFonts w:ascii="Times New Roman" w:hAnsi="Times New Roman"/>
            <w:sz w:val="28"/>
            <w:szCs w:val="28"/>
          </w:rPr>
          <w:t>п.</w:t>
        </w:r>
        <w:r w:rsidRPr="0001081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9C7424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6.3</w:t>
      </w:r>
      <w:r w:rsidRPr="000108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1C4D" w:rsidRPr="003549C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54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549C6">
        <w:rPr>
          <w:rFonts w:ascii="Times New Roman" w:hAnsi="Times New Roman"/>
          <w:sz w:val="28"/>
          <w:szCs w:val="28"/>
        </w:rPr>
        <w:t>. Критерием принятия ре</w:t>
      </w:r>
      <w:r>
        <w:rPr>
          <w:rFonts w:ascii="Times New Roman" w:hAnsi="Times New Roman"/>
          <w:sz w:val="28"/>
          <w:szCs w:val="28"/>
        </w:rPr>
        <w:t>шения является:</w:t>
      </w:r>
    </w:p>
    <w:p w:rsidR="00E91C4D" w:rsidRPr="00896F29" w:rsidRDefault="00E91C4D" w:rsidP="00E91C4D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(отсутствие) </w:t>
      </w:r>
      <w:r w:rsidRPr="003549C6">
        <w:rPr>
          <w:rFonts w:ascii="Times New Roman" w:hAnsi="Times New Roman"/>
          <w:sz w:val="28"/>
          <w:szCs w:val="28"/>
        </w:rPr>
        <w:t xml:space="preserve"> оснований для </w:t>
      </w:r>
      <w:r>
        <w:rPr>
          <w:rFonts w:ascii="Times New Roman" w:hAnsi="Times New Roman"/>
          <w:sz w:val="28"/>
          <w:szCs w:val="28"/>
        </w:rPr>
        <w:t xml:space="preserve">возврата </w:t>
      </w:r>
      <w:r w:rsidRPr="00896F29">
        <w:rPr>
          <w:rFonts w:ascii="Times New Roman" w:hAnsi="Times New Roman"/>
          <w:sz w:val="28"/>
          <w:szCs w:val="28"/>
        </w:rPr>
        <w:t xml:space="preserve">уведомления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с комплектом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967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896F29">
        <w:rPr>
          <w:rFonts w:ascii="Times New Roman" w:hAnsi="Times New Roman"/>
          <w:sz w:val="28"/>
          <w:szCs w:val="28"/>
        </w:rPr>
        <w:t>Результат административной процедуры и порядок передачи результата.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3.6.</w:t>
      </w:r>
      <w:r>
        <w:rPr>
          <w:rFonts w:ascii="Times New Roman" w:hAnsi="Times New Roman"/>
          <w:sz w:val="28"/>
          <w:szCs w:val="28"/>
        </w:rPr>
        <w:t>7</w:t>
      </w:r>
      <w:r w:rsidRPr="00896F2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6F29">
        <w:rPr>
          <w:rFonts w:ascii="Times New Roman" w:hAnsi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/>
          <w:sz w:val="28"/>
          <w:szCs w:val="28"/>
        </w:rPr>
        <w:t>ю</w:t>
      </w:r>
      <w:r w:rsidRPr="00896F29">
        <w:rPr>
          <w:rFonts w:ascii="Times New Roman" w:hAnsi="Times New Roman"/>
          <w:sz w:val="28"/>
          <w:szCs w:val="28"/>
        </w:rPr>
        <w:t>тся: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– подписание начальником Отдела двух экземпляров извещения и их передача  с уведомлением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и комплектом документов в МФЦ либо</w:t>
      </w:r>
    </w:p>
    <w:p w:rsidR="00E91C4D" w:rsidRPr="00896F29" w:rsidRDefault="00E91C4D" w:rsidP="00E91C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направление в МФЦ по электронной почт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е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информационного письма о рассмотрении уведомления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 направлении его в работу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7</w:t>
      </w:r>
      <w:r w:rsidRPr="00896F29">
        <w:rPr>
          <w:rFonts w:ascii="Times New Roman" w:hAnsi="Times New Roman"/>
          <w:sz w:val="28"/>
          <w:szCs w:val="28"/>
        </w:rPr>
        <w:t>.2. Порядок передачи результата: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– 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896F29">
        <w:rPr>
          <w:rFonts w:ascii="Times New Roman" w:hAnsi="Times New Roman"/>
          <w:sz w:val="28"/>
          <w:szCs w:val="28"/>
        </w:rPr>
        <w:t xml:space="preserve"> подписанных экземпляра извещения,  уведомление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с комплектом документов переда</w:t>
      </w:r>
      <w:r>
        <w:rPr>
          <w:rFonts w:ascii="Times New Roman" w:hAnsi="Times New Roman"/>
          <w:sz w:val="28"/>
          <w:szCs w:val="28"/>
        </w:rPr>
        <w:t>ю</w:t>
      </w:r>
      <w:r w:rsidRPr="00896F29">
        <w:rPr>
          <w:rFonts w:ascii="Times New Roman" w:hAnsi="Times New Roman"/>
          <w:sz w:val="28"/>
          <w:szCs w:val="28"/>
        </w:rPr>
        <w:t>тся сотруднику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>лично либо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– информационное письмо направляется в электронном виде по</w:t>
      </w:r>
      <w:r>
        <w:rPr>
          <w:rFonts w:ascii="Times New Roman" w:hAnsi="Times New Roman"/>
          <w:sz w:val="28"/>
          <w:szCs w:val="28"/>
        </w:rPr>
        <w:t xml:space="preserve"> адресу 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lastRenderedPageBreak/>
        <w:t>электронной почт</w:t>
      </w:r>
      <w:r>
        <w:rPr>
          <w:rFonts w:ascii="Times New Roman" w:hAnsi="Times New Roman"/>
          <w:sz w:val="28"/>
          <w:szCs w:val="28"/>
        </w:rPr>
        <w:t>ы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896F29">
          <w:rPr>
            <w:rFonts w:ascii="Times New Roman" w:hAnsi="Times New Roman"/>
            <w:sz w:val="28"/>
            <w:szCs w:val="28"/>
          </w:rPr>
          <w:t>mfc@klgd.ru</w:t>
        </w:r>
      </w:hyperlink>
      <w:r w:rsidRPr="00896F29">
        <w:rPr>
          <w:rFonts w:ascii="Times New Roman" w:hAnsi="Times New Roman"/>
          <w:sz w:val="28"/>
          <w:szCs w:val="28"/>
        </w:rPr>
        <w:t>;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– регистрационная карточка с отчетом о выполнении административной процедуры направляется в МФЦ через СЭД.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967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696761">
        <w:rPr>
          <w:rFonts w:ascii="Times New Roman" w:hAnsi="Times New Roman"/>
          <w:sz w:val="28"/>
          <w:szCs w:val="28"/>
        </w:rPr>
        <w:t xml:space="preserve">. </w:t>
      </w:r>
      <w:r w:rsidRPr="00E6605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6F29">
        <w:rPr>
          <w:rFonts w:ascii="Times New Roman" w:hAnsi="Times New Roman"/>
          <w:sz w:val="28"/>
          <w:szCs w:val="28"/>
        </w:rPr>
        <w:t>в том числе в электронной форме:</w:t>
      </w:r>
    </w:p>
    <w:p w:rsidR="00E91C4D" w:rsidRPr="00896F29" w:rsidRDefault="00E91C4D" w:rsidP="00E91C4D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проставление специалистом Отдела подписи на одном экземпляре проекта извещения о возврате;</w:t>
      </w:r>
    </w:p>
    <w:p w:rsidR="00E91C4D" w:rsidRPr="00896F29" w:rsidRDefault="00E91C4D" w:rsidP="00E91C4D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проставление начальником Отдела подписи на двух экземплярах проекта извещения о возврате;</w:t>
      </w:r>
    </w:p>
    <w:p w:rsidR="00E91C4D" w:rsidRPr="00896F29" w:rsidRDefault="00E91C4D" w:rsidP="00E91C4D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внесение специалистом Отдела отчета о подготовке двух экземпляров проекта извещения о возврате в регистрационную карточку в СЭД либо получение специалистом Отдела уведомления о доставке информационного письма от почтовой системы.</w:t>
      </w:r>
    </w:p>
    <w:p w:rsidR="00E91C4D" w:rsidRPr="000471BA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0471BA">
        <w:rPr>
          <w:rFonts w:ascii="Times New Roman" w:eastAsia="Times New Roman" w:hAnsi="Times New Roman" w:cs="Arial"/>
          <w:sz w:val="28"/>
          <w:szCs w:val="28"/>
          <w:lang w:eastAsia="ru-RU"/>
        </w:rPr>
        <w:t>Проверка соответствия параметров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0471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указанных в  </w:t>
      </w: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уведомлении </w:t>
      </w:r>
      <w:r w:rsidRPr="000471BA">
        <w:rPr>
          <w:rFonts w:ascii="Times New Roman" w:hAnsi="Times New Roman"/>
          <w:sz w:val="28"/>
          <w:szCs w:val="28"/>
        </w:rPr>
        <w:t>об окончании строительства</w:t>
      </w:r>
      <w:r w:rsidRPr="000471BA">
        <w:rPr>
          <w:rStyle w:val="pt-a0"/>
          <w:rFonts w:ascii="Times New Roman" w:hAnsi="Times New Roman"/>
          <w:bCs/>
          <w:sz w:val="28"/>
          <w:szCs w:val="28"/>
        </w:rPr>
        <w:t xml:space="preserve">, </w:t>
      </w:r>
      <w:r w:rsidRPr="000471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запросов, подготовка проекта </w:t>
      </w:r>
      <w:r w:rsidRPr="000471BA">
        <w:rPr>
          <w:rFonts w:ascii="Times New Roman" w:hAnsi="Times New Roman"/>
          <w:sz w:val="28"/>
          <w:szCs w:val="28"/>
        </w:rPr>
        <w:t xml:space="preserve">уведомления о соответствии либо 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Pr="000471BA">
        <w:rPr>
          <w:rFonts w:ascii="Times New Roman" w:hAnsi="Times New Roman"/>
          <w:sz w:val="28"/>
          <w:szCs w:val="28"/>
        </w:rPr>
        <w:t>уведомления о несоответствии.</w:t>
      </w:r>
    </w:p>
    <w:p w:rsidR="00E91C4D" w:rsidRPr="000471BA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1BA">
        <w:rPr>
          <w:rFonts w:ascii="Times New Roman" w:hAnsi="Times New Roman"/>
          <w:sz w:val="28"/>
          <w:szCs w:val="28"/>
        </w:rPr>
        <w:t>3.7.1. Специалист отдела:</w:t>
      </w:r>
    </w:p>
    <w:p w:rsidR="00E91C4D" w:rsidRPr="000471BA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 направляет межведомственные запросы;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проверку соответствия 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строительстве); </w:t>
      </w:r>
      <w:proofErr w:type="gramEnd"/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проверку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соответствие вида разрешенного использования Объекта виду разрешенного использования, указанному в уведомлении о планируемом строительстве;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проверяет допустимость размещения Объекта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окончании строительства, за исключением случаев, когда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эксплуатацию;</w:t>
      </w:r>
    </w:p>
    <w:p w:rsidR="00E91C4D" w:rsidRPr="00D91AD5" w:rsidRDefault="00E91C4D" w:rsidP="00E91C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91A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рассматривает поступившие ответы на межведомственные запросы;</w:t>
      </w:r>
    </w:p>
    <w:p w:rsidR="00E91C4D" w:rsidRPr="0048673A" w:rsidRDefault="00E91C4D" w:rsidP="00E91C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проверяет соответствие сведений, представленных заявителем, полученным ответам;</w:t>
      </w:r>
    </w:p>
    <w:p w:rsidR="00E91C4D" w:rsidRPr="0048673A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– готовит два экземпляра проекта уведомления о соответствии  либо два экземпляра проекта уведомления  о несоответствии;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D1">
        <w:rPr>
          <w:rFonts w:ascii="Times New Roman" w:hAnsi="Times New Roman"/>
          <w:sz w:val="28"/>
          <w:szCs w:val="28"/>
        </w:rPr>
        <w:t>– передает два экземпляра проекта уведомления о соответствии либо два экземпляра проекта</w:t>
      </w:r>
      <w:r>
        <w:rPr>
          <w:rFonts w:ascii="Times New Roman" w:hAnsi="Times New Roman"/>
          <w:sz w:val="28"/>
          <w:szCs w:val="28"/>
        </w:rPr>
        <w:t xml:space="preserve"> уведомления  о несоответствии </w:t>
      </w:r>
      <w:r w:rsidRPr="00F739D1">
        <w:rPr>
          <w:rFonts w:ascii="Times New Roman" w:hAnsi="Times New Roman"/>
          <w:sz w:val="28"/>
          <w:szCs w:val="28"/>
        </w:rPr>
        <w:t xml:space="preserve"> начальнику Отдела; </w:t>
      </w:r>
    </w:p>
    <w:p w:rsidR="00E91C4D" w:rsidRPr="003549C6" w:rsidRDefault="00E91C4D" w:rsidP="00E91C4D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FA">
        <w:rPr>
          <w:rFonts w:ascii="Times New Roman" w:hAnsi="Times New Roman"/>
          <w:sz w:val="28"/>
          <w:szCs w:val="28"/>
        </w:rPr>
        <w:t>вносит в регистрационную карточку в СЭД отчет.</w:t>
      </w:r>
    </w:p>
    <w:p w:rsidR="00E91C4D" w:rsidRPr="003549C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– </w:t>
      </w:r>
      <w:r>
        <w:rPr>
          <w:rFonts w:ascii="Times New Roman" w:hAnsi="Times New Roman"/>
          <w:sz w:val="28"/>
          <w:szCs w:val="28"/>
        </w:rPr>
        <w:t>4 часа</w:t>
      </w:r>
      <w:r w:rsidRPr="003549C6">
        <w:rPr>
          <w:rFonts w:ascii="Times New Roman" w:hAnsi="Times New Roman"/>
          <w:sz w:val="28"/>
          <w:szCs w:val="28"/>
        </w:rPr>
        <w:t>.</w:t>
      </w:r>
    </w:p>
    <w:p w:rsidR="00E91C4D" w:rsidRPr="003549C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54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549C6">
        <w:rPr>
          <w:rFonts w:ascii="Times New Roman" w:hAnsi="Times New Roman"/>
          <w:sz w:val="28"/>
          <w:szCs w:val="28"/>
        </w:rPr>
        <w:t>. Должностн</w:t>
      </w:r>
      <w:r>
        <w:rPr>
          <w:rFonts w:ascii="Times New Roman" w:hAnsi="Times New Roman"/>
          <w:sz w:val="28"/>
          <w:szCs w:val="28"/>
        </w:rPr>
        <w:t>о</w:t>
      </w:r>
      <w:r w:rsidRPr="003549C6">
        <w:rPr>
          <w:rFonts w:ascii="Times New Roman" w:hAnsi="Times New Roman"/>
          <w:sz w:val="28"/>
          <w:szCs w:val="28"/>
        </w:rPr>
        <w:t>е лиц</w:t>
      </w:r>
      <w:r>
        <w:rPr>
          <w:rFonts w:ascii="Times New Roman" w:hAnsi="Times New Roman"/>
          <w:sz w:val="28"/>
          <w:szCs w:val="28"/>
        </w:rPr>
        <w:t>о</w:t>
      </w:r>
      <w:r w:rsidRPr="003549C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</w:t>
      </w:r>
      <w:r w:rsidRPr="003549C6">
        <w:rPr>
          <w:rFonts w:ascii="Times New Roman" w:hAnsi="Times New Roman"/>
          <w:sz w:val="28"/>
          <w:szCs w:val="28"/>
        </w:rPr>
        <w:t xml:space="preserve">е за выполнение каждого административного действия, входящего в состав административной процедуры, – специалист </w:t>
      </w:r>
      <w:r w:rsidRPr="003131AB">
        <w:rPr>
          <w:rFonts w:ascii="Times New Roman" w:hAnsi="Times New Roman"/>
          <w:sz w:val="28"/>
          <w:szCs w:val="28"/>
        </w:rPr>
        <w:t>Отдела (</w:t>
      </w:r>
      <w:hyperlink w:anchor="Par492" w:history="1">
        <w:r>
          <w:rPr>
            <w:rFonts w:ascii="Times New Roman" w:hAnsi="Times New Roman"/>
            <w:sz w:val="28"/>
            <w:szCs w:val="28"/>
          </w:rPr>
          <w:t>п.</w:t>
        </w:r>
        <w:r w:rsidRPr="003131A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7.1</w:t>
      </w:r>
      <w:r w:rsidRPr="003131AB">
        <w:rPr>
          <w:rFonts w:ascii="Times New Roman" w:hAnsi="Times New Roman"/>
          <w:sz w:val="28"/>
          <w:szCs w:val="28"/>
        </w:rPr>
        <w:t>).</w:t>
      </w:r>
      <w:r w:rsidRPr="003549C6">
        <w:rPr>
          <w:rFonts w:ascii="Times New Roman" w:hAnsi="Times New Roman"/>
          <w:sz w:val="28"/>
          <w:szCs w:val="28"/>
        </w:rPr>
        <w:t xml:space="preserve"> </w:t>
      </w:r>
    </w:p>
    <w:p w:rsidR="00E91C4D" w:rsidRPr="003549C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54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549C6">
        <w:rPr>
          <w:rFonts w:ascii="Times New Roman" w:hAnsi="Times New Roman"/>
          <w:sz w:val="28"/>
          <w:szCs w:val="28"/>
        </w:rPr>
        <w:t>. Критерием принятия решения является:</w:t>
      </w:r>
    </w:p>
    <w:p w:rsidR="00E91C4D" w:rsidRPr="003549C6" w:rsidRDefault="00E91C4D" w:rsidP="00E91C4D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наличие оснований для подготовки проекта уведомлени</w:t>
      </w:r>
      <w:r>
        <w:rPr>
          <w:rFonts w:ascii="Times New Roman" w:hAnsi="Times New Roman"/>
          <w:sz w:val="28"/>
          <w:szCs w:val="28"/>
        </w:rPr>
        <w:t>я</w:t>
      </w:r>
      <w:r w:rsidRPr="003549C6">
        <w:rPr>
          <w:rFonts w:ascii="Times New Roman" w:hAnsi="Times New Roman"/>
          <w:sz w:val="28"/>
          <w:szCs w:val="28"/>
        </w:rPr>
        <w:t xml:space="preserve"> о соответствии </w:t>
      </w:r>
      <w:r>
        <w:rPr>
          <w:rFonts w:ascii="Times New Roman" w:hAnsi="Times New Roman"/>
          <w:sz w:val="28"/>
          <w:szCs w:val="28"/>
        </w:rPr>
        <w:t>либо проекта уведомления о несоответствии</w:t>
      </w:r>
      <w:r w:rsidRPr="00354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3.7.4. Результат административной процедуры и порядок передачи результата.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61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7</w:t>
      </w:r>
      <w:r w:rsidRPr="006967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4.1. Результатом</w:t>
      </w:r>
      <w:r w:rsidRPr="00696761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61">
        <w:rPr>
          <w:rFonts w:ascii="Times New Roman" w:hAnsi="Times New Roman"/>
          <w:sz w:val="28"/>
          <w:szCs w:val="28"/>
        </w:rPr>
        <w:t>является передача начальнику Отдела двух экземпляров проекта уведомления о соответствии  либо двух экземпляров проек</w:t>
      </w:r>
      <w:r>
        <w:rPr>
          <w:rFonts w:ascii="Times New Roman" w:hAnsi="Times New Roman"/>
          <w:sz w:val="28"/>
          <w:szCs w:val="28"/>
        </w:rPr>
        <w:t>та уведомления о несоответствии</w:t>
      </w:r>
      <w:r w:rsidRPr="00696761">
        <w:rPr>
          <w:rFonts w:ascii="Times New Roman" w:hAnsi="Times New Roman"/>
          <w:sz w:val="28"/>
          <w:szCs w:val="28"/>
        </w:rPr>
        <w:t>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3.7.4.2. Порядок передачи результата: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– два экземпляра проекта уведомления о соответствии либо два экземпляра проекта уведомления</w:t>
      </w:r>
      <w:r>
        <w:rPr>
          <w:rFonts w:ascii="Times New Roman" w:hAnsi="Times New Roman"/>
          <w:sz w:val="28"/>
          <w:szCs w:val="28"/>
        </w:rPr>
        <w:t xml:space="preserve"> о несоответствии  передаются начальнику Отдела лично. 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3.7.5. Способ фиксации результата выполнения административной процедуры, в том числе в электронной форме:</w:t>
      </w:r>
    </w:p>
    <w:p w:rsidR="00E91C4D" w:rsidRPr="00427EA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внесение </w:t>
      </w:r>
      <w:r w:rsidRPr="006967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696761">
        <w:rPr>
          <w:rFonts w:ascii="Times New Roman" w:hAnsi="Times New Roman"/>
          <w:sz w:val="28"/>
          <w:szCs w:val="28"/>
        </w:rPr>
        <w:t xml:space="preserve"> Отдела в регистрационн</w:t>
      </w:r>
      <w:r>
        <w:rPr>
          <w:rFonts w:ascii="Times New Roman" w:hAnsi="Times New Roman"/>
          <w:sz w:val="28"/>
          <w:szCs w:val="28"/>
        </w:rPr>
        <w:t>ую</w:t>
      </w:r>
      <w:r w:rsidRPr="00696761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у</w:t>
      </w:r>
      <w:r w:rsidRPr="00696761">
        <w:rPr>
          <w:rFonts w:ascii="Times New Roman" w:hAnsi="Times New Roman"/>
          <w:sz w:val="28"/>
          <w:szCs w:val="28"/>
        </w:rPr>
        <w:t xml:space="preserve"> в СЭД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61">
        <w:rPr>
          <w:rFonts w:ascii="Times New Roman" w:hAnsi="Times New Roman"/>
          <w:sz w:val="28"/>
          <w:szCs w:val="28"/>
        </w:rPr>
        <w:t>отчета о подготовке двух экземпляров проекта уведомления о соответствии либо двух экземпляров проекта уведомления о несоответствии</w:t>
      </w:r>
      <w:r w:rsidRPr="00427EAB">
        <w:rPr>
          <w:rFonts w:ascii="Times New Roman" w:hAnsi="Times New Roman"/>
          <w:sz w:val="28"/>
          <w:szCs w:val="28"/>
        </w:rPr>
        <w:t>.</w:t>
      </w:r>
    </w:p>
    <w:p w:rsidR="00E91C4D" w:rsidRPr="00427EA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t xml:space="preserve">3.8. </w:t>
      </w:r>
      <w:r w:rsidRPr="00C67A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Визирование, подписание </w:t>
      </w:r>
      <w:r w:rsidRPr="00C67AAE">
        <w:rPr>
          <w:rFonts w:ascii="Times New Roman" w:hAnsi="Times New Roman"/>
          <w:sz w:val="28"/>
          <w:szCs w:val="28"/>
        </w:rPr>
        <w:t>уведомления о соответствии либо уведомления о несоот</w:t>
      </w:r>
      <w:r>
        <w:rPr>
          <w:rFonts w:ascii="Times New Roman" w:hAnsi="Times New Roman"/>
          <w:sz w:val="28"/>
          <w:szCs w:val="28"/>
        </w:rPr>
        <w:t>ветствии</w:t>
      </w:r>
      <w:r w:rsidRPr="00C67AAE"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EAB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поступление начальнику Отдела  двух экземпляров проекта уведомления о соответствии либо двух экземпляров проекта уведомле</w:t>
      </w:r>
      <w:r>
        <w:rPr>
          <w:rFonts w:ascii="Times New Roman" w:hAnsi="Times New Roman"/>
          <w:sz w:val="28"/>
          <w:szCs w:val="28"/>
        </w:rPr>
        <w:t xml:space="preserve">ния о несоответствии. </w:t>
      </w:r>
    </w:p>
    <w:p w:rsidR="00E91C4D" w:rsidRPr="00427EA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EAB">
        <w:rPr>
          <w:rFonts w:ascii="Times New Roman" w:hAnsi="Times New Roman"/>
          <w:sz w:val="28"/>
          <w:szCs w:val="28"/>
        </w:rPr>
        <w:t>.2. Начальник Отдела:</w:t>
      </w:r>
    </w:p>
    <w:p w:rsidR="00E91C4D" w:rsidRDefault="00E91C4D" w:rsidP="00E91C4D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уведомления о соответствии либо проект уведомления о несоответствии</w:t>
      </w:r>
      <w:r w:rsidRPr="00427EAB">
        <w:rPr>
          <w:rFonts w:ascii="Times New Roman" w:hAnsi="Times New Roman"/>
          <w:sz w:val="28"/>
          <w:szCs w:val="28"/>
        </w:rPr>
        <w:t>, при отсутствии замечаний визирует один экземпляр проекта уведомления о соответствии либо один экземпляр проект</w:t>
      </w:r>
      <w:r>
        <w:rPr>
          <w:rFonts w:ascii="Times New Roman" w:hAnsi="Times New Roman"/>
          <w:sz w:val="28"/>
          <w:szCs w:val="28"/>
        </w:rPr>
        <w:t xml:space="preserve">а уведомления о несоответствии </w:t>
      </w:r>
      <w:r w:rsidRPr="00427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передает их председателю Комитета</w:t>
      </w:r>
      <w:r w:rsidRPr="00427EAB">
        <w:rPr>
          <w:rFonts w:ascii="Times New Roman" w:hAnsi="Times New Roman"/>
          <w:sz w:val="28"/>
          <w:szCs w:val="28"/>
        </w:rPr>
        <w:t>;</w:t>
      </w:r>
      <w:r w:rsidRPr="003131AB">
        <w:rPr>
          <w:rFonts w:ascii="Times New Roman" w:hAnsi="Times New Roman"/>
          <w:sz w:val="28"/>
          <w:szCs w:val="28"/>
        </w:rPr>
        <w:t xml:space="preserve"> </w:t>
      </w:r>
    </w:p>
    <w:p w:rsidR="00E91C4D" w:rsidRPr="00696761" w:rsidRDefault="00E91C4D" w:rsidP="00E91C4D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761">
        <w:rPr>
          <w:rFonts w:ascii="Times New Roman" w:hAnsi="Times New Roman"/>
          <w:sz w:val="28"/>
          <w:szCs w:val="28"/>
        </w:rPr>
        <w:lastRenderedPageBreak/>
        <w:t>вносит отчет в регистрационную карточку в СЭД.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действия – 30 минут.</w:t>
      </w:r>
    </w:p>
    <w:p w:rsidR="00E91C4D" w:rsidRPr="00427EA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EAB">
        <w:rPr>
          <w:rFonts w:ascii="Times New Roman" w:hAnsi="Times New Roman"/>
          <w:sz w:val="28"/>
          <w:szCs w:val="28"/>
        </w:rPr>
        <w:t>.3. Председатель Комитета:</w:t>
      </w:r>
    </w:p>
    <w:p w:rsidR="00E91C4D" w:rsidRPr="00896F29" w:rsidRDefault="00E91C4D" w:rsidP="00E91C4D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рассматривает</w:t>
      </w:r>
      <w:r w:rsidRPr="00EE3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</w:t>
      </w:r>
      <w:r w:rsidRPr="00427EAB">
        <w:rPr>
          <w:rFonts w:ascii="Times New Roman" w:hAnsi="Times New Roman"/>
          <w:sz w:val="28"/>
          <w:szCs w:val="28"/>
        </w:rPr>
        <w:t xml:space="preserve"> о соответствии  либо </w:t>
      </w:r>
      <w:proofErr w:type="gramStart"/>
      <w:r w:rsidRPr="00427EAB">
        <w:rPr>
          <w:rFonts w:ascii="Times New Roman" w:hAnsi="Times New Roman"/>
          <w:sz w:val="28"/>
          <w:szCs w:val="28"/>
        </w:rPr>
        <w:t>уведомле</w:t>
      </w:r>
      <w:r>
        <w:rPr>
          <w:rFonts w:ascii="Times New Roman" w:hAnsi="Times New Roman"/>
          <w:sz w:val="28"/>
          <w:szCs w:val="28"/>
        </w:rPr>
        <w:t>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Pr="00896F29">
        <w:rPr>
          <w:rFonts w:ascii="Times New Roman" w:hAnsi="Times New Roman"/>
          <w:sz w:val="28"/>
          <w:szCs w:val="28"/>
        </w:rPr>
        <w:t>несоответствии;</w:t>
      </w:r>
    </w:p>
    <w:p w:rsidR="00E91C4D" w:rsidRPr="00427EAB" w:rsidRDefault="00E91C4D" w:rsidP="00E91C4D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при отсутствии замечаний проставляет подпись и оттиск печати Комитета на двух экземплярах уведомления о соответствии либо </w:t>
      </w:r>
      <w:r>
        <w:rPr>
          <w:rFonts w:ascii="Times New Roman" w:hAnsi="Times New Roman"/>
          <w:sz w:val="28"/>
          <w:szCs w:val="28"/>
        </w:rPr>
        <w:t>на двух экземплярах</w:t>
      </w:r>
      <w:r w:rsidRPr="00896F29">
        <w:rPr>
          <w:rFonts w:ascii="Times New Roman" w:hAnsi="Times New Roman"/>
          <w:sz w:val="28"/>
          <w:szCs w:val="28"/>
        </w:rPr>
        <w:t xml:space="preserve"> уведомления</w:t>
      </w:r>
      <w:r>
        <w:rPr>
          <w:rFonts w:ascii="Times New Roman" w:hAnsi="Times New Roman"/>
          <w:sz w:val="28"/>
          <w:szCs w:val="28"/>
        </w:rPr>
        <w:t xml:space="preserve"> о несоответствии</w:t>
      </w:r>
      <w:r w:rsidRPr="00427EAB">
        <w:rPr>
          <w:rFonts w:ascii="Times New Roman" w:hAnsi="Times New Roman"/>
          <w:sz w:val="28"/>
          <w:szCs w:val="28"/>
        </w:rPr>
        <w:t>, передает их начальнику Отдела;</w:t>
      </w:r>
    </w:p>
    <w:p w:rsidR="00E91C4D" w:rsidRPr="00427EAB" w:rsidRDefault="00E91C4D" w:rsidP="00E91C4D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вносит отчет в регистрационную карточку в СЭД.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2 часа.</w:t>
      </w:r>
    </w:p>
    <w:p w:rsidR="00E91C4D" w:rsidRPr="00896F29" w:rsidRDefault="00E91C4D" w:rsidP="00E9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         3.8.4. Начальник Отдела при  получении двух подписанных экземпляров уведомления о соответствии либо </w:t>
      </w:r>
      <w:r>
        <w:rPr>
          <w:rFonts w:ascii="Times New Roman" w:hAnsi="Times New Roman"/>
          <w:sz w:val="28"/>
          <w:szCs w:val="28"/>
        </w:rPr>
        <w:t xml:space="preserve">двух подписанных экземпляров </w:t>
      </w:r>
      <w:r w:rsidRPr="00896F29">
        <w:rPr>
          <w:rFonts w:ascii="Times New Roman" w:hAnsi="Times New Roman"/>
          <w:sz w:val="28"/>
          <w:szCs w:val="28"/>
        </w:rPr>
        <w:t>уведомления о несоответствии передает их специалисту Отдела.</w:t>
      </w:r>
    </w:p>
    <w:p w:rsidR="00E91C4D" w:rsidRPr="00896F29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96761" w:rsidRDefault="00E91C4D" w:rsidP="00E91C4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3.8.5. </w:t>
      </w:r>
      <w:r w:rsidRPr="00427EAB">
        <w:rPr>
          <w:rFonts w:ascii="Times New Roman" w:hAnsi="Times New Roman"/>
          <w:sz w:val="28"/>
          <w:szCs w:val="28"/>
        </w:rPr>
        <w:t>Специали</w:t>
      </w:r>
      <w:r>
        <w:rPr>
          <w:rFonts w:ascii="Times New Roman" w:hAnsi="Times New Roman"/>
          <w:sz w:val="28"/>
          <w:szCs w:val="28"/>
        </w:rPr>
        <w:t>ст О</w:t>
      </w:r>
      <w:r w:rsidRPr="00427EAB">
        <w:rPr>
          <w:rFonts w:ascii="Times New Roman" w:hAnsi="Times New Roman"/>
          <w:sz w:val="28"/>
          <w:szCs w:val="28"/>
        </w:rPr>
        <w:t>тдела:</w:t>
      </w:r>
    </w:p>
    <w:p w:rsidR="00E91C4D" w:rsidRPr="00896F29" w:rsidRDefault="00E91C4D" w:rsidP="00E91C4D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двух экземпляров уведомления</w:t>
      </w:r>
      <w:r w:rsidRPr="00B23977">
        <w:rPr>
          <w:rFonts w:ascii="Times New Roman" w:hAnsi="Times New Roman"/>
          <w:sz w:val="28"/>
          <w:szCs w:val="28"/>
        </w:rPr>
        <w:t xml:space="preserve"> о соответс</w:t>
      </w:r>
      <w:r>
        <w:rPr>
          <w:rFonts w:ascii="Times New Roman" w:hAnsi="Times New Roman"/>
          <w:sz w:val="28"/>
          <w:szCs w:val="28"/>
        </w:rPr>
        <w:t>твии  либо двух экземпляров уведомления о несоответствии, подписанных председателем Комитета,</w:t>
      </w:r>
      <w:r w:rsidRPr="00B23977">
        <w:rPr>
          <w:rFonts w:ascii="Times New Roman" w:hAnsi="Times New Roman"/>
          <w:sz w:val="28"/>
          <w:szCs w:val="28"/>
        </w:rPr>
        <w:t xml:space="preserve"> передает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B23977"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>(с уведомлением о несоответствии дополнительно передается комплект документов для выдачи заявителю вместе с уведомлением о несоответствии);</w:t>
      </w:r>
    </w:p>
    <w:p w:rsidR="00E91C4D" w:rsidRPr="00896F29" w:rsidRDefault="00E91C4D" w:rsidP="00E91C4D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вносит отчет </w:t>
      </w:r>
      <w:r>
        <w:rPr>
          <w:rFonts w:ascii="Times New Roman" w:hAnsi="Times New Roman"/>
          <w:sz w:val="28"/>
          <w:szCs w:val="28"/>
        </w:rPr>
        <w:t xml:space="preserve">в регистрационную карточку </w:t>
      </w:r>
      <w:r w:rsidRPr="00896F29">
        <w:rPr>
          <w:rFonts w:ascii="Times New Roman" w:hAnsi="Times New Roman"/>
          <w:sz w:val="28"/>
          <w:szCs w:val="28"/>
        </w:rPr>
        <w:t>в СЭД.</w:t>
      </w:r>
    </w:p>
    <w:p w:rsidR="00E91C4D" w:rsidRPr="00896F29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0E2BFA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3.8.6. Должностные лица, ответственные за выполнение каждого</w:t>
      </w:r>
      <w:r w:rsidRPr="000E2BFA">
        <w:rPr>
          <w:rFonts w:ascii="Times New Roman" w:hAnsi="Times New Roman"/>
          <w:sz w:val="28"/>
          <w:szCs w:val="28"/>
        </w:rPr>
        <w:t xml:space="preserve"> административного действия, входящего в состав административной процедуры, –</w:t>
      </w:r>
      <w:r>
        <w:rPr>
          <w:rFonts w:ascii="Times New Roman" w:hAnsi="Times New Roman"/>
          <w:sz w:val="28"/>
          <w:szCs w:val="28"/>
        </w:rPr>
        <w:t xml:space="preserve"> специалист Отдела (п.</w:t>
      </w:r>
      <w:r w:rsidRPr="000E2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3.8.5</w:t>
      </w:r>
      <w:r w:rsidRPr="000E2B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BFA">
        <w:rPr>
          <w:rFonts w:ascii="Times New Roman" w:hAnsi="Times New Roman"/>
          <w:sz w:val="28"/>
          <w:szCs w:val="28"/>
        </w:rPr>
        <w:t xml:space="preserve"> начальник Отдела  (п</w:t>
      </w:r>
      <w:r>
        <w:rPr>
          <w:rFonts w:ascii="Times New Roman" w:hAnsi="Times New Roman"/>
          <w:sz w:val="28"/>
          <w:szCs w:val="28"/>
        </w:rPr>
        <w:t>.</w:t>
      </w:r>
      <w:r w:rsidRPr="000E2BFA">
        <w:rPr>
          <w:rFonts w:ascii="Times New Roman" w:hAnsi="Times New Roman"/>
          <w:sz w:val="28"/>
          <w:szCs w:val="28"/>
        </w:rPr>
        <w:t xml:space="preserve"> </w:t>
      </w:r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8.2, 3.8.4</w:t>
      </w:r>
      <w:r w:rsidRPr="000E2BFA">
        <w:rPr>
          <w:rFonts w:ascii="Times New Roman" w:hAnsi="Times New Roman"/>
          <w:sz w:val="28"/>
          <w:szCs w:val="28"/>
        </w:rPr>
        <w:t>), председатель Комитета (п</w:t>
      </w:r>
      <w:r>
        <w:rPr>
          <w:rFonts w:ascii="Times New Roman" w:hAnsi="Times New Roman"/>
          <w:sz w:val="28"/>
          <w:szCs w:val="28"/>
        </w:rPr>
        <w:t>.</w:t>
      </w:r>
      <w:r w:rsidRPr="000E2BFA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8</w:t>
      </w:r>
      <w:r w:rsidRPr="000E2BFA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).</w:t>
      </w:r>
    </w:p>
    <w:p w:rsidR="00E91C4D" w:rsidRPr="00E76CE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76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E76CE7">
        <w:rPr>
          <w:rFonts w:ascii="Times New Roman" w:hAnsi="Times New Roman"/>
          <w:sz w:val="28"/>
          <w:szCs w:val="28"/>
        </w:rPr>
        <w:t>. Критерием принятия решения является анализ проекта уведомления о соответствии либо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E76CE7">
        <w:rPr>
          <w:rFonts w:ascii="Times New Roman" w:hAnsi="Times New Roman"/>
          <w:sz w:val="28"/>
          <w:szCs w:val="28"/>
        </w:rPr>
        <w:t xml:space="preserve"> уведомления о несоответствии.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76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 Результат</w:t>
      </w:r>
      <w:r w:rsidRPr="00E76CE7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и порядок передачи результата.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3.8.8.1. Результатом административной процедуры является подписание председателем Комитета двух экземпляров  уведомления о соответствии либо</w:t>
      </w:r>
      <w:r>
        <w:rPr>
          <w:rFonts w:ascii="Times New Roman" w:hAnsi="Times New Roman"/>
          <w:sz w:val="28"/>
          <w:szCs w:val="28"/>
        </w:rPr>
        <w:t xml:space="preserve"> двух экземпляров</w:t>
      </w:r>
      <w:r w:rsidRPr="00896F29">
        <w:rPr>
          <w:rFonts w:ascii="Times New Roman" w:hAnsi="Times New Roman"/>
          <w:sz w:val="28"/>
          <w:szCs w:val="28"/>
        </w:rPr>
        <w:t xml:space="preserve"> уведомления о несоответствии и проставление на них оттиска печати Комитета.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3.8.8.2. Порядок передачи результата: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– два экземпляра  уведомления о соответствии либо два экземпляра  уведомления о несоответствии  (в последнем случае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6F29">
        <w:rPr>
          <w:rFonts w:ascii="Times New Roman" w:hAnsi="Times New Roman"/>
          <w:sz w:val="28"/>
          <w:szCs w:val="28"/>
        </w:rPr>
        <w:t>с комплектом документов) переда</w:t>
      </w:r>
      <w:r>
        <w:rPr>
          <w:rFonts w:ascii="Times New Roman" w:hAnsi="Times New Roman"/>
          <w:sz w:val="28"/>
          <w:szCs w:val="28"/>
        </w:rPr>
        <w:t>ю</w:t>
      </w:r>
      <w:r w:rsidRPr="00896F29">
        <w:rPr>
          <w:rFonts w:ascii="Times New Roman" w:hAnsi="Times New Roman"/>
          <w:sz w:val="28"/>
          <w:szCs w:val="28"/>
        </w:rPr>
        <w:t>тся сотруднику МФЦ лично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76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76CE7">
        <w:rPr>
          <w:rFonts w:ascii="Times New Roman" w:hAnsi="Times New Roman"/>
          <w:sz w:val="28"/>
          <w:szCs w:val="28"/>
        </w:rPr>
        <w:t>. Способ фиксации результата выполнения административной процедуры</w:t>
      </w:r>
      <w:r w:rsidRPr="00896F29">
        <w:rPr>
          <w:rFonts w:ascii="Times New Roman" w:hAnsi="Times New Roman"/>
          <w:sz w:val="28"/>
          <w:szCs w:val="28"/>
        </w:rPr>
        <w:t>, в том числе в электронной форме:</w:t>
      </w:r>
    </w:p>
    <w:p w:rsidR="00E91C4D" w:rsidRPr="00E76CE7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CE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ание</w:t>
      </w:r>
      <w:r w:rsidRPr="00E76CE7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E76CE7">
        <w:rPr>
          <w:rFonts w:ascii="Times New Roman" w:hAnsi="Times New Roman"/>
          <w:sz w:val="28"/>
          <w:szCs w:val="28"/>
        </w:rPr>
        <w:t xml:space="preserve"> Комитета   двух  экземпляр</w:t>
      </w:r>
      <w:r>
        <w:rPr>
          <w:rFonts w:ascii="Times New Roman" w:hAnsi="Times New Roman"/>
          <w:sz w:val="28"/>
          <w:szCs w:val="28"/>
        </w:rPr>
        <w:t>ов</w:t>
      </w:r>
      <w:r w:rsidRPr="00E76CE7">
        <w:rPr>
          <w:rFonts w:ascii="Times New Roman" w:hAnsi="Times New Roman"/>
          <w:sz w:val="28"/>
          <w:szCs w:val="28"/>
        </w:rPr>
        <w:t xml:space="preserve"> увед</w:t>
      </w:r>
      <w:r>
        <w:rPr>
          <w:rFonts w:ascii="Times New Roman" w:hAnsi="Times New Roman"/>
          <w:sz w:val="28"/>
          <w:szCs w:val="28"/>
        </w:rPr>
        <w:t>омления о соответствии либо  двух экземпляров</w:t>
      </w:r>
      <w:r w:rsidRPr="00E76CE7">
        <w:rPr>
          <w:rFonts w:ascii="Times New Roman" w:hAnsi="Times New Roman"/>
          <w:sz w:val="28"/>
          <w:szCs w:val="28"/>
        </w:rPr>
        <w:t xml:space="preserve"> уведомления о несоответствии;</w:t>
      </w:r>
    </w:p>
    <w:p w:rsidR="00E91C4D" w:rsidRPr="00896F29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</w:t>
      </w:r>
      <w:r w:rsidRPr="00E76CE7">
        <w:rPr>
          <w:rFonts w:ascii="Times New Roman" w:hAnsi="Times New Roman"/>
          <w:sz w:val="28"/>
          <w:szCs w:val="28"/>
        </w:rPr>
        <w:t xml:space="preserve"> в регистрационн</w:t>
      </w:r>
      <w:r>
        <w:rPr>
          <w:rFonts w:ascii="Times New Roman" w:hAnsi="Times New Roman"/>
          <w:sz w:val="28"/>
          <w:szCs w:val="28"/>
        </w:rPr>
        <w:t>ую</w:t>
      </w:r>
      <w:r w:rsidRPr="00E76CE7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у</w:t>
      </w:r>
      <w:r w:rsidRPr="00E76CE7">
        <w:rPr>
          <w:rFonts w:ascii="Times New Roman" w:hAnsi="Times New Roman"/>
          <w:sz w:val="28"/>
          <w:szCs w:val="28"/>
        </w:rPr>
        <w:t xml:space="preserve"> в СЭД</w:t>
      </w:r>
      <w:r>
        <w:rPr>
          <w:rFonts w:ascii="Times New Roman" w:hAnsi="Times New Roman"/>
          <w:sz w:val="28"/>
          <w:szCs w:val="28"/>
        </w:rPr>
        <w:t xml:space="preserve"> отчета</w:t>
      </w:r>
      <w:r w:rsidRPr="00E76CE7">
        <w:rPr>
          <w:rFonts w:ascii="Times New Roman" w:hAnsi="Times New Roman"/>
          <w:sz w:val="28"/>
          <w:szCs w:val="28"/>
        </w:rPr>
        <w:t xml:space="preserve"> о передаче двух </w:t>
      </w:r>
      <w:r w:rsidRPr="00E76CE7">
        <w:rPr>
          <w:rFonts w:ascii="Times New Roman" w:hAnsi="Times New Roman"/>
          <w:sz w:val="28"/>
          <w:szCs w:val="28"/>
        </w:rPr>
        <w:lastRenderedPageBreak/>
        <w:t xml:space="preserve">экземпляров уведомления о соответствии либо двух экземпляров уведомления о </w:t>
      </w:r>
      <w:r w:rsidRPr="00896F29">
        <w:rPr>
          <w:rFonts w:ascii="Times New Roman" w:hAnsi="Times New Roman"/>
          <w:sz w:val="28"/>
          <w:szCs w:val="28"/>
        </w:rPr>
        <w:t>несоответствии с комплектом документов в МФЦ.</w:t>
      </w:r>
    </w:p>
    <w:p w:rsidR="00E91C4D" w:rsidRPr="00F10A3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t>3.9. Действия, осуществляемые специалистами Отдела за рамками предоставления муниципальной услуги.</w:t>
      </w:r>
      <w:r w:rsidRPr="00F10A3C">
        <w:rPr>
          <w:rFonts w:ascii="Times New Roman" w:hAnsi="Times New Roman"/>
          <w:sz w:val="28"/>
          <w:szCs w:val="28"/>
        </w:rPr>
        <w:t xml:space="preserve"> </w:t>
      </w:r>
    </w:p>
    <w:p w:rsidR="00E91C4D" w:rsidRPr="00896F29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 w:rsidRPr="00896F29">
        <w:rPr>
          <w:rFonts w:ascii="Times New Roman" w:hAnsi="Times New Roman"/>
          <w:sz w:val="28"/>
          <w:szCs w:val="28"/>
        </w:rPr>
        <w:t xml:space="preserve">3.9.1. </w:t>
      </w:r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Подготовка и подписание сопроводительных писем  в  уполномоченные надзорные </w:t>
      </w:r>
      <w:proofErr w:type="gramStart"/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>органы</w:t>
      </w:r>
      <w:proofErr w:type="gramEnd"/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органы, осуществляющие ведение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системы обеспечения градостроительной деятельности</w:t>
      </w:r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ИСОГД)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копиями документов.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3.9.1.1. Специалист О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F10A3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подготовку двух экземпляров 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сопроводительного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орган, осуществляющий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ИСОГД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уведомления о соответствии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 уведомления о несоответствии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– осуществляет подготовку двух экземпляров проекта сопроводительного письма в уполномоченные региональные надзорные органы, осуществляющие государственный строительный надзор, государственный земельный надзор, в комитет муниципального контроля Администрации, осуществляющий муниципальный земельный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о несоответствии;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– передает на подпись начальнику Отдела  проекты сопроводительных писем, указанных в дефисах 1-2 настоящего пункта.</w:t>
      </w:r>
    </w:p>
    <w:p w:rsidR="00E91C4D" w:rsidRPr="00F10A3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3.9.1.2. Н</w:t>
      </w:r>
      <w:r w:rsidRPr="00F10A3C">
        <w:rPr>
          <w:rFonts w:ascii="Times New Roman" w:hAnsi="Times New Roman"/>
          <w:sz w:val="28"/>
          <w:szCs w:val="28"/>
        </w:rPr>
        <w:t xml:space="preserve">ачальник Отдела подписывает </w:t>
      </w:r>
      <w:r>
        <w:rPr>
          <w:rFonts w:ascii="Times New Roman" w:hAnsi="Times New Roman"/>
          <w:sz w:val="28"/>
          <w:szCs w:val="28"/>
        </w:rPr>
        <w:t xml:space="preserve">два экземпляра </w:t>
      </w:r>
      <w:r w:rsidRPr="00F10A3C">
        <w:rPr>
          <w:rFonts w:ascii="Times New Roman" w:hAnsi="Times New Roman"/>
          <w:sz w:val="28"/>
          <w:szCs w:val="28"/>
        </w:rPr>
        <w:t>сопроводительн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10A3C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ем и передает их специалисту Отдела.</w:t>
      </w:r>
    </w:p>
    <w:p w:rsidR="00E91C4D" w:rsidRPr="00896F29" w:rsidRDefault="00E91C4D" w:rsidP="00E9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3.9.1.3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 xml:space="preserve">Специалист Отдела, получив подписанные экземпляры сопроводительных писем, передает их в  общий отдел управления делопроизводства Администрации вместе с копиями документов для регистрации и отправки в уполномоченные органы. </w:t>
      </w:r>
    </w:p>
    <w:p w:rsidR="00E91C4D" w:rsidRPr="00D91AD5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hAnsi="Times New Roman"/>
          <w:sz w:val="28"/>
          <w:szCs w:val="28"/>
        </w:rPr>
        <w:t xml:space="preserve">При наличии технической возможности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направляет указанные в п. 3.9.1.1 документы в уполномоченные органы с использованием единой системы межведомственного электронного взаимодействия и подключаемых к ней регио</w:t>
      </w: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>нальных систем межведомственного электронного взаимодействия.</w:t>
      </w:r>
    </w:p>
    <w:p w:rsidR="00E91C4D" w:rsidRPr="00D91AD5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3.9.2. </w:t>
      </w:r>
      <w:r w:rsidRPr="00D91AD5">
        <w:rPr>
          <w:rFonts w:ascii="Times New Roman" w:hAnsi="Times New Roman"/>
          <w:sz w:val="28"/>
          <w:szCs w:val="28"/>
        </w:rPr>
        <w:t xml:space="preserve">Направление в орган регистрации прав заявления о государственном кадастровом учете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D91AD5">
        <w:rPr>
          <w:rFonts w:ascii="Times New Roman" w:hAnsi="Times New Roman"/>
          <w:sz w:val="28"/>
          <w:szCs w:val="28"/>
        </w:rPr>
        <w:t>и государственной регистрации прав на Объект.</w:t>
      </w:r>
    </w:p>
    <w:p w:rsidR="00E91C4D" w:rsidRPr="00D91AD5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3.9.2.1. В срок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 рабочих дней </w:t>
      </w:r>
      <w:proofErr w:type="gramStart"/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заявителя уведомления об окончании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A52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направляет в Управление </w:t>
      </w:r>
      <w:proofErr w:type="spellStart"/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либо в электронном виде заявление о государственном кадастровом учете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</w:t>
      </w: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государственной регистрации прав на Объект.</w:t>
      </w:r>
    </w:p>
    <w:p w:rsidR="00E91C4D" w:rsidRPr="00D91AD5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3.9.2.2. Уведомляет заявителя о направлении </w:t>
      </w:r>
      <w:r w:rsidRPr="00D91AD5">
        <w:rPr>
          <w:rFonts w:ascii="Times New Roman" w:hAnsi="Times New Roman"/>
          <w:sz w:val="28"/>
          <w:szCs w:val="28"/>
        </w:rPr>
        <w:t xml:space="preserve">заявления о государственном кадастровом учете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D91AD5">
        <w:rPr>
          <w:rFonts w:ascii="Times New Roman" w:hAnsi="Times New Roman"/>
          <w:sz w:val="28"/>
          <w:szCs w:val="28"/>
        </w:rPr>
        <w:t>и государственной регистрации прав на Объект</w:t>
      </w:r>
      <w:r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C4D" w:rsidRPr="00F10A3C" w:rsidRDefault="00E91C4D" w:rsidP="003B0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ar675"/>
      <w:bookmarkEnd w:id="17"/>
      <w:r w:rsidRPr="00F10A3C">
        <w:rPr>
          <w:rFonts w:ascii="Times New Roman" w:hAnsi="Times New Roman"/>
          <w:sz w:val="28"/>
          <w:szCs w:val="28"/>
        </w:rPr>
        <w:lastRenderedPageBreak/>
        <w:t xml:space="preserve">Раздел 4. 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proofErr w:type="gramStart"/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АДМИНИСТРАТИВНОГО РЕГЛАМЕНТА ПРЕДОСТАВЛЕНИЯ</w:t>
      </w:r>
    </w:p>
    <w:p w:rsidR="00E91C4D" w:rsidRPr="00F10A3C" w:rsidRDefault="00E91C4D" w:rsidP="003B0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E91C4D" w:rsidRPr="00F10A3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1C4D" w:rsidRPr="00F10A3C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4.1. Текущий </w:t>
      </w:r>
      <w:proofErr w:type="gramStart"/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(специалистами) Отдела, МФЦ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Отдела, ответственным за организацию работы по предоставлению муниципальной услуги, директором МФЦ.</w:t>
      </w:r>
    </w:p>
    <w:p w:rsidR="00E91C4D" w:rsidRPr="00881E69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F10A3C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Проверки полноты и качества предоставления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осуществляются на основа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соответствующих документов А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дминистрации и Комитета.</w:t>
      </w:r>
    </w:p>
    <w:p w:rsidR="00E91C4D" w:rsidRPr="00881E69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Проверки могут быть плановыми (осуществляться на основании годовых,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вартальных, ежемесячных планов А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либо Комитета)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 </w:t>
      </w:r>
    </w:p>
    <w:p w:rsidR="00E91C4D" w:rsidRPr="00881E69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 Специалист МФЦ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персональную ответственность </w:t>
      </w:r>
      <w:proofErr w:type="gramStart"/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881E69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и порядка приема уведомления</w:t>
      </w:r>
      <w:r w:rsidRPr="00896F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комплектом документов;</w:t>
      </w:r>
    </w:p>
    <w:p w:rsidR="00E91C4D" w:rsidRPr="00881E69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соблюдение срока и порядка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регистрации</w:t>
      </w:r>
      <w:r w:rsidRPr="0009307F">
        <w:rPr>
          <w:rFonts w:ascii="Times New Roman" w:eastAsia="Times New Roman" w:hAnsi="Times New Roman"/>
          <w:bCs/>
          <w:color w:val="FF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</w:t>
      </w:r>
      <w:r w:rsidRPr="003255B1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с комплектом документов в АИС, постановку на контроль;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правильность записи номера и даты регистрации на уведомлении</w:t>
      </w:r>
      <w:r w:rsidRPr="003D4B4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6617F2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7F2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и порядка уведомления ведущего юрисконсульта МФЦ о наличии оснований для отказа в приеме документов;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выдачу (направление) заявителю расписки в приеме документов (уведомления об отказе в приеме документов);</w:t>
      </w:r>
    </w:p>
    <w:p w:rsidR="00E91C4D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своевременную передачу уведомления с комплектом документов начальнику Отдела; 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проверки наличия на 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электронной почте </w:t>
      </w:r>
      <w:hyperlink r:id="rId32" w:history="1">
        <w:r w:rsidRPr="00CB0C63">
          <w:rPr>
            <w:rFonts w:ascii="Times New Roman" w:eastAsia="Times New Roman" w:hAnsi="Times New Roman"/>
            <w:bCs/>
            <w:kern w:val="1"/>
            <w:sz w:val="28"/>
            <w:szCs w:val="28"/>
            <w:lang w:eastAsia="ar-SA"/>
          </w:rPr>
          <w:t>mfc@klgd.ru</w:t>
        </w:r>
      </w:hyperlink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информационного письма Отдела о рассмотрении </w:t>
      </w:r>
      <w:r w:rsidRPr="00CB0C63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 направлении его в работу либо двух экземпляров извещения с комплектом документов – не позднее 17 часов рабочего дня, предшествующего дате возможного возврата </w:t>
      </w:r>
      <w:r w:rsidRPr="00CB0C63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 комплектом документов;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соблюдение срока и порядка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регистрации извещения о возврате уведомления </w:t>
      </w:r>
      <w:r w:rsidRPr="00CB0C63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CB0C63">
        <w:rPr>
          <w:rFonts w:ascii="Times New Roman" w:hAnsi="Times New Roman"/>
          <w:sz w:val="28"/>
          <w:szCs w:val="28"/>
        </w:rPr>
        <w:t xml:space="preserve"> 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>в АИС;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>правильность записи номера и даты регистрации на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извещении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63">
        <w:rPr>
          <w:rFonts w:ascii="Times New Roman" w:hAnsi="Times New Roman"/>
          <w:sz w:val="28"/>
          <w:szCs w:val="28"/>
        </w:rPr>
        <w:t>соблюдение срока и порядка выдачи (направления) заявителю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извещения с 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уведомлением </w:t>
      </w:r>
      <w:r w:rsidRPr="00CB0C63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CB0C63">
        <w:rPr>
          <w:rFonts w:ascii="Times New Roman" w:hAnsi="Times New Roman"/>
          <w:sz w:val="28"/>
          <w:szCs w:val="28"/>
        </w:rPr>
        <w:t xml:space="preserve"> 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>с комплектом документов;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проверки наличия в МФЦ двух экземпляров уведомления о соответствии либо двух экземпляров уведомления о несоответствии  с 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комплектом документов в 17 часов рабочего дня, предшествующего дате выдачи заявителю результата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срока и порядка регистрации </w:t>
      </w:r>
      <w:r w:rsidRPr="00F739D1">
        <w:rPr>
          <w:rFonts w:ascii="Times New Roman" w:hAnsi="Times New Roman"/>
          <w:sz w:val="28"/>
          <w:szCs w:val="28"/>
        </w:rPr>
        <w:t xml:space="preserve">уведомления о соответствии либо уведомления  о несоответствии </w:t>
      </w: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в АИС, правильность записи номера и даты регистрации на документе;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передачи специалисту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экземпляра зарегистрированного </w:t>
      </w:r>
      <w:r w:rsidRPr="00896F29">
        <w:rPr>
          <w:rFonts w:ascii="Times New Roman" w:hAnsi="Times New Roman"/>
          <w:sz w:val="28"/>
          <w:szCs w:val="28"/>
        </w:rPr>
        <w:t>уведомления</w:t>
      </w:r>
      <w:r w:rsidRPr="00F739D1">
        <w:rPr>
          <w:rFonts w:ascii="Times New Roman" w:hAnsi="Times New Roman"/>
          <w:sz w:val="28"/>
          <w:szCs w:val="28"/>
        </w:rPr>
        <w:t xml:space="preserve"> о соответствии либо</w:t>
      </w:r>
      <w:r>
        <w:rPr>
          <w:rFonts w:ascii="Times New Roman" w:hAnsi="Times New Roman"/>
          <w:sz w:val="28"/>
          <w:szCs w:val="28"/>
        </w:rPr>
        <w:t xml:space="preserve"> одного экземпляра</w:t>
      </w:r>
      <w:r w:rsidRPr="00F739D1">
        <w:rPr>
          <w:rFonts w:ascii="Times New Roman" w:hAnsi="Times New Roman"/>
          <w:sz w:val="28"/>
          <w:szCs w:val="28"/>
        </w:rPr>
        <w:t xml:space="preserve"> уведомления  о несоответствии</w:t>
      </w: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срока и порядка выдачи (направления) заявителю документа, являющегося </w:t>
      </w:r>
      <w:r w:rsidRPr="00F739D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результатом предоставления муниципальной услуги, </w:t>
      </w: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 снятие документа с контроля в АИС.</w:t>
      </w:r>
    </w:p>
    <w:p w:rsidR="00E91C4D" w:rsidRPr="00896F29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4.4.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услуги.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4.5. Ведущий юрисконсульт МФЦ несет персональную ответственность </w:t>
      </w:r>
      <w:proofErr w:type="gramStart"/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– соблюдение срока и порядка подготовки проекта уведомления об отказе в приеме документов и передачу его директору МФЦ;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– соблюдение срока и порядка передачи специалисту МФЦ, ответственному за прием и выдачу документов, подписанного уведомления об отказе в приеме документов. 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4.6. Директор МФЦ несет персональную ответственность за правомерность подписания уведомления об отказе в приеме документов.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4.7. Специалист Отдела несет персональную ответственность </w:t>
      </w:r>
      <w:proofErr w:type="gramStart"/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F739D1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9D1">
        <w:rPr>
          <w:rFonts w:ascii="Times New Roman" w:eastAsia="Times New Roman" w:hAnsi="Times New Roman"/>
          <w:sz w:val="28"/>
          <w:szCs w:val="28"/>
        </w:rPr>
        <w:t xml:space="preserve">соблюдение срока и порядка рассмотрения </w:t>
      </w:r>
      <w:r>
        <w:rPr>
          <w:rFonts w:ascii="Times New Roman" w:eastAsia="Times New Roman" w:hAnsi="Times New Roman"/>
          <w:sz w:val="28"/>
          <w:szCs w:val="28"/>
        </w:rPr>
        <w:t>уведомления</w:t>
      </w:r>
      <w:r w:rsidRPr="00896F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б окончании строительства </w:t>
      </w:r>
      <w:r w:rsidRPr="00F739D1">
        <w:rPr>
          <w:rFonts w:ascii="Times New Roman" w:eastAsia="Times New Roman" w:hAnsi="Times New Roman"/>
          <w:sz w:val="28"/>
          <w:szCs w:val="28"/>
        </w:rPr>
        <w:t>и комплекта документов;</w:t>
      </w:r>
    </w:p>
    <w:p w:rsidR="00E91C4D" w:rsidRPr="00896F29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6F29">
        <w:rPr>
          <w:rFonts w:ascii="Times New Roman" w:eastAsia="Times New Roman" w:hAnsi="Times New Roman"/>
          <w:sz w:val="28"/>
          <w:szCs w:val="28"/>
        </w:rPr>
        <w:t xml:space="preserve">соблюдение срока и порядка </w:t>
      </w:r>
      <w:r w:rsidRPr="00896F29">
        <w:rPr>
          <w:rFonts w:ascii="Times New Roman" w:hAnsi="Times New Roman"/>
          <w:sz w:val="28"/>
          <w:szCs w:val="28"/>
        </w:rPr>
        <w:t xml:space="preserve">проверки наличия документов и сведений, указанных в уведомлении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строительства;</w:t>
      </w:r>
    </w:p>
    <w:p w:rsidR="00E91C4D" w:rsidRPr="00896F29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6F29">
        <w:rPr>
          <w:rFonts w:ascii="Times New Roman" w:eastAsia="Times New Roman" w:hAnsi="Times New Roman"/>
          <w:sz w:val="28"/>
          <w:szCs w:val="28"/>
        </w:rPr>
        <w:t xml:space="preserve">соблюдение срока, порядка подготовки и направления в МФЦ информационного письма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уведомления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и направлении его в работу;</w:t>
      </w:r>
    </w:p>
    <w:p w:rsidR="00E91C4D" w:rsidRPr="00896F29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6F29">
        <w:rPr>
          <w:rFonts w:ascii="Times New Roman" w:eastAsia="Times New Roman" w:hAnsi="Times New Roman"/>
          <w:sz w:val="28"/>
          <w:szCs w:val="28"/>
        </w:rPr>
        <w:t xml:space="preserve">соблюдение срока и порядка подготовки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возврате уведомления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с комплектом документов, </w:t>
      </w:r>
      <w:r w:rsidRPr="00896F29">
        <w:rPr>
          <w:rFonts w:ascii="Times New Roman" w:eastAsia="Times New Roman" w:hAnsi="Times New Roman"/>
          <w:sz w:val="28"/>
          <w:szCs w:val="28"/>
        </w:rPr>
        <w:t xml:space="preserve">передачи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с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уведомлением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с комплектом документов</w:t>
      </w:r>
      <w:r w:rsidRPr="00896F29">
        <w:rPr>
          <w:rFonts w:ascii="Times New Roman" w:eastAsia="Times New Roman" w:hAnsi="Times New Roman"/>
          <w:sz w:val="28"/>
          <w:szCs w:val="28"/>
        </w:rPr>
        <w:t xml:space="preserve"> начальнику Отдела и в МФЦ;  </w:t>
      </w:r>
    </w:p>
    <w:p w:rsidR="00E91C4D" w:rsidRPr="00F739D1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9D1">
        <w:rPr>
          <w:rFonts w:ascii="Times New Roman" w:eastAsia="Times New Roman" w:hAnsi="Times New Roman"/>
          <w:sz w:val="28"/>
          <w:szCs w:val="28"/>
        </w:rPr>
        <w:t>соблюдение срока и порядка подготовки проектов межведомственных запросов и передачи их начальнику Отдела;</w:t>
      </w:r>
    </w:p>
    <w:p w:rsidR="00E91C4D" w:rsidRPr="00F739D1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9D1">
        <w:rPr>
          <w:rFonts w:ascii="Times New Roman" w:eastAsia="Times New Roman" w:hAnsi="Times New Roman"/>
          <w:sz w:val="28"/>
          <w:szCs w:val="28"/>
        </w:rPr>
        <w:t>соблюдение срока проведения проверки представленных заявителем документов и сведений, правильность сопоставления имеющихся данных с данными, представленными заявителем;</w:t>
      </w:r>
    </w:p>
    <w:p w:rsidR="00E91C4D" w:rsidRPr="00F739D1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9D1">
        <w:rPr>
          <w:rFonts w:ascii="Times New Roman" w:eastAsia="Times New Roman" w:hAnsi="Times New Roman"/>
          <w:sz w:val="28"/>
          <w:szCs w:val="28"/>
        </w:rPr>
        <w:t xml:space="preserve">соблюдение срока и порядка подготовки проекта уведомления о соответствии  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F739D1">
        <w:rPr>
          <w:rFonts w:ascii="Times New Roman" w:eastAsia="Times New Roman" w:hAnsi="Times New Roman"/>
          <w:sz w:val="28"/>
          <w:szCs w:val="28"/>
        </w:rPr>
        <w:t>ибо уведомления о несоответствии;</w:t>
      </w:r>
    </w:p>
    <w:p w:rsidR="00E91C4D" w:rsidRPr="00CD0553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553">
        <w:rPr>
          <w:rFonts w:ascii="Times New Roman" w:eastAsia="Times New Roman" w:hAnsi="Times New Roman"/>
          <w:sz w:val="28"/>
          <w:szCs w:val="28"/>
        </w:rPr>
        <w:t xml:space="preserve">соблюдение срока и порядка передачи начальнику Отдела  проекта уведомления о соответствии  </w:t>
      </w:r>
      <w:r>
        <w:rPr>
          <w:rFonts w:ascii="Times New Roman" w:eastAsia="Times New Roman" w:hAnsi="Times New Roman"/>
          <w:sz w:val="28"/>
          <w:szCs w:val="28"/>
        </w:rPr>
        <w:t>либо уведомления о несоответствии</w:t>
      </w:r>
      <w:r w:rsidRPr="00CD0553">
        <w:rPr>
          <w:rFonts w:ascii="Times New Roman" w:eastAsia="Times New Roman" w:hAnsi="Times New Roman"/>
          <w:sz w:val="28"/>
          <w:szCs w:val="28"/>
        </w:rPr>
        <w:t>;</w:t>
      </w:r>
    </w:p>
    <w:p w:rsidR="00E91C4D" w:rsidRPr="00F5120F" w:rsidRDefault="00E91C4D" w:rsidP="00E91C4D">
      <w:pPr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F78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соблюдение</w:t>
      </w:r>
      <w:r w:rsidRPr="00CD0553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передачи в МФЦ </w:t>
      </w:r>
      <w:r w:rsidRPr="00CD0553">
        <w:rPr>
          <w:rFonts w:ascii="Times New Roman" w:eastAsia="Times New Roman" w:hAnsi="Times New Roman"/>
          <w:sz w:val="28"/>
          <w:szCs w:val="28"/>
        </w:rPr>
        <w:t>уведомления о соответствии либо уведомления о несоответствии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553">
        <w:rPr>
          <w:rFonts w:ascii="Times New Roman" w:eastAsia="Times New Roman" w:hAnsi="Times New Roman"/>
          <w:sz w:val="28"/>
          <w:szCs w:val="28"/>
          <w:lang w:eastAsia="ru-RU"/>
        </w:rPr>
        <w:t xml:space="preserve">4.8. Начальник Отдела несет персональную ответственность </w:t>
      </w:r>
      <w:proofErr w:type="gramStart"/>
      <w:r w:rsidRPr="00CD055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D05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6F78DF" w:rsidRDefault="00E91C4D" w:rsidP="00E91C4D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F78DF">
        <w:rPr>
          <w:sz w:val="28"/>
          <w:szCs w:val="28"/>
        </w:rPr>
        <w:t xml:space="preserve"> соблюдение срока назначения специалиста Отдела и передачи ему </w:t>
      </w:r>
      <w:r w:rsidRPr="00F47926">
        <w:rPr>
          <w:sz w:val="28"/>
          <w:szCs w:val="28"/>
        </w:rPr>
        <w:t xml:space="preserve">уведомления  </w:t>
      </w:r>
      <w:r w:rsidRPr="00C67AAE">
        <w:rPr>
          <w:sz w:val="28"/>
          <w:szCs w:val="28"/>
        </w:rPr>
        <w:t>о</w:t>
      </w:r>
      <w:r>
        <w:rPr>
          <w:sz w:val="28"/>
          <w:szCs w:val="28"/>
        </w:rPr>
        <w:t>б окончании строительства</w:t>
      </w:r>
      <w:r w:rsidRPr="00C67AAE">
        <w:rPr>
          <w:sz w:val="28"/>
          <w:szCs w:val="28"/>
        </w:rPr>
        <w:t xml:space="preserve"> </w:t>
      </w:r>
      <w:r w:rsidRPr="006F78DF">
        <w:rPr>
          <w:sz w:val="28"/>
          <w:szCs w:val="28"/>
        </w:rPr>
        <w:t>с комплектом документов;</w:t>
      </w:r>
    </w:p>
    <w:p w:rsidR="00E91C4D" w:rsidRPr="00896F29" w:rsidRDefault="00E91C4D" w:rsidP="00E91C4D">
      <w:pPr>
        <w:numPr>
          <w:ilvl w:val="0"/>
          <w:numId w:val="31"/>
        </w:numPr>
        <w:tabs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и порядка подписания извещения;</w:t>
      </w:r>
    </w:p>
    <w:p w:rsidR="00E91C4D" w:rsidRPr="00896F29" w:rsidRDefault="00E91C4D" w:rsidP="00E91C4D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срока и порядка рассмотрения и визирования одного экземпляра </w:t>
      </w:r>
      <w:r w:rsidRPr="00BF3148">
        <w:rPr>
          <w:rFonts w:ascii="Times New Roman" w:eastAsia="Times New Roman" w:hAnsi="Times New Roman"/>
          <w:sz w:val="28"/>
          <w:szCs w:val="28"/>
        </w:rPr>
        <w:t>уведомления о соответствии ли</w:t>
      </w:r>
      <w:r>
        <w:rPr>
          <w:rFonts w:ascii="Times New Roman" w:eastAsia="Times New Roman" w:hAnsi="Times New Roman"/>
          <w:sz w:val="28"/>
          <w:szCs w:val="28"/>
        </w:rPr>
        <w:t>бо одного экземпляра уведомления о несоответствии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передачу проектов документов председателю Комитета;</w:t>
      </w:r>
    </w:p>
    <w:p w:rsidR="00E91C4D" w:rsidRPr="00BF3148" w:rsidRDefault="00E91C4D" w:rsidP="00E91C4D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hAnsi="Times New Roman"/>
          <w:sz w:val="28"/>
          <w:szCs w:val="28"/>
        </w:rPr>
        <w:t xml:space="preserve">соблюдение срока передачи специалисту Отдела подписанного председателем Комитета </w:t>
      </w:r>
      <w:r w:rsidRPr="00896F29">
        <w:rPr>
          <w:rFonts w:ascii="Times New Roman" w:eastAsia="Times New Roman" w:hAnsi="Times New Roman"/>
          <w:sz w:val="28"/>
          <w:szCs w:val="28"/>
        </w:rPr>
        <w:t>уведомления о соответствии либо уведомления о</w:t>
      </w:r>
      <w:r w:rsidRPr="00BF3148">
        <w:rPr>
          <w:rFonts w:ascii="Times New Roman" w:eastAsia="Times New Roman" w:hAnsi="Times New Roman"/>
          <w:sz w:val="28"/>
          <w:szCs w:val="28"/>
        </w:rPr>
        <w:t xml:space="preserve"> несоответствии с комплектом документов</w:t>
      </w:r>
      <w:r w:rsidRPr="00BF3148">
        <w:rPr>
          <w:rFonts w:ascii="Times New Roman" w:hAnsi="Times New Roman"/>
          <w:sz w:val="28"/>
          <w:szCs w:val="28"/>
        </w:rPr>
        <w:t>;</w:t>
      </w:r>
    </w:p>
    <w:p w:rsidR="00E91C4D" w:rsidRPr="00BF3148" w:rsidRDefault="00E91C4D" w:rsidP="00E91C4D">
      <w:pPr>
        <w:numPr>
          <w:ilvl w:val="0"/>
          <w:numId w:val="31"/>
        </w:numPr>
        <w:tabs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предоставления муниципальной услуги.</w:t>
      </w:r>
    </w:p>
    <w:p w:rsidR="00E91C4D" w:rsidRPr="00BF31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BF3148">
        <w:rPr>
          <w:rFonts w:ascii="Times New Roman" w:hAnsi="Times New Roman"/>
          <w:sz w:val="28"/>
          <w:szCs w:val="28"/>
        </w:rPr>
        <w:t xml:space="preserve">. Председатель Комитета несет персональную ответственность </w:t>
      </w:r>
      <w:proofErr w:type="gramStart"/>
      <w:r w:rsidRPr="00BF3148">
        <w:rPr>
          <w:rFonts w:ascii="Times New Roman" w:hAnsi="Times New Roman"/>
          <w:sz w:val="28"/>
          <w:szCs w:val="28"/>
        </w:rPr>
        <w:t>за</w:t>
      </w:r>
      <w:proofErr w:type="gramEnd"/>
      <w:r w:rsidRPr="00BF3148">
        <w:rPr>
          <w:rFonts w:ascii="Times New Roman" w:hAnsi="Times New Roman"/>
          <w:sz w:val="28"/>
          <w:szCs w:val="28"/>
        </w:rPr>
        <w:t>:</w:t>
      </w:r>
    </w:p>
    <w:p w:rsidR="00E91C4D" w:rsidRPr="00BF3148" w:rsidRDefault="00E91C4D" w:rsidP="00E91C4D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148">
        <w:rPr>
          <w:rFonts w:ascii="Times New Roman" w:hAnsi="Times New Roman"/>
          <w:sz w:val="28"/>
          <w:szCs w:val="28"/>
        </w:rPr>
        <w:t>соблюдение срока и порядка подписания</w:t>
      </w:r>
      <w:r w:rsidRPr="00BF3148">
        <w:rPr>
          <w:rFonts w:ascii="Times New Roman" w:eastAsia="Times New Roman" w:hAnsi="Times New Roman"/>
          <w:sz w:val="28"/>
          <w:szCs w:val="28"/>
        </w:rPr>
        <w:t xml:space="preserve"> уведомления о соответствии либо уведомления</w:t>
      </w:r>
      <w:r>
        <w:rPr>
          <w:rFonts w:ascii="Times New Roman" w:eastAsia="Times New Roman" w:hAnsi="Times New Roman"/>
          <w:sz w:val="28"/>
          <w:szCs w:val="28"/>
        </w:rPr>
        <w:t xml:space="preserve"> о несоответствии</w:t>
      </w:r>
      <w:r w:rsidRPr="00BF31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проставление</w:t>
      </w:r>
      <w:r w:rsidRPr="00BF3148">
        <w:rPr>
          <w:rFonts w:ascii="Times New Roman" w:hAnsi="Times New Roman"/>
          <w:sz w:val="28"/>
          <w:szCs w:val="28"/>
        </w:rPr>
        <w:t xml:space="preserve"> оттиска печа</w:t>
      </w:r>
      <w:r>
        <w:rPr>
          <w:rFonts w:ascii="Times New Roman" w:hAnsi="Times New Roman"/>
          <w:sz w:val="28"/>
          <w:szCs w:val="28"/>
        </w:rPr>
        <w:t>ти Комитета на  двух</w:t>
      </w:r>
      <w:r w:rsidRPr="00BF3148">
        <w:rPr>
          <w:rFonts w:ascii="Times New Roman" w:hAnsi="Times New Roman"/>
          <w:sz w:val="28"/>
          <w:szCs w:val="28"/>
        </w:rPr>
        <w:t xml:space="preserve"> экземпляра</w:t>
      </w:r>
      <w:r>
        <w:rPr>
          <w:rFonts w:ascii="Times New Roman" w:hAnsi="Times New Roman"/>
          <w:sz w:val="28"/>
          <w:szCs w:val="28"/>
        </w:rPr>
        <w:t>х</w:t>
      </w:r>
      <w:r w:rsidRPr="00BF3148">
        <w:rPr>
          <w:rFonts w:ascii="Times New Roman" w:hAnsi="Times New Roman"/>
          <w:sz w:val="28"/>
          <w:szCs w:val="28"/>
        </w:rPr>
        <w:t xml:space="preserve"> подписанного документа, передачу их начальнику Отдела</w:t>
      </w:r>
      <w:r>
        <w:rPr>
          <w:rFonts w:ascii="Times New Roman" w:hAnsi="Times New Roman"/>
          <w:sz w:val="28"/>
          <w:szCs w:val="28"/>
        </w:rPr>
        <w:t>;</w:t>
      </w:r>
      <w:r w:rsidRPr="00BF3148">
        <w:rPr>
          <w:rFonts w:ascii="Times New Roman" w:hAnsi="Times New Roman"/>
          <w:sz w:val="28"/>
          <w:szCs w:val="28"/>
        </w:rPr>
        <w:t xml:space="preserve"> </w:t>
      </w:r>
    </w:p>
    <w:p w:rsidR="00E91C4D" w:rsidRPr="00BF3148" w:rsidRDefault="00E91C4D" w:rsidP="00E91C4D">
      <w:pPr>
        <w:widowControl w:val="0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3148">
        <w:rPr>
          <w:rFonts w:ascii="Times New Roman" w:hAnsi="Times New Roman"/>
          <w:sz w:val="28"/>
          <w:szCs w:val="28"/>
        </w:rPr>
        <w:t xml:space="preserve">правомерность принятия решения о подписании </w:t>
      </w:r>
      <w:r w:rsidRPr="00BF3148">
        <w:rPr>
          <w:rFonts w:ascii="Times New Roman" w:eastAsia="Times New Roman" w:hAnsi="Times New Roman"/>
          <w:sz w:val="28"/>
          <w:szCs w:val="28"/>
        </w:rPr>
        <w:t>уведомления о соответствии либо уведомления о несоответствии</w:t>
      </w:r>
      <w:r w:rsidRPr="00BF3148">
        <w:rPr>
          <w:rFonts w:ascii="Times New Roman" w:hAnsi="Times New Roman"/>
          <w:sz w:val="28"/>
          <w:szCs w:val="28"/>
        </w:rPr>
        <w:t>.</w:t>
      </w:r>
    </w:p>
    <w:p w:rsidR="00E91C4D" w:rsidRPr="00BF31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 </w:t>
      </w:r>
      <w:r w:rsidRPr="00BF3148">
        <w:rPr>
          <w:rFonts w:ascii="Times New Roman" w:hAnsi="Times New Roman"/>
          <w:sz w:val="28"/>
          <w:szCs w:val="28"/>
        </w:rPr>
        <w:t xml:space="preserve">Персональная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3148">
        <w:rPr>
          <w:rFonts w:ascii="Times New Roman" w:hAnsi="Times New Roman"/>
          <w:sz w:val="28"/>
          <w:szCs w:val="28"/>
        </w:rPr>
        <w:t>ответственность дол</w:t>
      </w:r>
      <w:r>
        <w:rPr>
          <w:rFonts w:ascii="Times New Roman" w:hAnsi="Times New Roman"/>
          <w:sz w:val="28"/>
          <w:szCs w:val="28"/>
        </w:rPr>
        <w:t>жностных лиц (специалистов) МФЦ</w:t>
      </w:r>
      <w:r w:rsidRPr="00BF3148">
        <w:rPr>
          <w:rFonts w:ascii="Times New Roman" w:hAnsi="Times New Roman"/>
          <w:sz w:val="28"/>
          <w:szCs w:val="28"/>
        </w:rPr>
        <w:t xml:space="preserve"> и Отдела закрепляется в их должностных инструкциях в соответствии с требованиями законодательства Российской Федерации.</w:t>
      </w:r>
    </w:p>
    <w:p w:rsidR="00E91C4D" w:rsidRPr="00BF3148" w:rsidRDefault="00E91C4D" w:rsidP="00E91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BF3148">
        <w:rPr>
          <w:rFonts w:ascii="Times New Roman" w:hAnsi="Times New Roman"/>
          <w:sz w:val="28"/>
          <w:szCs w:val="28"/>
        </w:rPr>
        <w:t>. 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Директором МФЦ и начальником Отдела, </w:t>
      </w:r>
      <w:proofErr w:type="gramStart"/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работы по предоставлению муниципальной услуги, определя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>тся периодичность, порядок и формы контроля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E91C4D" w:rsidRPr="00BF31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E91C4D" w:rsidRPr="00BF31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(заинтересованные лица), их объединения и организации </w:t>
      </w:r>
      <w:r w:rsidRPr="00435A5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</w:t>
      </w:r>
      <w:proofErr w:type="gramStart"/>
      <w:r w:rsidRPr="00435A5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35A5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предоставления муниципальной услуги через официальный сайт Администрации </w:t>
      </w:r>
      <w:hyperlink r:id="rId33" w:history="1">
        <w:r w:rsidRPr="00435A5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435A5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435A5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klgd</w:t>
        </w:r>
        <w:proofErr w:type="spellEnd"/>
        <w:r w:rsidRPr="00435A5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435A5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35A5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«Услуги».</w:t>
      </w: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C4D" w:rsidRPr="008E31AC" w:rsidRDefault="00E91C4D" w:rsidP="003B0101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8" w:name="Par718"/>
      <w:bookmarkEnd w:id="18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5. </w:t>
      </w: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ДОСУДЕБНЫЙ (ВНЕСУДЕБНЫЙ) ПОРЯДОК ОБЖАЛОВАНИЯ РЕШЕНИЙ И (ИЛИ) ДЕЙСТВИЙ (БЕЗДЕЙСТВИЯ) АДМИНИСТРАЦИИ,  ЕЕ ДОЛЖНОСТНЫХ ЛИЦ, МУНИЦИПАЛЬНЫХ</w:t>
      </w:r>
      <w:proofErr w:type="gramEnd"/>
    </w:p>
    <w:p w:rsidR="00E91C4D" w:rsidRPr="008E31AC" w:rsidRDefault="00E91C4D" w:rsidP="003B0101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СЛУЖАЩИХ, А ТАКЖЕ МФЦ, </w:t>
      </w: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УЧРЕДИТЕЛЕМ</w:t>
      </w:r>
      <w:proofErr w:type="gramEnd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КОТОРОГО ЯВЛЯЕТСЯ АДМИНИСТРАЦИЯ, ЕГО РУКОВОДИТЕЛЯ, РАБОТНИКОВ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5.1. Заявители имеют право на обжалование решений и (или) действий  (бездействия) Администрации,  ее должностных лиц, муниципальных служащих, а также МФЦ, его руководителя, работников в досудебном (внесудебном) и судебном порядке.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5.2. Предмет досудебного (внесудебного) обжалования: 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Заявитель может обратиться с жалобой, в том числе в следующих случаях: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а) нарушение срока регистрации </w:t>
      </w:r>
      <w:r w:rsidRPr="008E31A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</w:t>
      </w:r>
      <w:r w:rsidRPr="008E31AC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б) нарушение срока предоставления муниципальной услуги;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ж) отказ органа, предоставляющего муниципальную услугу,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з) нарушение срока или порядка выдачи документов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являющихся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м предоставления муниципальной услуги;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актами.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случаях, указанных в подпунктах «б», «д», «ж», «и», «к» настоящего пункта,  досудебное (внесудебное) обжалование заявителем решений и действий (бездействия) МФЦ возможно в случае, если на МФЦ, решения и 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действия (бездействие) которого обжалуются, возложена функция по предоставлению соответствующей муниц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ипальной услуги в полном объеме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порядке, определенном частью 1.3 статьи 16 Федерального закона от 27.07.2010 № 210-ФЗ.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5.3.  Жалоба подается в письменной форме на бумажном носителе  в Администрацию, МФЦ. 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в Администрацию, МФЦ по почте, по электронной почте в адрес Администрации cityhall@klgd.ru, в адрес МФЦ </w:t>
      </w:r>
      <w:smartTag w:uri="urn:schemas-microsoft-com:office:smarttags" w:element="PersonName">
        <w:r w:rsidRPr="008E31AC">
          <w:rPr>
            <w:rFonts w:ascii="Times New Roman" w:eastAsia="Times New Roman" w:hAnsi="Times New Roman"/>
            <w:sz w:val="28"/>
            <w:szCs w:val="28"/>
            <w:lang w:eastAsia="ar-SA"/>
          </w:rPr>
          <w:t>mfc@klgd.ru</w:t>
        </w:r>
      </w:smartTag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,  принята при личном приеме заявителя, а также может быть подана в электронном виде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 использованием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а) официального сайта Администрации klgd.ru;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б) федеральной государственной информационной системы «Единый портал государственных и муниципальных услуг (функций)», за исключением жалоб на решения и действия (бездействие) МФЦ, их должностных лиц и работников;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в) региональной государственной информационной системы «Портал государственных услуг (функций) Калининградской области», за исключением жалоб на решения и действия (бездействие) МФЦ, их должностных лиц и работников;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за исключением жалоб на решения и действия (бездействие) МФЦ,  их должностных лиц и работников.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5.4. Жалоба должна содержать: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способом, указанным в подпункте «г»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5.3 настоящего раздела);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работника МФЦ;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работника 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МФЦ. Заявителем могут быть представлены документы (при наличии), подтверждающие доводы заявителя, либо их копии.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5.5. Уполномоченные на рассмотрение жалобы должностные лица Администрации, МФЦ, которым может быть направлена жалоба заявителя в досудебном (внесудебном) порядке: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– жалобы на решения и (или) действия  (бездействие) главы городского округа, Администрации,  ее должностных лиц, муниципальных служащих  подаются главе городского округа «Город Калининград»;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– жалобы на решения и (или) действия  (бездействие) МФЦ, его руководителя </w:t>
      </w:r>
      <w:r w:rsidRPr="00CB0C63">
        <w:rPr>
          <w:rFonts w:ascii="Times New Roman" w:eastAsia="Times New Roman" w:hAnsi="Times New Roman"/>
          <w:sz w:val="28"/>
          <w:szCs w:val="28"/>
          <w:lang w:eastAsia="ar-SA"/>
        </w:rPr>
        <w:t>подаются руководителю аппарата - управляющему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делами администрации;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– жалобы на решения и (или) действия  (бездействие) работников МФЦ подаются директору МФЦ. 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5.6. 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5.7. </w:t>
      </w: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Администрацию,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5.8. По результатам рассмотрения жалобы принимается одно из следующих решений: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1)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актами, а также в иных формах;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2) в удовлетворении жалобы отказывается.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5.9. Не позднее дня, следующего за днем принятия решения, указанного в 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5.10. В ответе о результатах рассмотрения жалобы указываются: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а) наименование органа, предоставляющего муниципальную услугу, МФЦ, рассмотревшего жалобу, должность, фамилия, имя, отчество (последнее – при наличии) должностного лица, принявшего решение по результатам рассмотрения жалобы;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б) сведения об обжалуемых решениях и действиях (бездействии);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в) фамилия, имя, отчество (последнее – при наличии) или наименование заявителя;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г) основания для принятия решения по результатам рассмотрения жалобы, а в случае признания жалобы не подлежащей удовлетворению в </w:t>
      </w: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ответе</w:t>
      </w:r>
      <w:proofErr w:type="gramEnd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даются аргументированные разъяснения о причинах принятого решения; 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д) принятое по результатам рассмотрения жалобы решение;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е) в случае  признания жалобы подлежащей удовлетворению </w:t>
      </w: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–и</w:t>
      </w:r>
      <w:proofErr w:type="gramEnd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нформация о действиях, осуществляемых Администрацией, МФЦ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заявителю в целях получения муниципальной услуги, а также приносятся извинения за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причиненные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неудобства;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ж) в случае признания жалобы не подлежащей удовлетворению </w:t>
      </w: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–и</w:t>
      </w:r>
      <w:proofErr w:type="gramEnd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нформация о порядке обжалования принятого решения.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5.11. Решение по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результатам рассмотрения 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жалоб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может быть обжаловано в порядке, установленном законодательством Российской Федерации. 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5.12. В случае установления в ходе или по результатам </w:t>
      </w: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п. 5.5 настоящего Административного регламента, незамедлительно направляет имеющиеся материалы в органы прокуратуры.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5.13.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портале государственных и муниципальных услуг (функций).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5.14.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работников: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– Федеральный закон от 27.07.2010 № 210-ФЗ «Об организации предоставления государственных и муниципальных услуг»;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– постановление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</w:t>
      </w: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также многофункциональных центров предоставления государственных и муниципальных услуг и их работников»;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– постановление администрации городского округа «Город Калининград» от 19.12.2013 № 1970 «Об утверждении Положения об особенностях подачи и рассмотрения жалоб на решения и действия (бездействие) администрации городского округа «Город Калининград» и ее должностных лиц, муниципальных служащих, а также на решения и действия (бездействие) многофункциональных центров предоставления государственных и муниципальных услуг и их работников при предоставлении муниципальных услуг».</w:t>
      </w:r>
      <w:proofErr w:type="gramEnd"/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C">
        <w:rPr>
          <w:rFonts w:ascii="Times New Roman" w:eastAsia="Times New Roman" w:hAnsi="Times New Roman"/>
          <w:sz w:val="28"/>
          <w:szCs w:val="28"/>
          <w:lang w:eastAsia="ar-SA"/>
        </w:rPr>
        <w:t>Информация, указанная в разделе 5 настоящего Административного регламента, размещена на Едином портале государственных и муниципальных услуг (функций).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Pr="009F2692" w:rsidRDefault="00E91C4D" w:rsidP="008C059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жение № 1</w:t>
      </w:r>
    </w:p>
    <w:p w:rsidR="00E91C4D" w:rsidRPr="009F2692" w:rsidRDefault="00E91C4D" w:rsidP="008C059F">
      <w:pPr>
        <w:suppressAutoHyphens/>
        <w:autoSpaceDE w:val="0"/>
        <w:spacing w:after="0" w:line="240" w:lineRule="auto"/>
        <w:ind w:firstLine="5387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C4D" w:rsidRPr="00805165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 xml:space="preserve">Уведомление </w:t>
      </w:r>
    </w:p>
    <w:p w:rsidR="00E91C4D" w:rsidRPr="00805165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E91C4D" w:rsidRDefault="00E91C4D" w:rsidP="00E91C4D">
      <w:pPr>
        <w:pStyle w:val="pt-a-000013"/>
        <w:spacing w:before="0" w:beforeAutospacing="0" w:after="0" w:afterAutospacing="0" w:line="302" w:lineRule="atLeast"/>
        <w:jc w:val="right"/>
        <w:rPr>
          <w:rStyle w:val="pt-a0-000004"/>
          <w:color w:val="000000"/>
          <w:sz w:val="28"/>
          <w:szCs w:val="28"/>
        </w:rPr>
      </w:pPr>
    </w:p>
    <w:p w:rsidR="00E91C4D" w:rsidRDefault="00E91C4D" w:rsidP="00E91C4D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«____» ____________ 20__ г.</w:t>
      </w:r>
    </w:p>
    <w:p w:rsidR="00E91C4D" w:rsidRPr="008C693B" w:rsidRDefault="00E91C4D" w:rsidP="00E91C4D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>Комитет территориального развития и строительства</w:t>
      </w:r>
    </w:p>
    <w:p w:rsidR="00E91C4D" w:rsidRDefault="00E91C4D" w:rsidP="00E91C4D">
      <w:pPr>
        <w:pStyle w:val="pt-a-000013"/>
        <w:pBdr>
          <w:bottom w:val="single" w:sz="4" w:space="1" w:color="auto"/>
        </w:pBdr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0B270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B270A">
        <w:rPr>
          <w:sz w:val="28"/>
          <w:szCs w:val="28"/>
        </w:rPr>
        <w:t xml:space="preserve"> городского округа «Город Калининград»</w:t>
      </w:r>
    </w:p>
    <w:p w:rsidR="00E91C4D" w:rsidRDefault="00E91C4D" w:rsidP="00E91C4D">
      <w:pPr>
        <w:pStyle w:val="pt-a-000017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91C4D" w:rsidRDefault="00E91C4D" w:rsidP="00E91C4D">
      <w:pPr>
        <w:pStyle w:val="pt-a-00002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4529"/>
        <w:gridCol w:w="4478"/>
      </w:tblGrid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Сведения</w:t>
            </w:r>
            <w:r>
              <w:rPr>
                <w:rStyle w:val="pt-a0-000027"/>
                <w:rFonts w:eastAsia="Calibri"/>
                <w:sz w:val="26"/>
                <w:szCs w:val="26"/>
              </w:rPr>
              <w:t xml:space="preserve"> о физическом лице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физическое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Фамилия, имя, отчество (</w:t>
            </w:r>
            <w:r>
              <w:rPr>
                <w:rStyle w:val="pt-a0-000027"/>
                <w:rFonts w:eastAsia="Calibri"/>
                <w:sz w:val="26"/>
                <w:szCs w:val="26"/>
              </w:rPr>
              <w:t xml:space="preserve">последнее - 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>при наличии)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rPr>
                <w:rFonts w:cs="Arial"/>
                <w:szCs w:val="26"/>
              </w:rPr>
            </w:pPr>
          </w:p>
          <w:p w:rsidR="00E91C4D" w:rsidRDefault="00E91C4D" w:rsidP="00C82B82">
            <w:pPr>
              <w:rPr>
                <w:rFonts w:cs="Arial"/>
                <w:szCs w:val="26"/>
              </w:rPr>
            </w:pPr>
          </w:p>
          <w:p w:rsidR="00E91C4D" w:rsidRDefault="00E91C4D" w:rsidP="00C82B82">
            <w:pPr>
              <w:rPr>
                <w:rFonts w:cs="Arial"/>
                <w:szCs w:val="26"/>
              </w:rPr>
            </w:pPr>
          </w:p>
          <w:p w:rsidR="00E91C4D" w:rsidRDefault="00E91C4D" w:rsidP="00C82B82">
            <w:pPr>
              <w:rPr>
                <w:rFonts w:cs="Arial"/>
                <w:szCs w:val="26"/>
              </w:rPr>
            </w:pPr>
          </w:p>
          <w:p w:rsidR="00E91C4D" w:rsidRPr="00040FBD" w:rsidRDefault="00E91C4D" w:rsidP="00C82B82"/>
        </w:tc>
      </w:tr>
      <w:tr w:rsidR="00E91C4D" w:rsidTr="00C82B82">
        <w:trPr>
          <w:trHeight w:val="1327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Сведения о юридическом лице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юридическое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lastRenderedPageBreak/>
              <w:t>1.2.1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</w:tc>
      </w:tr>
    </w:tbl>
    <w:p w:rsidR="00E91C4D" w:rsidRDefault="00E91C4D" w:rsidP="00E91C4D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Default="00E91C4D" w:rsidP="00E91C4D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2. Сведения о земельном участке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704"/>
        <w:gridCol w:w="4322"/>
      </w:tblGrid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2.1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2.2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040FB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2.3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2.4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Pr="00040FBD" w:rsidRDefault="00E91C4D" w:rsidP="00C82B82"/>
          <w:p w:rsidR="00E91C4D" w:rsidRPr="00040FB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lastRenderedPageBreak/>
              <w:t>2.5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</w:tbl>
    <w:p w:rsidR="00E91C4D" w:rsidRDefault="00E91C4D" w:rsidP="00E91C4D">
      <w:pPr>
        <w:pStyle w:val="pt-a-00003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694"/>
        <w:gridCol w:w="4332"/>
      </w:tblGrid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объекта капитального строительства (объекта индивидуального жилищного строительства или садового дома)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Pr="00BE1D87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</w:rPr>
            </w:pPr>
            <w:r>
              <w:rPr>
                <w:rStyle w:val="pt-a0-000035"/>
              </w:rPr>
              <w:t>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4E3FA1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rFonts w:eastAsia="Calibri"/>
                <w:bCs/>
                <w:sz w:val="26"/>
                <w:szCs w:val="26"/>
              </w:rPr>
            </w:pPr>
            <w:r w:rsidRPr="008C059F">
              <w:rPr>
                <w:rStyle w:val="pt-a0-000027"/>
                <w:rFonts w:eastAsia="Calibri"/>
                <w:bCs/>
                <w:sz w:val="26"/>
                <w:szCs w:val="26"/>
              </w:rPr>
              <w:t>Сведения о параметрах: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3.3.4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F1664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CF1664">
              <w:rPr>
                <w:rStyle w:val="pt-a0-000027"/>
                <w:rFonts w:eastAsia="Calibri"/>
                <w:bCs/>
                <w:sz w:val="26"/>
                <w:szCs w:val="26"/>
              </w:rPr>
              <w:t>Площадь застройки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</w:tbl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Pr="000A08D0" w:rsidRDefault="00E91C4D" w:rsidP="003B010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A08D0">
        <w:rPr>
          <w:rFonts w:ascii="Times New Roman" w:hAnsi="Times New Roman"/>
          <w:b/>
          <w:bCs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</w:t>
      </w:r>
      <w:r>
        <w:rPr>
          <w:rFonts w:ascii="Times New Roman" w:hAnsi="Times New Roman"/>
          <w:b/>
          <w:bCs/>
          <w:sz w:val="26"/>
          <w:szCs w:val="26"/>
        </w:rPr>
        <w:t>оительства на земельном участке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6"/>
      </w:tblGrid>
      <w:tr w:rsidR="00E91C4D" w:rsidTr="00C82B82">
        <w:trPr>
          <w:trHeight w:val="554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</w:tc>
      </w:tr>
    </w:tbl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 w:rsidRPr="008B306A">
        <w:rPr>
          <w:rStyle w:val="pt-a0-000027"/>
          <w:rFonts w:eastAsia="Calibri"/>
          <w:iCs/>
          <w:color w:val="000000"/>
          <w:sz w:val="26"/>
          <w:szCs w:val="26"/>
        </w:rPr>
        <w:lastRenderedPageBreak/>
        <w:t xml:space="preserve">Почтовый адрес или адрес электронной почты, </w:t>
      </w:r>
      <w:r w:rsidRPr="00B47090">
        <w:rPr>
          <w:rStyle w:val="pt-a0-000027"/>
          <w:rFonts w:eastAsia="Calibri"/>
          <w:iCs/>
          <w:color w:val="000000"/>
          <w:sz w:val="26"/>
          <w:szCs w:val="26"/>
        </w:rPr>
        <w:t>телефон для</w:t>
      </w:r>
      <w:r w:rsidRPr="008B306A">
        <w:rPr>
          <w:rStyle w:val="pt-a0-000027"/>
          <w:rFonts w:eastAsia="Calibri"/>
          <w:iCs/>
          <w:color w:val="000000"/>
          <w:sz w:val="26"/>
          <w:szCs w:val="26"/>
        </w:rPr>
        <w:t xml:space="preserve"> связи</w:t>
      </w:r>
      <w:r>
        <w:rPr>
          <w:rStyle w:val="pt-a0-000027"/>
          <w:rFonts w:eastAsia="Calibri"/>
          <w:iCs/>
          <w:color w:val="000000"/>
          <w:sz w:val="26"/>
          <w:szCs w:val="26"/>
        </w:rPr>
        <w:t>:</w:t>
      </w: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>
        <w:rPr>
          <w:rStyle w:val="pt-a0-000027"/>
          <w:rFonts w:eastAsia="Calibri"/>
          <w:iCs/>
          <w:color w:val="000000"/>
          <w:sz w:val="26"/>
          <w:szCs w:val="26"/>
        </w:rPr>
        <w:t>_________________________________________________________________________</w:t>
      </w: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:rsidR="00E91C4D" w:rsidRPr="00805165" w:rsidRDefault="00E91C4D" w:rsidP="00E91C4D">
      <w:pPr>
        <w:pStyle w:val="pt-a-000014"/>
        <w:spacing w:before="0" w:beforeAutospacing="0" w:after="0" w:afterAutospacing="0" w:line="302" w:lineRule="atLeast"/>
        <w:ind w:firstLine="708"/>
        <w:jc w:val="both"/>
        <w:rPr>
          <w:rStyle w:val="pt-a0-000022"/>
          <w:rFonts w:eastAsia="Calibri"/>
          <w:color w:val="000000"/>
          <w:sz w:val="26"/>
          <w:szCs w:val="26"/>
          <w:u w:val="single"/>
        </w:rPr>
      </w:pPr>
      <w:r w:rsidRPr="00805165">
        <w:rPr>
          <w:rStyle w:val="pt-a0"/>
          <w:color w:val="000000"/>
          <w:sz w:val="28"/>
          <w:szCs w:val="28"/>
        </w:rPr>
        <w:t>Уведомление о 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Pr="00805165">
        <w:rPr>
          <w:rStyle w:val="pt-a0-000027"/>
          <w:rFonts w:eastAsia="Calibri"/>
          <w:color w:val="000000"/>
          <w:sz w:val="26"/>
          <w:szCs w:val="26"/>
        </w:rPr>
        <w:t xml:space="preserve">: </w:t>
      </w:r>
    </w:p>
    <w:p w:rsidR="00E91C4D" w:rsidRPr="00DE2AB8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color w:val="000000"/>
          <w:sz w:val="26"/>
          <w:szCs w:val="26"/>
        </w:rPr>
      </w:pPr>
      <w:r w:rsidRPr="00DE2AB8">
        <w:rPr>
          <w:rStyle w:val="pt-a0-000022"/>
          <w:rFonts w:eastAsia="Calibri"/>
          <w:bCs/>
          <w:color w:val="000000"/>
          <w:sz w:val="26"/>
          <w:szCs w:val="26"/>
        </w:rPr>
        <w:t>_________________________________________________________________________</w:t>
      </w:r>
    </w:p>
    <w:p w:rsidR="00E91C4D" w:rsidRPr="00E3780D" w:rsidRDefault="00E91C4D" w:rsidP="00E91C4D">
      <w:pPr>
        <w:pStyle w:val="pt-a-000042"/>
        <w:shd w:val="clear" w:color="auto" w:fill="FFFFFF"/>
        <w:spacing w:before="0" w:beforeAutospacing="0" w:after="0" w:afterAutospacing="0"/>
        <w:jc w:val="center"/>
        <w:rPr>
          <w:rStyle w:val="pt-a0-000022"/>
          <w:rFonts w:eastAsia="Calibri"/>
          <w:sz w:val="20"/>
          <w:szCs w:val="20"/>
        </w:rPr>
      </w:pPr>
      <w:r w:rsidRPr="00E3780D">
        <w:rPr>
          <w:rStyle w:val="pt-a0-000022"/>
          <w:rFonts w:eastAsia="Calibri"/>
          <w:sz w:val="20"/>
          <w:szCs w:val="20"/>
        </w:rPr>
        <w:t>(</w:t>
      </w:r>
      <w:r>
        <w:rPr>
          <w:rStyle w:val="pt-a0-000022"/>
          <w:rFonts w:eastAsia="Calibri"/>
          <w:sz w:val="20"/>
          <w:szCs w:val="20"/>
        </w:rPr>
        <w:t>п</w:t>
      </w:r>
      <w:r>
        <w:rPr>
          <w:rStyle w:val="pt-a0-000022"/>
          <w:sz w:val="20"/>
          <w:szCs w:val="20"/>
        </w:rPr>
        <w:t>очтовым отправлением, по</w:t>
      </w:r>
      <w:r w:rsidRPr="00E3780D">
        <w:rPr>
          <w:rStyle w:val="pt-a0-000022"/>
          <w:sz w:val="20"/>
          <w:szCs w:val="20"/>
        </w:rPr>
        <w:t xml:space="preserve"> адрес</w:t>
      </w:r>
      <w:r>
        <w:rPr>
          <w:rStyle w:val="pt-a0-000022"/>
          <w:sz w:val="20"/>
          <w:szCs w:val="20"/>
        </w:rPr>
        <w:t>у</w:t>
      </w:r>
      <w:r w:rsidRPr="00E3780D">
        <w:rPr>
          <w:rStyle w:val="pt-a0-000022"/>
          <w:sz w:val="20"/>
          <w:szCs w:val="20"/>
        </w:rPr>
        <w:t xml:space="preserve"> электронной почты или нарочным в МФЦ</w:t>
      </w:r>
      <w:r w:rsidRPr="00E3780D">
        <w:rPr>
          <w:rStyle w:val="pt-a0-000022"/>
          <w:rFonts w:eastAsia="Calibri"/>
          <w:sz w:val="20"/>
          <w:szCs w:val="20"/>
        </w:rPr>
        <w:t>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Настоящим уведомлением подтверждаю, что _________________________________________________________________________</w:t>
      </w:r>
    </w:p>
    <w:p w:rsidR="00E91C4D" w:rsidRDefault="00E91C4D" w:rsidP="00E91C4D">
      <w:pPr>
        <w:pStyle w:val="pt-a-000043"/>
        <w:shd w:val="clear" w:color="auto" w:fill="FFFFFF"/>
        <w:spacing w:before="0" w:beforeAutospacing="0" w:after="0" w:afterAutospacing="0" w:line="216" w:lineRule="atLeast"/>
        <w:ind w:right="29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(объект индивидуального жилищного строительства или садовый дом)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не </w:t>
      </w:r>
      <w:proofErr w:type="gramStart"/>
      <w:r>
        <w:rPr>
          <w:rStyle w:val="pt-a0-000022"/>
          <w:rFonts w:eastAsia="Calibri"/>
          <w:b/>
          <w:bCs/>
          <w:color w:val="000000"/>
          <w:sz w:val="26"/>
          <w:szCs w:val="26"/>
        </w:rPr>
        <w:t>предназначен</w:t>
      </w:r>
      <w:proofErr w:type="gramEnd"/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 для раздела на самостоятельные объекты недвижимости, а также что произведена оплата государственной пошлины за осуществление государственной регистрации прав_________________________________________</w:t>
      </w:r>
    </w:p>
    <w:p w:rsidR="00E91C4D" w:rsidRPr="008B306A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16"/>
          <w:szCs w:val="16"/>
        </w:rPr>
      </w:pPr>
      <w:r>
        <w:rPr>
          <w:rStyle w:val="pt-a0-000022"/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Pr="008B306A">
        <w:rPr>
          <w:rStyle w:val="pt-a0-000022"/>
          <w:rFonts w:eastAsia="Calibri"/>
          <w:color w:val="000000"/>
          <w:sz w:val="16"/>
          <w:szCs w:val="16"/>
        </w:rPr>
        <w:t>(реквизиты платежного документа)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/>
          <w:bCs/>
          <w:color w:val="000000"/>
          <w:sz w:val="26"/>
          <w:szCs w:val="26"/>
        </w:rPr>
      </w:pPr>
      <w:r w:rsidRPr="001D68D1">
        <w:rPr>
          <w:rStyle w:val="pt-a0-000022"/>
          <w:rFonts w:eastAsia="Calibri"/>
          <w:b/>
          <w:bCs/>
          <w:color w:val="000000"/>
        </w:rPr>
        <w:t>Настоящим уведомлением я</w:t>
      </w:r>
      <w:r>
        <w:rPr>
          <w:rStyle w:val="pt-a0-000022"/>
          <w:rFonts w:eastAsia="Calibri"/>
          <w:b/>
          <w:bCs/>
          <w:color w:val="000000"/>
        </w:rPr>
        <w:t>,</w:t>
      </w:r>
      <w:r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________________________________________________ _______________________________________________________________________,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  <w:proofErr w:type="gramStart"/>
      <w:r w:rsidRPr="00CF1664">
        <w:rPr>
          <w:rStyle w:val="pt-a0-000022"/>
          <w:rFonts w:eastAsia="Calibri"/>
          <w:color w:val="000000"/>
          <w:sz w:val="26"/>
          <w:szCs w:val="26"/>
        </w:rPr>
        <w:t>(</w:t>
      </w:r>
      <w:r w:rsidRPr="00CF1664">
        <w:rPr>
          <w:rStyle w:val="pt-a0-000022"/>
          <w:rFonts w:eastAsia="Calibri"/>
          <w:color w:val="000000"/>
          <w:sz w:val="16"/>
          <w:szCs w:val="16"/>
        </w:rPr>
        <w:t>фамилия, имя, отчество (</w:t>
      </w:r>
      <w:r>
        <w:rPr>
          <w:rStyle w:val="pt-a0-000022"/>
          <w:rFonts w:eastAsia="Calibri"/>
          <w:color w:val="000000"/>
          <w:sz w:val="16"/>
          <w:szCs w:val="16"/>
        </w:rPr>
        <w:t xml:space="preserve">последнее - </w:t>
      </w:r>
      <w:r w:rsidRPr="00CF1664">
        <w:rPr>
          <w:rStyle w:val="pt-a0-000022"/>
          <w:rFonts w:eastAsia="Calibri"/>
          <w:color w:val="000000"/>
          <w:sz w:val="16"/>
          <w:szCs w:val="16"/>
        </w:rPr>
        <w:t>при наличии</w:t>
      </w:r>
      <w:r w:rsidRPr="00CF1664">
        <w:rPr>
          <w:rStyle w:val="pt-a0-000022"/>
          <w:rFonts w:eastAsia="Calibri"/>
          <w:color w:val="000000"/>
          <w:sz w:val="26"/>
          <w:szCs w:val="26"/>
        </w:rPr>
        <w:t>)</w:t>
      </w:r>
      <w:proofErr w:type="gramEnd"/>
    </w:p>
    <w:p w:rsidR="00E91C4D" w:rsidRPr="001D68D1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</w:rPr>
      </w:pPr>
      <w:r w:rsidRPr="001D68D1">
        <w:rPr>
          <w:rStyle w:val="pt-a0-000022"/>
          <w:rFonts w:eastAsia="Calibri"/>
          <w:b/>
          <w:bCs/>
          <w:color w:val="000000"/>
        </w:rPr>
        <w:t>даю согласие на обработку персональных данных (в случае</w:t>
      </w:r>
      <w:r>
        <w:rPr>
          <w:rStyle w:val="pt-a0-000022"/>
          <w:rFonts w:eastAsia="Calibri"/>
          <w:b/>
          <w:bCs/>
          <w:color w:val="000000"/>
        </w:rPr>
        <w:t>,</w:t>
      </w:r>
      <w:r w:rsidRPr="001D68D1">
        <w:rPr>
          <w:rStyle w:val="pt-a0-000022"/>
          <w:rFonts w:eastAsia="Calibri"/>
          <w:b/>
          <w:bCs/>
          <w:color w:val="000000"/>
        </w:rPr>
        <w:t xml:space="preserve"> если застройщиком является физическое лицо)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E91C4D" w:rsidRPr="00EE266B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color w:val="000000"/>
          <w:sz w:val="26"/>
          <w:szCs w:val="26"/>
        </w:rPr>
        <w:t xml:space="preserve">     </w:t>
      </w:r>
      <w:r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                          _______</w:t>
      </w:r>
      <w:r>
        <w:rPr>
          <w:rStyle w:val="pt-a0-000004"/>
          <w:color w:val="000000"/>
          <w:sz w:val="28"/>
          <w:szCs w:val="28"/>
        </w:rPr>
        <w:t>_______             ______________</w:t>
      </w:r>
    </w:p>
    <w:p w:rsidR="00E91C4D" w:rsidRDefault="00E91C4D" w:rsidP="00E91C4D">
      <w:pPr>
        <w:pStyle w:val="pt-a-000015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gramStart"/>
      <w:r>
        <w:rPr>
          <w:rStyle w:val="pt-a0-000035"/>
          <w:color w:val="000000"/>
        </w:rPr>
        <w:t>(должность в случае, если                                    (подпись)                    (расшифровка подписи)</w:t>
      </w:r>
      <w:proofErr w:type="gramEnd"/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  <w:r>
        <w:rPr>
          <w:rStyle w:val="pt-a0-000035"/>
          <w:color w:val="000000"/>
        </w:rPr>
        <w:t xml:space="preserve">  застройщиком является </w:t>
      </w: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  <w:r>
        <w:rPr>
          <w:rStyle w:val="pt-a0-000035"/>
          <w:color w:val="000000"/>
        </w:rPr>
        <w:t xml:space="preserve">       юридическое лицо)</w:t>
      </w: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</w:p>
    <w:p w:rsidR="00E91C4D" w:rsidRPr="00AD5083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>
        <w:rPr>
          <w:rStyle w:val="pt-a0-000035"/>
          <w:color w:val="000000"/>
        </w:rPr>
        <w:t xml:space="preserve">                  </w:t>
      </w:r>
      <w:r w:rsidRPr="00AD5083">
        <w:rPr>
          <w:rStyle w:val="pt-a0-000035"/>
          <w:color w:val="000000"/>
          <w:sz w:val="20"/>
          <w:szCs w:val="20"/>
        </w:rPr>
        <w:t xml:space="preserve">М.П.     </w:t>
      </w: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 w:rsidRPr="00AD5083">
        <w:rPr>
          <w:rStyle w:val="pt-a0-000035"/>
          <w:color w:val="000000"/>
          <w:sz w:val="20"/>
          <w:szCs w:val="20"/>
        </w:rPr>
        <w:t xml:space="preserve">      </w:t>
      </w:r>
      <w:r>
        <w:rPr>
          <w:rStyle w:val="pt-a0-000035"/>
          <w:color w:val="000000"/>
          <w:sz w:val="20"/>
          <w:szCs w:val="20"/>
        </w:rPr>
        <w:t xml:space="preserve">      </w:t>
      </w:r>
      <w:r w:rsidRPr="00AD5083">
        <w:rPr>
          <w:rStyle w:val="pt-a0-000035"/>
          <w:color w:val="000000"/>
          <w:sz w:val="20"/>
          <w:szCs w:val="20"/>
        </w:rPr>
        <w:t xml:space="preserve">  (при наличии)</w:t>
      </w: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</w:p>
    <w:p w:rsidR="00E91C4D" w:rsidRPr="00AD5083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04"/>
          <w:color w:val="000000"/>
          <w:sz w:val="20"/>
          <w:szCs w:val="20"/>
        </w:rPr>
      </w:pP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К настоящему уведомлению прилагаются: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right"/>
        <w:rPr>
          <w:rStyle w:val="pt-000073"/>
          <w:b/>
          <w:bCs/>
          <w:color w:val="000000"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C4D" w:rsidRPr="00CB0C63" w:rsidRDefault="00E91C4D" w:rsidP="00E91C4D">
      <w:pPr>
        <w:spacing w:after="0" w:line="240" w:lineRule="auto"/>
        <w:rPr>
          <w:rFonts w:ascii="Times New Roman" w:hAnsi="Times New Roman"/>
        </w:rPr>
      </w:pPr>
      <w:proofErr w:type="gramStart"/>
      <w:r w:rsidRPr="00CB0C63">
        <w:rPr>
          <w:rFonts w:ascii="Times New Roman" w:hAnsi="Times New Roman"/>
        </w:rPr>
        <w:t xml:space="preserve">(документы,  </w:t>
      </w:r>
      <w:r w:rsidRPr="00B97EF6">
        <w:rPr>
          <w:rFonts w:ascii="Times New Roman" w:hAnsi="Times New Roman"/>
        </w:rPr>
        <w:t xml:space="preserve">предусмотренные </w:t>
      </w:r>
      <w:hyperlink r:id="rId34" w:history="1">
        <w:r w:rsidRPr="00B97EF6">
          <w:rPr>
            <w:rStyle w:val="ab"/>
            <w:rFonts w:ascii="Times New Roman" w:hAnsi="Times New Roman"/>
          </w:rPr>
          <w:t>частью 16 статьи 55</w:t>
        </w:r>
      </w:hyperlink>
      <w:r w:rsidRPr="00CB0C63">
        <w:rPr>
          <w:rFonts w:ascii="Times New Roman" w:hAnsi="Times New Roman"/>
        </w:rPr>
        <w:t xml:space="preserve"> Градостроительного кодекса</w:t>
      </w:r>
      <w:r>
        <w:rPr>
          <w:rFonts w:ascii="Times New Roman" w:hAnsi="Times New Roman"/>
        </w:rPr>
        <w:t xml:space="preserve"> </w:t>
      </w:r>
      <w:r w:rsidRPr="00CB0C63">
        <w:rPr>
          <w:rFonts w:ascii="Times New Roman" w:hAnsi="Times New Roman"/>
        </w:rPr>
        <w:t xml:space="preserve">Российской Федерации </w:t>
      </w:r>
      <w:r>
        <w:rPr>
          <w:rFonts w:ascii="Times New Roman" w:hAnsi="Times New Roman"/>
        </w:rPr>
        <w:t>«</w:t>
      </w:r>
      <w:r w:rsidRPr="00CB0C63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»</w:t>
      </w:r>
      <w:r w:rsidRPr="00CB0C63">
        <w:rPr>
          <w:rFonts w:ascii="Times New Roman" w:hAnsi="Times New Roman"/>
        </w:rPr>
        <w:t>, 2005,</w:t>
      </w:r>
      <w:proofErr w:type="gramEnd"/>
    </w:p>
    <w:p w:rsidR="00E91C4D" w:rsidRPr="00B47090" w:rsidRDefault="00E91C4D" w:rsidP="00E91C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 1,  ст.  16; 2006,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ст. 3442;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ст. 5498; 2008,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20, ст. 2251;</w:t>
      </w:r>
      <w:r>
        <w:rPr>
          <w:rFonts w:ascii="Times New Roman" w:hAnsi="Times New Roman"/>
          <w:sz w:val="18"/>
          <w:szCs w:val="18"/>
        </w:rPr>
        <w:t xml:space="preserve"> №</w:t>
      </w:r>
      <w:r w:rsidRPr="00B47090">
        <w:rPr>
          <w:rFonts w:ascii="Times New Roman" w:hAnsi="Times New Roman"/>
          <w:sz w:val="18"/>
          <w:szCs w:val="18"/>
        </w:rPr>
        <w:t xml:space="preserve"> 30, ст. 3616; 2009,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48, ст. 5711; 2010,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47090">
        <w:rPr>
          <w:rFonts w:ascii="Times New Roman" w:hAnsi="Times New Roman"/>
          <w:sz w:val="18"/>
          <w:szCs w:val="18"/>
        </w:rPr>
        <w:t xml:space="preserve">ст. 4195; 2011,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13, 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1688;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3880;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30, ст. 4591;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49, ст. 7015; 2012,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26, ст. 3446;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2014, 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43, ст. 5799; 2015,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29, ст. 4342, 4378;</w:t>
      </w:r>
      <w:proofErr w:type="gramEnd"/>
      <w:r w:rsidRPr="00B4709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47090">
        <w:rPr>
          <w:rFonts w:ascii="Times New Roman" w:hAnsi="Times New Roman"/>
          <w:sz w:val="18"/>
          <w:szCs w:val="18"/>
        </w:rPr>
        <w:t xml:space="preserve">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1, ст. 79; 2016,</w:t>
      </w:r>
      <w:r>
        <w:rPr>
          <w:rFonts w:ascii="Times New Roman" w:hAnsi="Times New Roman"/>
          <w:sz w:val="18"/>
          <w:szCs w:val="18"/>
        </w:rPr>
        <w:t xml:space="preserve">  №</w:t>
      </w:r>
      <w:r w:rsidRPr="00B47090">
        <w:rPr>
          <w:rFonts w:ascii="Times New Roman" w:hAnsi="Times New Roman"/>
          <w:sz w:val="18"/>
          <w:szCs w:val="18"/>
        </w:rPr>
        <w:t xml:space="preserve">  26,  ст.  3867; 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4294, 4303, 4305, 4306;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B47090">
        <w:rPr>
          <w:rFonts w:ascii="Times New Roman" w:hAnsi="Times New Roman"/>
          <w:sz w:val="18"/>
          <w:szCs w:val="18"/>
        </w:rPr>
        <w:t>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7494; 2018,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32, ст. 5133, 5134, 5135)</w:t>
      </w:r>
      <w:proofErr w:type="gramEnd"/>
    </w:p>
    <w:p w:rsidR="00CE2645" w:rsidRDefault="00CE2645" w:rsidP="008C059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C4D" w:rsidRPr="009F2692" w:rsidRDefault="00E91C4D" w:rsidP="008C059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E91C4D" w:rsidRDefault="00E91C4D" w:rsidP="008C059F">
      <w:pPr>
        <w:suppressAutoHyphens/>
        <w:autoSpaceDE w:val="0"/>
        <w:spacing w:after="0" w:line="240" w:lineRule="auto"/>
        <w:ind w:firstLine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8C059F" w:rsidRPr="009F2692" w:rsidRDefault="008C059F" w:rsidP="008C059F">
      <w:pPr>
        <w:suppressAutoHyphens/>
        <w:autoSpaceDE w:val="0"/>
        <w:spacing w:after="0" w:line="240" w:lineRule="auto"/>
        <w:ind w:firstLine="5103"/>
        <w:rPr>
          <w:rFonts w:ascii="Times New Roman" w:eastAsia="Arial" w:hAnsi="Times New Roman"/>
          <w:sz w:val="28"/>
          <w:szCs w:val="28"/>
          <w:lang w:eastAsia="ar-SA"/>
        </w:rPr>
      </w:pPr>
    </w:p>
    <w:p w:rsidR="00E91C4D" w:rsidRPr="002C3641" w:rsidRDefault="00E91C4D" w:rsidP="008C059F">
      <w:pPr>
        <w:pStyle w:val="pt-a-000014"/>
        <w:shd w:val="clear" w:color="auto" w:fill="FFFFFF"/>
        <w:spacing w:before="0" w:beforeAutospacing="0" w:after="0" w:afterAutospacing="0" w:line="302" w:lineRule="atLeast"/>
        <w:ind w:firstLine="5103"/>
        <w:rPr>
          <w:rStyle w:val="pt-a0"/>
          <w:color w:val="000000"/>
          <w:sz w:val="28"/>
          <w:szCs w:val="28"/>
        </w:rPr>
      </w:pPr>
      <w:r w:rsidRPr="002C3641">
        <w:rPr>
          <w:rStyle w:val="pt-a0"/>
          <w:sz w:val="28"/>
          <w:szCs w:val="28"/>
        </w:rPr>
        <w:t xml:space="preserve">образец заполнения                 </w:t>
      </w:r>
      <w:r w:rsidRPr="002C3641">
        <w:rPr>
          <w:rStyle w:val="pt-a0"/>
          <w:color w:val="000000"/>
          <w:sz w:val="28"/>
          <w:szCs w:val="28"/>
        </w:rPr>
        <w:t xml:space="preserve">                    </w:t>
      </w:r>
    </w:p>
    <w:p w:rsidR="00E91C4D" w:rsidRPr="002C3641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</w:p>
    <w:p w:rsidR="00E91C4D" w:rsidRPr="002C3641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  <w:r w:rsidRPr="002C3641">
        <w:rPr>
          <w:rStyle w:val="pt-a0"/>
          <w:color w:val="000000"/>
          <w:sz w:val="28"/>
          <w:szCs w:val="28"/>
        </w:rPr>
        <w:t xml:space="preserve">Уведомление </w:t>
      </w:r>
    </w:p>
    <w:p w:rsidR="00E91C4D" w:rsidRPr="002C3641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2C3641">
        <w:rPr>
          <w:rStyle w:val="pt-a0"/>
          <w:color w:val="000000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E91C4D" w:rsidRPr="002C3641" w:rsidRDefault="00E91C4D" w:rsidP="00E91C4D">
      <w:pPr>
        <w:pStyle w:val="pt-a-000017"/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</w:p>
    <w:p w:rsidR="00E91C4D" w:rsidRPr="008C693B" w:rsidRDefault="00E91C4D" w:rsidP="00E91C4D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>«</w:t>
      </w:r>
      <w:r w:rsidRPr="008C693B">
        <w:rPr>
          <w:rStyle w:val="pt-a0-000004"/>
          <w:sz w:val="28"/>
          <w:szCs w:val="28"/>
          <w:u w:val="single"/>
        </w:rPr>
        <w:t>00</w:t>
      </w:r>
      <w:r w:rsidRPr="008C693B">
        <w:rPr>
          <w:rStyle w:val="pt-a0-000004"/>
          <w:sz w:val="28"/>
          <w:szCs w:val="28"/>
        </w:rPr>
        <w:t xml:space="preserve">»   </w:t>
      </w:r>
      <w:r w:rsidRPr="008C693B">
        <w:rPr>
          <w:rStyle w:val="pt-a0-000004"/>
          <w:sz w:val="28"/>
          <w:szCs w:val="28"/>
          <w:u w:val="single"/>
        </w:rPr>
        <w:t xml:space="preserve">     января   </w:t>
      </w:r>
      <w:smartTag w:uri="urn:schemas-microsoft-com:office:smarttags" w:element="metricconverter">
        <w:smartTagPr>
          <w:attr w:name="ProductID" w:val="2000 г"/>
        </w:smartTagPr>
        <w:r w:rsidRPr="008C693B">
          <w:rPr>
            <w:rStyle w:val="pt-a0-000004"/>
            <w:sz w:val="28"/>
            <w:szCs w:val="28"/>
          </w:rPr>
          <w:t>2000 г</w:t>
        </w:r>
      </w:smartTag>
      <w:r w:rsidRPr="008C693B">
        <w:rPr>
          <w:rStyle w:val="pt-a0-000004"/>
          <w:sz w:val="28"/>
          <w:szCs w:val="28"/>
        </w:rPr>
        <w:t>.</w:t>
      </w:r>
    </w:p>
    <w:p w:rsidR="00E91C4D" w:rsidRDefault="00E91C4D" w:rsidP="00E91C4D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</w:p>
    <w:p w:rsidR="00E91C4D" w:rsidRPr="008C693B" w:rsidRDefault="00E91C4D" w:rsidP="00E91C4D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К</w:t>
      </w:r>
      <w:r w:rsidRPr="008C693B">
        <w:rPr>
          <w:rStyle w:val="pt-a0-000004"/>
          <w:sz w:val="28"/>
          <w:szCs w:val="28"/>
        </w:rPr>
        <w:t xml:space="preserve">омитет территориального развития и строительства </w:t>
      </w:r>
    </w:p>
    <w:p w:rsidR="00E91C4D" w:rsidRDefault="00E91C4D" w:rsidP="00E91C4D">
      <w:pPr>
        <w:pStyle w:val="pt-a-000013"/>
        <w:pBdr>
          <w:bottom w:val="single" w:sz="4" w:space="1" w:color="auto"/>
        </w:pBdr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0B270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B270A">
        <w:rPr>
          <w:sz w:val="28"/>
          <w:szCs w:val="28"/>
        </w:rPr>
        <w:t xml:space="preserve"> городского округа «Город Калининград»</w:t>
      </w:r>
    </w:p>
    <w:p w:rsidR="00E91C4D" w:rsidRDefault="00E91C4D" w:rsidP="00E91C4D">
      <w:pPr>
        <w:pStyle w:val="pt-a-000017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91C4D" w:rsidRDefault="00E91C4D" w:rsidP="00E91C4D">
      <w:pPr>
        <w:pStyle w:val="pt-a-00002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5"/>
        <w:gridCol w:w="4500"/>
        <w:gridCol w:w="4509"/>
      </w:tblGrid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физическом лице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физическое лицо: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</w:rPr>
            </w:pPr>
          </w:p>
          <w:p w:rsidR="00E91C4D" w:rsidRPr="00C90157" w:rsidRDefault="00E91C4D" w:rsidP="00C82B82">
            <w:pPr>
              <w:rPr>
                <w:rFonts w:ascii="Times New Roman" w:hAnsi="Times New Roman"/>
              </w:rPr>
            </w:pP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Фамилия, имя, отчество (</w:t>
            </w:r>
            <w:r>
              <w:rPr>
                <w:rStyle w:val="pt-a0-000027"/>
                <w:rFonts w:eastAsia="Calibri"/>
                <w:sz w:val="26"/>
                <w:szCs w:val="26"/>
              </w:rPr>
              <w:t xml:space="preserve">последнее </w:t>
            </w:r>
            <w:proofErr w:type="gramStart"/>
            <w:r>
              <w:rPr>
                <w:rStyle w:val="pt-a0-000027"/>
                <w:rFonts w:eastAsia="Calibri"/>
                <w:sz w:val="26"/>
                <w:szCs w:val="26"/>
              </w:rPr>
              <w:t>-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>п</w:t>
            </w:r>
            <w:proofErr w:type="gramEnd"/>
            <w:r w:rsidRPr="008C0FC8">
              <w:rPr>
                <w:rStyle w:val="pt-a0-000027"/>
                <w:rFonts w:eastAsia="Calibri"/>
                <w:sz w:val="26"/>
                <w:szCs w:val="26"/>
              </w:rPr>
              <w:t>ри наличии)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Сидоров</w:t>
            </w:r>
            <w:proofErr w:type="spellEnd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Иван</w:t>
            </w:r>
            <w:proofErr w:type="spellEnd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2E08B5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2E08B5">
                <w:rPr>
                  <w:rFonts w:ascii="Times New Roman" w:hAnsi="Times New Roman"/>
                  <w:i/>
                  <w:sz w:val="24"/>
                  <w:szCs w:val="24"/>
                </w:rPr>
                <w:t>236011, г</w:t>
              </w:r>
            </w:smartTag>
            <w:r w:rsidRPr="002E08B5">
              <w:rPr>
                <w:rFonts w:ascii="Times New Roman" w:hAnsi="Times New Roman"/>
                <w:i/>
                <w:sz w:val="24"/>
                <w:szCs w:val="24"/>
              </w:rPr>
              <w:t xml:space="preserve">. Калининград, </w:t>
            </w:r>
          </w:p>
          <w:p w:rsidR="00E91C4D" w:rsidRPr="002E08B5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08B5">
              <w:rPr>
                <w:rFonts w:ascii="Times New Roman" w:hAnsi="Times New Roman"/>
                <w:i/>
                <w:sz w:val="24"/>
                <w:szCs w:val="24"/>
              </w:rPr>
              <w:t>ул. Судостроительная, д. 00, кв. 00</w:t>
            </w: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1.1.3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Паспорт серии 0000 № 000000, код подразделения 00000, выдан 13.12.2012  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ом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УФМС Ро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ссии по Калининградской области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ого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г. Калининграда</w:t>
            </w: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Сведения о юридическом лице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юридическое лицо: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jc w:val="center"/>
            </w:pP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Идентификационный номер налогоплательщика, за исключением </w:t>
            </w:r>
            <w:r>
              <w:rPr>
                <w:rStyle w:val="pt-a0-000027"/>
                <w:rFonts w:eastAsia="Calibri"/>
                <w:sz w:val="26"/>
                <w:szCs w:val="26"/>
              </w:rPr>
              <w:lastRenderedPageBreak/>
              <w:t>случаев, когда заявителем является иностранное юридическое лицо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jc w:val="center"/>
            </w:pPr>
          </w:p>
        </w:tc>
      </w:tr>
    </w:tbl>
    <w:p w:rsidR="00E91C4D" w:rsidRDefault="00E91C4D" w:rsidP="00E91C4D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Default="00E91C4D" w:rsidP="00E91C4D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2. Сведения о земельном участке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"/>
        <w:gridCol w:w="4538"/>
        <w:gridCol w:w="4382"/>
      </w:tblGrid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2.1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39:15:000000:000</w:t>
            </w:r>
          </w:p>
        </w:tc>
      </w:tr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2.2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г. Калининград,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Ахматовой,00</w:t>
            </w:r>
          </w:p>
        </w:tc>
      </w:tr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2.3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adjustRightInd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Свидетельство о государственной регистрации права собственности от 12.03.2014          39 АБ № ХХХХХХ</w:t>
            </w:r>
          </w:p>
        </w:tc>
      </w:tr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2.4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2.5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Для индивидуального жилищного строительства</w:t>
            </w: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</w:tbl>
    <w:p w:rsidR="00E91C4D" w:rsidRDefault="00E91C4D" w:rsidP="00E91C4D">
      <w:pPr>
        <w:pStyle w:val="pt-a-00003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"/>
        <w:gridCol w:w="4480"/>
        <w:gridCol w:w="4386"/>
      </w:tblGrid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3.1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объекта капитального строительства (объекта индивидуального жилищного строительства или садового дома)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Style w:val="pt-a0-000027"/>
                <w:rFonts w:ascii="Times New Roman" w:hAnsi="Times New Roman"/>
                <w:i/>
                <w:sz w:val="24"/>
                <w:szCs w:val="24"/>
              </w:rPr>
              <w:t>Объект индивидуального жилищного строительства</w:t>
            </w: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3.2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Строительство</w:t>
            </w: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</w:rPr>
            </w:pPr>
            <w:r>
              <w:rPr>
                <w:rStyle w:val="pt-a0-000035"/>
              </w:rPr>
              <w:t>3.3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4E3FA1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rFonts w:eastAsia="Calibri"/>
                <w:bCs/>
                <w:sz w:val="26"/>
                <w:szCs w:val="26"/>
              </w:rPr>
            </w:pPr>
            <w:r w:rsidRPr="004E3FA1">
              <w:rPr>
                <w:rStyle w:val="pt-a0-000027"/>
                <w:rFonts w:eastAsia="Calibri"/>
                <w:bCs/>
                <w:sz w:val="26"/>
                <w:szCs w:val="26"/>
              </w:rPr>
              <w:t xml:space="preserve">Сведения </w:t>
            </w:r>
            <w:r>
              <w:rPr>
                <w:rStyle w:val="pt-a0-000027"/>
                <w:rFonts w:eastAsia="Calibri"/>
                <w:bCs/>
                <w:sz w:val="26"/>
                <w:szCs w:val="26"/>
              </w:rPr>
              <w:t xml:space="preserve">о </w:t>
            </w:r>
            <w:r w:rsidRPr="004E3FA1">
              <w:rPr>
                <w:rStyle w:val="pt-a0-000027"/>
                <w:rFonts w:eastAsia="Calibri"/>
                <w:bCs/>
                <w:sz w:val="26"/>
                <w:szCs w:val="26"/>
              </w:rPr>
              <w:t>параметрах: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3.3.1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2 этажа</w:t>
            </w: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3.3.2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8 м</w:t>
              </w:r>
            </w:smartTag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3.3.3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5 м</w:t>
              </w:r>
            </w:smartTag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от границы земельного участка со стороны ул.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А.Ахматовой</w:t>
            </w:r>
            <w:proofErr w:type="spellEnd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построенного</w:t>
            </w: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бъекта;</w:t>
            </w:r>
          </w:p>
          <w:p w:rsidR="00E91C4D" w:rsidRPr="00C90157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8 м</w:t>
              </w:r>
            </w:smartTag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 от границы смежного участка со стороны дворового фасада;</w:t>
            </w:r>
          </w:p>
          <w:p w:rsidR="00E91C4D" w:rsidRPr="00E50DD4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3 м</w:t>
              </w:r>
            </w:smartTag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от границы смежного земельного </w:t>
            </w:r>
            <w:r w:rsidRPr="00E50DD4">
              <w:rPr>
                <w:rFonts w:ascii="Times New Roman" w:hAnsi="Times New Roman"/>
                <w:i/>
                <w:sz w:val="24"/>
                <w:szCs w:val="24"/>
              </w:rPr>
              <w:t>участка, расположенного с левой стороны;</w:t>
            </w:r>
          </w:p>
          <w:p w:rsidR="00E91C4D" w:rsidRDefault="00E91C4D" w:rsidP="00C82B82">
            <w:smartTag w:uri="urn:schemas-microsoft-com:office:smarttags" w:element="metricconverter">
              <w:smartTagPr>
                <w:attr w:name="ProductID" w:val="4 м"/>
              </w:smartTagPr>
              <w:r w:rsidRPr="00E50DD4">
                <w:rPr>
                  <w:rFonts w:ascii="Times New Roman" w:hAnsi="Times New Roman"/>
                  <w:i/>
                  <w:sz w:val="24"/>
                  <w:szCs w:val="24"/>
                </w:rPr>
                <w:t>4 м</w:t>
              </w:r>
            </w:smartTag>
            <w:r w:rsidRPr="00E50DD4">
              <w:rPr>
                <w:rFonts w:ascii="Times New Roman" w:hAnsi="Times New Roman"/>
                <w:i/>
                <w:sz w:val="24"/>
                <w:szCs w:val="24"/>
              </w:rPr>
              <w:t xml:space="preserve"> от границ смежного земельного участка, расположенного с правой стороны</w:t>
            </w: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3.3.4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F1664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CF1664">
              <w:rPr>
                <w:rStyle w:val="pt-a0-000027"/>
                <w:rFonts w:eastAsia="Calibri"/>
                <w:bCs/>
                <w:sz w:val="26"/>
                <w:szCs w:val="26"/>
              </w:rPr>
              <w:t>Площадь застройки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adjustRightInd w:val="0"/>
              <w:jc w:val="both"/>
              <w:rPr>
                <w:i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125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gramStart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</w:p>
          <w:p w:rsidR="00E91C4D" w:rsidRPr="00C90157" w:rsidRDefault="00E91C4D" w:rsidP="00C82B82">
            <w:pPr>
              <w:adjustRightInd w:val="0"/>
              <w:jc w:val="both"/>
              <w:rPr>
                <w:i/>
              </w:rPr>
            </w:pPr>
          </w:p>
          <w:p w:rsidR="00E91C4D" w:rsidRPr="00C90157" w:rsidRDefault="00E91C4D" w:rsidP="00C82B82"/>
        </w:tc>
      </w:tr>
    </w:tbl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Pr="00C90157" w:rsidRDefault="00E91C4D" w:rsidP="00E91C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0157">
        <w:rPr>
          <w:rFonts w:ascii="Times New Roman" w:hAnsi="Times New Roman"/>
          <w:b/>
          <w:bCs/>
          <w:sz w:val="28"/>
          <w:szCs w:val="28"/>
        </w:rPr>
        <w:t>4. Схематичное изображение построенного или реконструированного объекта капитального строительства на земельном у</w:t>
      </w:r>
      <w:r>
        <w:rPr>
          <w:rFonts w:ascii="Times New Roman" w:hAnsi="Times New Roman"/>
          <w:b/>
          <w:bCs/>
          <w:sz w:val="28"/>
          <w:szCs w:val="28"/>
        </w:rPr>
        <w:t>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6"/>
      </w:tblGrid>
      <w:tr w:rsidR="00E91C4D" w:rsidTr="00C82B82">
        <w:trPr>
          <w:trHeight w:val="554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>
            <w:r>
              <w:object w:dxaOrig="7095" w:dyaOrig="7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5pt;height:383.25pt" o:ole="">
                  <v:imagedata r:id="rId35" o:title=""/>
                </v:shape>
                <o:OLEObject Type="Embed" ProgID="PBrush" ShapeID="_x0000_i1025" DrawAspect="Content" ObjectID="_1616335750" r:id="rId36"/>
              </w:object>
            </w:r>
            <w:r w:rsidRPr="00387BA5">
              <w:rPr>
                <w:i/>
                <w:color w:val="993300"/>
              </w:rPr>
              <w:t xml:space="preserve"> </w:t>
            </w:r>
          </w:p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</w:tc>
      </w:tr>
    </w:tbl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E91C4D" w:rsidRPr="007804E8" w:rsidRDefault="00E91C4D" w:rsidP="00E91C4D">
      <w:pPr>
        <w:pStyle w:val="pt-a-000041"/>
        <w:spacing w:before="0" w:beforeAutospacing="0" w:after="0" w:afterAutospacing="0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 w:rsidRPr="007804E8">
        <w:rPr>
          <w:rStyle w:val="pt-a0-000027"/>
          <w:rFonts w:eastAsia="Calibri"/>
          <w:iCs/>
          <w:color w:val="000000"/>
          <w:sz w:val="26"/>
          <w:szCs w:val="26"/>
        </w:rPr>
        <w:t>Почтовый адрес или адрес электронной почты, телефон для связи:</w:t>
      </w:r>
    </w:p>
    <w:p w:rsidR="00E91C4D" w:rsidRPr="00C90157" w:rsidRDefault="00E91C4D" w:rsidP="00E91C4D">
      <w:pPr>
        <w:pStyle w:val="pt-a-000014"/>
        <w:spacing w:before="0" w:beforeAutospacing="0" w:after="0" w:afterAutospacing="0"/>
        <w:jc w:val="both"/>
        <w:rPr>
          <w:sz w:val="26"/>
          <w:szCs w:val="26"/>
          <w:u w:val="single"/>
        </w:rPr>
      </w:pPr>
      <w:proofErr w:type="gramStart"/>
      <w:r w:rsidRPr="00C90157">
        <w:rPr>
          <w:bCs/>
          <w:i/>
          <w:sz w:val="26"/>
          <w:szCs w:val="26"/>
          <w:u w:val="single"/>
        </w:rPr>
        <w:t>0000000, Калининградская обл.,  г. Калининград, ул. Чекистов, д. 00, корп. 0, кв.00</w:t>
      </w:r>
      <w:proofErr w:type="gramEnd"/>
    </w:p>
    <w:p w:rsidR="00E91C4D" w:rsidRPr="007804E8" w:rsidRDefault="00E91C4D" w:rsidP="00E91C4D">
      <w:pPr>
        <w:pStyle w:val="pt-a-000014"/>
        <w:spacing w:before="0" w:beforeAutospacing="0" w:after="0" w:afterAutospacing="0"/>
        <w:ind w:firstLine="708"/>
        <w:jc w:val="both"/>
        <w:rPr>
          <w:rStyle w:val="pt-a0-000022"/>
          <w:rFonts w:eastAsia="Calibri"/>
          <w:color w:val="000000"/>
          <w:sz w:val="26"/>
          <w:szCs w:val="26"/>
          <w:u w:val="single"/>
        </w:rPr>
      </w:pPr>
      <w:r w:rsidRPr="007804E8">
        <w:rPr>
          <w:rStyle w:val="pt-a0"/>
          <w:color w:val="000000"/>
          <w:sz w:val="28"/>
          <w:szCs w:val="28"/>
        </w:rPr>
        <w:t>Уведомление о 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Pr="007804E8">
        <w:rPr>
          <w:rStyle w:val="pt-a0-000027"/>
          <w:rFonts w:eastAsia="Calibri"/>
          <w:color w:val="000000"/>
          <w:sz w:val="26"/>
          <w:szCs w:val="26"/>
        </w:rPr>
        <w:t xml:space="preserve">: </w:t>
      </w:r>
    </w:p>
    <w:p w:rsidR="00E91C4D" w:rsidRPr="007804E8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>Почтовым отправлением</w:t>
      </w:r>
      <w:r>
        <w:rPr>
          <w:rStyle w:val="pt-a0-000022"/>
          <w:rFonts w:eastAsia="Calibri"/>
          <w:bCs/>
          <w:color w:val="000000"/>
          <w:sz w:val="26"/>
          <w:szCs w:val="26"/>
          <w:u w:val="single"/>
        </w:rPr>
        <w:t xml:space="preserve">                                </w:t>
      </w:r>
      <w:r w:rsidRPr="007804E8">
        <w:rPr>
          <w:rStyle w:val="pt-a0-000022"/>
          <w:rFonts w:eastAsia="Calibri"/>
          <w:bCs/>
          <w:color w:val="000000"/>
          <w:sz w:val="26"/>
          <w:szCs w:val="26"/>
        </w:rPr>
        <w:t>_____________________</w:t>
      </w:r>
    </w:p>
    <w:p w:rsidR="00E91C4D" w:rsidRPr="007804E8" w:rsidRDefault="00E91C4D" w:rsidP="00E91C4D">
      <w:pPr>
        <w:spacing w:line="240" w:lineRule="auto"/>
        <w:rPr>
          <w:rStyle w:val="pt-a0-000022"/>
          <w:rFonts w:ascii="Times New Roman" w:hAnsi="Times New Roman"/>
          <w:b/>
          <w:bCs/>
          <w:color w:val="000000"/>
          <w:sz w:val="26"/>
          <w:szCs w:val="26"/>
        </w:rPr>
      </w:pPr>
      <w:r w:rsidRPr="007804E8">
        <w:rPr>
          <w:rStyle w:val="pt-a0-000022"/>
          <w:rFonts w:ascii="Times New Roman" w:hAnsi="Times New Roman"/>
          <w:b/>
          <w:bCs/>
          <w:color w:val="000000"/>
          <w:sz w:val="26"/>
          <w:szCs w:val="26"/>
        </w:rPr>
        <w:t xml:space="preserve">Настоящим уведомлением подтверждаю, что </w:t>
      </w:r>
    </w:p>
    <w:p w:rsidR="00E91C4D" w:rsidRPr="00C90157" w:rsidRDefault="00E91C4D" w:rsidP="00E91C4D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90157">
        <w:rPr>
          <w:rFonts w:ascii="Times New Roman" w:hAnsi="Times New Roman"/>
          <w:i/>
          <w:sz w:val="28"/>
          <w:szCs w:val="26"/>
        </w:rPr>
        <w:t>объект индивидуального жилищного строительства</w:t>
      </w:r>
    </w:p>
    <w:p w:rsidR="00E91C4D" w:rsidRPr="00C90157" w:rsidRDefault="00E91C4D" w:rsidP="00E91C4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90157">
        <w:rPr>
          <w:rStyle w:val="pt-a0-000018"/>
          <w:rFonts w:ascii="Times New Roman" w:hAnsi="Times New Roman"/>
          <w:color w:val="000000"/>
        </w:rPr>
        <w:t>(объект индивидуального жилищного строительства или садовый дом)</w:t>
      </w:r>
    </w:p>
    <w:p w:rsidR="00E91C4D" w:rsidRPr="007804E8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не </w:t>
      </w:r>
      <w:proofErr w:type="gramStart"/>
      <w:r>
        <w:rPr>
          <w:rStyle w:val="pt-a0-000022"/>
          <w:rFonts w:eastAsia="Calibri"/>
          <w:b/>
          <w:bCs/>
          <w:color w:val="000000"/>
          <w:sz w:val="26"/>
          <w:szCs w:val="26"/>
        </w:rPr>
        <w:t>предназначен</w:t>
      </w:r>
      <w:proofErr w:type="gramEnd"/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 для раздела на самостоятельные объекты недвижимости, а также что произведена оплата государственной пошлины за осуществление государственной регистрации прав 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 xml:space="preserve">от </w:t>
      </w:r>
      <w:r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 xml:space="preserve">25.11.2018 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 xml:space="preserve"> № 000000000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</w:rPr>
        <w:t>__</w:t>
      </w:r>
      <w:r>
        <w:rPr>
          <w:rStyle w:val="pt-a0-000022"/>
          <w:rFonts w:eastAsia="Calibri"/>
          <w:bCs/>
          <w:i/>
          <w:color w:val="000000"/>
          <w:sz w:val="26"/>
          <w:szCs w:val="26"/>
        </w:rPr>
        <w:t>_____________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</w:rPr>
        <w:t>__</w:t>
      </w:r>
    </w:p>
    <w:p w:rsidR="00E91C4D" w:rsidRPr="00C90157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center"/>
        <w:rPr>
          <w:rStyle w:val="pt-a0-000022"/>
          <w:rFonts w:eastAsia="Calibri"/>
          <w:color w:val="000000"/>
          <w:sz w:val="22"/>
          <w:szCs w:val="22"/>
        </w:rPr>
      </w:pPr>
      <w:r w:rsidRPr="00C90157">
        <w:rPr>
          <w:rStyle w:val="pt-a0-000022"/>
          <w:rFonts w:eastAsia="Calibri"/>
          <w:color w:val="000000"/>
          <w:sz w:val="22"/>
          <w:szCs w:val="22"/>
        </w:rPr>
        <w:t>(реквизиты платежного документа)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Pr="00C90157" w:rsidRDefault="00E91C4D" w:rsidP="00E91C4D">
      <w:pPr>
        <w:spacing w:after="0" w:line="240" w:lineRule="auto"/>
        <w:rPr>
          <w:rStyle w:val="pt-a0-000022"/>
          <w:sz w:val="26"/>
          <w:szCs w:val="26"/>
        </w:rPr>
      </w:pPr>
      <w:r w:rsidRPr="00C90157">
        <w:rPr>
          <w:rStyle w:val="pt-a0-000022"/>
          <w:rFonts w:ascii="Times New Roman" w:hAnsi="Times New Roman"/>
          <w:b/>
          <w:bCs/>
          <w:sz w:val="26"/>
          <w:szCs w:val="26"/>
        </w:rPr>
        <w:t>Настоящим уведомлением я</w:t>
      </w:r>
      <w:r>
        <w:rPr>
          <w:rStyle w:val="pt-a0-000022"/>
          <w:rFonts w:ascii="Times New Roman" w:hAnsi="Times New Roman"/>
          <w:b/>
          <w:bCs/>
          <w:sz w:val="26"/>
          <w:szCs w:val="26"/>
        </w:rPr>
        <w:t>,</w:t>
      </w:r>
      <w:r w:rsidRPr="00C90157">
        <w:rPr>
          <w:rStyle w:val="pt-a0-000022"/>
          <w:b/>
          <w:bCs/>
          <w:sz w:val="26"/>
          <w:szCs w:val="26"/>
        </w:rPr>
        <w:t xml:space="preserve"> </w:t>
      </w:r>
      <w:r w:rsidRPr="00C90157">
        <w:rPr>
          <w:i/>
          <w:sz w:val="26"/>
          <w:szCs w:val="26"/>
          <w:u w:val="single"/>
        </w:rPr>
        <w:t xml:space="preserve"> </w:t>
      </w:r>
      <w:r w:rsidRPr="002E08B5">
        <w:rPr>
          <w:rFonts w:ascii="Times New Roman" w:hAnsi="Times New Roman"/>
          <w:i/>
          <w:sz w:val="26"/>
          <w:szCs w:val="26"/>
          <w:u w:val="single"/>
        </w:rPr>
        <w:t>Сидоров Иван Петрович</w:t>
      </w:r>
      <w:r w:rsidRPr="00071626">
        <w:rPr>
          <w:rFonts w:ascii="Times New Roman" w:hAnsi="Times New Roman"/>
          <w:i/>
          <w:sz w:val="26"/>
          <w:szCs w:val="26"/>
        </w:rPr>
        <w:t>________</w:t>
      </w:r>
      <w:r>
        <w:rPr>
          <w:rFonts w:ascii="Times New Roman" w:hAnsi="Times New Roman"/>
          <w:i/>
          <w:sz w:val="26"/>
          <w:szCs w:val="26"/>
        </w:rPr>
        <w:t>_______</w:t>
      </w:r>
      <w:r w:rsidRPr="00071626">
        <w:rPr>
          <w:rFonts w:ascii="Times New Roman" w:hAnsi="Times New Roman"/>
          <w:i/>
          <w:sz w:val="26"/>
          <w:szCs w:val="26"/>
        </w:rPr>
        <w:t>__________</w:t>
      </w:r>
      <w:r>
        <w:rPr>
          <w:rStyle w:val="pt-a0-000022"/>
          <w:rFonts w:ascii="Times New Roman" w:hAnsi="Times New Roman"/>
          <w:sz w:val="26"/>
          <w:szCs w:val="26"/>
        </w:rPr>
        <w:t>,</w:t>
      </w:r>
      <w:r w:rsidRPr="002E08B5">
        <w:rPr>
          <w:rStyle w:val="pt-a0-000022"/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E91C4D" w:rsidRPr="00392FBD" w:rsidRDefault="00E91C4D" w:rsidP="00E91C4D">
      <w:pPr>
        <w:spacing w:after="0" w:line="240" w:lineRule="auto"/>
        <w:rPr>
          <w:rStyle w:val="pt-a0-000022"/>
          <w:rFonts w:ascii="Times New Roman" w:hAnsi="Times New Roman"/>
          <w:b/>
          <w:bCs/>
        </w:rPr>
      </w:pPr>
      <w:r w:rsidRPr="00392FBD">
        <w:rPr>
          <w:rStyle w:val="pt-a0-000022"/>
          <w:rFonts w:ascii="Times New Roman" w:hAnsi="Times New Roman"/>
          <w:sz w:val="28"/>
          <w:szCs w:val="26"/>
        </w:rPr>
        <w:t xml:space="preserve">                                                        </w:t>
      </w:r>
      <w:proofErr w:type="gramStart"/>
      <w:r w:rsidRPr="00392FBD">
        <w:rPr>
          <w:rStyle w:val="pt-a0-000022"/>
          <w:rFonts w:ascii="Times New Roman" w:hAnsi="Times New Roman"/>
        </w:rPr>
        <w:t>(фамилия, имя, отчество (</w:t>
      </w:r>
      <w:r>
        <w:rPr>
          <w:rStyle w:val="pt-a0-000022"/>
          <w:rFonts w:ascii="Times New Roman" w:hAnsi="Times New Roman"/>
        </w:rPr>
        <w:t xml:space="preserve">последнее - </w:t>
      </w:r>
      <w:r w:rsidRPr="00392FBD">
        <w:rPr>
          <w:rStyle w:val="pt-a0-000022"/>
          <w:rFonts w:ascii="Times New Roman" w:hAnsi="Times New Roman"/>
        </w:rPr>
        <w:t>при наличии)</w:t>
      </w:r>
      <w:proofErr w:type="gramEnd"/>
    </w:p>
    <w:p w:rsidR="00E91C4D" w:rsidRPr="00C94E8A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Pr="002C3641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  <w:u w:val="single"/>
        </w:rPr>
      </w:pPr>
      <w:r w:rsidRPr="002C3641">
        <w:rPr>
          <w:rStyle w:val="pt-a0-000022"/>
          <w:rFonts w:eastAsia="Calibri"/>
          <w:b/>
          <w:bCs/>
          <w:color w:val="000000"/>
          <w:sz w:val="26"/>
          <w:szCs w:val="26"/>
          <w:u w:val="single"/>
        </w:rPr>
        <w:t xml:space="preserve">даю согласие на обработку персональных данных </w:t>
      </w:r>
    </w:p>
    <w:p w:rsidR="00E91C4D" w:rsidRPr="002C3641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color w:val="000000"/>
          <w:sz w:val="22"/>
          <w:szCs w:val="22"/>
        </w:rPr>
      </w:pPr>
      <w:r w:rsidRPr="002C3641">
        <w:rPr>
          <w:rStyle w:val="pt-a0-000022"/>
          <w:rFonts w:eastAsia="Calibri"/>
          <w:color w:val="000000"/>
          <w:sz w:val="22"/>
          <w:szCs w:val="22"/>
        </w:rPr>
        <w:t>(в случае</w:t>
      </w:r>
      <w:proofErr w:type="gramStart"/>
      <w:r>
        <w:rPr>
          <w:rStyle w:val="pt-a0-000022"/>
          <w:rFonts w:eastAsia="Calibri"/>
          <w:color w:val="000000"/>
          <w:sz w:val="22"/>
          <w:szCs w:val="22"/>
        </w:rPr>
        <w:t>,</w:t>
      </w:r>
      <w:proofErr w:type="gramEnd"/>
      <w:r w:rsidRPr="002C3641">
        <w:rPr>
          <w:rStyle w:val="pt-a0-000022"/>
          <w:rFonts w:eastAsia="Calibri"/>
          <w:color w:val="000000"/>
          <w:sz w:val="22"/>
          <w:szCs w:val="22"/>
        </w:rPr>
        <w:t xml:space="preserve"> если застройщиком является физическое лицо)</w:t>
      </w:r>
    </w:p>
    <w:p w:rsidR="00E91C4D" w:rsidRPr="00C94E8A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E91C4D" w:rsidRPr="007804E8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7804E8">
        <w:rPr>
          <w:rStyle w:val="pt-a0-000022"/>
          <w:rFonts w:eastAsia="Calibri"/>
          <w:color w:val="000000"/>
          <w:sz w:val="26"/>
          <w:szCs w:val="26"/>
        </w:rPr>
        <w:t xml:space="preserve">     </w:t>
      </w:r>
      <w:proofErr w:type="gramStart"/>
      <w:r w:rsidRPr="007804E8"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                          _______</w:t>
      </w:r>
      <w:r w:rsidRPr="007804E8">
        <w:rPr>
          <w:rStyle w:val="pt-a0-000004"/>
          <w:color w:val="000000"/>
          <w:sz w:val="28"/>
          <w:szCs w:val="28"/>
        </w:rPr>
        <w:t>_______             __</w:t>
      </w:r>
      <w:r w:rsidRPr="007804E8">
        <w:rPr>
          <w:b/>
          <w:i/>
        </w:rPr>
        <w:t xml:space="preserve"> </w:t>
      </w:r>
      <w:r w:rsidRPr="00C90157">
        <w:rPr>
          <w:i/>
          <w:sz w:val="26"/>
          <w:szCs w:val="26"/>
          <w:u w:val="single"/>
        </w:rPr>
        <w:t>И.П. Сидоров</w:t>
      </w:r>
      <w:r w:rsidRPr="00C90157">
        <w:rPr>
          <w:rStyle w:val="pt-a0-000035"/>
          <w:color w:val="000000"/>
          <w:sz w:val="26"/>
          <w:szCs w:val="26"/>
        </w:rPr>
        <w:t xml:space="preserve"> </w:t>
      </w:r>
      <w:r w:rsidRPr="007804E8">
        <w:rPr>
          <w:rStyle w:val="pt-a0-000035"/>
          <w:color w:val="000000"/>
        </w:rPr>
        <w:t>(должность в случае</w:t>
      </w:r>
      <w:r>
        <w:rPr>
          <w:rStyle w:val="pt-a0-000035"/>
          <w:color w:val="000000"/>
        </w:rPr>
        <w:t>,</w:t>
      </w:r>
      <w:r w:rsidRPr="007804E8">
        <w:rPr>
          <w:rStyle w:val="pt-a0-000035"/>
          <w:color w:val="000000"/>
        </w:rPr>
        <w:t xml:space="preserve"> если                                    (подпись)                    (расшифровка подписи)</w:t>
      </w:r>
      <w:proofErr w:type="gramEnd"/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</w:rPr>
      </w:pPr>
      <w:r w:rsidRPr="007804E8">
        <w:rPr>
          <w:rStyle w:val="pt-a0-000035"/>
          <w:color w:val="000000"/>
        </w:rPr>
        <w:t xml:space="preserve">  застройщиком является </w:t>
      </w: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</w:rPr>
      </w:pPr>
      <w:r w:rsidRPr="007804E8">
        <w:rPr>
          <w:rStyle w:val="pt-a0-000035"/>
          <w:color w:val="000000"/>
        </w:rPr>
        <w:t xml:space="preserve">       юридическое лицо)</w:t>
      </w: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</w:rPr>
      </w:pP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  <w:sz w:val="20"/>
          <w:szCs w:val="20"/>
        </w:rPr>
      </w:pPr>
      <w:r w:rsidRPr="007804E8">
        <w:rPr>
          <w:rStyle w:val="pt-a0-000035"/>
          <w:color w:val="000000"/>
        </w:rPr>
        <w:t xml:space="preserve">                  </w:t>
      </w:r>
      <w:r w:rsidRPr="007804E8">
        <w:rPr>
          <w:rStyle w:val="pt-a0-000035"/>
          <w:color w:val="000000"/>
          <w:sz w:val="20"/>
          <w:szCs w:val="20"/>
        </w:rPr>
        <w:t xml:space="preserve">М.П.     </w:t>
      </w: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  <w:sz w:val="20"/>
          <w:szCs w:val="20"/>
        </w:rPr>
      </w:pPr>
      <w:r w:rsidRPr="007804E8">
        <w:rPr>
          <w:rStyle w:val="pt-a0-000035"/>
          <w:color w:val="000000"/>
          <w:sz w:val="20"/>
          <w:szCs w:val="20"/>
        </w:rPr>
        <w:t xml:space="preserve">              (при наличии)</w:t>
      </w: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04"/>
          <w:color w:val="000000"/>
          <w:sz w:val="20"/>
          <w:szCs w:val="20"/>
        </w:rPr>
      </w:pPr>
    </w:p>
    <w:p w:rsidR="00E91C4D" w:rsidRPr="007804E8" w:rsidRDefault="00E91C4D" w:rsidP="00E91C4D">
      <w:pPr>
        <w:spacing w:line="240" w:lineRule="auto"/>
        <w:rPr>
          <w:rFonts w:ascii="Times New Roman" w:hAnsi="Times New Roman"/>
        </w:rPr>
      </w:pPr>
      <w:r w:rsidRPr="007804E8">
        <w:rPr>
          <w:rFonts w:ascii="Times New Roman" w:hAnsi="Times New Roman"/>
        </w:rPr>
        <w:t>К настоящему уведомлению прилагается:</w:t>
      </w:r>
    </w:p>
    <w:p w:rsidR="00E91C4D" w:rsidRPr="00C90157" w:rsidRDefault="00E91C4D" w:rsidP="00E91C4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90157">
        <w:rPr>
          <w:rFonts w:ascii="Times New Roman" w:hAnsi="Times New Roman"/>
          <w:i/>
          <w:sz w:val="26"/>
          <w:szCs w:val="26"/>
        </w:rPr>
        <w:t>технический план</w:t>
      </w:r>
    </w:p>
    <w:p w:rsidR="00E91C4D" w:rsidRPr="00CB0C63" w:rsidRDefault="00E91C4D" w:rsidP="00E91C4D">
      <w:pPr>
        <w:spacing w:after="0" w:line="240" w:lineRule="auto"/>
        <w:rPr>
          <w:rFonts w:ascii="Times New Roman" w:hAnsi="Times New Roman"/>
        </w:rPr>
      </w:pPr>
      <w:proofErr w:type="gramStart"/>
      <w:r w:rsidRPr="00CB0C63">
        <w:rPr>
          <w:rFonts w:ascii="Times New Roman" w:hAnsi="Times New Roman"/>
        </w:rPr>
        <w:t xml:space="preserve">(документы,  </w:t>
      </w:r>
      <w:r w:rsidRPr="00B97EF6">
        <w:rPr>
          <w:rFonts w:ascii="Times New Roman" w:hAnsi="Times New Roman"/>
        </w:rPr>
        <w:t xml:space="preserve">предусмотренные </w:t>
      </w:r>
      <w:hyperlink r:id="rId37" w:history="1">
        <w:r w:rsidRPr="00B97EF6">
          <w:rPr>
            <w:rStyle w:val="ab"/>
            <w:rFonts w:ascii="Times New Roman" w:hAnsi="Times New Roman"/>
          </w:rPr>
          <w:t>частью 16 статьи 55</w:t>
        </w:r>
      </w:hyperlink>
      <w:r w:rsidRPr="00CB0C63">
        <w:rPr>
          <w:rFonts w:ascii="Times New Roman" w:hAnsi="Times New Roman"/>
        </w:rPr>
        <w:t xml:space="preserve"> Градостроительного кодекса</w:t>
      </w:r>
      <w:r>
        <w:rPr>
          <w:rFonts w:ascii="Times New Roman" w:hAnsi="Times New Roman"/>
        </w:rPr>
        <w:t xml:space="preserve"> </w:t>
      </w:r>
      <w:r w:rsidRPr="00CB0C63">
        <w:rPr>
          <w:rFonts w:ascii="Times New Roman" w:hAnsi="Times New Roman"/>
        </w:rPr>
        <w:t xml:space="preserve">Российской Федерации </w:t>
      </w:r>
      <w:r>
        <w:rPr>
          <w:rFonts w:ascii="Times New Roman" w:hAnsi="Times New Roman"/>
        </w:rPr>
        <w:t>«</w:t>
      </w:r>
      <w:r w:rsidRPr="00CB0C63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»</w:t>
      </w:r>
      <w:r w:rsidRPr="00CB0C63">
        <w:rPr>
          <w:rFonts w:ascii="Times New Roman" w:hAnsi="Times New Roman"/>
        </w:rPr>
        <w:t>, 2005,</w:t>
      </w:r>
      <w:proofErr w:type="gramEnd"/>
    </w:p>
    <w:p w:rsidR="00E91C4D" w:rsidRPr="00B47090" w:rsidRDefault="00E91C4D" w:rsidP="00E91C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 1,  ст.  16; 2006,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ст. 3442;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ст. 5498; 2008,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20, ст. 2251;</w:t>
      </w:r>
      <w:r>
        <w:rPr>
          <w:rFonts w:ascii="Times New Roman" w:hAnsi="Times New Roman"/>
          <w:sz w:val="18"/>
          <w:szCs w:val="18"/>
        </w:rPr>
        <w:t xml:space="preserve"> №</w:t>
      </w:r>
      <w:r w:rsidRPr="00B47090">
        <w:rPr>
          <w:rFonts w:ascii="Times New Roman" w:hAnsi="Times New Roman"/>
          <w:sz w:val="18"/>
          <w:szCs w:val="18"/>
        </w:rPr>
        <w:t xml:space="preserve"> 30, ст. 3616; 2009,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48, ст. 5711; 2010,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47090">
        <w:rPr>
          <w:rFonts w:ascii="Times New Roman" w:hAnsi="Times New Roman"/>
          <w:sz w:val="18"/>
          <w:szCs w:val="18"/>
        </w:rPr>
        <w:t xml:space="preserve">ст. 4195; 2011,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13, 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1688;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3880;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30, ст. 4591;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49, ст. 7015; 2012,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26, ст. 3446;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2014, 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43, ст. 5799; 2015,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29, ст. 4342, 4378;</w:t>
      </w:r>
      <w:proofErr w:type="gramEnd"/>
      <w:r w:rsidRPr="00B4709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47090">
        <w:rPr>
          <w:rFonts w:ascii="Times New Roman" w:hAnsi="Times New Roman"/>
          <w:sz w:val="18"/>
          <w:szCs w:val="18"/>
        </w:rPr>
        <w:t xml:space="preserve">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1, ст. 79; 2016,</w:t>
      </w:r>
      <w:r>
        <w:rPr>
          <w:rFonts w:ascii="Times New Roman" w:hAnsi="Times New Roman"/>
          <w:sz w:val="18"/>
          <w:szCs w:val="18"/>
        </w:rPr>
        <w:t xml:space="preserve">  №</w:t>
      </w:r>
      <w:r w:rsidRPr="00B47090">
        <w:rPr>
          <w:rFonts w:ascii="Times New Roman" w:hAnsi="Times New Roman"/>
          <w:sz w:val="18"/>
          <w:szCs w:val="18"/>
        </w:rPr>
        <w:t xml:space="preserve">  26,  ст.  3867; 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4294, 4303, 4305, 4306;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B47090">
        <w:rPr>
          <w:rFonts w:ascii="Times New Roman" w:hAnsi="Times New Roman"/>
          <w:sz w:val="18"/>
          <w:szCs w:val="18"/>
        </w:rPr>
        <w:t>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7494; 2018,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32, ст. 5133, 5134, 5135)</w:t>
      </w:r>
      <w:proofErr w:type="gramEnd"/>
    </w:p>
    <w:p w:rsidR="00E91C4D" w:rsidRDefault="00E91C4D" w:rsidP="00E91C4D">
      <w:pPr>
        <w:sectPr w:rsidR="00E91C4D" w:rsidSect="00B41907">
          <w:headerReference w:type="even" r:id="rId38"/>
          <w:headerReference w:type="default" r:id="rId39"/>
          <w:pgSz w:w="11906" w:h="16838"/>
          <w:pgMar w:top="719" w:right="567" w:bottom="899" w:left="1701" w:header="709" w:footer="709" w:gutter="0"/>
          <w:cols w:space="720"/>
          <w:titlePg/>
        </w:sect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</w:t>
      </w: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42B">
        <w:rPr>
          <w:rFonts w:ascii="Times New Roman" w:eastAsia="Arial" w:hAnsi="Times New Roman" w:cs="Arial"/>
          <w:sz w:val="28"/>
          <w:szCs w:val="28"/>
          <w:lang w:eastAsia="ar-SA"/>
        </w:rPr>
        <w:t xml:space="preserve">к Административному регламенту 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МКУ ГОРОДСКОГО ОКРУГА «ГОРОД  КАЛИНИНГРАД»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РАСПИСКА</w:t>
      </w:r>
    </w:p>
    <w:p w:rsidR="00E91C4D" w:rsidRPr="00C90157" w:rsidRDefault="00E91C4D" w:rsidP="00E9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C90157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в приеме документов, необходимых для предоставления муниципальной услуги </w:t>
      </w:r>
      <w:r w:rsidRPr="00C90157">
        <w:rPr>
          <w:rFonts w:ascii="Times New Roman" w:hAnsi="Times New Roman"/>
          <w:sz w:val="25"/>
          <w:szCs w:val="25"/>
        </w:rPr>
        <w:t>по</w:t>
      </w:r>
      <w:r w:rsidRPr="00C90157">
        <w:rPr>
          <w:rFonts w:ascii="Times New Roman" w:hAnsi="Times New Roman"/>
          <w:bCs/>
          <w:sz w:val="25"/>
          <w:szCs w:val="25"/>
        </w:rPr>
        <w:t xml:space="preserve"> </w:t>
      </w:r>
      <w:r w:rsidRPr="00C90157">
        <w:rPr>
          <w:rFonts w:ascii="Times New Roman" w:hAnsi="Times New Roman"/>
          <w:sz w:val="25"/>
          <w:szCs w:val="25"/>
        </w:rPr>
        <w:t>о</w:t>
      </w:r>
      <w:r w:rsidRPr="00C90157">
        <w:rPr>
          <w:rFonts w:ascii="Times New Roman" w:hAnsi="Times New Roman"/>
          <w:bCs/>
          <w:sz w:val="25"/>
          <w:szCs w:val="25"/>
        </w:rPr>
        <w:t xml:space="preserve">формлению и </w:t>
      </w:r>
      <w:r w:rsidRPr="00C90157">
        <w:rPr>
          <w:rFonts w:ascii="Times New Roman" w:hAnsi="Times New Roman"/>
          <w:sz w:val="25"/>
          <w:szCs w:val="25"/>
        </w:rPr>
        <w:t>направлению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Вход</w:t>
      </w:r>
      <w:proofErr w:type="gramStart"/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№_______ </w:t>
      </w:r>
      <w:proofErr w:type="gramStart"/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proofErr w:type="gramEnd"/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«___»______ 20___г., код услуги </w:t>
      </w:r>
      <w:r w:rsidRPr="00CE242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164-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6</w:t>
      </w:r>
      <w:r w:rsidRPr="00CE242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/у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>Адрес заявителя: __________________________________________________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Ф.И.О. </w:t>
      </w:r>
      <w:proofErr w:type="gramStart"/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представившего</w:t>
      </w:r>
      <w:proofErr w:type="gramEnd"/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документы _________________________________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CE242B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proofErr w:type="gramStart"/>
      <w:r w:rsidRPr="00CE242B">
        <w:rPr>
          <w:rFonts w:ascii="Times New Roman" w:eastAsia="Times New Roman" w:hAnsi="Times New Roman" w:cs="Arial"/>
          <w:sz w:val="18"/>
          <w:szCs w:val="18"/>
          <w:lang w:eastAsia="ru-RU"/>
        </w:rPr>
        <w:t>(фамилия, имя, отчество (последнее – при наличии) заявителя,</w:t>
      </w:r>
      <w:proofErr w:type="gramEnd"/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E242B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случае предоставления муниципальной услуги юридическому лицу </w:t>
      </w:r>
      <w:proofErr w:type="gramStart"/>
      <w:r w:rsidRPr="00CE242B">
        <w:rPr>
          <w:rFonts w:ascii="Times New Roman" w:eastAsia="Times New Roman" w:hAnsi="Times New Roman" w:cs="Arial"/>
          <w:sz w:val="20"/>
          <w:szCs w:val="20"/>
          <w:lang w:eastAsia="ru-RU"/>
        </w:rPr>
        <w:t>помимо</w:t>
      </w:r>
      <w:proofErr w:type="gramEnd"/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CE242B">
        <w:rPr>
          <w:rFonts w:ascii="Times New Roman" w:eastAsia="Times New Roman" w:hAnsi="Times New Roman" w:cs="Arial"/>
          <w:sz w:val="20"/>
          <w:szCs w:val="20"/>
          <w:lang w:eastAsia="ru-RU"/>
        </w:rPr>
        <w:t>Ф.И.О. представителя указывается полное наименование юридического лица)</w:t>
      </w:r>
      <w:proofErr w:type="gramEnd"/>
    </w:p>
    <w:tbl>
      <w:tblPr>
        <w:tblW w:w="1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4500"/>
        <w:gridCol w:w="956"/>
        <w:gridCol w:w="900"/>
        <w:gridCol w:w="900"/>
        <w:gridCol w:w="900"/>
        <w:gridCol w:w="999"/>
        <w:gridCol w:w="25"/>
        <w:gridCol w:w="8762"/>
      </w:tblGrid>
      <w:tr w:rsidR="00E91C4D" w:rsidRPr="00CE242B" w:rsidTr="00C82B82">
        <w:trPr>
          <w:gridAfter w:val="1"/>
          <w:wAfter w:w="8762" w:type="dxa"/>
        </w:trPr>
        <w:tc>
          <w:tcPr>
            <w:tcW w:w="720" w:type="dxa"/>
            <w:gridSpan w:val="2"/>
            <w:vMerge w:val="restart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№</w: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proofErr w:type="gramStart"/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</w:t>
            </w:r>
            <w:proofErr w:type="gramEnd"/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Наименование и реквизиты документов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Количество</w: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экземпляров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Отметка о наличии</w:t>
            </w:r>
          </w:p>
        </w:tc>
      </w:tr>
      <w:tr w:rsidR="00E91C4D" w:rsidRPr="00CE242B" w:rsidTr="00C82B82">
        <w:trPr>
          <w:gridAfter w:val="1"/>
          <w:wAfter w:w="8762" w:type="dxa"/>
        </w:trPr>
        <w:tc>
          <w:tcPr>
            <w:tcW w:w="720" w:type="dxa"/>
            <w:gridSpan w:val="2"/>
            <w:vMerge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Подлин-ных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Заверен-</w: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ных</w:t>
            </w:r>
            <w:proofErr w:type="spellEnd"/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Подлин</w:t>
            </w:r>
            <w:proofErr w:type="spellEnd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-</w: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ных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Заверен-</w:t>
            </w:r>
            <w:proofErr w:type="spell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копий</w:t>
            </w: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E91C4D" w:rsidRPr="00C90157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015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Уведомление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 окончании строительства</w:t>
            </w:r>
          </w:p>
          <w:p w:rsidR="00E91C4D" w:rsidRPr="00CE242B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pt;margin-top: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ZeCAMAAPwFAAAOAAAAZHJzL2Uyb0RvYy54bWysVM1uEzEQviPxDpbvdJM0adOomypqFYQU&#10;2ooU9TzxerMrvLaxnWzCCYkrEo/AQ3BB/PQZNm/E2LtJ05YTYg8rj2c8M983P6dnq0KQJTc2VzKm&#10;7YMWJVwyleRyHtO3N+MXfUqsA5mAUJLHdM0tPRs+f3Za6gHvqEyJhBuCTqQdlDqmmXN6EEWWZbwA&#10;e6A0l6hMlSnAoWjmUWKgRO+FiDqt1lFUKpNooxi3Fm8vaiUdBv9pypm7SlPLHRExxdxc+Jvwn/l/&#10;NDyFwdyAznLWpAH/kEUBucSgO1cX4IAsTP7EVZEzo6xK3QFTRaTSNGc8YEA07dYjNNMMNA9YkByr&#10;dzTZ/+eWXS6vDcmTmB5TIqHAElVfNx83X6pf1d3mU/Wtuqt+bj5Xv6vv1Q9y7PkqtR3gs6m+Nh6x&#10;1RPF3llURA80XrCNzSo1hbdFvGQVyF/vyOcrRxheHvbbrRaWiKGq0+kf4dn7hMH2sTbWveSqIP4Q&#10;U4O1DZTDcmJdbbo1CXkpkSfjXIggrO25MGQJ2AbYPYkqKRFgHV7GdBy+JprdfyYkKWN60uv0MC/A&#10;9kwFODwWGgmzck4JiDn2PXMmpPLgsX0S8wax7sVFuB5xyC+DhNfpnfT8JeJBasG9Vkl93W5t75GS&#10;2nVg50FIj/8CbFY/CaoGlpDeIQ8TgXR5QS0cN9MsKclMLMwbQEjdkBBJck8wjpevR5IjRb2gQcko&#10;d5u7LHSmL2FI08xnO3b9owYUCJ1Bncph31/WRbK1ech+l0OQ9tILvVS3j2+kmUrW2KcYPXSP1Wyc&#10;I9YJlvAaDE4spoZbyF3hLxUKi6aaEyWZMh/+du/tcZBQS0mJGwAr+n4BhmOFXkkcsZN2t4tuXRC6&#10;veOOh7+vme1r5KI4V9hdbdx3moWjt3die0yNKm5xWY18VFSBZBi77p1GOHcoowrXHeOjUTjjmtDg&#10;JnKqmXfu+fZVvlndgtHNKDjsq0u13RYweDQRta1/KdVo4VSah3G55xXJ9wKumFCGZh36HbYvB6v7&#10;pT38AwAA//8DAFBLAwQUAAYACAAAACEAi5IlkdkAAAAGAQAADwAAAGRycy9kb3ducmV2LnhtbEyP&#10;QUvEMBCF74L/IYzgRdx0RYLUposIgiCCdvfgcdqMbbGZlCS7W/31zp709HjzhjffVJvFT+pAMY2B&#10;LaxXBSjiLriRewu77dP1HaiUkR1OgcnCNyXY1OdnFZYuHPmdDk3ulZRwKtHCkPNcap26gTymVZiJ&#10;JfsM0WMWG3vtIh6l3E/6piiM9jiyXBhwpseBuq9m7y3Ej/hi3nYBn9vcr5ufV6SrrbH28mJ5uAeV&#10;acl/y3DCF3SohakNe3ZJTRaMfJJlXIhKbE6+tXArqutK/8evfwEAAP//AwBQSwECLQAUAAYACAAA&#10;ACEAtoM4kv4AAADhAQAAEwAAAAAAAAAAAAAAAAAAAAAAW0NvbnRlbnRfVHlwZXNdLnhtbFBLAQIt&#10;ABQABgAIAAAAIQA4/SH/1gAAAJQBAAALAAAAAAAAAAAAAAAAAC8BAABfcmVscy8ucmVsc1BLAQIt&#10;ABQABgAIAAAAIQDVP4ZeCAMAAPwFAAAOAAAAAAAAAAAAAAAAAC4CAABkcnMvZTJvRG9jLnhtbFBL&#10;AQItABQABgAIAAAAIQCLkiWR2QAAAAYBAAAPAAAAAAAAAAAAAAAAAGI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E91C4D" w:rsidRPr="00C94E8A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8A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C94E8A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  <w:r w:rsidRPr="00C94E8A">
              <w:rPr>
                <w:rFonts w:ascii="Times New Roman" w:hAnsi="Times New Roman"/>
                <w:sz w:val="24"/>
                <w:szCs w:val="24"/>
              </w:rPr>
              <w:t xml:space="preserve"> либо юридического лица)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pt;margin-top:33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HCBwMAAPw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gBLFSpSo/nL34e5z/bO+vftYf61v6x93n+pf9bf6OxkEvirjRnh2ZS5t&#10;QOzMRPO3DorOA00QXGuzzGwZbIGXLCP5qw35YukJx+XusNftokQcqn5/uI9z8MlG68fGOv9C6JKE&#10;Q0ItahspZ4uJ843p2iTmpWWRjgspo7Byp9KSBUMboHtSXVEimfO4TOg4fm00t/1MKlIl9GDQBzmc&#10;oT0zyTyOpQFhTs0oYXKGvufexlQePHZ/xLwG1q24gBsQx/xyloomvYNBuAQeUMv8K502173u+h6U&#10;NK4jOw9CBvxnzOXNk6hqYUkVHIo4EaArCHruhb3K04pM5dy+ZoC0FxMiaREIxniFeqQFKBpEDSSr&#10;/U3h89iZoYQxTTubbtgNj1pQTJqcNansDsNlUyTXmMfsNzlEaSu92EtN+4RGmup0hT5F9Ng9zvBx&#10;AawTlPCSWUwsUsMW8hf4ZVKjaLo9UZJr+/5v98EegwQtJRU2ACr6bs6sQIVeKozYQW9vD259FPYG&#10;z/sB/rZmuq1R8/JUo7t62HeGx2Ow93J9zKwub7CsTkJUqJjiiN30TiuceshQYd1xcXISz1gThvmJ&#10;ujI8OA98hypfL2+YNe0oePTVuV5vCzZ6NBGNbXip9Mnc66yI43LPK8gPAlZMLEO7DsMO25aj1f3S&#10;PvoNAAD//wMAUEsDBBQABgAIAAAAIQDeikS32QAAAAcBAAAPAAAAZHJzL2Rvd25yZXYueG1sTI9B&#10;S8NAEIXvgv9hGcGL2E17CBKzKSIIggg17aHHSXZMgtnZsLttY3+9Uy96egzv8eZ75Xp2ozpSiINn&#10;A8tFBoq49XbgzsBu+3L/AComZIujZzLwTRHW1fVViYX1J/6gY506JSUcCzTQpzQVWse2J4dx4Sdi&#10;8T59cJjkDJ22AU9S7ka9yrJcOxxYPvQ40XNP7Vd9cAbCPrzlm53H1yZ1y/r8jnS3zY25vZmfHkEl&#10;mtNfGC74gg6VMDX+wDaq0UAuS5LIRcX+1UZi2SoDXZX6P3/1AwAA//8DAFBLAQItABQABgAIAAAA&#10;IQC2gziS/gAAAOEBAAATAAAAAAAAAAAAAAAAAAAAAABbQ29udGVudF9UeXBlc10ueG1sUEsBAi0A&#10;FAAGAAgAAAAhADj9If/WAAAAlAEAAAsAAAAAAAAAAAAAAAAALwEAAF9yZWxzLy5yZWxzUEsBAi0A&#10;FAAGAAgAAAAhAAGuQcIHAwAA/AUAAA4AAAAAAAAAAAAAAAAALgIAAGRycy9lMm9Eb2MueG1sUEsB&#10;Ai0AFAAGAAgAAAAhAN6KRLfZAAAABwEAAA8AAAAAAAAAAAAAAAAAYQUAAGRycy9kb3ducmV2Lnht&#10;bFBLBQYAAAAABAAEAPMAAABn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E91C4D" w:rsidRPr="00C94E8A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8A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</w:t>
            </w:r>
            <w:r w:rsidRPr="006617F2">
              <w:rPr>
                <w:rFonts w:ascii="Times New Roman" w:hAnsi="Times New Roman"/>
                <w:sz w:val="24"/>
                <w:szCs w:val="24"/>
              </w:rPr>
              <w:t>представителя застройщика, в случае, если уведомление об окончании строительства направлено представителем застройщика (для представителя физического лица</w:t>
            </w:r>
            <w:r w:rsidRPr="00C94E8A">
              <w:rPr>
                <w:rFonts w:ascii="Times New Roman" w:hAnsi="Times New Roman"/>
                <w:sz w:val="24"/>
                <w:szCs w:val="24"/>
              </w:rPr>
              <w:t xml:space="preserve">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</w:t>
            </w:r>
            <w:r w:rsidRPr="00C94E8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или иного лица, уполномоченного на это в соответствии с законо</w:t>
            </w:r>
            <w:r>
              <w:rPr>
                <w:rFonts w:ascii="Times New Roman" w:hAnsi="Times New Roman"/>
                <w:sz w:val="24"/>
                <w:szCs w:val="24"/>
              </w:rPr>
              <w:t>м и учредительными документами)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513715</wp:posOffset>
                      </wp:positionV>
                      <wp:extent cx="381000" cy="22860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.2pt;margin-top:40.4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MBgMAAPwFAAAOAAAAZHJzL2Uyb0RvYy54bWysVM1uEzEQviPxDpbvdJM0KWnUTRW1CkIK&#10;bUWKep54vdkVXtvYTjbhVIkrEo/AQ3BB/PQZNm/E2LtJ05YTYg8rz//MNz8np6tCkCU3Nlcypu2D&#10;FiVcMpXkch7Td9fjF31KrAOZgFCSx3TNLT0dPn92UuoB76hMiYQbgk6kHZQ6pplzehBFlmW8AHug&#10;NJcoTJUpwCFp5lFioETvhYg6rdZRVCqTaKMYtxa557WQDoP/NOXMXaap5Y6ImGJuLvxN+M/8Pxqe&#10;wGBuQGc5a9KAf8iigFxi0J2rc3BAFiZ/4qrImVFWpe6AqSJSaZozHmrAatqtR9VMM9A81ILgWL2D&#10;yf4/t+xieWVInsS0S4mEAltUfd3cbr5Uv6q7zafqW3VX/dx8rn5X36sfpOvxKrUdoNlUXxlfsdUT&#10;xd5bFEQPJJ6wjc4qNYXXxXrJKoC/3oHPV44wZB72260WtoihqNPpH+Hb+4TB1lgb615xVRD/iKnB&#10;3gbIYTmxrlbdqoS8lMiTcS5EINb2TBiyBBwDnJ5ElZQIsA6ZMR2Hr4lm982EJGVMj3udHuYFOJ6p&#10;AIfPQiNgVs4pATHHuWfOhFQeGNsnMa+x1r24WK6vOOSXQcLr9I57non1ILTg3qikZrdbWz5CUrsO&#10;6DwI6es/B5vVJkHUlCWkd8jDRiBcnlALx800S0oyEwvzFvwMhIRIknuAcb18P5IcIeoFCVJGuZvc&#10;ZWEyfQtDmmY+26HrjZqiQOgM6lQO+55ZN8nW6iH7XQ6B2ksvzFI9Pn6QZipZ45xi9DA9VrNxjrVO&#10;sIVXYHBjMTW8Qu4Sf6lQ2DTVvCjJlPn4N77Xx0VCKSUlXgDs6IcFGI4dei1xxY7b3S66dYHo9l52&#10;fPn7ktm+RC6KM4XT1cZ7p1l4en0nts/UqOIGj9XIR0URSIax69lpiDOHNIrw3DE+GoU3ngkNbiKn&#10;mnnnHm/f5evVDRjdrILDubpQ22sBg0cbUet6S6lGC6fSPKzLPa4IvifwxIQ2NOfQ37B9OmjdH+3h&#10;HwAAAP//AwBQSwMEFAAGAAgAAAAhABuL5GvbAAAABwEAAA8AAABkcnMvZG93bnJldi54bWxMjlFL&#10;wzAUhd8F/0O4wl7EpRUJW206RBCEIWi3Bx9vm2tbbG5Kkm3VX2/25B4P5+Ocr9zMdhRH8mFwrCFf&#10;ZiCIW2cG7jTsdy93KxAhIhscHZOGHwqwqa6vSiyMO/EHHevYiTTCoUANfYxTIWVoe7IYlm4iTt2X&#10;8xZjir6TxuMpjdtR3meZkhYHTg89TvTcU/tdH6wG/+m36n3v8LWJXV7/viHd7pTWi5v56RFEpDn+&#10;w3DWT+pQJafGHdgEMWpQDwnUsMrWIFKtzrlJWK7WIKtSXvpXfwAAAP//AwBQSwECLQAUAAYACAAA&#10;ACEAtoM4kv4AAADhAQAAEwAAAAAAAAAAAAAAAAAAAAAAW0NvbnRlbnRfVHlwZXNdLnhtbFBLAQIt&#10;ABQABgAIAAAAIQA4/SH/1gAAAJQBAAALAAAAAAAAAAAAAAAAAC8BAABfcmVscy8ucmVsc1BLAQIt&#10;ABQABgAIAAAAIQDrZiKMBgMAAPwFAAAOAAAAAAAAAAAAAAAAAC4CAABkcnMvZTJvRG9jLnhtbFBL&#10;AQItABQABgAIAAAAIQAbi+Rr2wAAAAcBAAAPAAAAAAAAAAAAAAAAAGA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shd w:val="clear" w:color="auto" w:fill="auto"/>
          </w:tcPr>
          <w:p w:rsidR="00E91C4D" w:rsidRPr="00B06989" w:rsidRDefault="00E91C4D" w:rsidP="00C8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89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B06989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06989">
              <w:rPr>
                <w:rFonts w:ascii="Times New Roman" w:hAnsi="Times New Roman"/>
                <w:sz w:val="24"/>
                <w:szCs w:val="24"/>
              </w:rPr>
              <w:t xml:space="preserve">, если застройщиком является иностранное юридическое лицо 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172720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.35pt;margin-top:13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28ad+NwAAAAHAQAADwAAAGRycy9kb3ducmV2LnhtbEyO&#10;QUvDQBSE74L/YXmCF7GbRkhLzKaIIAgiaNqDx5fkNQnNvg272zb663096WkYZpj5is1sR3UiHwbH&#10;BpaLBBRx49qBOwO77cv9GlSIyC2OjsnANwXYlNdXBeatO/MnnarYKRnhkKOBPsYp1zo0PVkMCzcR&#10;S7Z33mIU6zvdejzLuB11miSZtjiwPPQ40XNPzaE6WgP+y79lHzuHr3XsltXPO9LdNjPm9mZ+egQV&#10;aY5/ZbjgCzqUwlS7I7dBjQbSZCVN0VUKSvL1xdcGsocUdFno//zlLwAAAP//AwBQSwECLQAUAAYA&#10;CAAAACEAtoM4kv4AAADhAQAAEwAAAAAAAAAAAAAAAAAAAAAAW0NvbnRlbnRfVHlwZXNdLnhtbFBL&#10;AQItABQABgAIAAAAIQA4/SH/1gAAAJQBAAALAAAAAAAAAAAAAAAAAC8BAABfcmVscy8ucmVsc1BL&#10;AQItABQABgAIAAAAIQA/9+UQCAMAAPwFAAAOAAAAAAAAAAAAAAAAAC4CAABkcnMvZTJvRG9jLnht&#10;bFBLAQItABQABgAIAAAAIQDbxp34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E91C4D" w:rsidRPr="00C90157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план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20955</wp:posOffset>
                      </wp:positionV>
                      <wp:extent cx="381000" cy="228600"/>
                      <wp:effectExtent l="10795" t="11430" r="8255" b="171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.6pt;margin-top:1.65pt;width:30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4IogIAAA8FAAAOAAAAZHJzL2Uyb0RvYy54bWysVM1u1DAQviPxDpbvNPvb7kbNVlVLEVKB&#10;ivJznnWcxMKxje3dbHtC4orEI/AQXBA/fYbsGzF2tsuW3hA5RB7PzDd/3/jwaFVLsuTWCa0y2t/r&#10;UcIV07lQZUZfvzp7NKHEeVA5SK14Rq+4o0ezhw8OG5Pyga60zLklCKJc2piMVt6bNEkcq3gNbk8b&#10;rlBZaFuDR9GWSW6hQfRaJoNebz9ptM2N1Yw7h7ennZLOIn5RcOZfFIXjnsiMYm4+/m38z8M/mR1C&#10;WlowlWCbNOAfsqhBKAy6hToFD2RhxT2oWjCrnS78HtN1ootCMB5rwGr6vb+quazA8FgLNseZbZvc&#10;/4Nlz5cXlog8o0NKFNQ4ovbL+sP6c/uzvVl/bL+2N+2P9af2V/ut/U6GoV+NcSm6XZoLGyp25lyz&#10;d44ofVKBKvmxtbqpOOSYZT/YJ3ccguDQlcybZzrHcLDwOrZuVdiaFFKYN8ExQGN7yCrO6mo7K77y&#10;hOHlcNLv9XCiDFWDwWQfzyEWpAEmOBvr/BOuaxIOGbVIhQgKy3PnO9Nbk1iGliI/E1JGwZbzE2nJ&#10;EpA2Z/HboLtdM6lIk9HpeDCmBGSJC8C8jUHumLldNEw65N0lcMesFh5XQYo6o5OtEaShlY9Vjg6Q&#10;ehCyO2OhUoUrHkmOJQVBLxDissobMpcL+xJwrKMYjuQiNAE3JvQsF7gB46hByWr/Vvgqki20+V4D&#10;YjLdPUhTQdeW4cF0Or2to6sw9n+bQ5R20os8CKPvKDTX+RXSAKPHCeMbgodK22tKGtzHjLr3C7Cc&#10;EvlUIZWm/dEoLHAURuODQch8VzPf1YBiCNXNg3TCie/WfmGsKCuM1XFM6WMkYCEiJQI5u7w2tMWt&#10;i2VsXoiw1rtytPrzjs1+AwAA//8DAFBLAwQUAAYACAAAACEAkDxL/N4AAAAGAQAADwAAAGRycy9k&#10;b3ducmV2LnhtbEyOTUvDQBRF90L/w/AEN2InTVDbNJNSRMGFFFo/6HKaeSahmTcxM2miv97XlS4P&#10;93LvyVajbcQJO187UjCbRiCQCmdqKhW8vT7dzEH4oMnoxhEq+EYPq3xykenUuIG2eNqFUvAI+VQr&#10;qEJoUyl9UaHVfupaJM4+XWd1YOxKaTo98LhtZBxFd9Lqmvih0i0+VFgcd71V8Lx+ub0eB/se/ezD&#10;ot9s7f3X44dSV5fjegki4Bj+ynDWZ3XI2engejJeNAriWcxNBUkCguP5GQ+MiwRknsn/+vkvAAAA&#10;//8DAFBLAQItABQABgAIAAAAIQC2gziS/gAAAOEBAAATAAAAAAAAAAAAAAAAAAAAAABbQ29udGVu&#10;dF9UeXBlc10ueG1sUEsBAi0AFAAGAAgAAAAhADj9If/WAAAAlAEAAAsAAAAAAAAAAAAAAAAALwEA&#10;AF9yZWxzLy5yZWxzUEsBAi0AFAAGAAgAAAAhAJVrzgiiAgAADwUAAA4AAAAAAAAAAAAAAAAALgIA&#10;AGRycy9lMm9Eb2MueG1sUEsBAi0AFAAGAAgAAAAhAJA8S/zeAAAABgEAAA8AAAAAAAAAAAAAAAAA&#10;/AQAAGRycy9kb3ducmV2LnhtbFBLBQYAAAAABAAEAPMAAAAHBg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E91C4D" w:rsidRPr="00C90157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Соглашение об определении долей в праве общей долевой собственности на 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 xml:space="preserve"> построенны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 xml:space="preserve"> или реконструирован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Объект, заключенн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>правообладателями земельного участка</w:t>
            </w:r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(представляется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      </w:r>
            <w:proofErr w:type="gramStart"/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множественностью лиц на стороне арендатора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40005</wp:posOffset>
                      </wp:positionV>
                      <wp:extent cx="381000" cy="228600"/>
                      <wp:effectExtent l="10795" t="11430" r="8255" b="171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.6pt;margin-top:3.15pt;width:30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zMowIAAA8FAAAOAAAAZHJzL2Uyb0RvYy54bWysVM1uEzEQviPxDpbvdJNtUpJVN1XVUoRU&#10;oKL8nCdr766F1za2k005IXFF4hF4CC6Inz7D5o0Ye9OQ0htiDyuPZ+abv298eLRqJFly64RWOR3u&#10;DSjhqtBMqCqnr16ePZhQ4jwoBlIrntMr7ujR7P69w9ZkPNW1loxbgiDKZa3Jae29yZLEFTVvwO1p&#10;wxUqS20b8CjaKmEWWkRvZJIOBgdJqy0zVhfcObw97ZV0FvHLkhf+eVk67onMKebm49/G/zz8k9kh&#10;ZJUFU4tikwb8QxYNCIVBt1Cn4IEsrLgD1YjCaqdLv1foJtFlKQoea8BqhoO/qrmswfBYCzbHmW2b&#10;3P+DLZ4tLywRLKcpJQoaHFH3Zf1h/bn72V2vP3Zfu+vux/pT96v71n0naehXa1yGbpfmwoaKnTnX&#10;xVtHlD6pQVX82Frd1hwYZjkM9skthyA4dCXz9qlmGA4WXsfWrUrbkFIK8zo4BmhsD1nFWV1tZ8VX&#10;nhR4uT8ZDgY40QJVaTo5wHOIBVmACc7GOv+Y64aEQ04tUiGCwvLc+d70xiSWoaVgZ0LKKNhqfiIt&#10;WQLS5ix+G3S3ayYVaXM6HadjSkBWuACFtzHILTO3i4ZJh7z7BG6ZNcLjKkjR5HSyNYIstPKRYugA&#10;mQch+zMWKlW44pHkWFIQ9AIhLmvWkrlc2BeAYx3FcISJ0ATcmNAzJnADxlGDktX+jfB1JFto850G&#10;xGT6e5Cmhr4t+w+n0+lNHX2Fsf/bHKK0k17kQRh9T6G5ZldIA4weJ4xvCB5qbd9T0uI+5tS9W4Dl&#10;lMgnCqk0HY5GYYGjMBo/TEPmu5r5rgZUgVD9PEgvnPh+7RfGiqrGWD3HlD5GApYiUiKQs89rQ1vc&#10;uljG5oUIa70rR6s/79jsNwAAAP//AwBQSwMEFAAGAAgAAAAhALKt/greAAAABgEAAA8AAABkcnMv&#10;ZG93bnJldi54bWxMjk1Lw0AURfeC/2F4ghuxk6a21piXUkTBhQj9sHQ5zTyTYOZNzEya6K93uqrL&#10;y72ce9LFYGpxpNZVlhHGowgEcW51xQXCdvNyOwfhvGKtasuE8EMOFtnlRaoSbXte0XHtCxEg7BKF&#10;UHrfJFK6vCSj3Mg2xKH7tK1RPsS2kLpVfYCbWsZRNJNGVRweStXQU0n517ozCK/Lt+nN0JuP6Hfv&#10;H7r3lbn/ft4hXl8Ny0cQngZ/HsNJP6hDFpwOtmPtRI0Qj+OwRJhNQIR6fooHhLt4AjJL5X/97A8A&#10;AP//AwBQSwECLQAUAAYACAAAACEAtoM4kv4AAADhAQAAEwAAAAAAAAAAAAAAAAAAAAAAW0NvbnRl&#10;bnRfVHlwZXNdLnhtbFBLAQItABQABgAIAAAAIQA4/SH/1gAAAJQBAAALAAAAAAAAAAAAAAAAAC8B&#10;AABfcmVscy8ucmVsc1BLAQItABQABgAIAAAAIQDUs6zMowIAAA8FAAAOAAAAAAAAAAAAAAAAAC4C&#10;AABkcnMvZTJvRG9jLnhtbFBLAQItABQABgAIAAAAIQCyrf4K3gAAAAYBAAAPAAAAAAAAAAAAAAAA&#10;AP0EAABkcnMvZG93bnJldi54bWxQSwUGAAAAAAQABADzAAAACAY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E91C4D" w:rsidRPr="00D91AD5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AD5">
              <w:rPr>
                <w:rFonts w:ascii="Times New Roman" w:hAnsi="Times New Roman"/>
                <w:sz w:val="24"/>
                <w:szCs w:val="24"/>
              </w:rPr>
              <w:t>Правоустанавливающий документ на земельный участок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56515</wp:posOffset>
                      </wp:positionV>
                      <wp:extent cx="406400" cy="268605"/>
                      <wp:effectExtent l="0" t="0" r="12700" b="552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85pt;margin-top:4.45pt;width:32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SBnQIAAAw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lRYlgFI2q/rK/Xn9uf7c36Y/u1vWl/rD+1v9pv7XfSi3w1tc8g7LK+cLFj&#10;X59b/s4TY09KZuby2DnblJIJqBL9k3sB0fAQSmbNCysgHVsEi9StCldFQCCFrHBCV9sJyVUgHA4H&#10;6WiQwhw5XPVHB6N0GCtKWHYbXDsfnklbkfiRUwcCQHC2PPehc711weKtVuJMaY2Gm89OtCNLBmKZ&#10;7k9H0xHG6kUFpXbHwxSeTU7f+WN+vwukDWlyOh72hxh/724T1KFFsDu4XYhKBdgLraqcHmydWBZ5&#10;nRqBqg1M6e4b+tcmdiBR8dAp8rgAiMtSNESoyAWsS6ROKJD/EFhEy9nwVoUSlRbZfsAD+nXnTNcl&#10;6wp/uj8ej/9Cg73NiaTslIMiiHPv9DOz4go0ANlx0PADgY/Sug+UNLCMOfXvF8xJSvRzAzoa9waD&#10;uL1oDIb7fTDc7s1s94YZDlA55cFR0hknodv5Re3UvIRcPezU2GNQX6FQGVGZXV1QfDRg5bCNze8h&#10;7vSujV53P7HJbwAAAP//AwBQSwMEFAAGAAgAAAAhAMcgPrPYAAAABQEAAA8AAABkcnMvZG93bnJl&#10;di54bWxMjkFPg0AQhe8m/ofNmHizC01okbI0jYkXD42iF29TdgpEdpaw24L/3vGkxy/v5b2v3C9u&#10;UFeaQu/ZQLpKQBE33vbcGvh4f37IQYWIbHHwTAa+KcC+ur0psbB+5je61rFVMsKhQANdjGOhdWg6&#10;chhWfiSW7Ownh1FwarWdcJZxN+h1kmy0w57locORnjpqvuqLMxC3nuasfsFj+nm0r3kINBwaY+7v&#10;lsMOVKQl/pXhV1/UoRKnk7+wDWoQ3krRQP4IStJNJngykKVr0FWp/9tXPwAAAP//AwBQSwECLQAU&#10;AAYACAAAACEAtoM4kv4AAADhAQAAEwAAAAAAAAAAAAAAAAAAAAAAW0NvbnRlbnRfVHlwZXNdLnht&#10;bFBLAQItABQABgAIAAAAIQA4/SH/1gAAAJQBAAALAAAAAAAAAAAAAAAAAC8BAABfcmVscy8ucmVs&#10;c1BLAQItABQABgAIAAAAIQClIDSBnQIAAAwFAAAOAAAAAAAAAAAAAAAAAC4CAABkcnMvZTJvRG9j&#10;LnhtbFBLAQItABQABgAIAAAAIQDHID6z2AAAAAUBAAAPAAAAAAAAAAAAAAAAAPcEAABkcnMvZG93&#10;bnJldi54bWxQSwUGAAAAAAQABADzAAAA/A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161290</wp:posOffset>
                      </wp:positionV>
                      <wp:extent cx="342900" cy="226695"/>
                      <wp:effectExtent l="0" t="0" r="19050" b="590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5.4pt;margin-top:12.7pt;width:27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o5iwIAAOoEAAAOAAAAZHJzL2Uyb0RvYy54bWysVM1uEzEQviPxDpbvdJNt0nZX3VRVSxFS&#10;gUoBcXa83qyF1za2k005IXFF4hF4CC6Inz7D5o0Yz6YhpZwQe7A8Hvub+Wa+2eOTVaPIUjgvjS7o&#10;cG9AidDclFLPC/rq5cWjI0p8YLpkymhR0Gvh6cnk4YPj1uYiNbVRpXAEQLTPW1vQOgSbJ4nntWiY&#10;3zNWaHBWxjUsgOnmSelYC+iNStLB4CBpjSutM1x4D6fnvZNOEL+qBA8vqsqLQFRBIbeAq8N1Ftdk&#10;cszyuWO2lnyTBvuHLBomNQTdQp2zwMjCyXtQjeTOeFOFPW6axFSV5AI5AJvh4A8205pZgVygON5u&#10;y+T/Hyx/vrxyRJYFzSjRrIEWdZ/X79efuh/dzfpD96W76b6vP3Y/u6/dN5LFerXW5/Bsaq9cZOzt&#10;peFvPNHmrGZ6Lk6dM20tWAlZDuP95M6DaHh4SmbtM1NCOLYIBku3qlwTAaEoZIUdut52SKwC4XC4&#10;P0qzAfSRgytNDw6yMUZg+e1j63x4IkxD4qagDgSA4Gx56UNMhuW3VzB5o2R5IZVCw81nZ8qRJQOx&#10;XOC3Qfe715QmLZRrnI4R+Y7P70IM8PsbRCMDqF7JpqBH20ssj1V7rEvUZGBS9XtIWemYn0A9Aw+s&#10;0gIgpnXZklJGpjAMsTClBHGPRz0ocSa8lqFGHcVa3mOJ9/pzpmzNeu77h1mGrYbQG0ZYOXMbE62d&#10;dLDFsau9OmamvIYOQ3RsI/weYFMb946SFkatoP7tgjlBiXqqQSXZcDSKs4nGaHyYguF2PbNdD9Mc&#10;oArKg6OkN85CP9EL6+S8hlhDZKrNKWirktj3qLs+r40iYaCQxmb448Tu2njr9y9q8gsAAP//AwBQ&#10;SwMEFAAGAAgAAAAhADoiOXLfAAAACAEAAA8AAABkcnMvZG93bnJldi54bWxMj8FOwzAQRO9I/IO1&#10;SNxaO6G0KGRTVQiQ4FDRghDHbbzEEbEdxW4T/h5zguNoRjNvyvVkO3HiIbTeIWRzBYJd7XXrGoS3&#10;14fZDYgQyWnqvGOEbw6wrs7PSiq0H92OT/vYiFTiQkEIJsa+kDLUhi2Fue/ZJe/TD5ZikkMj9UBj&#10;KredzJVaSkutSwuGer4zXH/tjxZBjS/PH++ParVq6H5HdtNvDT8hXl5Mm1sQkaf4F4Zf/IQOVWI6&#10;+KPTQXQIs0wl9IiQXy9ApMDiKgdxQFhmGciqlP8PVD8AAAD//wMAUEsBAi0AFAAGAAgAAAAhALaD&#10;OJL+AAAA4QEAABMAAAAAAAAAAAAAAAAAAAAAAFtDb250ZW50X1R5cGVzXS54bWxQSwECLQAUAAYA&#10;CAAAACEAOP0h/9YAAACUAQAACwAAAAAAAAAAAAAAAAAvAQAAX3JlbHMvLnJlbHNQSwECLQAUAAYA&#10;CAAAACEArnI6OYsCAADqBAAADgAAAAAAAAAAAAAAAAAuAgAAZHJzL2Uyb0RvYy54bWxQSwECLQAU&#10;AAYACAAAACEAOiI5ct8AAAAIAQAADwAAAAAAAAAAAAAAAADlBAAAZHJzL2Rvd25yZXYueG1sUEsF&#10;BgAAAAAEAAQA8wAAAPE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299720</wp:posOffset>
                      </wp:positionV>
                      <wp:extent cx="342900" cy="226695"/>
                      <wp:effectExtent l="0" t="0" r="19050" b="5905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5.4pt;margin-top:23.6pt;width:27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PMoQIAAA4FAAAOAAAAZHJzL2Uyb0RvYy54bWysVM1u1DAQviPxDpbvNLvp7raJmq2qdouQ&#10;ClQqiLPXdjYWjm1s72bLqRJXJB6Bh+CC+OkzZN+IsbPdpvSGyCHK2DPfzHzzTY6O17VEK26d0KrA&#10;w70BRlxRzYRaFPjtm/Nnhxg5TxQjUite4Gvu8PH06ZOjxuQ81ZWWjFsEIMrljSlw5b3Jk8TRitfE&#10;7WnDFVyW2tbEg2kXCbOkAfRaJulgMEkabZmxmnLn4PSsu8TTiF+WnPrXZem4R7LAUJuPbxvf8/BO&#10;pkckX1hiKkG3ZZB/qKImQkHSHdQZ8QQtrXgEVQtqtdOl36O6TnRZCspjD9DNcPBXN1cVMTz2AuQ4&#10;s6PJ/T9Y+mp1aZFgMLsMI0VqmFH7dXOz+dL+am83n9pv7W37c/O5/d1+b38gcALGGuNyCLwylzb0&#10;7MyFpu8dUvq0ImrBT6zVTcUJgzqHwT95EBAMB6Fo3rzUDPKRpdeRvHVp6wAItKB1nNH1bkZ87RGF&#10;w/1Rmg1gkhSu0nQyycYxA8nvgo11/jnXNQofBbYggQhOVhfOh2JIfucSi9dSsHMhZTTsYn4qLVoR&#10;kMvsYDaZTWKsXNZQanc8HsCzzek6/wjq+kBSoabA2Tgdx/gHd9ugDi2A3cP1IWrhYTOkqAt8uHMi&#10;eeB1pljUrSdCdt/QlFShAx41D51GHpcAcVWxBjERuICFCdQxAQswHnWgyGr/Tvgqai2w/YiH6Ned&#10;E2kq0hW+f5BlUQyQuk+DvssZSemVE0UQ5t7pZ67ZNWgAssdBwy8EPiptP2LUwDoW2H1YEssxki8U&#10;6CgbjkZhf6MxGh+kYNj+zbx/QxQFqAJTbzHqjFPfbf3SWLGoINcwdqr0CaivFFEZQZldXVvNwtLF&#10;NrY/iLDVfTt63f/Gpn8AAAD//wMAUEsDBBQABgAIAAAAIQDmKjxZ3QAAAAgBAAAPAAAAZHJzL2Rv&#10;d25yZXYueG1sTI9BT4NAEIXvJv6HzZh4axewWkSWpjHx4qFR9OJtyo5AZGcJuy347x1Pepq8zMt7&#10;3yt3ixvUmabQezaQrhNQxI23PbcG3t+eVjmoEJEtDp7JwDcF2FWXFyUW1s/8Suc6tkpCOBRooItx&#10;LLQOTUcOw9qPxPL79JPDKHJqtZ1wlnA36CxJ7rTDnqWhw5EeO2q+6pMzELee5tv6GQ/px8G+5CHQ&#10;sG+Mub5a9g+gIi3xzwy/+IIOlTAd/YltUIOBVZoIejSw2WagxLC5kXs0kGf3oKtS/x9Q/QAAAP//&#10;AwBQSwECLQAUAAYACAAAACEAtoM4kv4AAADhAQAAEwAAAAAAAAAAAAAAAAAAAAAAW0NvbnRlbnRf&#10;VHlwZXNdLnhtbFBLAQItABQABgAIAAAAIQA4/SH/1gAAAJQBAAALAAAAAAAAAAAAAAAAAC8BAABf&#10;cmVscy8ucmVsc1BLAQItABQABgAIAAAAIQClJXPMoQIAAA4FAAAOAAAAAAAAAAAAAAAAAC4CAABk&#10;cnMvZTJvRG9jLnhtbFBLAQItABQABgAIAAAAIQDmKjxZ3QAAAAgBAAAPAAAAAAAAAAAAAAAAAPsE&#10;AABkcnMvZG93bnJldi54bWxQSwUGAAAAAAQABADzAAAABQY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1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1C4D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</w:t>
            </w:r>
            <w:r w:rsidRPr="0077464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документы, которые заявитель должен представить самостоятельно</w:t>
            </w:r>
          </w:p>
          <w:p w:rsidR="00E91C4D" w:rsidRPr="00774643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74643">
              <w:rPr>
                <w:rFonts w:ascii="Times New Roman" w:hAnsi="Times New Roman"/>
                <w:sz w:val="18"/>
                <w:szCs w:val="18"/>
              </w:rPr>
              <w:t>- документы, которые заявитель вправе представить</w:t>
            </w:r>
          </w:p>
          <w:p w:rsidR="00E91C4D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91C4D" w:rsidRPr="00CE242B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E91C4D" w:rsidRDefault="00E91C4D" w:rsidP="00E91C4D">
      <w:pPr>
        <w:rPr>
          <w:rFonts w:ascii="Times New Roman" w:hAnsi="Times New Roman"/>
        </w:rPr>
      </w:pPr>
    </w:p>
    <w:p w:rsidR="00E91C4D" w:rsidRDefault="00E91C4D" w:rsidP="00E91C4D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                                   ___________________________________________</w:t>
      </w:r>
    </w:p>
    <w:p w:rsidR="00E91C4D" w:rsidRPr="00A15AD6" w:rsidRDefault="00E91C4D" w:rsidP="00E91C4D">
      <w:pPr>
        <w:spacing w:line="240" w:lineRule="auto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(должность сотрудника, принявшего документы)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A15AD6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фамилия, инициалы</w:t>
      </w:r>
      <w:r w:rsidRPr="00A15AD6">
        <w:rPr>
          <w:rFonts w:ascii="Times New Roman" w:hAnsi="Times New Roman"/>
          <w:sz w:val="18"/>
          <w:szCs w:val="18"/>
        </w:rPr>
        <w:t>)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</w:p>
    <w:p w:rsidR="00E91C4D" w:rsidRPr="00A15AD6" w:rsidRDefault="00E91C4D" w:rsidP="00E91C4D">
      <w:pPr>
        <w:jc w:val="right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>_______________________________________                                                                                                                                                                                                              (дата возможного возврата уведомления                                                                                                                                                                               указывается сотрудником, принявшим документы)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</w:p>
    <w:p w:rsidR="00E91C4D" w:rsidRPr="00A15AD6" w:rsidRDefault="00E91C4D" w:rsidP="00E91C4D">
      <w:pPr>
        <w:jc w:val="both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          О возможном возврате уведомления о</w:t>
      </w:r>
      <w:r>
        <w:rPr>
          <w:rFonts w:ascii="Times New Roman" w:hAnsi="Times New Roman"/>
          <w:sz w:val="18"/>
          <w:szCs w:val="18"/>
        </w:rPr>
        <w:t>б</w:t>
      </w:r>
      <w:r w:rsidRPr="00A15A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окончании </w:t>
      </w:r>
      <w:r w:rsidRPr="00A15AD6">
        <w:rPr>
          <w:rFonts w:ascii="Times New Roman" w:hAnsi="Times New Roman"/>
          <w:sz w:val="18"/>
          <w:szCs w:val="18"/>
        </w:rPr>
        <w:t>строительств</w:t>
      </w:r>
      <w:r>
        <w:rPr>
          <w:rFonts w:ascii="Times New Roman" w:hAnsi="Times New Roman"/>
          <w:sz w:val="18"/>
          <w:szCs w:val="18"/>
        </w:rPr>
        <w:t>а</w:t>
      </w:r>
      <w:r w:rsidRPr="00A15AD6">
        <w:rPr>
          <w:rFonts w:ascii="Times New Roman" w:hAnsi="Times New Roman"/>
          <w:sz w:val="18"/>
          <w:szCs w:val="18"/>
        </w:rPr>
        <w:t xml:space="preserve"> с комплектом документов Вы можете узнать по телефону МФЦ 31-10-31, на официальном сайте Администрации klgd.ru в разделе «Услуги», а также при личном обращении в МФЦ в срок, указанный в графе «дата возможного возврата уведомления». В случае если Администрацией будет принято решение о возврате уведомления, извещение о возврате с уведомлением и комплектом документов будет Вам выдано в МФЦ в указанный срок либо направлено способом, аналогичным способу, выбранному Вами для получения результата предоставления муниципальной услуги; в случае избрания способа получения лично и неприбытия в указанный срок документы будут направлены Вам почтовым  отправлением по адресу, указанному в </w:t>
      </w:r>
      <w:r w:rsidRPr="00A15AD6">
        <w:rPr>
          <w:rFonts w:ascii="Times New Roman" w:hAnsi="Times New Roman"/>
          <w:sz w:val="18"/>
          <w:szCs w:val="18"/>
        </w:rPr>
        <w:lastRenderedPageBreak/>
        <w:t>уведомлении, на следующий рабочий день после наступления даты возможного возврата уведомления, указанной в расписке.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</w:p>
    <w:p w:rsidR="00E91C4D" w:rsidRDefault="00E91C4D" w:rsidP="00E91C4D">
      <w:pPr>
        <w:jc w:val="right"/>
        <w:rPr>
          <w:rFonts w:ascii="Times New Roman" w:hAnsi="Times New Roman"/>
          <w:sz w:val="18"/>
          <w:szCs w:val="18"/>
        </w:rPr>
      </w:pPr>
    </w:p>
    <w:p w:rsidR="00E91C4D" w:rsidRDefault="00E91C4D" w:rsidP="00E91C4D">
      <w:pPr>
        <w:jc w:val="right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</w:t>
      </w:r>
    </w:p>
    <w:p w:rsidR="00E91C4D" w:rsidRPr="00A15AD6" w:rsidRDefault="00E91C4D" w:rsidP="00E91C4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A15AD6">
        <w:rPr>
          <w:rFonts w:ascii="Times New Roman" w:hAnsi="Times New Roman"/>
          <w:sz w:val="18"/>
          <w:szCs w:val="18"/>
        </w:rPr>
        <w:t xml:space="preserve">(дата выдачи результата  указывается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A15AD6">
        <w:rPr>
          <w:rFonts w:ascii="Times New Roman" w:hAnsi="Times New Roman"/>
          <w:sz w:val="18"/>
          <w:szCs w:val="18"/>
        </w:rPr>
        <w:t>сотрудником, принявшим документы)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</w:p>
    <w:p w:rsidR="00E91C4D" w:rsidRPr="00A15AD6" w:rsidRDefault="00E91C4D" w:rsidP="00E91C4D">
      <w:pPr>
        <w:jc w:val="both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          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 уведомлении, в рабочий день, следующий за днем выдачи результата, указанным в расписке.</w:t>
      </w:r>
    </w:p>
    <w:p w:rsidR="00E91C4D" w:rsidRPr="00A15AD6" w:rsidRDefault="00E91C4D" w:rsidP="00E91C4D">
      <w:pPr>
        <w:jc w:val="right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>_________________________________________________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:rsidR="00E91C4D" w:rsidRDefault="00E91C4D" w:rsidP="00E91C4D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                                   ___________________________________________</w:t>
      </w:r>
      <w:bookmarkStart w:id="19" w:name="_GoBack"/>
      <w:bookmarkEnd w:id="19"/>
    </w:p>
    <w:p w:rsidR="00E91C4D" w:rsidRPr="00A15AD6" w:rsidRDefault="00E91C4D" w:rsidP="00E91C4D">
      <w:pPr>
        <w:spacing w:line="240" w:lineRule="auto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(должность сотрудника, принявшего документы)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A15AD6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фамилия, инициалы</w:t>
      </w:r>
      <w:r w:rsidRPr="00A15AD6">
        <w:rPr>
          <w:rFonts w:ascii="Times New Roman" w:hAnsi="Times New Roman"/>
          <w:sz w:val="18"/>
          <w:szCs w:val="18"/>
        </w:rPr>
        <w:t>)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___________________________________________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A15AD6">
        <w:rPr>
          <w:rFonts w:ascii="Times New Roman" w:hAnsi="Times New Roman"/>
          <w:sz w:val="18"/>
          <w:szCs w:val="18"/>
        </w:rPr>
        <w:t xml:space="preserve">   _______________________________________</w:t>
      </w:r>
    </w:p>
    <w:p w:rsidR="00E91C4D" w:rsidRPr="00A15AD6" w:rsidRDefault="00E91C4D" w:rsidP="00E91C4D">
      <w:pPr>
        <w:jc w:val="right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(дата выдачи (получения) документов)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A15AD6">
        <w:rPr>
          <w:rFonts w:ascii="Times New Roman" w:hAnsi="Times New Roman"/>
          <w:sz w:val="18"/>
          <w:szCs w:val="18"/>
        </w:rPr>
        <w:t xml:space="preserve">  (фамилия, инициалы, подпись лица, получившего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A15AD6">
        <w:rPr>
          <w:rFonts w:ascii="Times New Roman" w:hAnsi="Times New Roman"/>
          <w:sz w:val="18"/>
          <w:szCs w:val="18"/>
        </w:rPr>
        <w:t>документы)</w:t>
      </w:r>
    </w:p>
    <w:p w:rsidR="00E91C4D" w:rsidRPr="00A15AD6" w:rsidRDefault="00E91C4D" w:rsidP="00E91C4D">
      <w:pPr>
        <w:rPr>
          <w:rFonts w:ascii="Times New Roman" w:hAnsi="Times New Roman"/>
        </w:rPr>
      </w:pPr>
    </w:p>
    <w:p w:rsidR="00E91C4D" w:rsidRPr="00A15AD6" w:rsidRDefault="00E91C4D" w:rsidP="00E91C4D">
      <w:pPr>
        <w:rPr>
          <w:rFonts w:ascii="Times New Roman" w:hAnsi="Times New Roman"/>
        </w:rPr>
      </w:pPr>
    </w:p>
    <w:p w:rsidR="00E91C4D" w:rsidRPr="008C693B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Pr="008C693B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C059F" w:rsidRDefault="008C059F" w:rsidP="00E91C4D">
      <w:pPr>
        <w:spacing w:after="0" w:line="240" w:lineRule="auto"/>
        <w:ind w:left="467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1C4D" w:rsidRPr="009F2692" w:rsidRDefault="00E91C4D" w:rsidP="00E91C4D">
      <w:pPr>
        <w:spacing w:after="0" w:line="240" w:lineRule="auto"/>
        <w:ind w:left="467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</w:t>
      </w: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E91C4D" w:rsidRPr="009F2692" w:rsidRDefault="00E91C4D" w:rsidP="00E91C4D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w:anchor="sub_8000" w:history="1">
        <w:r w:rsidRPr="009F269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692">
        <w:rPr>
          <w:rFonts w:ascii="Times New Roman" w:hAnsi="Times New Roman"/>
          <w:sz w:val="24"/>
          <w:szCs w:val="24"/>
        </w:rPr>
        <w:t xml:space="preserve">МКУ ГОРОДСКОГО ОКРУГА «ГОРОД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692">
        <w:rPr>
          <w:rFonts w:ascii="Times New Roman" w:hAnsi="Times New Roman"/>
          <w:sz w:val="24"/>
          <w:szCs w:val="24"/>
        </w:rPr>
        <w:t>КАЛИНИНГРАД»</w:t>
      </w: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692">
        <w:rPr>
          <w:rFonts w:ascii="Times New Roman" w:hAnsi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692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О</w:t>
      </w:r>
      <w:r w:rsidRPr="009F2692">
        <w:rPr>
          <w:rFonts w:ascii="Times New Roman" w:hAnsi="Times New Roman"/>
          <w:sz w:val="24"/>
          <w:szCs w:val="24"/>
        </w:rPr>
        <w:t>СТАВЛЕНИЯ ГОСУДАРСТВЕННЫХ И МУНИЦИПАЛЬНЫХ УСЛУГ»</w:t>
      </w:r>
    </w:p>
    <w:p w:rsidR="00E91C4D" w:rsidRPr="009F2692" w:rsidRDefault="00E91C4D" w:rsidP="00E91C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1C4D" w:rsidRPr="009F2692" w:rsidRDefault="00E91C4D" w:rsidP="00E91C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</w:t>
      </w:r>
    </w:p>
    <w:p w:rsidR="00E91C4D" w:rsidRPr="00970FFB" w:rsidRDefault="00E91C4D" w:rsidP="00E9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0FFB">
        <w:rPr>
          <w:rFonts w:ascii="Times New Roman" w:eastAsia="Times New Roman" w:hAnsi="Times New Roman"/>
          <w:sz w:val="26"/>
          <w:szCs w:val="26"/>
          <w:lang w:eastAsia="ru-RU"/>
        </w:rPr>
        <w:t>об отказе в приеме документов для предоставления муниципальной услуги</w:t>
      </w:r>
      <w:r w:rsidRPr="00970FF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970FFB">
        <w:rPr>
          <w:rFonts w:ascii="Times New Roman" w:hAnsi="Times New Roman"/>
          <w:sz w:val="26"/>
          <w:szCs w:val="26"/>
        </w:rPr>
        <w:t>по</w:t>
      </w:r>
      <w:r w:rsidRPr="00970FFB">
        <w:rPr>
          <w:rFonts w:ascii="Times New Roman" w:hAnsi="Times New Roman"/>
          <w:bCs/>
          <w:sz w:val="26"/>
          <w:szCs w:val="26"/>
        </w:rPr>
        <w:t xml:space="preserve"> </w:t>
      </w:r>
      <w:r w:rsidRPr="00970FFB">
        <w:rPr>
          <w:rFonts w:ascii="Times New Roman" w:hAnsi="Times New Roman"/>
          <w:sz w:val="26"/>
          <w:szCs w:val="26"/>
        </w:rPr>
        <w:t>о</w:t>
      </w:r>
      <w:r w:rsidRPr="00970FFB">
        <w:rPr>
          <w:rFonts w:ascii="Times New Roman" w:hAnsi="Times New Roman"/>
          <w:bCs/>
          <w:sz w:val="26"/>
          <w:szCs w:val="26"/>
        </w:rPr>
        <w:t xml:space="preserve">формлению и </w:t>
      </w:r>
      <w:r w:rsidRPr="00970FFB">
        <w:rPr>
          <w:rFonts w:ascii="Times New Roman" w:hAnsi="Times New Roman"/>
          <w:sz w:val="26"/>
          <w:szCs w:val="26"/>
        </w:rPr>
        <w:t>направлению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91C4D" w:rsidRPr="009F2692" w:rsidRDefault="00E91C4D" w:rsidP="00E91C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1C4D" w:rsidRPr="009F2692" w:rsidRDefault="00E91C4D" w:rsidP="00E91C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>Исх. №_______ от «___»______ 20___г., код услуги 164-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>/у</w:t>
      </w:r>
    </w:p>
    <w:p w:rsidR="00E91C4D" w:rsidRPr="009F2692" w:rsidRDefault="00E91C4D" w:rsidP="00E91C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F2692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(последнее – при наличии) заявителя</w:t>
      </w:r>
      <w:r w:rsidRPr="009F269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692">
        <w:rPr>
          <w:rFonts w:ascii="Times New Roman" w:eastAsia="Times New Roman" w:hAnsi="Times New Roman"/>
          <w:sz w:val="20"/>
          <w:szCs w:val="20"/>
          <w:lang w:eastAsia="ru-RU"/>
        </w:rPr>
        <w:t>либо наименование юридического лица, Ф.И.О. представителя юридического лица)</w:t>
      </w: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о том, что Вами на приеме ______________________________ </w:t>
      </w:r>
      <w:proofErr w:type="gramStart"/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proofErr w:type="gramEnd"/>
    </w:p>
    <w:p w:rsidR="00E91C4D" w:rsidRPr="00970FF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0F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970FFB"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(указать дату и время приема)</w:t>
      </w:r>
    </w:p>
    <w:p w:rsidR="00E91C4D" w:rsidRPr="00774643" w:rsidRDefault="00E91C4D" w:rsidP="00E9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74643">
        <w:rPr>
          <w:rFonts w:ascii="Times New Roman" w:eastAsia="Arial" w:hAnsi="Times New Roman"/>
          <w:sz w:val="28"/>
          <w:szCs w:val="28"/>
          <w:lang w:eastAsia="ar-SA"/>
        </w:rPr>
        <w:t xml:space="preserve">документы, необходимые для предоставления муниципальной услуги </w:t>
      </w:r>
      <w:r w:rsidRPr="00774643">
        <w:rPr>
          <w:rFonts w:ascii="Times New Roman" w:hAnsi="Times New Roman"/>
          <w:sz w:val="28"/>
          <w:szCs w:val="28"/>
        </w:rPr>
        <w:t>по</w:t>
      </w:r>
      <w:r w:rsidRPr="00774643">
        <w:rPr>
          <w:rFonts w:ascii="Times New Roman" w:hAnsi="Times New Roman"/>
          <w:bCs/>
          <w:sz w:val="28"/>
          <w:szCs w:val="28"/>
        </w:rPr>
        <w:t xml:space="preserve"> </w:t>
      </w:r>
      <w:r w:rsidRPr="00774643">
        <w:rPr>
          <w:rFonts w:ascii="Times New Roman" w:hAnsi="Times New Roman"/>
          <w:sz w:val="28"/>
          <w:szCs w:val="28"/>
        </w:rPr>
        <w:t>о</w:t>
      </w:r>
      <w:r w:rsidRPr="00774643">
        <w:rPr>
          <w:rFonts w:ascii="Times New Roman" w:hAnsi="Times New Roman"/>
          <w:bCs/>
          <w:sz w:val="28"/>
          <w:szCs w:val="28"/>
        </w:rPr>
        <w:t xml:space="preserve">формлению и </w:t>
      </w:r>
      <w:r w:rsidRPr="00774643">
        <w:rPr>
          <w:rFonts w:ascii="Times New Roman" w:hAnsi="Times New Roman"/>
          <w:sz w:val="28"/>
          <w:szCs w:val="28"/>
        </w:rPr>
        <w:t>направлению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74643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E91C4D" w:rsidRPr="00BC2308" w:rsidRDefault="00E91C4D" w:rsidP="00E9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16"/>
          <w:szCs w:val="16"/>
          <w:lang w:eastAsia="ar-SA"/>
        </w:rPr>
      </w:pPr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По результатам рассмотрения предоставленных документов</w:t>
      </w:r>
      <w:r>
        <w:rPr>
          <w:rFonts w:ascii="Times New Roman" w:eastAsia="Arial" w:hAnsi="Times New Roman"/>
          <w:sz w:val="28"/>
          <w:szCs w:val="28"/>
          <w:lang w:eastAsia="ar-SA"/>
        </w:rPr>
        <w:t>,</w:t>
      </w: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 на основании __________________________________________________________________</w:t>
      </w:r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2692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</w:t>
      </w:r>
      <w:r w:rsidRPr="009F2692">
        <w:rPr>
          <w:rFonts w:ascii="Times New Roman" w:eastAsia="Arial" w:hAnsi="Times New Roman"/>
          <w:sz w:val="20"/>
          <w:szCs w:val="20"/>
          <w:lang w:eastAsia="ar-SA"/>
        </w:rPr>
        <w:t>(указыва</w:t>
      </w:r>
      <w:r>
        <w:rPr>
          <w:rFonts w:ascii="Times New Roman" w:eastAsia="Arial" w:hAnsi="Times New Roman"/>
          <w:sz w:val="20"/>
          <w:szCs w:val="20"/>
          <w:lang w:eastAsia="ar-SA"/>
        </w:rPr>
        <w:t>ю</w:t>
      </w:r>
      <w:r w:rsidRPr="009F2692">
        <w:rPr>
          <w:rFonts w:ascii="Times New Roman" w:eastAsia="Arial" w:hAnsi="Times New Roman"/>
          <w:sz w:val="20"/>
          <w:szCs w:val="20"/>
          <w:lang w:eastAsia="ar-SA"/>
        </w:rPr>
        <w:t xml:space="preserve">тся пункт и реквизиты Административного регламента или иного нормативного правового акта) </w:t>
      </w:r>
    </w:p>
    <w:p w:rsidR="00E91C4D" w:rsidRPr="00774643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74643">
        <w:rPr>
          <w:rFonts w:ascii="Times New Roman" w:eastAsia="Arial" w:hAnsi="Times New Roman"/>
          <w:sz w:val="28"/>
          <w:szCs w:val="28"/>
          <w:lang w:eastAsia="ar-SA"/>
        </w:rPr>
        <w:t xml:space="preserve">Вам   отказано    в   приеме   документов для  предоставлением муниципальной услуги  в связи </w:t>
      </w:r>
      <w:proofErr w:type="gramStart"/>
      <w:r w:rsidRPr="00774643">
        <w:rPr>
          <w:rFonts w:ascii="Times New Roman" w:eastAsia="Arial" w:hAnsi="Times New Roman"/>
          <w:sz w:val="28"/>
          <w:szCs w:val="28"/>
          <w:lang w:eastAsia="ar-SA"/>
        </w:rPr>
        <w:t>с</w:t>
      </w:r>
      <w:proofErr w:type="gramEnd"/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 __________________________________</w:t>
      </w:r>
      <w:r>
        <w:rPr>
          <w:rFonts w:ascii="Times New Roman" w:eastAsia="Arial" w:hAnsi="Times New Roman"/>
          <w:sz w:val="28"/>
          <w:szCs w:val="28"/>
          <w:lang w:eastAsia="ar-SA"/>
        </w:rPr>
        <w:t>_____________________________</w:t>
      </w:r>
      <w:r w:rsidRPr="009F2692">
        <w:rPr>
          <w:rFonts w:ascii="Times New Roman" w:eastAsia="Arial" w:hAnsi="Times New Roman"/>
          <w:sz w:val="28"/>
          <w:szCs w:val="28"/>
          <w:lang w:eastAsia="ar-SA"/>
        </w:rPr>
        <w:t>___</w:t>
      </w:r>
    </w:p>
    <w:p w:rsidR="00E91C4D" w:rsidRPr="009F2692" w:rsidRDefault="00E91C4D" w:rsidP="00E91C4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9F2692">
        <w:rPr>
          <w:rFonts w:ascii="Times New Roman" w:eastAsia="Arial" w:hAnsi="Times New Roman"/>
          <w:sz w:val="20"/>
          <w:szCs w:val="20"/>
          <w:lang w:eastAsia="ar-SA"/>
        </w:rPr>
        <w:t>(указать причину отказа)</w:t>
      </w:r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E91C4D" w:rsidRPr="009F2692" w:rsidTr="00C82B82">
        <w:tc>
          <w:tcPr>
            <w:tcW w:w="4785" w:type="dxa"/>
          </w:tcPr>
          <w:p w:rsidR="00E91C4D" w:rsidRPr="009F2692" w:rsidRDefault="00E91C4D" w:rsidP="00C8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91C4D" w:rsidRPr="009F2692" w:rsidRDefault="00E91C4D" w:rsidP="00C8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785" w:type="dxa"/>
          </w:tcPr>
          <w:p w:rsidR="00E91C4D" w:rsidRPr="009F2692" w:rsidRDefault="00E91C4D" w:rsidP="00C8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______________/________________/</w:t>
            </w:r>
          </w:p>
          <w:p w:rsidR="00E91C4D" w:rsidRPr="009F2692" w:rsidRDefault="00E91C4D" w:rsidP="00C8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:rsidR="00E91C4D" w:rsidRPr="009F2692" w:rsidRDefault="00E91C4D" w:rsidP="00E91C4D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                                                            Пр</w:t>
      </w: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иложение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     </w:t>
      </w:r>
      <w:r w:rsidRPr="00CE242B">
        <w:rPr>
          <w:rFonts w:ascii="Times New Roman" w:eastAsia="Arial" w:hAnsi="Times New Roman" w:cs="Arial"/>
          <w:sz w:val="28"/>
          <w:szCs w:val="28"/>
          <w:lang w:eastAsia="ar-SA"/>
        </w:rPr>
        <w:t xml:space="preserve">к Административному регламенту </w:t>
      </w: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Порядок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прохождения документов при предоставлении муниципальной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услуги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(технологическая карта)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620"/>
        <w:gridCol w:w="1260"/>
        <w:gridCol w:w="2289"/>
      </w:tblGrid>
      <w:tr w:rsidR="00E91C4D" w:rsidRPr="00774643" w:rsidTr="00C82B82">
        <w:trPr>
          <w:trHeight w:val="10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Длитель-ность</w:t>
            </w:r>
            <w:proofErr w:type="spellEnd"/>
            <w:proofErr w:type="gramEnd"/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E91C4D" w:rsidRPr="00774643" w:rsidTr="00C82B82">
        <w:trPr>
          <w:trHeight w:val="23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Прием, проверка и регистрация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об окончании строительства 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комплектом документов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Специалист МФЦ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 xml:space="preserve">День поступления уведомления (либо </w:t>
            </w:r>
            <w:r>
              <w:rPr>
                <w:rFonts w:ascii="Times New Roman" w:hAnsi="Times New Roman"/>
              </w:rPr>
              <w:t xml:space="preserve">           </w:t>
            </w:r>
            <w:r w:rsidRPr="007746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-й</w:t>
            </w:r>
            <w:r w:rsidRPr="00774643">
              <w:rPr>
                <w:rFonts w:ascii="Times New Roman" w:hAnsi="Times New Roman"/>
              </w:rPr>
              <w:t xml:space="preserve"> рабочий день, следующий за днем поступления, если уведомление поступило в выходной или праздничный нерабочий день)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91C4D" w:rsidRPr="00774643" w:rsidTr="00C82B82">
        <w:trPr>
          <w:trHeight w:val="100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  <w:sz w:val="23"/>
                <w:szCs w:val="23"/>
              </w:rPr>
              <w:t xml:space="preserve">Подготовка уведомления об отказе в приеме документов в случае наличия оснований, предусмотренных </w:t>
            </w:r>
            <w:hyperlink r:id="rId40" w:history="1">
              <w:r w:rsidRPr="00774643">
                <w:rPr>
                  <w:rFonts w:ascii="Times New Roman" w:hAnsi="Times New Roman"/>
                  <w:sz w:val="23"/>
                  <w:szCs w:val="23"/>
                </w:rPr>
                <w:t>п. 2.8</w:t>
              </w:r>
            </w:hyperlink>
            <w:r w:rsidRPr="00774643">
              <w:rPr>
                <w:rFonts w:ascii="Times New Roman" w:hAnsi="Times New Roman"/>
                <w:sz w:val="23"/>
                <w:szCs w:val="23"/>
              </w:rPr>
              <w:t xml:space="preserve"> Административного регламента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Специалист МФЦ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Ведущий юрисконсульт МФЦ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 МФЦ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час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-го рабочего дня</w:t>
            </w:r>
            <w:r w:rsidRPr="00774643">
              <w:rPr>
                <w:rFonts w:ascii="Times New Roman" w:hAnsi="Times New Roman"/>
              </w:rPr>
              <w:t xml:space="preserve"> по 3</w:t>
            </w:r>
            <w:r>
              <w:rPr>
                <w:rFonts w:ascii="Times New Roman" w:hAnsi="Times New Roman"/>
              </w:rPr>
              <w:t>-й</w:t>
            </w:r>
            <w:r w:rsidRPr="00774643">
              <w:rPr>
                <w:rFonts w:ascii="Times New Roman" w:hAnsi="Times New Roman"/>
              </w:rPr>
              <w:t xml:space="preserve"> рабочий день со дня регистрации уведомления</w:t>
            </w:r>
          </w:p>
        </w:tc>
      </w:tr>
      <w:tr w:rsidR="00E91C4D" w:rsidRPr="00774643" w:rsidTr="00C82B82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Передача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об окончании строительства  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комплектом документов начальнику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Специалист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10 минут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-й</w:t>
            </w:r>
            <w:r w:rsidRPr="00774643">
              <w:rPr>
                <w:rFonts w:ascii="Times New Roman" w:hAnsi="Times New Roman"/>
              </w:rPr>
              <w:t xml:space="preserve"> рабочий день либо до 10 часов </w:t>
            </w:r>
            <w:r>
              <w:rPr>
                <w:rFonts w:ascii="Times New Roman" w:hAnsi="Times New Roman"/>
              </w:rPr>
              <w:t xml:space="preserve">                         2-го</w:t>
            </w:r>
            <w:r w:rsidRPr="00774643">
              <w:rPr>
                <w:rFonts w:ascii="Times New Roman" w:hAnsi="Times New Roman"/>
              </w:rPr>
              <w:t xml:space="preserve"> рабочего дня со дня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 xml:space="preserve">уведомления, если уведомление поступило после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74643">
              <w:rPr>
                <w:rFonts w:ascii="Times New Roman" w:hAnsi="Times New Roman"/>
              </w:rPr>
              <w:t>17 часов</w:t>
            </w:r>
          </w:p>
        </w:tc>
      </w:tr>
      <w:tr w:rsidR="00E91C4D" w:rsidRPr="00774643" w:rsidTr="00C82B82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Рассмотрение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об окончании строительства  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комплектом документов начальником Отдела и назначение ответственного исполнителя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 xml:space="preserve">Первая  половина  </w:t>
            </w:r>
            <w:r>
              <w:rPr>
                <w:rFonts w:ascii="Times New Roman" w:hAnsi="Times New Roman"/>
              </w:rPr>
              <w:t xml:space="preserve">             2-го</w:t>
            </w:r>
            <w:r w:rsidRPr="00774643">
              <w:rPr>
                <w:rFonts w:ascii="Times New Roman" w:hAnsi="Times New Roman"/>
              </w:rPr>
              <w:t xml:space="preserve"> рабочего дня с момента регистрации уведомления</w:t>
            </w:r>
          </w:p>
        </w:tc>
      </w:tr>
      <w:tr w:rsidR="00E91C4D" w:rsidRPr="00774643" w:rsidTr="00C82B82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 xml:space="preserve">Проверка наличия документов и сведений, указанных в уведомлении об окончании строительства, подготовка и подписание проекта извещения о возврате уведомления об окончании строительства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Отдела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Начальник Отдела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 часа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 xml:space="preserve">До 17 часов </w:t>
            </w:r>
            <w:r>
              <w:rPr>
                <w:rFonts w:ascii="Times New Roman" w:hAnsi="Times New Roman"/>
              </w:rPr>
              <w:t xml:space="preserve">                     2-го</w:t>
            </w:r>
            <w:r w:rsidRPr="00774643">
              <w:rPr>
                <w:rFonts w:ascii="Times New Roman" w:hAnsi="Times New Roman"/>
              </w:rPr>
              <w:t xml:space="preserve"> рабочего дня 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  <w:tr w:rsidR="00E91C4D" w:rsidRPr="00774643" w:rsidTr="00C82B82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Выдача (направление) заявителю извещения о возврате уведомления об окончании строительства с комплектом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МФЦ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Начальник отдела приема и выдачи документов МФЦ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 МФЦ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 xml:space="preserve">С 17 часов </w:t>
            </w:r>
            <w:r>
              <w:rPr>
                <w:rFonts w:ascii="Times New Roman" w:hAnsi="Times New Roman"/>
              </w:rPr>
              <w:t xml:space="preserve">                      2-го </w:t>
            </w:r>
            <w:r w:rsidRPr="00774643">
              <w:rPr>
                <w:rFonts w:ascii="Times New Roman" w:hAnsi="Times New Roman"/>
              </w:rPr>
              <w:t xml:space="preserve">рабочего дня по </w:t>
            </w:r>
            <w:r>
              <w:rPr>
                <w:rFonts w:ascii="Times New Roman" w:hAnsi="Times New Roman"/>
              </w:rPr>
              <w:t>3-й</w:t>
            </w:r>
            <w:r w:rsidRPr="00774643">
              <w:rPr>
                <w:rFonts w:ascii="Times New Roman" w:hAnsi="Times New Roman"/>
              </w:rPr>
              <w:t xml:space="preserve"> рабочий день 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  <w:tr w:rsidR="00E91C4D" w:rsidRPr="00774643" w:rsidTr="00C82B82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Проверка соответствия параметров, указанных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 уведомлении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>об окончании строительства</w:t>
            </w:r>
            <w:r w:rsidRPr="00774643">
              <w:rPr>
                <w:rStyle w:val="pt-a0"/>
                <w:rFonts w:ascii="Times New Roman" w:hAnsi="Times New Roman"/>
                <w:bCs/>
                <w:sz w:val="23"/>
                <w:szCs w:val="23"/>
              </w:rPr>
              <w:t xml:space="preserve">,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направление запросов, подготовка проекта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 соответствии либо уведомления о несоответствии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Отдела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часа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 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-го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рабочего дня 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5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-й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рабочий день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 xml:space="preserve"> 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  <w:tr w:rsidR="00E91C4D" w:rsidRPr="00774643" w:rsidTr="00C82B82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Визирование, подписание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 соответствии либо уведомления о несоответствии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Начальник Отдела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Председатель Комитета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часа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-й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рабочий день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(до 17 часов)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  <w:tr w:rsidR="00E91C4D" w:rsidRPr="00774643" w:rsidTr="00C82B82">
        <w:trPr>
          <w:trHeight w:val="1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Выдача (направление) заявителю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 соответствии либо уведомления о несоответствии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МФЦ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Начальник отдела приема и выдачи документов МФЦ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Директор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 17 часов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-го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рабочего дня </w:t>
            </w:r>
            <w:proofErr w:type="gramStart"/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</w:t>
            </w:r>
            <w:proofErr w:type="gramEnd"/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-й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рабочий день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</w:tbl>
    <w:p w:rsidR="00E91C4D" w:rsidRPr="00774643" w:rsidRDefault="00E91C4D" w:rsidP="00E91C4D">
      <w:pPr>
        <w:rPr>
          <w:rFonts w:ascii="Times New Roman" w:hAnsi="Times New Roman"/>
        </w:rPr>
      </w:pPr>
    </w:p>
    <w:p w:rsidR="00E91C4D" w:rsidRPr="00774643" w:rsidRDefault="00E91C4D" w:rsidP="00E91C4D">
      <w:pPr>
        <w:rPr>
          <w:rFonts w:ascii="Times New Roman" w:hAnsi="Times New Roman"/>
        </w:rPr>
      </w:pPr>
    </w:p>
    <w:p w:rsidR="00E91C4D" w:rsidRPr="00774643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Pr="009359C3" w:rsidRDefault="00E91C4D" w:rsidP="00E91C4D">
      <w:pPr>
        <w:rPr>
          <w:szCs w:val="18"/>
        </w:rPr>
      </w:pPr>
    </w:p>
    <w:p w:rsidR="00E91C4D" w:rsidRDefault="00E91C4D" w:rsidP="00E91C4D"/>
    <w:p w:rsidR="00CF7CD0" w:rsidRP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CF7CD0" w:rsidRPr="00CF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43" w:rsidRDefault="00CE2645" w:rsidP="00B4190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4643" w:rsidRDefault="00CE26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43" w:rsidRDefault="00CE2645" w:rsidP="00B4190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64</w:t>
    </w:r>
    <w:r>
      <w:rPr>
        <w:rStyle w:val="af1"/>
      </w:rPr>
      <w:fldChar w:fldCharType="end"/>
    </w:r>
  </w:p>
  <w:p w:rsidR="00774643" w:rsidRDefault="00CE26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0D03DD"/>
    <w:multiLevelType w:val="hybridMultilevel"/>
    <w:tmpl w:val="E04C845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3CF672C"/>
    <w:multiLevelType w:val="multilevel"/>
    <w:tmpl w:val="9B185C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263A3CA2"/>
    <w:multiLevelType w:val="hybridMultilevel"/>
    <w:tmpl w:val="FCD4EF12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C4C07CE2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732EA"/>
    <w:multiLevelType w:val="hybridMultilevel"/>
    <w:tmpl w:val="C79E92CE"/>
    <w:lvl w:ilvl="0" w:tplc="7D2EB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A8267B0"/>
    <w:multiLevelType w:val="hybridMultilevel"/>
    <w:tmpl w:val="E84E78A4"/>
    <w:lvl w:ilvl="0" w:tplc="8AC8987C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hint="default"/>
        <w:strike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51639"/>
    <w:multiLevelType w:val="hybridMultilevel"/>
    <w:tmpl w:val="764A8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5A2042"/>
    <w:multiLevelType w:val="hybridMultilevel"/>
    <w:tmpl w:val="6E9E201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D0A6918"/>
    <w:multiLevelType w:val="hybridMultilevel"/>
    <w:tmpl w:val="FE6C1438"/>
    <w:lvl w:ilvl="0" w:tplc="31341B76">
      <w:start w:val="1"/>
      <w:numFmt w:val="bullet"/>
      <w:lvlText w:val="­"/>
      <w:lvlJc w:val="left"/>
      <w:pPr>
        <w:tabs>
          <w:tab w:val="num" w:pos="1078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4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8244153"/>
    <w:multiLevelType w:val="hybridMultilevel"/>
    <w:tmpl w:val="8F78601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D2546"/>
    <w:multiLevelType w:val="hybridMultilevel"/>
    <w:tmpl w:val="740EC5B8"/>
    <w:lvl w:ilvl="0" w:tplc="6EB8FE7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F7F4748"/>
    <w:multiLevelType w:val="hybridMultilevel"/>
    <w:tmpl w:val="C454559C"/>
    <w:lvl w:ilvl="0" w:tplc="00000004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5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6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88B491B"/>
    <w:multiLevelType w:val="hybridMultilevel"/>
    <w:tmpl w:val="A3707B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8A820CB"/>
    <w:multiLevelType w:val="hybridMultilevel"/>
    <w:tmpl w:val="704A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9"/>
  </w:num>
  <w:num w:numId="4">
    <w:abstractNumId w:val="20"/>
  </w:num>
  <w:num w:numId="5">
    <w:abstractNumId w:val="4"/>
  </w:num>
  <w:num w:numId="6">
    <w:abstractNumId w:val="21"/>
  </w:num>
  <w:num w:numId="7">
    <w:abstractNumId w:val="38"/>
  </w:num>
  <w:num w:numId="8">
    <w:abstractNumId w:val="19"/>
  </w:num>
  <w:num w:numId="9">
    <w:abstractNumId w:val="0"/>
  </w:num>
  <w:num w:numId="10">
    <w:abstractNumId w:val="37"/>
  </w:num>
  <w:num w:numId="11">
    <w:abstractNumId w:val="24"/>
  </w:num>
  <w:num w:numId="12">
    <w:abstractNumId w:val="10"/>
  </w:num>
  <w:num w:numId="13">
    <w:abstractNumId w:val="33"/>
  </w:num>
  <w:num w:numId="14">
    <w:abstractNumId w:val="6"/>
  </w:num>
  <w:num w:numId="15">
    <w:abstractNumId w:val="27"/>
  </w:num>
  <w:num w:numId="16">
    <w:abstractNumId w:val="5"/>
  </w:num>
  <w:num w:numId="17">
    <w:abstractNumId w:val="22"/>
  </w:num>
  <w:num w:numId="18">
    <w:abstractNumId w:val="9"/>
  </w:num>
  <w:num w:numId="19">
    <w:abstractNumId w:val="2"/>
  </w:num>
  <w:num w:numId="20">
    <w:abstractNumId w:val="42"/>
  </w:num>
  <w:num w:numId="21">
    <w:abstractNumId w:val="32"/>
  </w:num>
  <w:num w:numId="22">
    <w:abstractNumId w:val="30"/>
  </w:num>
  <w:num w:numId="23">
    <w:abstractNumId w:val="18"/>
  </w:num>
  <w:num w:numId="24">
    <w:abstractNumId w:val="29"/>
  </w:num>
  <w:num w:numId="25">
    <w:abstractNumId w:val="12"/>
  </w:num>
  <w:num w:numId="26">
    <w:abstractNumId w:val="16"/>
  </w:num>
  <w:num w:numId="27">
    <w:abstractNumId w:val="7"/>
  </w:num>
  <w:num w:numId="28">
    <w:abstractNumId w:val="8"/>
  </w:num>
  <w:num w:numId="29">
    <w:abstractNumId w:val="35"/>
  </w:num>
  <w:num w:numId="30">
    <w:abstractNumId w:val="15"/>
  </w:num>
  <w:num w:numId="31">
    <w:abstractNumId w:val="34"/>
  </w:num>
  <w:num w:numId="32">
    <w:abstractNumId w:val="31"/>
  </w:num>
  <w:num w:numId="33">
    <w:abstractNumId w:val="26"/>
  </w:num>
  <w:num w:numId="34">
    <w:abstractNumId w:val="36"/>
  </w:num>
  <w:num w:numId="35">
    <w:abstractNumId w:val="14"/>
  </w:num>
  <w:num w:numId="36">
    <w:abstractNumId w:val="13"/>
  </w:num>
  <w:num w:numId="37">
    <w:abstractNumId w:val="11"/>
  </w:num>
  <w:num w:numId="38">
    <w:abstractNumId w:val="17"/>
  </w:num>
  <w:num w:numId="39">
    <w:abstractNumId w:val="3"/>
  </w:num>
  <w:num w:numId="40">
    <w:abstractNumId w:val="28"/>
  </w:num>
  <w:num w:numId="41">
    <w:abstractNumId w:val="40"/>
  </w:num>
  <w:num w:numId="42">
    <w:abstractNumId w:val="2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D0"/>
    <w:rsid w:val="003B0101"/>
    <w:rsid w:val="0049520F"/>
    <w:rsid w:val="008C059F"/>
    <w:rsid w:val="00A82BD5"/>
    <w:rsid w:val="00CE2645"/>
    <w:rsid w:val="00CF7CD0"/>
    <w:rsid w:val="00E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1C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CF7C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-000004">
    <w:name w:val="pt-a0-000004"/>
    <w:basedOn w:val="a0"/>
    <w:rsid w:val="00CF7CD0"/>
  </w:style>
  <w:style w:type="character" w:customStyle="1" w:styleId="20">
    <w:name w:val="Заголовок 2 Знак"/>
    <w:basedOn w:val="a0"/>
    <w:link w:val="2"/>
    <w:rsid w:val="00E91C4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E9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E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1C4D"/>
    <w:rPr>
      <w:rFonts w:ascii="Tahoma" w:eastAsia="Calibri" w:hAnsi="Tahoma" w:cs="Tahoma"/>
      <w:sz w:val="16"/>
      <w:szCs w:val="16"/>
    </w:rPr>
  </w:style>
  <w:style w:type="character" w:styleId="a6">
    <w:name w:val="annotation reference"/>
    <w:semiHidden/>
    <w:unhideWhenUsed/>
    <w:rsid w:val="00E91C4D"/>
    <w:rPr>
      <w:sz w:val="16"/>
      <w:szCs w:val="16"/>
    </w:rPr>
  </w:style>
  <w:style w:type="paragraph" w:styleId="a7">
    <w:name w:val="annotation text"/>
    <w:basedOn w:val="a"/>
    <w:link w:val="a8"/>
    <w:unhideWhenUsed/>
    <w:rsid w:val="00E91C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91C4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E91C4D"/>
    <w:rPr>
      <w:b/>
      <w:bCs/>
    </w:rPr>
  </w:style>
  <w:style w:type="character" w:customStyle="1" w:styleId="aa">
    <w:name w:val="Тема примечания Знак"/>
    <w:basedOn w:val="a8"/>
    <w:link w:val="a9"/>
    <w:rsid w:val="00E91C4D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Hyperlink"/>
    <w:unhideWhenUsed/>
    <w:rsid w:val="00E91C4D"/>
    <w:rPr>
      <w:color w:val="0000FF"/>
      <w:u w:val="single"/>
    </w:rPr>
  </w:style>
  <w:style w:type="paragraph" w:customStyle="1" w:styleId="ADM-3-">
    <w:name w:val="ADM-3 - абзац список"/>
    <w:basedOn w:val="a"/>
    <w:next w:val="a"/>
    <w:link w:val="ADM-3-0"/>
    <w:qFormat/>
    <w:rsid w:val="00E91C4D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E91C4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rsid w:val="00E91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91C4D"/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E91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91C4D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E91C4D"/>
  </w:style>
  <w:style w:type="paragraph" w:styleId="af0">
    <w:name w:val="List Paragraph"/>
    <w:basedOn w:val="a"/>
    <w:qFormat/>
    <w:rsid w:val="00E91C4D"/>
    <w:pPr>
      <w:ind w:left="720"/>
      <w:contextualSpacing/>
    </w:pPr>
  </w:style>
  <w:style w:type="character" w:styleId="af1">
    <w:name w:val="page number"/>
    <w:rsid w:val="00E91C4D"/>
  </w:style>
  <w:style w:type="paragraph" w:styleId="af2">
    <w:name w:val="footnote text"/>
    <w:basedOn w:val="a"/>
    <w:link w:val="af3"/>
    <w:rsid w:val="00E91C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9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91C4D"/>
    <w:rPr>
      <w:vertAlign w:val="superscript"/>
    </w:rPr>
  </w:style>
  <w:style w:type="paragraph" w:styleId="af5">
    <w:name w:val="Normal (Web)"/>
    <w:basedOn w:val="a"/>
    <w:rsid w:val="00E91C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pt-a0">
    <w:name w:val="pt-a0"/>
    <w:basedOn w:val="a0"/>
    <w:rsid w:val="00E91C4D"/>
  </w:style>
  <w:style w:type="paragraph" w:customStyle="1" w:styleId="pt-a-000014">
    <w:name w:val="pt-a-00001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E91C4D"/>
  </w:style>
  <w:style w:type="paragraph" w:customStyle="1" w:styleId="pt-a-000021">
    <w:name w:val="pt-a-00002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E91C4D"/>
  </w:style>
  <w:style w:type="paragraph" w:customStyle="1" w:styleId="pt-a-000026">
    <w:name w:val="pt-a-000026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91C4D"/>
  </w:style>
  <w:style w:type="paragraph" w:customStyle="1" w:styleId="pt-a-000031">
    <w:name w:val="pt-a-00003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E91C4D"/>
  </w:style>
  <w:style w:type="paragraph" w:customStyle="1" w:styleId="pt-a-000041">
    <w:name w:val="pt-a-00004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68">
    <w:name w:val="pt-000068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69">
    <w:name w:val="pt-000069"/>
    <w:basedOn w:val="a0"/>
    <w:rsid w:val="00E91C4D"/>
  </w:style>
  <w:style w:type="paragraph" w:customStyle="1" w:styleId="pt-a-000071">
    <w:name w:val="pt-a-00007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72">
    <w:name w:val="pt-00007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73">
    <w:name w:val="pt-000073"/>
    <w:basedOn w:val="a0"/>
    <w:rsid w:val="00E91C4D"/>
  </w:style>
  <w:style w:type="paragraph" w:customStyle="1" w:styleId="pt-a-000074">
    <w:name w:val="pt-a-00007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75">
    <w:name w:val="pt-000075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91C4D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E91C4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3">
    <w:name w:val="pt-a-00008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-2-">
    <w:name w:val="ADM- 2 - абзац"/>
    <w:basedOn w:val="af6"/>
    <w:link w:val="ADM-2-0"/>
    <w:qFormat/>
    <w:rsid w:val="00E91C4D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E91C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7"/>
    <w:qFormat/>
    <w:rsid w:val="00E91C4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E91C4D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 Знак Знак12"/>
    <w:basedOn w:val="a"/>
    <w:next w:val="2"/>
    <w:autoRedefine/>
    <w:rsid w:val="00E91C4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E91C4D"/>
    <w:rPr>
      <w:rFonts w:ascii="Calibri" w:eastAsia="Times New Roman" w:hAnsi="Calibri" w:cs="Calibri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E91C4D"/>
    <w:pPr>
      <w:widowControl w:val="0"/>
      <w:tabs>
        <w:tab w:val="left" w:pos="993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1C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CF7C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-000004">
    <w:name w:val="pt-a0-000004"/>
    <w:basedOn w:val="a0"/>
    <w:rsid w:val="00CF7CD0"/>
  </w:style>
  <w:style w:type="character" w:customStyle="1" w:styleId="20">
    <w:name w:val="Заголовок 2 Знак"/>
    <w:basedOn w:val="a0"/>
    <w:link w:val="2"/>
    <w:rsid w:val="00E91C4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E9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E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1C4D"/>
    <w:rPr>
      <w:rFonts w:ascii="Tahoma" w:eastAsia="Calibri" w:hAnsi="Tahoma" w:cs="Tahoma"/>
      <w:sz w:val="16"/>
      <w:szCs w:val="16"/>
    </w:rPr>
  </w:style>
  <w:style w:type="character" w:styleId="a6">
    <w:name w:val="annotation reference"/>
    <w:semiHidden/>
    <w:unhideWhenUsed/>
    <w:rsid w:val="00E91C4D"/>
    <w:rPr>
      <w:sz w:val="16"/>
      <w:szCs w:val="16"/>
    </w:rPr>
  </w:style>
  <w:style w:type="paragraph" w:styleId="a7">
    <w:name w:val="annotation text"/>
    <w:basedOn w:val="a"/>
    <w:link w:val="a8"/>
    <w:unhideWhenUsed/>
    <w:rsid w:val="00E91C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91C4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E91C4D"/>
    <w:rPr>
      <w:b/>
      <w:bCs/>
    </w:rPr>
  </w:style>
  <w:style w:type="character" w:customStyle="1" w:styleId="aa">
    <w:name w:val="Тема примечания Знак"/>
    <w:basedOn w:val="a8"/>
    <w:link w:val="a9"/>
    <w:rsid w:val="00E91C4D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Hyperlink"/>
    <w:unhideWhenUsed/>
    <w:rsid w:val="00E91C4D"/>
    <w:rPr>
      <w:color w:val="0000FF"/>
      <w:u w:val="single"/>
    </w:rPr>
  </w:style>
  <w:style w:type="paragraph" w:customStyle="1" w:styleId="ADM-3-">
    <w:name w:val="ADM-3 - абзац список"/>
    <w:basedOn w:val="a"/>
    <w:next w:val="a"/>
    <w:link w:val="ADM-3-0"/>
    <w:qFormat/>
    <w:rsid w:val="00E91C4D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E91C4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rsid w:val="00E91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91C4D"/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E91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91C4D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E91C4D"/>
  </w:style>
  <w:style w:type="paragraph" w:styleId="af0">
    <w:name w:val="List Paragraph"/>
    <w:basedOn w:val="a"/>
    <w:qFormat/>
    <w:rsid w:val="00E91C4D"/>
    <w:pPr>
      <w:ind w:left="720"/>
      <w:contextualSpacing/>
    </w:pPr>
  </w:style>
  <w:style w:type="character" w:styleId="af1">
    <w:name w:val="page number"/>
    <w:rsid w:val="00E91C4D"/>
  </w:style>
  <w:style w:type="paragraph" w:styleId="af2">
    <w:name w:val="footnote text"/>
    <w:basedOn w:val="a"/>
    <w:link w:val="af3"/>
    <w:rsid w:val="00E91C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9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91C4D"/>
    <w:rPr>
      <w:vertAlign w:val="superscript"/>
    </w:rPr>
  </w:style>
  <w:style w:type="paragraph" w:styleId="af5">
    <w:name w:val="Normal (Web)"/>
    <w:basedOn w:val="a"/>
    <w:rsid w:val="00E91C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pt-a0">
    <w:name w:val="pt-a0"/>
    <w:basedOn w:val="a0"/>
    <w:rsid w:val="00E91C4D"/>
  </w:style>
  <w:style w:type="paragraph" w:customStyle="1" w:styleId="pt-a-000014">
    <w:name w:val="pt-a-00001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E91C4D"/>
  </w:style>
  <w:style w:type="paragraph" w:customStyle="1" w:styleId="pt-a-000021">
    <w:name w:val="pt-a-00002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E91C4D"/>
  </w:style>
  <w:style w:type="paragraph" w:customStyle="1" w:styleId="pt-a-000026">
    <w:name w:val="pt-a-000026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91C4D"/>
  </w:style>
  <w:style w:type="paragraph" w:customStyle="1" w:styleId="pt-a-000031">
    <w:name w:val="pt-a-00003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E91C4D"/>
  </w:style>
  <w:style w:type="paragraph" w:customStyle="1" w:styleId="pt-a-000041">
    <w:name w:val="pt-a-00004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68">
    <w:name w:val="pt-000068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69">
    <w:name w:val="pt-000069"/>
    <w:basedOn w:val="a0"/>
    <w:rsid w:val="00E91C4D"/>
  </w:style>
  <w:style w:type="paragraph" w:customStyle="1" w:styleId="pt-a-000071">
    <w:name w:val="pt-a-00007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72">
    <w:name w:val="pt-00007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73">
    <w:name w:val="pt-000073"/>
    <w:basedOn w:val="a0"/>
    <w:rsid w:val="00E91C4D"/>
  </w:style>
  <w:style w:type="paragraph" w:customStyle="1" w:styleId="pt-a-000074">
    <w:name w:val="pt-a-00007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75">
    <w:name w:val="pt-000075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91C4D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E91C4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3">
    <w:name w:val="pt-a-00008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-2-">
    <w:name w:val="ADM- 2 - абзац"/>
    <w:basedOn w:val="af6"/>
    <w:link w:val="ADM-2-0"/>
    <w:qFormat/>
    <w:rsid w:val="00E91C4D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E91C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7"/>
    <w:qFormat/>
    <w:rsid w:val="00E91C4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E91C4D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 Знак Знак12"/>
    <w:basedOn w:val="a"/>
    <w:next w:val="2"/>
    <w:autoRedefine/>
    <w:rsid w:val="00E91C4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E91C4D"/>
    <w:rPr>
      <w:rFonts w:ascii="Calibri" w:eastAsia="Times New Roman" w:hAnsi="Calibri" w:cs="Calibri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E91C4D"/>
    <w:pPr>
      <w:widowControl w:val="0"/>
      <w:tabs>
        <w:tab w:val="left" w:pos="993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" TargetMode="External"/><Relationship Id="rId13" Type="http://schemas.openxmlformats.org/officeDocument/2006/relationships/hyperlink" Target="consultantplus://offline/ref=CDE67022A8C0F99B6649BC44BFA4FEC8FCB9772612E309387A6DF136840EC8A83A36A9E3C2nA0BL" TargetMode="External"/><Relationship Id="rId18" Type="http://schemas.openxmlformats.org/officeDocument/2006/relationships/hyperlink" Target="consultantplus://offline/ref=CDE67022A8C0F99B6649A249A9C8A0C1F9B42C221FE701682F32AA6BD307C2FFn70DL" TargetMode="External"/><Relationship Id="rId26" Type="http://schemas.openxmlformats.org/officeDocument/2006/relationships/hyperlink" Target="http://www.klgd.ru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kodeks://link/d?nd=902228011" TargetMode="External"/><Relationship Id="rId34" Type="http://schemas.openxmlformats.org/officeDocument/2006/relationships/hyperlink" Target="consultantplus://offline/ref=1D07A76E2DF804848FEB228525C8AC86DC985F839127366A1F714D63E489304811C265A8569C2B1BBC0917286B1806B899B29D18F5ACIDz6J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lgd.ru" TargetMode="External"/><Relationship Id="rId12" Type="http://schemas.openxmlformats.org/officeDocument/2006/relationships/hyperlink" Target="consultantplus://offline/ref=CDE67022A8C0F99B6649BC44BFA4FEC8FCB9772612E309387A6DF136840EC8A83A36A9E1C2AD53CAn50BL" TargetMode="External"/><Relationship Id="rId17" Type="http://schemas.openxmlformats.org/officeDocument/2006/relationships/hyperlink" Target="kodeks://link/d?nd=902271495" TargetMode="External"/><Relationship Id="rId25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33" Type="http://schemas.openxmlformats.org/officeDocument/2006/relationships/hyperlink" Target="http://www.klgd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E67022A8C0F99B6649BC44BFA4FEC8FABD772E12EA54327234FD34n803L" TargetMode="External"/><Relationship Id="rId20" Type="http://schemas.openxmlformats.org/officeDocument/2006/relationships/hyperlink" Target="http://www.klgd.ru" TargetMode="External"/><Relationship Id="rId29" Type="http://schemas.openxmlformats.org/officeDocument/2006/relationships/hyperlink" Target="mailto:mfc@klgd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lgd.ru/administration/reform/r442_2018_10.docx" TargetMode="External"/><Relationship Id="rId11" Type="http://schemas.openxmlformats.org/officeDocument/2006/relationships/hyperlink" Target="kodeks://link/d?nd=901919338" TargetMode="External"/><Relationship Id="rId24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32" Type="http://schemas.openxmlformats.org/officeDocument/2006/relationships/hyperlink" Target="mailto:mfc@klgd.ru" TargetMode="External"/><Relationship Id="rId37" Type="http://schemas.openxmlformats.org/officeDocument/2006/relationships/hyperlink" Target="consultantplus://offline/ref=1D07A76E2DF804848FEB228525C8AC86DC985F839127366A1F714D63E489304811C265A8569C2B1BBC0917286B1806B899B29D18F5ACIDz6J" TargetMode="External"/><Relationship Id="rId40" Type="http://schemas.openxmlformats.org/officeDocument/2006/relationships/hyperlink" Target="consultantplus://offline/ref=72E849CD74ED4F5A147AC50003FFE63107133F8AEBF3E58ED128C9215D66B593098A0C6E0340D6AC573E2FoER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71495" TargetMode="External"/><Relationship Id="rId23" Type="http://schemas.openxmlformats.org/officeDocument/2006/relationships/hyperlink" Target="consultantplus://offline/ref=51997AEF9CB30EDF622E758DBFB2A65F025A2E07AAFFF98D5DD015D0C24749A555B28D0EC0C51FE3A62C36DFF14A907B170A4C07B949H9cBM" TargetMode="External"/><Relationship Id="rId28" Type="http://schemas.openxmlformats.org/officeDocument/2006/relationships/hyperlink" Target="mailto:mfc@klgd.ru" TargetMode="External"/><Relationship Id="rId36" Type="http://schemas.openxmlformats.org/officeDocument/2006/relationships/oleObject" Target="embeddings/oleObject1.bin"/><Relationship Id="rId10" Type="http://schemas.openxmlformats.org/officeDocument/2006/relationships/hyperlink" Target="kodeks://link/d?nd=902228011" TargetMode="External"/><Relationship Id="rId19" Type="http://schemas.openxmlformats.org/officeDocument/2006/relationships/hyperlink" Target="http://www.klgd.ru" TargetMode="External"/><Relationship Id="rId31" Type="http://schemas.openxmlformats.org/officeDocument/2006/relationships/hyperlink" Target="mailto:mfc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" TargetMode="External"/><Relationship Id="rId14" Type="http://schemas.openxmlformats.org/officeDocument/2006/relationships/hyperlink" Target="consultantplus://offline/ref=CDE67022A8C0F99B6649BC44BFA4FEC8FABD772E12EA54327234FD34n803L" TargetMode="External"/><Relationship Id="rId22" Type="http://schemas.openxmlformats.org/officeDocument/2006/relationships/hyperlink" Target="consultantplus://offline/ref=045EB7FEE5BF8F1D98E701B200A7084DCF71741EFE237DFEE9A5BC7ADFC33C4BB226A94206B9A7AD1CE263A038FAB7A62314BC24BAFFZ116G" TargetMode="External"/><Relationship Id="rId27" Type="http://schemas.openxmlformats.org/officeDocument/2006/relationships/hyperlink" Target="consultantplus://offline/ref=32C14A8217E10FDD19FF58E361B41D1D8BF4D1DC0A33A4AB974C8B0F3C62FF14A37A60FFF144AB5F551BA62B12B5B17E693F921214919CFCA07BJ" TargetMode="External"/><Relationship Id="rId30" Type="http://schemas.openxmlformats.org/officeDocument/2006/relationships/hyperlink" Target="mailto:mfc@klgd.ru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64</Pages>
  <Words>21750</Words>
  <Characters>123975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4</cp:revision>
  <dcterms:created xsi:type="dcterms:W3CDTF">2019-04-09T14:57:00Z</dcterms:created>
  <dcterms:modified xsi:type="dcterms:W3CDTF">2019-04-09T15:23:00Z</dcterms:modified>
</cp:coreProperties>
</file>