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E4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4E0">
        <w:rPr>
          <w:sz w:val="28"/>
          <w:szCs w:val="28"/>
        </w:rPr>
        <w:t>Местонахождение МФЦ и Отдела: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>236040, г. Калининград, площадь Победы, 1.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>Сведения о номерах кабинетов структурных подразделений администрации городского округа "Город Калининград", предоставляющих муниципальную услугу, указаны на информационном стенде Комитета, размещенном в помещении МФЦ.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>График работы МФЦ: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>- понедельник - пятница с 08:00 до 20:00;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>- суббота с 08:00 до 17:00;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>- воскресенье, праздничные дни - выходные дни.</w:t>
      </w:r>
    </w:p>
    <w:p w:rsidR="00B61FE4" w:rsidRPr="00104898" w:rsidRDefault="00B61FE4" w:rsidP="00B61F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>График работы Отдела: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>- понедельник - пятница с 09:00 до 18:00, перерыв с 13:00 до 14:00;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>- предпраздничные дни с 09:00 до 17:00, перерыв с 13:00 до 14:00;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>- суббота, воскресенье, праздничные дни - выходные дни.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>- понедельник, среда с 10.00 до 18.00, перерыв с 13.00 до 14.00.</w:t>
      </w:r>
    </w:p>
    <w:p w:rsidR="00B61FE4" w:rsidRPr="001754E0" w:rsidRDefault="00B61FE4" w:rsidP="00B61FE4">
      <w:pPr>
        <w:ind w:firstLine="708"/>
        <w:jc w:val="both"/>
        <w:rPr>
          <w:sz w:val="28"/>
          <w:szCs w:val="28"/>
        </w:rPr>
      </w:pPr>
      <w:r w:rsidRPr="001754E0">
        <w:rPr>
          <w:sz w:val="28"/>
          <w:szCs w:val="28"/>
        </w:rPr>
        <w:t>Справочные телефоны структурных подразделений администрации</w:t>
      </w:r>
      <w:r>
        <w:rPr>
          <w:sz w:val="28"/>
          <w:szCs w:val="28"/>
        </w:rPr>
        <w:t xml:space="preserve"> городского округа «Город Калининград»</w:t>
      </w:r>
      <w:r w:rsidRPr="001754E0">
        <w:rPr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B61FE4" w:rsidRPr="001754E0" w:rsidRDefault="00B61FE4" w:rsidP="00B61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754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754E0">
        <w:rPr>
          <w:sz w:val="28"/>
          <w:szCs w:val="28"/>
        </w:rPr>
        <w:t>телефон МФЦ для справок о поступлении запросов: 31-10-31;</w:t>
      </w:r>
    </w:p>
    <w:p w:rsidR="00B61FE4" w:rsidRPr="001754E0" w:rsidRDefault="00B61FE4" w:rsidP="00B61FE4">
      <w:pPr>
        <w:jc w:val="both"/>
        <w:rPr>
          <w:sz w:val="28"/>
          <w:szCs w:val="28"/>
        </w:rPr>
      </w:pPr>
      <w:r w:rsidRPr="001754E0">
        <w:rPr>
          <w:sz w:val="28"/>
          <w:szCs w:val="28"/>
        </w:rPr>
        <w:t xml:space="preserve"> </w:t>
      </w:r>
      <w:r w:rsidRPr="001754E0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1754E0">
        <w:rPr>
          <w:sz w:val="28"/>
          <w:szCs w:val="28"/>
        </w:rPr>
        <w:t>телефоны Отдела для справок по вопросам предоставления муниципальной услуги: 92-32-10, 92-33-13;</w:t>
      </w:r>
    </w:p>
    <w:p w:rsidR="00B61FE4" w:rsidRDefault="00B61FE4" w:rsidP="00B61F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): 59-68-59;</w:t>
      </w:r>
    </w:p>
    <w:p w:rsidR="00B61FE4" w:rsidRDefault="00B61FE4" w:rsidP="00B61F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телефон для справок Управления Федеральной налоговой службы по Калининградской области (далее - Управление ФНС России по Калининградской области): 8-800-222-22-22;</w:t>
      </w:r>
    </w:p>
    <w:p w:rsidR="00B61FE4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телефон для справок </w:t>
      </w:r>
      <w:bookmarkStart w:id="0" w:name="OLE_LINK1"/>
      <w:r>
        <w:rPr>
          <w:sz w:val="28"/>
          <w:szCs w:val="28"/>
        </w:rPr>
        <w:t xml:space="preserve">Межрайонной инспекции Федеральной налоговой службы России № 1 по Калининградской области </w:t>
      </w:r>
      <w:bookmarkEnd w:id="0"/>
      <w:r>
        <w:rPr>
          <w:sz w:val="28"/>
          <w:szCs w:val="28"/>
        </w:rPr>
        <w:t xml:space="preserve">(далее - </w:t>
      </w: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 № 1 по Калининградской области): 99-71-00, 99-73-61, 8-800-222-22-22;</w:t>
      </w:r>
    </w:p>
    <w:p w:rsidR="00B61FE4" w:rsidRPr="001754E0" w:rsidRDefault="00B61FE4" w:rsidP="00B61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754E0">
        <w:rPr>
          <w:sz w:val="28"/>
          <w:szCs w:val="28"/>
        </w:rPr>
        <w:t xml:space="preserve"> телефон для справок нотариальной палаты Калининградской области: 33-90-27;</w:t>
      </w:r>
    </w:p>
    <w:p w:rsidR="00B61FE4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251">
        <w:rPr>
          <w:sz w:val="28"/>
          <w:szCs w:val="28"/>
        </w:rPr>
        <w:t xml:space="preserve">– телефоны </w:t>
      </w:r>
      <w:proofErr w:type="gramStart"/>
      <w:r w:rsidRPr="00AD4251">
        <w:rPr>
          <w:sz w:val="28"/>
          <w:szCs w:val="28"/>
        </w:rPr>
        <w:t>отдела потребительского рынка управления экономического развития комитета экономики</w:t>
      </w:r>
      <w:proofErr w:type="gramEnd"/>
      <w:r w:rsidRPr="00AD4251">
        <w:rPr>
          <w:sz w:val="28"/>
          <w:szCs w:val="28"/>
        </w:rPr>
        <w:t xml:space="preserve"> и финансов администрации городского округа «Город Калининград»: 92-32-30, 92-32-32, 92-32-33.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>Адреса официального сайта администрации городского округа "Город Калининград",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lastRenderedPageBreak/>
        <w:t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 предоставлении муниципальной услуги: klgd.ru, раздел "Услуги".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>Адрес электронной почты МФЦ: mfc@klgd.ru.</w:t>
      </w:r>
    </w:p>
    <w:p w:rsidR="00B61FE4" w:rsidRPr="00695A9F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9F">
        <w:rPr>
          <w:sz w:val="28"/>
          <w:szCs w:val="28"/>
        </w:rPr>
        <w:t xml:space="preserve">Адрес электронной почты главного архитектора города: </w:t>
      </w:r>
      <w:proofErr w:type="spellStart"/>
      <w:r w:rsidRPr="00695A9F">
        <w:rPr>
          <w:sz w:val="28"/>
          <w:szCs w:val="28"/>
          <w:lang w:val="en-US"/>
        </w:rPr>
        <w:t>ga</w:t>
      </w:r>
      <w:proofErr w:type="spellEnd"/>
      <w:r w:rsidRPr="00695A9F">
        <w:rPr>
          <w:sz w:val="28"/>
          <w:szCs w:val="28"/>
        </w:rPr>
        <w:t>_</w:t>
      </w:r>
      <w:hyperlink r:id="rId6" w:history="1">
        <w:r w:rsidRPr="00695A9F">
          <w:rPr>
            <w:rStyle w:val="a3"/>
            <w:sz w:val="28"/>
            <w:szCs w:val="28"/>
          </w:rPr>
          <w:t>arx@klgd.ru»</w:t>
        </w:r>
      </w:hyperlink>
      <w:r w:rsidRPr="00695A9F">
        <w:rPr>
          <w:sz w:val="28"/>
          <w:szCs w:val="28"/>
        </w:rPr>
        <w:t>.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104898">
        <w:rPr>
          <w:sz w:val="28"/>
          <w:szCs w:val="28"/>
        </w:rPr>
        <w:t>Росреестра</w:t>
      </w:r>
      <w:proofErr w:type="spellEnd"/>
      <w:r w:rsidRPr="00104898">
        <w:rPr>
          <w:sz w:val="28"/>
          <w:szCs w:val="28"/>
        </w:rPr>
        <w:t>: www.rosreestr.ru.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 xml:space="preserve">Адрес электронной почты Управления </w:t>
      </w:r>
      <w:proofErr w:type="spellStart"/>
      <w:r w:rsidRPr="00104898">
        <w:rPr>
          <w:sz w:val="28"/>
          <w:szCs w:val="28"/>
        </w:rPr>
        <w:t>Росреестра</w:t>
      </w:r>
      <w:proofErr w:type="spellEnd"/>
      <w:r w:rsidRPr="00104898">
        <w:rPr>
          <w:sz w:val="28"/>
          <w:szCs w:val="28"/>
        </w:rPr>
        <w:t>: 39_upr@rosreestr.ru.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 xml:space="preserve">Адрес официального сайта Управления ФНС России по Калининградской области: </w:t>
      </w:r>
      <w:r w:rsidRPr="00AD4251">
        <w:rPr>
          <w:sz w:val="28"/>
          <w:szCs w:val="28"/>
        </w:rPr>
        <w:t>www.nalog.ru/</w:t>
      </w:r>
      <w:proofErr w:type="spellStart"/>
      <w:r w:rsidRPr="00AD4251">
        <w:rPr>
          <w:sz w:val="28"/>
          <w:szCs w:val="28"/>
          <w:lang w:val="en-US"/>
        </w:rPr>
        <w:t>rn</w:t>
      </w:r>
      <w:proofErr w:type="spellEnd"/>
      <w:r w:rsidRPr="00AD4251">
        <w:rPr>
          <w:sz w:val="28"/>
          <w:szCs w:val="28"/>
        </w:rPr>
        <w:t>39/</w:t>
      </w:r>
      <w:r w:rsidRPr="00104898">
        <w:rPr>
          <w:sz w:val="28"/>
          <w:szCs w:val="28"/>
        </w:rPr>
        <w:t>.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 xml:space="preserve">Адрес электронной почты </w:t>
      </w:r>
      <w:proofErr w:type="gramStart"/>
      <w:r w:rsidRPr="00104898">
        <w:rPr>
          <w:sz w:val="28"/>
          <w:szCs w:val="28"/>
        </w:rPr>
        <w:t>МРИ</w:t>
      </w:r>
      <w:proofErr w:type="gramEnd"/>
      <w:r w:rsidRPr="00104898">
        <w:rPr>
          <w:sz w:val="28"/>
          <w:szCs w:val="28"/>
        </w:rPr>
        <w:t xml:space="preserve"> ФНС N 1 по Калининградской области: i3926@mail.ru.</w:t>
      </w:r>
    </w:p>
    <w:p w:rsidR="00B61FE4" w:rsidRPr="00104898" w:rsidRDefault="00B61FE4" w:rsidP="00B61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898"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r w:rsidRPr="00AD4251">
        <w:rPr>
          <w:sz w:val="28"/>
          <w:szCs w:val="28"/>
        </w:rPr>
        <w:t>39.</w:t>
      </w:r>
      <w:proofErr w:type="spellStart"/>
      <w:r w:rsidRPr="00AD4251">
        <w:rPr>
          <w:sz w:val="28"/>
          <w:szCs w:val="28"/>
          <w:lang w:val="en-US"/>
        </w:rPr>
        <w:t>notariat</w:t>
      </w:r>
      <w:proofErr w:type="spellEnd"/>
      <w:r w:rsidRPr="00AD4251">
        <w:rPr>
          <w:sz w:val="28"/>
          <w:szCs w:val="28"/>
        </w:rPr>
        <w:t>.</w:t>
      </w:r>
      <w:proofErr w:type="spellStart"/>
      <w:r w:rsidRPr="00AD4251">
        <w:rPr>
          <w:sz w:val="28"/>
          <w:szCs w:val="28"/>
          <w:lang w:val="en-US"/>
        </w:rPr>
        <w:t>ru</w:t>
      </w:r>
      <w:proofErr w:type="spellEnd"/>
      <w:r w:rsidRPr="00104898">
        <w:rPr>
          <w:sz w:val="28"/>
          <w:szCs w:val="28"/>
        </w:rPr>
        <w:t>.</w:t>
      </w:r>
    </w:p>
    <w:p w:rsidR="001C3F25" w:rsidRDefault="00B61FE4" w:rsidP="00B61FE4">
      <w:pPr>
        <w:ind w:firstLine="851"/>
        <w:jc w:val="both"/>
      </w:pPr>
      <w:bookmarkStart w:id="1" w:name="_GoBack"/>
      <w:bookmarkEnd w:id="1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461E665A"/>
    <w:lvl w:ilvl="0" w:tplc="F620B4B0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  <w:b w:val="0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D457E"/>
    <w:multiLevelType w:val="hybridMultilevel"/>
    <w:tmpl w:val="542C9574"/>
    <w:lvl w:ilvl="0" w:tplc="39C6BC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5251E0"/>
    <w:multiLevelType w:val="hybridMultilevel"/>
    <w:tmpl w:val="784803B8"/>
    <w:lvl w:ilvl="0" w:tplc="39C6BC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A94DFC"/>
    <w:multiLevelType w:val="hybridMultilevel"/>
    <w:tmpl w:val="F89061B2"/>
    <w:lvl w:ilvl="0" w:tplc="4FE8C9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8F48E5"/>
    <w:multiLevelType w:val="hybridMultilevel"/>
    <w:tmpl w:val="20A26B2C"/>
    <w:lvl w:ilvl="0" w:tplc="39C6BC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9F28A4"/>
    <w:multiLevelType w:val="hybridMultilevel"/>
    <w:tmpl w:val="B8C4C264"/>
    <w:lvl w:ilvl="0" w:tplc="39C6BC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4B33967"/>
    <w:multiLevelType w:val="hybridMultilevel"/>
    <w:tmpl w:val="BCB01BEA"/>
    <w:lvl w:ilvl="0" w:tplc="7FF099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9">
    <w:nsid w:val="7BB35585"/>
    <w:multiLevelType w:val="hybridMultilevel"/>
    <w:tmpl w:val="4538FC12"/>
    <w:lvl w:ilvl="0" w:tplc="39C6BC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92"/>
    <w:rsid w:val="000D4135"/>
    <w:rsid w:val="006563E1"/>
    <w:rsid w:val="00B61FE4"/>
    <w:rsid w:val="00B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73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B61FE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73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B61F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x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Сафонова Эльвира Евгеньевна</cp:lastModifiedBy>
  <cp:revision>2</cp:revision>
  <dcterms:created xsi:type="dcterms:W3CDTF">2019-05-13T08:18:00Z</dcterms:created>
  <dcterms:modified xsi:type="dcterms:W3CDTF">2019-05-13T08:18:00Z</dcterms:modified>
</cp:coreProperties>
</file>