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BA" w:rsidRPr="00B50F46" w:rsidRDefault="002503BA" w:rsidP="002503BA">
      <w:pPr>
        <w:widowControl w:val="0"/>
        <w:autoSpaceDE w:val="0"/>
        <w:autoSpaceDN w:val="0"/>
        <w:adjustRightInd w:val="0"/>
        <w:rPr>
          <w:szCs w:val="28"/>
        </w:rPr>
      </w:pPr>
      <w:r w:rsidRPr="00B50F46">
        <w:rPr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2503BA" w:rsidRPr="00B50F46" w:rsidRDefault="002503BA" w:rsidP="002503B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–</w:t>
      </w:r>
      <w:r w:rsidRPr="00B50F46">
        <w:rPr>
          <w:szCs w:val="28"/>
        </w:rPr>
        <w:t xml:space="preserve"> Земельный кодекс Российской Федерации от 25.10.2001 № 136-ФЗ (в действующей редакции), ст. 25, первоначальный текст документа опубликован в изданиях «Собрание законодательства Российской Федерации», 29.10.2001, № 44, ст. 4147, «Парламентская газета», № 204-205, 30.10.2001, «Российская газета», № 211-212, 30.10.2001;</w:t>
      </w:r>
    </w:p>
    <w:p w:rsidR="002503BA" w:rsidRPr="00B50F46" w:rsidRDefault="002503BA" w:rsidP="002503B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–</w:t>
      </w:r>
      <w:r w:rsidRPr="00B50F46">
        <w:rPr>
          <w:szCs w:val="28"/>
        </w:rPr>
        <w:t xml:space="preserve"> </w:t>
      </w:r>
      <w:r w:rsidRPr="004310B5">
        <w:rPr>
          <w:szCs w:val="28"/>
        </w:rPr>
        <w:t xml:space="preserve">Федеральный </w:t>
      </w:r>
      <w:hyperlink r:id="rId5" w:history="1">
        <w:r w:rsidRPr="004310B5">
          <w:rPr>
            <w:szCs w:val="28"/>
          </w:rPr>
          <w:t>закон</w:t>
        </w:r>
      </w:hyperlink>
      <w:r w:rsidRPr="004310B5">
        <w:rPr>
          <w:szCs w:val="28"/>
        </w:rPr>
        <w:t xml:space="preserve"> от 13.07.2015 № 218-ФЗ (в действующей редакции) «О государственной регистрации недвижимости», первоначальный текст документа опубликован в изданиях «Российская газета», № 156, 17.07.2015, «Собрание законодательства Российской Федерации», 20.07.2015, № 29 (часть I), ст. 4344, на </w:t>
      </w:r>
      <w:proofErr w:type="gramStart"/>
      <w:r w:rsidRPr="004310B5">
        <w:rPr>
          <w:szCs w:val="28"/>
        </w:rPr>
        <w:t>официальном</w:t>
      </w:r>
      <w:proofErr w:type="gramEnd"/>
      <w:r w:rsidRPr="004310B5">
        <w:rPr>
          <w:szCs w:val="28"/>
        </w:rPr>
        <w:t xml:space="preserve"> интернет-портале правовой информации http://www.pravo.gov.ru, 14.07.2015</w:t>
      </w:r>
      <w:r w:rsidRPr="00B50F46">
        <w:rPr>
          <w:szCs w:val="28"/>
        </w:rPr>
        <w:t>;</w:t>
      </w:r>
    </w:p>
    <w:p w:rsidR="002503BA" w:rsidRPr="00B50F46" w:rsidRDefault="002503BA" w:rsidP="002503BA">
      <w:pPr>
        <w:widowControl w:val="0"/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–</w:t>
      </w:r>
      <w:r w:rsidRPr="00B50F46">
        <w:rPr>
          <w:szCs w:val="28"/>
        </w:rPr>
        <w:t xml:space="preserve"> Федеральный закон от 30.06.2006 № 93-ФЗ (в действующей редакции)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имущества», ст. 3, первоначальный текст документа опубликован в изданиях «Собрание законодательства Российской Федерации», 03.07.2006, № 27, ст. 2881, «Российская газета», № 146, 07.07.2006, «Парламентская газета», № 114, 13.07.2006;</w:t>
      </w:r>
      <w:proofErr w:type="gramEnd"/>
    </w:p>
    <w:p w:rsidR="002503BA" w:rsidRPr="00B50F46" w:rsidRDefault="002503BA" w:rsidP="002503B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–</w:t>
      </w:r>
      <w:bookmarkStart w:id="0" w:name="_GoBack"/>
      <w:bookmarkEnd w:id="0"/>
      <w:r w:rsidRPr="00B50F46">
        <w:rPr>
          <w:szCs w:val="28"/>
        </w:rPr>
        <w:t xml:space="preserve"> 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N 31, ст. 4179;</w:t>
      </w:r>
    </w:p>
    <w:p w:rsidR="002503BA" w:rsidRPr="00B50F46" w:rsidRDefault="002503BA" w:rsidP="002503BA">
      <w:pPr>
        <w:widowControl w:val="0"/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– п</w:t>
      </w:r>
      <w:r w:rsidRPr="00B50F46">
        <w:rPr>
          <w:szCs w:val="28"/>
        </w:rPr>
        <w:t>риказ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торгов», первоначальный текст опубликован на официальном интернет-портале правовой информации http://www.pravo</w:t>
      </w:r>
      <w:r>
        <w:rPr>
          <w:szCs w:val="28"/>
        </w:rPr>
        <w:t>.gov.ru</w:t>
      </w:r>
      <w:r w:rsidRPr="00B50F46">
        <w:rPr>
          <w:szCs w:val="28"/>
        </w:rPr>
        <w:t xml:space="preserve"> 28.02.2015.</w:t>
      </w:r>
      <w:proofErr w:type="gramEnd"/>
    </w:p>
    <w:p w:rsidR="001C3F25" w:rsidRDefault="002503BA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BA"/>
    <w:rsid w:val="000D4135"/>
    <w:rsid w:val="002503BA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5BF25CF7E2D5CACBF77FB43165E030FF443DD8B5460AB9C0027AAF36j2V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2018-08-30T12:27:00Z</dcterms:created>
  <dcterms:modified xsi:type="dcterms:W3CDTF">2018-08-30T12:28:00Z</dcterms:modified>
</cp:coreProperties>
</file>