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D6" w:rsidRPr="001014D6" w:rsidRDefault="001014D6" w:rsidP="00F0280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1014D6" w:rsidRPr="001014D6" w:rsidRDefault="001014D6" w:rsidP="00F0280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1014D6" w:rsidRPr="001014D6" w:rsidRDefault="001014D6" w:rsidP="00F0280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1014D6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1014D6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1014D6" w:rsidRPr="001014D6" w:rsidRDefault="001014D6" w:rsidP="00F0280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1014D6" w:rsidRPr="001014D6" w:rsidRDefault="001014D6" w:rsidP="00F0280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1014D6" w:rsidRPr="001014D6" w:rsidRDefault="001014D6" w:rsidP="00F0280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1014D6" w:rsidRPr="001014D6" w:rsidRDefault="001014D6" w:rsidP="00F0280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1014D6" w:rsidRPr="001014D6" w:rsidRDefault="001014D6" w:rsidP="00F0280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социального найма и специализированного жилищного фонда управления учета и найма жилья комитета муниципального имущества и земельных ресурсов (далее – Отдел):</w:t>
      </w:r>
    </w:p>
    <w:p w:rsidR="001014D6" w:rsidRPr="001014D6" w:rsidRDefault="001014D6" w:rsidP="00F0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1014D6">
        <w:rPr>
          <w:rFonts w:ascii="Times New Roman" w:hAnsi="Times New Roman" w:cs="Times New Roman"/>
          <w:sz w:val="28"/>
          <w:szCs w:val="28"/>
        </w:rPr>
        <w:t>22</w:t>
      </w:r>
      <w:r w:rsidRPr="001014D6">
        <w:rPr>
          <w:rFonts w:ascii="Times New Roman" w:hAnsi="Times New Roman" w:cs="Times New Roman"/>
          <w:sz w:val="28"/>
          <w:szCs w:val="28"/>
          <w:lang w:val="x-none"/>
        </w:rPr>
        <w:t>, г. Калининград, площадь Победы, 1</w:t>
      </w:r>
      <w:r w:rsidRPr="001014D6">
        <w:rPr>
          <w:rFonts w:ascii="Times New Roman" w:hAnsi="Times New Roman" w:cs="Times New Roman"/>
          <w:sz w:val="28"/>
          <w:szCs w:val="28"/>
        </w:rPr>
        <w:t>.</w:t>
      </w:r>
    </w:p>
    <w:p w:rsidR="001014D6" w:rsidRPr="001014D6" w:rsidRDefault="001014D6" w:rsidP="00F028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1014D6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1014D6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1014D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1014D6" w:rsidRPr="001014D6" w:rsidRDefault="001014D6" w:rsidP="00F0280C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D6"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14:00.</w:t>
      </w:r>
    </w:p>
    <w:p w:rsidR="001014D6" w:rsidRPr="001014D6" w:rsidRDefault="001014D6" w:rsidP="00F0280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1014D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1014D6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1014D6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1014D6" w:rsidRPr="001014D6" w:rsidRDefault="001014D6" w:rsidP="00F0280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D6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лично в МФЦ: 31-08-00.</w:t>
      </w:r>
    </w:p>
    <w:p w:rsidR="001014D6" w:rsidRPr="001014D6" w:rsidRDefault="001014D6" w:rsidP="00F0280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softHyphen/>
        <w:t>–</w:t>
      </w:r>
      <w:r w:rsidR="004B1415">
        <w:rPr>
          <w:rFonts w:ascii="Times New Roman" w:hAnsi="Times New Roman" w:cs="Times New Roman"/>
          <w:sz w:val="28"/>
          <w:szCs w:val="28"/>
        </w:rPr>
        <w:t xml:space="preserve"> </w:t>
      </w:r>
      <w:r w:rsidRPr="001014D6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телефоны для справок специалистов Отдела: </w:t>
      </w:r>
      <w:r w:rsidR="005C0366" w:rsidRPr="001014D6">
        <w:rPr>
          <w:rFonts w:ascii="Times New Roman" w:hAnsi="Times New Roman" w:cs="Times New Roman"/>
          <w:sz w:val="28"/>
          <w:szCs w:val="28"/>
        </w:rPr>
        <w:t>92-37-79</w:t>
      </w:r>
      <w:r w:rsidR="00C4371A" w:rsidRPr="001014D6">
        <w:rPr>
          <w:rFonts w:ascii="Times New Roman" w:hAnsi="Times New Roman" w:cs="Times New Roman"/>
          <w:sz w:val="28"/>
          <w:szCs w:val="28"/>
        </w:rPr>
        <w:t>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 xml:space="preserve">1) отдел опеки и попечительства над несовершеннолетними комитета по образованию администрации городского округа «Город Калининград»: 236000, г. Калининград, ул. Офицерская, 31-33, </w:t>
      </w:r>
      <w:proofErr w:type="spellStart"/>
      <w:r w:rsidRPr="001014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14D6">
        <w:rPr>
          <w:rFonts w:ascii="Times New Roman" w:hAnsi="Times New Roman" w:cs="Times New Roman"/>
          <w:sz w:val="28"/>
          <w:szCs w:val="28"/>
        </w:rPr>
        <w:t>. 5.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приемная: 92-36-51;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специалисты: 92-36-73, 92-36-74.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График работы:</w:t>
      </w:r>
      <w:bookmarkStart w:id="1" w:name="_GoBack"/>
      <w:bookmarkEnd w:id="1"/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понедельник - пятница с 09:00 до 18:00, перерыв с 13:00 до 14:00;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 - выходные дни;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 xml:space="preserve">2) отдел опеки и попечительства над совершеннолетними управления социальной поддержки населения комитета по социальной политике администрации городского округа «Город Калининград»: 236010,                          г. Калининград, проспект Победы, 42, </w:t>
      </w:r>
      <w:proofErr w:type="spellStart"/>
      <w:r w:rsidRPr="001014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14D6">
        <w:rPr>
          <w:rFonts w:ascii="Times New Roman" w:hAnsi="Times New Roman" w:cs="Times New Roman"/>
          <w:sz w:val="28"/>
          <w:szCs w:val="28"/>
        </w:rPr>
        <w:t>. 21, 24.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lastRenderedPageBreak/>
        <w:t>Справочные телефоны: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начальник: 92-37-56;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специалисты: 92-37-54, 92-37-53, 92-37-57.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понедельник - пятница с 09:00 до 18:00, перерыв с 13:00 до 14:00;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 - выходные дни;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 xml:space="preserve">3) </w:t>
      </w: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ГБУЗ «Противотуберкулезный диспансер Калининградской области»</w:t>
      </w:r>
      <w:r w:rsidRPr="001014D6">
        <w:rPr>
          <w:rFonts w:ascii="Times New Roman" w:hAnsi="Times New Roman" w:cs="Times New Roman"/>
          <w:sz w:val="28"/>
          <w:szCs w:val="28"/>
        </w:rPr>
        <w:t>: 236022, г. Калининград, ул. Каштановая аллея, 156.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Справочный телефон: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регистратура: 21-88-92.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График работы регистратуры: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понедельник - пятница с 14:00 до 15:00;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 xml:space="preserve">4) </w:t>
      </w: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ГБУЗ «Центр специализированных видов медицинской помощи Калининградской области»</w:t>
      </w:r>
      <w:r w:rsidRPr="001014D6">
        <w:rPr>
          <w:rFonts w:ascii="Times New Roman" w:hAnsi="Times New Roman" w:cs="Times New Roman"/>
          <w:sz w:val="28"/>
          <w:szCs w:val="28"/>
        </w:rPr>
        <w:t>: 236006, г. Калининград, ул. Барнаульская, 6.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Справочный телефон: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регистратура: </w:t>
      </w:r>
      <w:r w:rsidR="00C4371A"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31-31-85</w:t>
      </w:r>
      <w:r w:rsidR="00C4371A" w:rsidRPr="001014D6">
        <w:rPr>
          <w:rFonts w:ascii="Times New Roman" w:hAnsi="Times New Roman" w:cs="Times New Roman"/>
          <w:sz w:val="28"/>
          <w:szCs w:val="28"/>
        </w:rPr>
        <w:t>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График работы регистратуры: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понедельник - пятница с 08:00 до 20:00;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суббота с 09:00 до 14:00;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дни;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 xml:space="preserve">5) </w:t>
      </w: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ГБУЗ «Психиатрическая больница Калининградской области №1»</w:t>
      </w:r>
      <w:r w:rsidRPr="001014D6">
        <w:rPr>
          <w:rFonts w:ascii="Times New Roman" w:hAnsi="Times New Roman" w:cs="Times New Roman"/>
          <w:sz w:val="28"/>
          <w:szCs w:val="28"/>
        </w:rPr>
        <w:t>: 236008, г. Калининград, ул. Александра Невского, 78-а.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Справочный телефон: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регистратура: 46-37-78.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График работы регистратуры: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понедельник - пятница с 09:00 до 18:00;</w:t>
      </w:r>
    </w:p>
    <w:p w:rsidR="00C4371A" w:rsidRPr="001014D6" w:rsidRDefault="001014D6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–</w:t>
      </w:r>
      <w:r w:rsidR="00C4371A" w:rsidRPr="001014D6"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 - выходные дни.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6) телефон для справок нотариальной палаты Калининградской области: 33-90-27.</w:t>
      </w:r>
    </w:p>
    <w:p w:rsidR="001014D6" w:rsidRPr="001014D6" w:rsidRDefault="001014D6" w:rsidP="00F0280C">
      <w:pPr>
        <w:pStyle w:val="ADM-20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1014D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1014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1014D6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1014D6" w:rsidRPr="001014D6" w:rsidRDefault="001014D6" w:rsidP="00F028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1014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1014D6">
        <w:rPr>
          <w:rFonts w:ascii="Times New Roman" w:hAnsi="Times New Roman" w:cs="Times New Roman"/>
          <w:sz w:val="28"/>
          <w:szCs w:val="28"/>
        </w:rPr>
        <w:t>.</w:t>
      </w:r>
    </w:p>
    <w:p w:rsidR="001014D6" w:rsidRPr="001014D6" w:rsidRDefault="001014D6" w:rsidP="00F0280C">
      <w:pPr>
        <w:autoSpaceDE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4D6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1014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1014D6">
        <w:rPr>
          <w:rFonts w:ascii="Times New Roman" w:hAnsi="Times New Roman" w:cs="Times New Roman"/>
          <w:sz w:val="28"/>
          <w:szCs w:val="28"/>
        </w:rPr>
        <w:t>.</w:t>
      </w:r>
    </w:p>
    <w:p w:rsidR="001014D6" w:rsidRPr="001014D6" w:rsidRDefault="001014D6" w:rsidP="00F0280C">
      <w:pPr>
        <w:autoSpaceDE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1014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1014D6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C4371A" w:rsidRPr="001014D6" w:rsidRDefault="00C4371A" w:rsidP="00F028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014D6">
        <w:rPr>
          <w:rFonts w:ascii="Times New Roman" w:hAnsi="Times New Roman" w:cs="Times New Roman"/>
          <w:sz w:val="28"/>
          <w:szCs w:val="28"/>
        </w:rPr>
        <w:t>Адрес электронной почты Комитета:</w:t>
      </w:r>
      <w:r w:rsidRPr="001014D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history="1">
        <w:r w:rsidRPr="001014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kmicom@klgd.ru</w:t>
        </w:r>
      </w:hyperlink>
      <w:r w:rsidRPr="001014D6">
        <w:rPr>
          <w:rFonts w:ascii="Times New Roman" w:hAnsi="Times New Roman" w:cs="Times New Roman"/>
          <w:sz w:val="28"/>
          <w:szCs w:val="28"/>
        </w:rPr>
        <w:t>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официального сайта нотариальной палаты Калининградской области: </w:t>
      </w:r>
      <w:proofErr w:type="spellStart"/>
      <w:r w:rsidRPr="001014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notariat</w:t>
      </w:r>
      <w:proofErr w:type="spellEnd"/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39.</w:t>
      </w:r>
      <w:proofErr w:type="spellStart"/>
      <w:r w:rsidRPr="001014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</w:t>
      </w:r>
      <w:r w:rsidRPr="001014D6">
        <w:rPr>
          <w:rFonts w:ascii="Times New Roman" w:hAnsi="Times New Roman" w:cs="Times New Roman"/>
          <w:sz w:val="28"/>
          <w:szCs w:val="28"/>
        </w:rPr>
        <w:t xml:space="preserve"> </w:t>
      </w: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нотариальной палаты Калининградской области: </w:t>
      </w:r>
      <w:r w:rsidRPr="001014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np</w:t>
      </w: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Pr="001014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otariat39.ru.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официального сайта ГБУЗ «Центр специализированных видов медицинской помощи Калининградской области: </w:t>
      </w:r>
      <w:proofErr w:type="spellStart"/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kvd-kali</w:t>
      </w:r>
      <w:r w:rsidRPr="001014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nin</w:t>
      </w:r>
      <w:proofErr w:type="spellEnd"/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grad.ru.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 ГБУЗ «Центр специализированных видов медицинской помощи Калининградской области»: okvd39@ya</w:t>
      </w:r>
      <w:r w:rsidRPr="001014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dex.ru. 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Адрес официального сайта ГБУЗ «Противотуберкулезный диспансер Калининградской области»: optd39.ru. 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 ГБУЗ «Противотуберкулезный диспансер Калининградской области»: </w:t>
      </w:r>
      <w:hyperlink r:id="rId10" w:history="1">
        <w:r w:rsidRPr="001014D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optd@ka</w:t>
        </w:r>
        <w:r w:rsidRPr="001014D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n</w:t>
        </w:r>
        <w:r w:rsidRPr="001014D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et.ru</w:t>
        </w:r>
      </w:hyperlink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371A" w:rsidRPr="001014D6" w:rsidRDefault="00C4371A" w:rsidP="00F028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официального сайта ГБУЗ «Психиатрическая больница Калининградской области №1»: pbko1.ru. </w:t>
      </w:r>
    </w:p>
    <w:p w:rsidR="00955AA8" w:rsidRPr="001014D6" w:rsidRDefault="00C4371A" w:rsidP="00F028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 ГБУЗ «Психиатрическая больница Калининградской области №1»: pb1@i</w:t>
      </w:r>
      <w:r w:rsidRPr="001014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1014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fomed39.ru. </w:t>
      </w:r>
    </w:p>
    <w:sectPr w:rsidR="00955AA8" w:rsidRPr="001014D6" w:rsidSect="00AC76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1014D6"/>
    <w:rsid w:val="0049520F"/>
    <w:rsid w:val="004B1415"/>
    <w:rsid w:val="005C0366"/>
    <w:rsid w:val="00667FA7"/>
    <w:rsid w:val="006E2730"/>
    <w:rsid w:val="00815247"/>
    <w:rsid w:val="00861740"/>
    <w:rsid w:val="00944A32"/>
    <w:rsid w:val="00A82BD5"/>
    <w:rsid w:val="00AC76FD"/>
    <w:rsid w:val="00AE4CF7"/>
    <w:rsid w:val="00B928B0"/>
    <w:rsid w:val="00C2008D"/>
    <w:rsid w:val="00C4371A"/>
    <w:rsid w:val="00F0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371A"/>
    <w:rPr>
      <w:color w:val="0000FF"/>
      <w:u w:val="single"/>
    </w:rPr>
  </w:style>
  <w:style w:type="paragraph" w:customStyle="1" w:styleId="ConsPlusNormal">
    <w:name w:val="ConsPlusNormal"/>
    <w:rsid w:val="00C43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014D6"/>
  </w:style>
  <w:style w:type="paragraph" w:customStyle="1" w:styleId="ADM-20">
    <w:name w:val="ADM-2 абзац нумерованый"/>
    <w:basedOn w:val="a"/>
    <w:link w:val="ADM-2"/>
    <w:uiPriority w:val="99"/>
    <w:rsid w:val="001014D6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371A"/>
    <w:rPr>
      <w:color w:val="0000FF"/>
      <w:u w:val="single"/>
    </w:rPr>
  </w:style>
  <w:style w:type="paragraph" w:customStyle="1" w:styleId="ConsPlusNormal">
    <w:name w:val="ConsPlusNormal"/>
    <w:rsid w:val="00C43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014D6"/>
  </w:style>
  <w:style w:type="paragraph" w:customStyle="1" w:styleId="ADM-20">
    <w:name w:val="ADM-2 абзац нумерованый"/>
    <w:basedOn w:val="a"/>
    <w:link w:val="ADM-2"/>
    <w:uiPriority w:val="99"/>
    <w:rsid w:val="001014D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10" Type="http://schemas.openxmlformats.org/officeDocument/2006/relationships/hyperlink" Target="mailto:optd@k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icom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11</cp:revision>
  <dcterms:created xsi:type="dcterms:W3CDTF">2021-05-17T13:39:00Z</dcterms:created>
  <dcterms:modified xsi:type="dcterms:W3CDTF">2021-12-15T13:51:00Z</dcterms:modified>
</cp:coreProperties>
</file>