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5B" w:rsidRPr="001B565B" w:rsidRDefault="001B565B" w:rsidP="001B565B">
      <w:pPr>
        <w:pStyle w:val="ADM-20"/>
        <w:ind w:firstLine="709"/>
        <w:rPr>
          <w:rFonts w:ascii="Times New Roman" w:hAnsi="Times New Roman" w:cs="Times New Roman"/>
          <w:sz w:val="28"/>
          <w:szCs w:val="28"/>
        </w:rPr>
      </w:pPr>
      <w:r w:rsidRPr="001B565B">
        <w:rPr>
          <w:rFonts w:ascii="Times New Roman" w:hAnsi="Times New Roman" w:cs="Times New Roman"/>
          <w:sz w:val="28"/>
          <w:szCs w:val="28"/>
        </w:rPr>
        <w:t>Местонахождение и график работы структурных подразделений государственного казенного учреждения Калининградской области «Многофункциональный центр предоставления государственных и муниципальных услуг», осуществляющих прием и выдачу документов для муниципальной услуги (далее – МФЦ):</w:t>
      </w:r>
    </w:p>
    <w:p w:rsidR="001B565B" w:rsidRPr="001B565B" w:rsidRDefault="001B565B" w:rsidP="001B565B">
      <w:pPr>
        <w:pStyle w:val="ADM-20"/>
        <w:ind w:firstLine="709"/>
        <w:rPr>
          <w:rFonts w:ascii="Times New Roman" w:hAnsi="Times New Roman" w:cs="Times New Roman"/>
          <w:sz w:val="28"/>
          <w:szCs w:val="28"/>
        </w:rPr>
      </w:pPr>
      <w:r w:rsidRPr="001B565B">
        <w:rPr>
          <w:rFonts w:ascii="Times New Roman" w:hAnsi="Times New Roman" w:cs="Times New Roman"/>
          <w:sz w:val="28"/>
          <w:szCs w:val="28"/>
        </w:rPr>
        <w:t>– пл. Победы, 1 (режим работы: понедельник – пятница с 08:00 до 20:00, суббота с 08:00 до 17:00)</w:t>
      </w:r>
    </w:p>
    <w:p w:rsidR="001B565B" w:rsidRPr="001B565B" w:rsidRDefault="001B565B" w:rsidP="001B565B">
      <w:pPr>
        <w:pStyle w:val="ADM-20"/>
        <w:ind w:firstLine="709"/>
        <w:rPr>
          <w:rFonts w:ascii="Times New Roman" w:hAnsi="Times New Roman" w:cs="Times New Roman"/>
          <w:sz w:val="28"/>
          <w:szCs w:val="28"/>
        </w:rPr>
      </w:pPr>
      <w:r w:rsidRPr="001B565B">
        <w:rPr>
          <w:rFonts w:ascii="Times New Roman" w:hAnsi="Times New Roman" w:cs="Times New Roman"/>
          <w:sz w:val="28"/>
          <w:szCs w:val="28"/>
        </w:rPr>
        <w:t xml:space="preserve">– ул. Ген. </w:t>
      </w:r>
      <w:proofErr w:type="spellStart"/>
      <w:r w:rsidRPr="001B565B">
        <w:rPr>
          <w:rFonts w:ascii="Times New Roman" w:hAnsi="Times New Roman" w:cs="Times New Roman"/>
          <w:sz w:val="28"/>
          <w:szCs w:val="28"/>
        </w:rPr>
        <w:t>Челнокова</w:t>
      </w:r>
      <w:proofErr w:type="spellEnd"/>
      <w:r w:rsidRPr="001B565B">
        <w:rPr>
          <w:rFonts w:ascii="Times New Roman" w:hAnsi="Times New Roman" w:cs="Times New Roman"/>
          <w:sz w:val="28"/>
          <w:szCs w:val="28"/>
        </w:rPr>
        <w:t xml:space="preserve">, д. 11 (режим работы: понедельник – пятница с 08:00 до 20:00, суббота с 08:00 до 17:00);            </w:t>
      </w:r>
    </w:p>
    <w:p w:rsidR="001B565B" w:rsidRPr="001B565B" w:rsidRDefault="001B565B" w:rsidP="001B565B">
      <w:pPr>
        <w:pStyle w:val="ADM-20"/>
        <w:ind w:firstLine="709"/>
        <w:rPr>
          <w:rFonts w:ascii="Times New Roman" w:hAnsi="Times New Roman" w:cs="Times New Roman"/>
          <w:sz w:val="28"/>
          <w:szCs w:val="28"/>
        </w:rPr>
      </w:pPr>
      <w:r w:rsidRPr="001B565B">
        <w:rPr>
          <w:rFonts w:ascii="Times New Roman" w:hAnsi="Times New Roman" w:cs="Times New Roman"/>
          <w:sz w:val="28"/>
          <w:szCs w:val="28"/>
        </w:rPr>
        <w:t>– ул. Инженерная, д. 3; (режим работы: понедельник – пятница с 08:00 до 20:00, суббота с 08:00 до 17:00);</w:t>
      </w:r>
    </w:p>
    <w:p w:rsidR="001B565B" w:rsidRPr="001B565B" w:rsidRDefault="001B565B" w:rsidP="001B565B">
      <w:pPr>
        <w:pStyle w:val="ADM-20"/>
        <w:ind w:firstLine="709"/>
        <w:rPr>
          <w:rFonts w:ascii="Times New Roman" w:hAnsi="Times New Roman" w:cs="Times New Roman"/>
          <w:sz w:val="28"/>
          <w:szCs w:val="28"/>
        </w:rPr>
      </w:pPr>
      <w:r w:rsidRPr="001B565B">
        <w:rPr>
          <w:rFonts w:ascii="Times New Roman" w:hAnsi="Times New Roman" w:cs="Times New Roman"/>
          <w:sz w:val="28"/>
          <w:szCs w:val="28"/>
        </w:rPr>
        <w:t>– ул. Н. Карамзина, д. 42. (режим работы: понедельник – пятница с 08:00 до 20:00, суббота с 08:00 до 17:00);</w:t>
      </w:r>
    </w:p>
    <w:p w:rsidR="001B565B" w:rsidRPr="001B565B" w:rsidRDefault="001B565B" w:rsidP="001B565B">
      <w:pPr>
        <w:pStyle w:val="ADM-20"/>
        <w:ind w:firstLine="709"/>
        <w:rPr>
          <w:rFonts w:ascii="Times New Roman" w:hAnsi="Times New Roman" w:cs="Times New Roman"/>
          <w:sz w:val="28"/>
          <w:szCs w:val="28"/>
        </w:rPr>
      </w:pPr>
      <w:r w:rsidRPr="001B565B">
        <w:rPr>
          <w:rFonts w:ascii="Times New Roman" w:hAnsi="Times New Roman" w:cs="Times New Roman"/>
          <w:sz w:val="28"/>
          <w:szCs w:val="28"/>
        </w:rPr>
        <w:t xml:space="preserve">– ул. Уральская, д. 18 (режим работы: понедельник – пятница с 09:00 до 18:00);  </w:t>
      </w:r>
    </w:p>
    <w:p w:rsidR="001B565B" w:rsidRPr="001B565B" w:rsidRDefault="001B565B" w:rsidP="001B565B">
      <w:pPr>
        <w:pStyle w:val="ADM-20"/>
        <w:ind w:firstLine="709"/>
        <w:rPr>
          <w:rFonts w:ascii="Times New Roman" w:hAnsi="Times New Roman" w:cs="Times New Roman"/>
          <w:sz w:val="28"/>
          <w:szCs w:val="28"/>
        </w:rPr>
      </w:pPr>
      <w:r w:rsidRPr="001B565B">
        <w:rPr>
          <w:rFonts w:ascii="Times New Roman" w:hAnsi="Times New Roman" w:cs="Times New Roman"/>
          <w:sz w:val="28"/>
          <w:szCs w:val="28"/>
        </w:rPr>
        <w:t>– ул. Клиническая, 83а (режим работы: понедельник – пятница с 09:00 до 17:00).</w:t>
      </w:r>
    </w:p>
    <w:p w:rsidR="001B565B" w:rsidRPr="001B565B" w:rsidRDefault="001B565B" w:rsidP="001B565B">
      <w:pPr>
        <w:pStyle w:val="ADM-20"/>
        <w:ind w:firstLine="709"/>
        <w:rPr>
          <w:rFonts w:ascii="Times New Roman" w:hAnsi="Times New Roman" w:cs="Times New Roman"/>
          <w:sz w:val="28"/>
          <w:szCs w:val="28"/>
        </w:rPr>
      </w:pPr>
      <w:r w:rsidRPr="001B565B">
        <w:rPr>
          <w:rFonts w:ascii="Times New Roman" w:hAnsi="Times New Roman" w:cs="Times New Roman"/>
          <w:sz w:val="28"/>
          <w:szCs w:val="28"/>
        </w:rPr>
        <w:t>Местонахождение и график работы отдела социального найма и специализированного жилищного фонда управления учета и найма жилья комитета муниципального имущества и земельных ресурс (далее – Отдел):</w:t>
      </w:r>
    </w:p>
    <w:p w:rsidR="001B565B" w:rsidRPr="001B565B" w:rsidRDefault="001B565B" w:rsidP="001B56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65B">
        <w:rPr>
          <w:rFonts w:ascii="Times New Roman" w:hAnsi="Times New Roman"/>
          <w:sz w:val="28"/>
          <w:szCs w:val="28"/>
          <w:lang w:val="x-none"/>
        </w:rPr>
        <w:t>2360</w:t>
      </w:r>
      <w:r w:rsidRPr="001B565B">
        <w:rPr>
          <w:rFonts w:ascii="Times New Roman" w:hAnsi="Times New Roman"/>
          <w:sz w:val="28"/>
          <w:szCs w:val="28"/>
        </w:rPr>
        <w:t>22</w:t>
      </w:r>
      <w:r w:rsidRPr="001B565B">
        <w:rPr>
          <w:rFonts w:ascii="Times New Roman" w:hAnsi="Times New Roman"/>
          <w:sz w:val="28"/>
          <w:szCs w:val="28"/>
          <w:lang w:val="x-none"/>
        </w:rPr>
        <w:t>, г. Калининград, площадь Победы, 1</w:t>
      </w:r>
      <w:r w:rsidRPr="001B565B">
        <w:rPr>
          <w:rFonts w:ascii="Times New Roman" w:hAnsi="Times New Roman"/>
          <w:sz w:val="28"/>
          <w:szCs w:val="28"/>
        </w:rPr>
        <w:t>.</w:t>
      </w:r>
    </w:p>
    <w:p w:rsidR="001B565B" w:rsidRPr="001B565B" w:rsidRDefault="001B565B" w:rsidP="001B56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65B">
        <w:rPr>
          <w:rFonts w:ascii="Times New Roman" w:hAnsi="Times New Roman"/>
          <w:sz w:val="28"/>
          <w:szCs w:val="28"/>
          <w:lang w:val="x-none"/>
        </w:rPr>
        <w:t xml:space="preserve">Приемные дни для разъяснения </w:t>
      </w:r>
      <w:r w:rsidRPr="001B565B">
        <w:rPr>
          <w:rFonts w:ascii="Times New Roman" w:hAnsi="Times New Roman"/>
          <w:sz w:val="28"/>
          <w:szCs w:val="28"/>
        </w:rPr>
        <w:t>специалистами Отдела</w:t>
      </w:r>
      <w:r w:rsidRPr="001B565B">
        <w:rPr>
          <w:rFonts w:ascii="Times New Roman" w:hAnsi="Times New Roman"/>
          <w:sz w:val="28"/>
          <w:szCs w:val="28"/>
          <w:lang w:val="x-none"/>
        </w:rPr>
        <w:t xml:space="preserve"> порядка и положений действующего</w:t>
      </w:r>
      <w:r w:rsidRPr="001B565B">
        <w:rPr>
          <w:rFonts w:ascii="Times New Roman" w:hAnsi="Times New Roman"/>
          <w:sz w:val="28"/>
          <w:szCs w:val="28"/>
        </w:rPr>
        <w:t xml:space="preserve"> законодательства Российской Федерации по предоставлению муниципальной услуги:</w:t>
      </w:r>
    </w:p>
    <w:p w:rsidR="001B565B" w:rsidRPr="001B565B" w:rsidRDefault="001B565B" w:rsidP="001B56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65B">
        <w:rPr>
          <w:rFonts w:ascii="Times New Roman" w:hAnsi="Times New Roman"/>
          <w:sz w:val="28"/>
          <w:szCs w:val="28"/>
        </w:rPr>
        <w:t>– понедельник - пятница с 09:00 до 18:00, перерыв с 13:00 до 14:00.</w:t>
      </w:r>
    </w:p>
    <w:p w:rsidR="001B565B" w:rsidRPr="001B565B" w:rsidRDefault="001B565B" w:rsidP="001B565B">
      <w:pPr>
        <w:pStyle w:val="ADM-2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Ref309719324"/>
      <w:r w:rsidRPr="001B565B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 городского округа</w:t>
      </w:r>
      <w:bookmarkEnd w:id="0"/>
      <w:r w:rsidRPr="001B565B">
        <w:rPr>
          <w:rFonts w:ascii="Times New Roman" w:hAnsi="Times New Roman" w:cs="Times New Roman"/>
          <w:sz w:val="28"/>
          <w:szCs w:val="28"/>
          <w:lang w:eastAsia="x-none"/>
        </w:rPr>
        <w:t xml:space="preserve"> «Город Калининград»</w:t>
      </w:r>
      <w:r w:rsidRPr="001B565B">
        <w:rPr>
          <w:rFonts w:ascii="Times New Roman" w:hAnsi="Times New Roman" w:cs="Times New Roman"/>
          <w:sz w:val="28"/>
          <w:szCs w:val="28"/>
        </w:rPr>
        <w:t>, предоставляющих муниципальную услугу, организаций, участвующих в предоставлении муниципальной услуги:</w:t>
      </w:r>
    </w:p>
    <w:p w:rsidR="001B565B" w:rsidRPr="001B565B" w:rsidRDefault="001B565B" w:rsidP="001B565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65B">
        <w:rPr>
          <w:rFonts w:ascii="Times New Roman" w:hAnsi="Times New Roman"/>
          <w:sz w:val="28"/>
          <w:szCs w:val="28"/>
        </w:rPr>
        <w:softHyphen/>
        <w:t>– телефон для справок по документам, поданным лично в МФЦ: 31-08-00.</w:t>
      </w:r>
    </w:p>
    <w:p w:rsidR="001B565B" w:rsidRPr="001B565B" w:rsidRDefault="001B565B" w:rsidP="001B565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65B">
        <w:rPr>
          <w:rFonts w:ascii="Times New Roman" w:hAnsi="Times New Roman"/>
          <w:sz w:val="28"/>
          <w:szCs w:val="28"/>
        </w:rPr>
        <w:softHyphen/>
        <w:t>– телефон для справок по документам, поданным в администрацию (независимо от способа подачи): 31–10–31;</w:t>
      </w:r>
    </w:p>
    <w:p w:rsidR="001B565B" w:rsidRPr="001B565B" w:rsidRDefault="001B565B" w:rsidP="001B565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65B">
        <w:rPr>
          <w:rFonts w:ascii="Times New Roman" w:hAnsi="Times New Roman" w:cs="Times New Roman"/>
          <w:sz w:val="28"/>
          <w:szCs w:val="28"/>
        </w:rPr>
        <w:t>– телефоны специалистов Отдела: 92-39-58, 92-39-49.</w:t>
      </w:r>
    </w:p>
    <w:p w:rsidR="001B565B" w:rsidRPr="001B565B" w:rsidRDefault="001B565B" w:rsidP="001B565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65B">
        <w:rPr>
          <w:rFonts w:ascii="Times New Roman" w:hAnsi="Times New Roman" w:cs="Times New Roman"/>
          <w:sz w:val="28"/>
          <w:szCs w:val="28"/>
        </w:rPr>
        <w:t>Телефоны организаций, участвующих в предоставлении муниципальной услуги:</w:t>
      </w:r>
    </w:p>
    <w:p w:rsidR="001B565B" w:rsidRPr="001B565B" w:rsidRDefault="001B565B" w:rsidP="001B565B">
      <w:pPr>
        <w:pStyle w:val="ConsPlusTitle"/>
        <w:tabs>
          <w:tab w:val="left" w:pos="851"/>
          <w:tab w:val="left" w:pos="993"/>
        </w:tabs>
        <w:suppressAutoHyphens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65B">
        <w:rPr>
          <w:rFonts w:ascii="Times New Roman" w:hAnsi="Times New Roman" w:cs="Times New Roman"/>
          <w:b w:val="0"/>
          <w:sz w:val="28"/>
          <w:szCs w:val="28"/>
        </w:rPr>
        <w:t>– телефоны для справок Калининградского филиала АО «</w:t>
      </w:r>
      <w:proofErr w:type="spellStart"/>
      <w:r w:rsidRPr="001B565B">
        <w:rPr>
          <w:rFonts w:ascii="Times New Roman" w:hAnsi="Times New Roman" w:cs="Times New Roman"/>
          <w:b w:val="0"/>
          <w:sz w:val="28"/>
          <w:szCs w:val="28"/>
        </w:rPr>
        <w:t>Ростехинвентаризация</w:t>
      </w:r>
      <w:proofErr w:type="spellEnd"/>
      <w:r w:rsidRPr="001B565B">
        <w:rPr>
          <w:rFonts w:ascii="Times New Roman" w:hAnsi="Times New Roman" w:cs="Times New Roman"/>
          <w:b w:val="0"/>
          <w:sz w:val="28"/>
          <w:szCs w:val="28"/>
        </w:rPr>
        <w:t>-Федеральное БТИ» (далее – АО «</w:t>
      </w:r>
      <w:proofErr w:type="spellStart"/>
      <w:r w:rsidRPr="001B565B">
        <w:rPr>
          <w:rFonts w:ascii="Times New Roman" w:hAnsi="Times New Roman" w:cs="Times New Roman"/>
          <w:b w:val="0"/>
          <w:sz w:val="28"/>
          <w:szCs w:val="28"/>
        </w:rPr>
        <w:t>Ростехинвентаризация</w:t>
      </w:r>
      <w:proofErr w:type="spellEnd"/>
      <w:r w:rsidRPr="001B565B">
        <w:rPr>
          <w:rFonts w:ascii="Times New Roman" w:hAnsi="Times New Roman" w:cs="Times New Roman"/>
          <w:b w:val="0"/>
          <w:sz w:val="28"/>
          <w:szCs w:val="28"/>
        </w:rPr>
        <w:t>-Федеральное БТИ»): 71-76-36, 71-76-49;</w:t>
      </w:r>
    </w:p>
    <w:p w:rsidR="001B565B" w:rsidRPr="001B565B" w:rsidRDefault="001B565B" w:rsidP="001B565B">
      <w:pPr>
        <w:pStyle w:val="ConsPlusNormal0"/>
        <w:widowControl/>
        <w:tabs>
          <w:tab w:val="left" w:pos="851"/>
          <w:tab w:val="left" w:pos="993"/>
        </w:tabs>
        <w:suppressAutoHyphens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65B">
        <w:rPr>
          <w:rFonts w:ascii="Times New Roman" w:hAnsi="Times New Roman" w:cs="Times New Roman"/>
          <w:sz w:val="28"/>
          <w:szCs w:val="28"/>
        </w:rPr>
        <w:t xml:space="preserve">– телефон для справок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Калининградской области (далее – ФГБУ «ФКП </w:t>
      </w:r>
      <w:proofErr w:type="spellStart"/>
      <w:r w:rsidRPr="001B565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B565B">
        <w:rPr>
          <w:rFonts w:ascii="Times New Roman" w:hAnsi="Times New Roman" w:cs="Times New Roman"/>
          <w:sz w:val="28"/>
          <w:szCs w:val="28"/>
        </w:rPr>
        <w:t>» по Калининградской области): 30-51-95;</w:t>
      </w:r>
    </w:p>
    <w:p w:rsidR="001B565B" w:rsidRPr="001B565B" w:rsidRDefault="001B565B" w:rsidP="001B565B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65B">
        <w:rPr>
          <w:rFonts w:ascii="Times New Roman" w:hAnsi="Times New Roman" w:cs="Times New Roman"/>
          <w:color w:val="000000"/>
          <w:sz w:val="28"/>
          <w:szCs w:val="28"/>
        </w:rPr>
        <w:t xml:space="preserve">– телефон для справок нотариальной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палаты Калининградской области: </w:t>
      </w:r>
      <w:r w:rsidRPr="001B565B">
        <w:rPr>
          <w:rFonts w:ascii="Times New Roman" w:hAnsi="Times New Roman" w:cs="Times New Roman"/>
          <w:color w:val="000000"/>
          <w:sz w:val="28"/>
          <w:szCs w:val="28"/>
        </w:rPr>
        <w:t xml:space="preserve">33-90-27. </w:t>
      </w:r>
    </w:p>
    <w:p w:rsidR="001B565B" w:rsidRPr="001B565B" w:rsidRDefault="001B565B" w:rsidP="001B565B">
      <w:pPr>
        <w:pStyle w:val="ADM-20"/>
        <w:ind w:firstLine="709"/>
        <w:rPr>
          <w:rFonts w:ascii="Times New Roman" w:hAnsi="Times New Roman" w:cs="Times New Roman"/>
          <w:sz w:val="28"/>
          <w:szCs w:val="28"/>
        </w:rPr>
      </w:pPr>
    </w:p>
    <w:p w:rsidR="001B565B" w:rsidRPr="001B565B" w:rsidRDefault="001B565B" w:rsidP="001B565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65B">
        <w:rPr>
          <w:rFonts w:ascii="Times New Roman" w:hAnsi="Times New Roman" w:cs="Times New Roman"/>
          <w:sz w:val="28"/>
          <w:szCs w:val="28"/>
        </w:rPr>
        <w:lastRenderedPageBreak/>
        <w:t>Адреса официального сайта Администрации, сайтов организаций, участвующих в предоставлении муниципальной услуги,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почты.</w:t>
      </w:r>
    </w:p>
    <w:p w:rsidR="001B565B" w:rsidRPr="001B565B" w:rsidRDefault="001B565B" w:rsidP="001B565B">
      <w:pPr>
        <w:pStyle w:val="ADM-20"/>
        <w:ind w:firstLine="709"/>
        <w:rPr>
          <w:rFonts w:ascii="Times New Roman" w:hAnsi="Times New Roman" w:cs="Times New Roman"/>
          <w:sz w:val="28"/>
          <w:szCs w:val="28"/>
          <w:lang w:eastAsia="x-none"/>
        </w:rPr>
      </w:pPr>
      <w:r w:rsidRPr="001B565B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городского округа «Город Калининград» в информационно-телекоммуникационной сети «Интернет», содержащего информацию о предоставлении муниципальной услуги: </w:t>
      </w:r>
      <w:hyperlink r:id="rId5" w:history="1">
        <w:r w:rsidRPr="001B56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www.klgd.ru</w:t>
        </w:r>
      </w:hyperlink>
      <w:r w:rsidRPr="001B565B">
        <w:rPr>
          <w:rFonts w:ascii="Times New Roman" w:hAnsi="Times New Roman" w:cs="Times New Roman"/>
          <w:sz w:val="28"/>
          <w:szCs w:val="28"/>
        </w:rPr>
        <w:t>, раздел «Услуги».</w:t>
      </w:r>
    </w:p>
    <w:p w:rsidR="001B565B" w:rsidRPr="001B565B" w:rsidRDefault="001B565B" w:rsidP="001B56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65B">
        <w:rPr>
          <w:rFonts w:ascii="Times New Roman" w:hAnsi="Times New Roman"/>
          <w:sz w:val="28"/>
          <w:szCs w:val="28"/>
        </w:rPr>
        <w:t xml:space="preserve">Адрес электронной почты Администрации: </w:t>
      </w:r>
      <w:hyperlink r:id="rId6" w:history="1">
        <w:r w:rsidRPr="001B565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cdod@klgd.ru</w:t>
        </w:r>
      </w:hyperlink>
      <w:r w:rsidRPr="001B565B">
        <w:rPr>
          <w:rFonts w:ascii="Times New Roman" w:hAnsi="Times New Roman"/>
          <w:sz w:val="28"/>
          <w:szCs w:val="28"/>
        </w:rPr>
        <w:t>.</w:t>
      </w:r>
    </w:p>
    <w:p w:rsidR="001B565B" w:rsidRPr="001B565B" w:rsidRDefault="001B565B" w:rsidP="001B565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65B">
        <w:rPr>
          <w:rFonts w:ascii="Times New Roman" w:hAnsi="Times New Roman"/>
          <w:sz w:val="28"/>
          <w:szCs w:val="28"/>
        </w:rPr>
        <w:t xml:space="preserve">Адрес официального сайта МФЦ: </w:t>
      </w:r>
      <w:hyperlink r:id="rId7" w:history="1">
        <w:r w:rsidRPr="001B565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www.mfc39.ru</w:t>
        </w:r>
      </w:hyperlink>
      <w:r w:rsidRPr="001B565B">
        <w:rPr>
          <w:rFonts w:ascii="Times New Roman" w:hAnsi="Times New Roman"/>
          <w:sz w:val="28"/>
          <w:szCs w:val="28"/>
        </w:rPr>
        <w:t>.</w:t>
      </w:r>
    </w:p>
    <w:p w:rsidR="001B565B" w:rsidRPr="001B565B" w:rsidRDefault="001B565B" w:rsidP="001B565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65B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hyperlink r:id="rId8" w:history="1">
        <w:r w:rsidRPr="001B565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info@mfc39.ru</w:t>
        </w:r>
      </w:hyperlink>
      <w:r w:rsidRPr="001B565B">
        <w:rPr>
          <w:rFonts w:ascii="Times New Roman" w:hAnsi="Times New Roman"/>
          <w:sz w:val="28"/>
          <w:szCs w:val="28"/>
        </w:rPr>
        <w:t xml:space="preserve">.   </w:t>
      </w:r>
    </w:p>
    <w:p w:rsidR="001B565B" w:rsidRPr="001B565B" w:rsidRDefault="001B565B" w:rsidP="001B565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65B">
        <w:rPr>
          <w:rFonts w:ascii="Times New Roman" w:hAnsi="Times New Roman" w:cs="Times New Roman"/>
          <w:sz w:val="28"/>
          <w:szCs w:val="28"/>
        </w:rPr>
        <w:t xml:space="preserve">Адрес электронной почты Комитета: </w:t>
      </w:r>
      <w:proofErr w:type="spellStart"/>
      <w:r w:rsidRPr="001B565B">
        <w:rPr>
          <w:rFonts w:ascii="Times New Roman" w:hAnsi="Times New Roman" w:cs="Times New Roman"/>
          <w:sz w:val="28"/>
          <w:szCs w:val="28"/>
        </w:rPr>
        <w:t>km</w:t>
      </w:r>
      <w:r w:rsidRPr="001B565B">
        <w:rPr>
          <w:rFonts w:ascii="Times New Roman" w:hAnsi="Times New Roman" w:cs="Times New Roman"/>
          <w:sz w:val="28"/>
          <w:szCs w:val="28"/>
          <w:lang w:val="en-US"/>
        </w:rPr>
        <w:t>icom</w:t>
      </w:r>
      <w:proofErr w:type="spellEnd"/>
      <w:r w:rsidRPr="001B565B">
        <w:rPr>
          <w:rFonts w:ascii="Times New Roman" w:hAnsi="Times New Roman" w:cs="Times New Roman"/>
          <w:sz w:val="28"/>
          <w:szCs w:val="28"/>
        </w:rPr>
        <w:t>@klgd.ru.</w:t>
      </w:r>
    </w:p>
    <w:p w:rsidR="001B565B" w:rsidRPr="001B565B" w:rsidRDefault="001B565B" w:rsidP="001B565B">
      <w:pPr>
        <w:pStyle w:val="ConsPlusTitle"/>
        <w:widowControl/>
        <w:tabs>
          <w:tab w:val="left" w:pos="-1701"/>
        </w:tabs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B565B">
        <w:rPr>
          <w:rFonts w:ascii="Times New Roman" w:hAnsi="Times New Roman" w:cs="Times New Roman"/>
          <w:b w:val="0"/>
          <w:sz w:val="28"/>
          <w:szCs w:val="28"/>
        </w:rPr>
        <w:t>Адрес официального сайта АО «</w:t>
      </w:r>
      <w:proofErr w:type="spellStart"/>
      <w:r w:rsidRPr="001B565B">
        <w:rPr>
          <w:rFonts w:ascii="Times New Roman" w:hAnsi="Times New Roman" w:cs="Times New Roman"/>
          <w:b w:val="0"/>
          <w:sz w:val="28"/>
          <w:szCs w:val="28"/>
        </w:rPr>
        <w:t>Ростехинвентаризация</w:t>
      </w:r>
      <w:proofErr w:type="spellEnd"/>
      <w:r w:rsidRPr="001B565B">
        <w:rPr>
          <w:rFonts w:ascii="Times New Roman" w:hAnsi="Times New Roman" w:cs="Times New Roman"/>
          <w:b w:val="0"/>
          <w:sz w:val="28"/>
          <w:szCs w:val="28"/>
        </w:rPr>
        <w:t xml:space="preserve">-Федеральное БТИ»: </w:t>
      </w:r>
      <w:r w:rsidRPr="001B565B">
        <w:rPr>
          <w:rFonts w:ascii="Times New Roman" w:hAnsi="Times New Roman" w:cs="Times New Roman"/>
          <w:b w:val="0"/>
          <w:color w:val="000000"/>
          <w:sz w:val="28"/>
          <w:szCs w:val="28"/>
        </w:rPr>
        <w:t>www.r39.rosinv.ru.</w:t>
      </w:r>
    </w:p>
    <w:p w:rsidR="001B565B" w:rsidRPr="001B565B" w:rsidRDefault="001B565B" w:rsidP="001B565B">
      <w:pPr>
        <w:pStyle w:val="ConsPlusTitle"/>
        <w:widowControl/>
        <w:tabs>
          <w:tab w:val="left" w:pos="-1843"/>
        </w:tabs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B565B">
        <w:rPr>
          <w:rFonts w:ascii="Times New Roman" w:hAnsi="Times New Roman" w:cs="Times New Roman"/>
          <w:b w:val="0"/>
          <w:sz w:val="28"/>
          <w:szCs w:val="28"/>
        </w:rPr>
        <w:t>Адрес электронной почты АО «</w:t>
      </w:r>
      <w:proofErr w:type="spellStart"/>
      <w:r w:rsidRPr="001B565B">
        <w:rPr>
          <w:rFonts w:ascii="Times New Roman" w:hAnsi="Times New Roman" w:cs="Times New Roman"/>
          <w:b w:val="0"/>
          <w:sz w:val="28"/>
          <w:szCs w:val="28"/>
        </w:rPr>
        <w:t>Ростехинвентаризация</w:t>
      </w:r>
      <w:proofErr w:type="spellEnd"/>
      <w:r w:rsidRPr="001B565B">
        <w:rPr>
          <w:rFonts w:ascii="Times New Roman" w:hAnsi="Times New Roman" w:cs="Times New Roman"/>
          <w:b w:val="0"/>
          <w:sz w:val="28"/>
          <w:szCs w:val="28"/>
        </w:rPr>
        <w:t>-Федеральное БТИ»:</w:t>
      </w:r>
      <w:r w:rsidRPr="001B565B">
        <w:rPr>
          <w:rFonts w:ascii="Times New Roman" w:hAnsi="Times New Roman" w:cs="Times New Roman"/>
          <w:sz w:val="28"/>
          <w:szCs w:val="28"/>
        </w:rPr>
        <w:t xml:space="preserve"> </w:t>
      </w:r>
      <w:r w:rsidRPr="001B565B">
        <w:rPr>
          <w:rFonts w:ascii="Times New Roman" w:hAnsi="Times New Roman" w:cs="Times New Roman"/>
          <w:b w:val="0"/>
          <w:sz w:val="28"/>
          <w:szCs w:val="28"/>
        </w:rPr>
        <w:t xml:space="preserve">kaliningradskaya_obl@rosinv.ru </w:t>
      </w:r>
    </w:p>
    <w:p w:rsidR="001B565B" w:rsidRPr="001B565B" w:rsidRDefault="001B565B" w:rsidP="001B565B">
      <w:pPr>
        <w:pStyle w:val="ConsPlusTitle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565B">
        <w:rPr>
          <w:rFonts w:ascii="Times New Roman" w:hAnsi="Times New Roman" w:cs="Times New Roman"/>
          <w:b w:val="0"/>
          <w:sz w:val="28"/>
          <w:szCs w:val="28"/>
        </w:rPr>
        <w:t>Адрес официального сайта</w:t>
      </w:r>
      <w:r w:rsidRPr="001B565B">
        <w:rPr>
          <w:rFonts w:ascii="Times New Roman" w:hAnsi="Times New Roman" w:cs="Times New Roman"/>
          <w:sz w:val="28"/>
          <w:szCs w:val="28"/>
        </w:rPr>
        <w:t xml:space="preserve"> </w:t>
      </w:r>
      <w:r w:rsidRPr="001B565B">
        <w:rPr>
          <w:rFonts w:ascii="Times New Roman" w:hAnsi="Times New Roman" w:cs="Times New Roman"/>
          <w:b w:val="0"/>
          <w:sz w:val="28"/>
          <w:szCs w:val="28"/>
        </w:rPr>
        <w:t xml:space="preserve">ФГБУ «ФКП </w:t>
      </w:r>
      <w:proofErr w:type="spellStart"/>
      <w:r w:rsidRPr="001B565B">
        <w:rPr>
          <w:rFonts w:ascii="Times New Roman" w:hAnsi="Times New Roman" w:cs="Times New Roman"/>
          <w:b w:val="0"/>
          <w:sz w:val="28"/>
          <w:szCs w:val="28"/>
        </w:rPr>
        <w:t>Росреестра</w:t>
      </w:r>
      <w:proofErr w:type="spellEnd"/>
      <w:r w:rsidRPr="001B565B">
        <w:rPr>
          <w:rFonts w:ascii="Times New Roman" w:hAnsi="Times New Roman" w:cs="Times New Roman"/>
          <w:b w:val="0"/>
          <w:sz w:val="28"/>
          <w:szCs w:val="28"/>
        </w:rPr>
        <w:t>» по Калининградской области: www.to39.rosreestr.ru.</w:t>
      </w:r>
    </w:p>
    <w:p w:rsidR="001B565B" w:rsidRPr="001B565B" w:rsidRDefault="001B565B" w:rsidP="001B565B">
      <w:pPr>
        <w:pStyle w:val="ConsPlusTitle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B565B">
        <w:rPr>
          <w:rFonts w:ascii="Times New Roman" w:hAnsi="Times New Roman" w:cs="Times New Roman"/>
          <w:b w:val="0"/>
          <w:sz w:val="28"/>
          <w:szCs w:val="28"/>
        </w:rPr>
        <w:t xml:space="preserve">Адрес электронной почты ФГБУ «ФКП </w:t>
      </w:r>
      <w:proofErr w:type="spellStart"/>
      <w:r w:rsidRPr="001B565B">
        <w:rPr>
          <w:rFonts w:ascii="Times New Roman" w:hAnsi="Times New Roman" w:cs="Times New Roman"/>
          <w:b w:val="0"/>
          <w:sz w:val="28"/>
          <w:szCs w:val="28"/>
        </w:rPr>
        <w:t>Росреестра</w:t>
      </w:r>
      <w:proofErr w:type="spellEnd"/>
      <w:r w:rsidRPr="001B565B">
        <w:rPr>
          <w:rFonts w:ascii="Times New Roman" w:hAnsi="Times New Roman" w:cs="Times New Roman"/>
          <w:b w:val="0"/>
          <w:sz w:val="28"/>
          <w:szCs w:val="28"/>
        </w:rPr>
        <w:t>» по Калининградской области</w:t>
      </w:r>
      <w:r w:rsidRPr="001B56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: </w:t>
      </w:r>
      <w:hyperlink r:id="rId9" w:history="1">
        <w:r w:rsidRPr="001B565B">
          <w:rPr>
            <w:rStyle w:val="a3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39upr@rosreеstr.ru</w:t>
        </w:r>
      </w:hyperlink>
      <w:r w:rsidRPr="001B565B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1B565B" w:rsidRPr="001B565B" w:rsidRDefault="001B565B" w:rsidP="001B565B">
      <w:pPr>
        <w:pStyle w:val="ConsPlusNormal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B56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Адрес официального сайта нотариальной палаты Калининградской области: </w:t>
      </w:r>
      <w:r w:rsidRPr="001B565B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www</w:t>
      </w:r>
      <w:r w:rsidRPr="001B56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hyperlink r:id="rId10" w:history="1">
        <w:r w:rsidRPr="001B565B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notariat39.ru</w:t>
        </w:r>
      </w:hyperlink>
      <w:r w:rsidRPr="001B56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1B565B" w:rsidRPr="001B565B" w:rsidRDefault="001B565B" w:rsidP="001B565B">
      <w:pPr>
        <w:pStyle w:val="ConsPlusNormal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1" w:name="_GoBack"/>
      <w:bookmarkEnd w:id="1"/>
      <w:r w:rsidRPr="001B56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Адрес электронной почты</w:t>
      </w:r>
      <w:r w:rsidRPr="001B56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56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нотариальной палаты Калининградской области: </w:t>
      </w:r>
      <w:hyperlink r:id="rId11" w:history="1">
        <w:r w:rsidRPr="001B565B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np@notariat39.ru</w:t>
        </w:r>
      </w:hyperlink>
      <w:r w:rsidRPr="001B565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CB3652" w:rsidRPr="001B565B" w:rsidRDefault="00CB3652" w:rsidP="001B56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55AA8" w:rsidRPr="001B565B" w:rsidRDefault="00704955" w:rsidP="001B56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955AA8" w:rsidRPr="001B565B" w:rsidSect="00D946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47"/>
    <w:rsid w:val="000E3AF3"/>
    <w:rsid w:val="001B565B"/>
    <w:rsid w:val="0023273A"/>
    <w:rsid w:val="00241F0D"/>
    <w:rsid w:val="0049520F"/>
    <w:rsid w:val="00667FA7"/>
    <w:rsid w:val="006E2730"/>
    <w:rsid w:val="00704955"/>
    <w:rsid w:val="00815247"/>
    <w:rsid w:val="008F7E0F"/>
    <w:rsid w:val="00944A32"/>
    <w:rsid w:val="00A82BD5"/>
    <w:rsid w:val="00B928B0"/>
    <w:rsid w:val="00CB3652"/>
    <w:rsid w:val="00D946D8"/>
    <w:rsid w:val="00F3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3652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CB3652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CB3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DM-2">
    <w:name w:val="ADM-2 абзац нумерованый Знак"/>
    <w:basedOn w:val="a0"/>
    <w:link w:val="ADM-20"/>
    <w:uiPriority w:val="99"/>
    <w:locked/>
    <w:rsid w:val="001B565B"/>
  </w:style>
  <w:style w:type="paragraph" w:customStyle="1" w:styleId="ADM-20">
    <w:name w:val="ADM-2 абзац нумерованый"/>
    <w:basedOn w:val="a"/>
    <w:link w:val="ADM-2"/>
    <w:uiPriority w:val="99"/>
    <w:rsid w:val="001B565B"/>
    <w:pPr>
      <w:spacing w:after="0" w:line="240" w:lineRule="auto"/>
      <w:jc w:val="both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3652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CB3652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CB3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DM-2">
    <w:name w:val="ADM-2 абзац нумерованый Знак"/>
    <w:basedOn w:val="a0"/>
    <w:link w:val="ADM-20"/>
    <w:uiPriority w:val="99"/>
    <w:locked/>
    <w:rsid w:val="001B565B"/>
  </w:style>
  <w:style w:type="paragraph" w:customStyle="1" w:styleId="ADM-20">
    <w:name w:val="ADM-2 абзац нумерованый"/>
    <w:basedOn w:val="a"/>
    <w:link w:val="ADM-2"/>
    <w:uiPriority w:val="99"/>
    <w:rsid w:val="001B565B"/>
    <w:pPr>
      <w:spacing w:after="0" w:line="240" w:lineRule="auto"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erty@klgd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fc39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dod@klgd.ru" TargetMode="External"/><Relationship Id="rId11" Type="http://schemas.openxmlformats.org/officeDocument/2006/relationships/hyperlink" Target="mailto:np@notariat39.ru" TargetMode="External"/><Relationship Id="rId5" Type="http://schemas.openxmlformats.org/officeDocument/2006/relationships/hyperlink" Target="http://www.klgd.ru" TargetMode="External"/><Relationship Id="rId10" Type="http://schemas.openxmlformats.org/officeDocument/2006/relationships/hyperlink" Target="http://www.notariat39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39upr@rosre&#1077;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Бамбурова Эльвира Евгеньевна</dc:creator>
  <cp:lastModifiedBy>Бамбурова Эльвира Евгеньевна</cp:lastModifiedBy>
  <cp:revision>9</cp:revision>
  <dcterms:created xsi:type="dcterms:W3CDTF">2021-05-17T13:39:00Z</dcterms:created>
  <dcterms:modified xsi:type="dcterms:W3CDTF">2021-12-15T13:57:00Z</dcterms:modified>
</cp:coreProperties>
</file>