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A165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65DA916E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0D0A1ED4" w14:textId="77777777" w:rsidR="007651D8" w:rsidRPr="005A3872" w:rsidRDefault="007651D8" w:rsidP="007651D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4D53C7" w14:textId="77777777" w:rsidR="007651D8" w:rsidRPr="005A3872" w:rsidRDefault="007651D8" w:rsidP="007651D8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93CBF1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26039D71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BB710" w14:textId="77777777" w:rsidR="007651D8" w:rsidRPr="005A3872" w:rsidRDefault="007651D8" w:rsidP="007651D8">
      <w:pPr>
        <w:tabs>
          <w:tab w:val="left" w:pos="540"/>
          <w:tab w:val="left" w:pos="9540"/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«</w:t>
      </w:r>
      <w:r w:rsidR="009A143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="009A14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2022 г.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9A143B">
        <w:rPr>
          <w:rFonts w:ascii="Times New Roman" w:eastAsia="Times New Roman" w:hAnsi="Times New Roman" w:cs="Times New Roman"/>
          <w:sz w:val="28"/>
          <w:szCs w:val="28"/>
          <w:lang w:eastAsia="ru-RU"/>
        </w:rPr>
        <w:t>828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Калининград</w:t>
      </w:r>
    </w:p>
    <w:p w14:paraId="036AD7CD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59808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</w:t>
      </w:r>
    </w:p>
    <w:p w14:paraId="67064C76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администрации городского</w:t>
      </w:r>
    </w:p>
    <w:p w14:paraId="77B037BC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«Город Калининград» предоставления</w:t>
      </w:r>
    </w:p>
    <w:p w14:paraId="3E572494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</w:t>
      </w:r>
    </w:p>
    <w:p w14:paraId="30231038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расположения земельного участка или земельных</w:t>
      </w:r>
    </w:p>
    <w:p w14:paraId="4C31EEA3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 на кадастровом плане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9CC932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«Город Калининград»</w:t>
      </w:r>
    </w:p>
    <w:p w14:paraId="5B0D5079" w14:textId="77777777" w:rsidR="008E11F6" w:rsidRPr="008E11F6" w:rsidRDefault="008E11F6" w:rsidP="008E11F6">
      <w:pPr>
        <w:tabs>
          <w:tab w:val="left" w:pos="709"/>
        </w:tabs>
        <w:autoSpaceDE w:val="0"/>
        <w:autoSpaceDN w:val="0"/>
        <w:adjustRightInd w:val="0"/>
        <w:ind w:left="-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F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от 06.03.2025 № 174)</w:t>
      </w:r>
    </w:p>
    <w:p w14:paraId="43DF3ECF" w14:textId="77777777" w:rsidR="007651D8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95527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49DB8" w14:textId="77777777" w:rsidR="007651D8" w:rsidRPr="005A3872" w:rsidRDefault="007651D8" w:rsidP="007651D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 w:rsidRPr="005A38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 xml:space="preserve">«Об организации предоставления государственных и муниципальных услуг», постановлением Правительства Российской Федерации от 09.04.2022 № 629 </w:t>
      </w:r>
      <w:r w:rsidRPr="005A387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«Об особенностях регулирования земельных отношений в Российской Федерации в 2022 году»,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1014, администрация городского округа «Город Калининград»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2CE392E8" w14:textId="77777777" w:rsidR="007651D8" w:rsidRPr="005A3872" w:rsidRDefault="007651D8" w:rsidP="007651D8">
      <w:pPr>
        <w:widowControl w:val="0"/>
        <w:tabs>
          <w:tab w:val="left" w:pos="567"/>
          <w:tab w:val="left" w:pos="851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Административный регламент администрации городского округа «Город Калининград» предостав</w:t>
      </w:r>
      <w:r w:rsidR="008D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муниципальной услуги </w:t>
      </w:r>
      <w:r w:rsidR="008D2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«У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</w:t>
      </w:r>
      <w:r w:rsidR="008D2A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 расположения земельного участка или земельных участков на кадастровом плане территории</w:t>
      </w:r>
      <w:r w:rsidR="008D2A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городского округа «Город Калининград»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8799CF" w14:textId="77777777" w:rsidR="007651D8" w:rsidRPr="005A3872" w:rsidRDefault="007651D8" w:rsidP="00765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утратившими силу:</w:t>
      </w:r>
    </w:p>
    <w:p w14:paraId="3A2477A3" w14:textId="77777777" w:rsidR="007651D8" w:rsidRPr="005A3872" w:rsidRDefault="007651D8" w:rsidP="00765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постановление администрации городского округа «Город Калининград»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5A3872">
        <w:rPr>
          <w:rFonts w:ascii="Times New Roman" w:hAnsi="Times New Roman" w:cs="Times New Roman"/>
          <w:sz w:val="28"/>
          <w:szCs w:val="28"/>
        </w:rPr>
        <w:t>09.02.2018 № 124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A387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городского округа «Город Калининград» предоставления муниципальной услуги по утверждению схемы расположения земельного участка или земельных участков на кадастровом плане территории при разделе земельного участка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14:paraId="240E6F19" w14:textId="77777777" w:rsidR="007651D8" w:rsidRPr="005A3872" w:rsidRDefault="007651D8" w:rsidP="00765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72">
        <w:rPr>
          <w:rFonts w:ascii="Times New Roman" w:hAnsi="Times New Roman" w:cs="Times New Roman"/>
          <w:sz w:val="28"/>
          <w:szCs w:val="28"/>
        </w:rPr>
        <w:t>2) постановление администрации городского округа «Город Калининград» от 17.07.2018</w:t>
      </w:r>
      <w:r>
        <w:rPr>
          <w:rFonts w:ascii="Times New Roman" w:hAnsi="Times New Roman" w:cs="Times New Roman"/>
          <w:sz w:val="28"/>
          <w:szCs w:val="28"/>
        </w:rPr>
        <w:t xml:space="preserve"> № 724 «О внесении изменений в п</w:t>
      </w:r>
      <w:r w:rsidRPr="005A3872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городского округа «Город Калининград» от 09.02.2018 № 124 «Об утверждении Административного регламента администрации городского округа «Город </w:t>
      </w:r>
      <w:r w:rsidRPr="005A3872">
        <w:rPr>
          <w:rFonts w:ascii="Times New Roman" w:hAnsi="Times New Roman" w:cs="Times New Roman"/>
          <w:sz w:val="28"/>
          <w:szCs w:val="28"/>
        </w:rPr>
        <w:lastRenderedPageBreak/>
        <w:t>Калининград» предоставления муниципальной услуги по утверждению схемы расположения земельного участка или земельных участков на кадастровом плане территории при разделе земельного участка»;</w:t>
      </w:r>
    </w:p>
    <w:p w14:paraId="58C8E57A" w14:textId="77777777" w:rsidR="007651D8" w:rsidRPr="005A3872" w:rsidRDefault="007651D8" w:rsidP="00765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пункт 14 приложения № 2</w:t>
      </w:r>
      <w:r w:rsidRPr="005A3872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городского округа «Город Калининград» от 19.10.2018 № 1035 «О внесении изменений в нормативные правовые акты администрации городского округа «Город Калининград»;</w:t>
      </w:r>
    </w:p>
    <w:p w14:paraId="2E185988" w14:textId="77777777" w:rsidR="007651D8" w:rsidRPr="005A3872" w:rsidRDefault="007651D8" w:rsidP="007651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872">
        <w:rPr>
          <w:rFonts w:ascii="Times New Roman" w:hAnsi="Times New Roman" w:cs="Times New Roman"/>
          <w:sz w:val="28"/>
          <w:szCs w:val="28"/>
        </w:rPr>
        <w:t>4) постановление администрации городского округа «Город Калининград» от 12.04.2019</w:t>
      </w:r>
      <w:r>
        <w:rPr>
          <w:rFonts w:ascii="Times New Roman" w:hAnsi="Times New Roman" w:cs="Times New Roman"/>
          <w:sz w:val="28"/>
          <w:szCs w:val="28"/>
        </w:rPr>
        <w:t xml:space="preserve"> № 330 «О внесении изменений в п</w:t>
      </w:r>
      <w:r w:rsidRPr="005A3872">
        <w:rPr>
          <w:rFonts w:ascii="Times New Roman" w:hAnsi="Times New Roman" w:cs="Times New Roman"/>
          <w:sz w:val="28"/>
          <w:szCs w:val="28"/>
        </w:rPr>
        <w:t>остановление администрации городского округа «Город Калининград» от 09.02.2018 № 124 «Об утверждении Административного регламента администрации городского округа «Город Калининград» предоставления муниципальной услуги по утверждению схемы расположения земельного участка или земельных участков на кадастровом плане территории при разделе земельного участка»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9E3">
        <w:rPr>
          <w:rFonts w:ascii="Times New Roman" w:hAnsi="Times New Roman" w:cs="Times New Roman"/>
          <w:sz w:val="28"/>
          <w:szCs w:val="28"/>
        </w:rPr>
        <w:t xml:space="preserve">(в редакции от 17.07.2018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09E3">
        <w:rPr>
          <w:rFonts w:ascii="Times New Roman" w:hAnsi="Times New Roman" w:cs="Times New Roman"/>
          <w:sz w:val="28"/>
          <w:szCs w:val="28"/>
        </w:rPr>
        <w:t xml:space="preserve"> 724, от 19.10.2018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09E3">
        <w:rPr>
          <w:rFonts w:ascii="Times New Roman" w:hAnsi="Times New Roman" w:cs="Times New Roman"/>
          <w:sz w:val="28"/>
          <w:szCs w:val="28"/>
        </w:rPr>
        <w:t xml:space="preserve"> 1035)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387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72F7292" w14:textId="77777777" w:rsidR="007651D8" w:rsidRPr="005A3872" w:rsidRDefault="007651D8" w:rsidP="00765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872">
        <w:rPr>
          <w:rFonts w:ascii="Times New Roman" w:hAnsi="Times New Roman" w:cs="Times New Roman"/>
          <w:sz w:val="28"/>
          <w:szCs w:val="28"/>
        </w:rPr>
        <w:t>5)  пункт 1.13 постановления администрации городского округа «Город Калининград» от 10.11.2020 № 1017 «О внесении изменений в административные регламенты предоставления муниципальных услуг»;</w:t>
      </w:r>
    </w:p>
    <w:p w14:paraId="724B45C5" w14:textId="77777777" w:rsidR="007651D8" w:rsidRPr="005A3872" w:rsidRDefault="007651D8" w:rsidP="00765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872">
        <w:rPr>
          <w:rFonts w:ascii="Times New Roman" w:hAnsi="Times New Roman" w:cs="Times New Roman"/>
          <w:sz w:val="28"/>
          <w:szCs w:val="28"/>
        </w:rPr>
        <w:t>6) пункт 29 приложения № 2 к постановлению администрации городского округа «Город Калининград» от 24.12.2020 № 1171 «О внесении изменений в административные регламенты предоставления муниципальных услуг».</w:t>
      </w:r>
    </w:p>
    <w:p w14:paraId="4CC084C9" w14:textId="77777777" w:rsidR="007651D8" w:rsidRPr="005A3872" w:rsidRDefault="007651D8" w:rsidP="00765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 и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внесения в региональный регистр муниципальных нормативных правовых актов.</w:t>
      </w:r>
    </w:p>
    <w:p w14:paraId="10B2F45B" w14:textId="77777777" w:rsidR="007651D8" w:rsidRDefault="007651D8" w:rsidP="007651D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4F8A9" w14:textId="77777777" w:rsidR="007651D8" w:rsidRPr="005A3872" w:rsidRDefault="007651D8" w:rsidP="007651D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44EAD" w14:textId="77777777" w:rsidR="007651D8" w:rsidRPr="005A3872" w:rsidRDefault="007651D8" w:rsidP="007651D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B102C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 администрации                                                                              Е.И. Дятлова</w:t>
      </w:r>
    </w:p>
    <w:p w14:paraId="00085336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CEF52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5F92E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51966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C4707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DC3D0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DEE76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1EDEC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15464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F827A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D6FB7" w14:textId="77777777" w:rsidR="007651D8" w:rsidRPr="005A3872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3A0CF" w14:textId="77777777" w:rsidR="007651D8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D2388" w14:textId="77777777" w:rsidR="007651D8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8D554" w14:textId="77777777" w:rsidR="007651D8" w:rsidRDefault="007651D8" w:rsidP="007651D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8998A" w14:textId="77777777" w:rsidR="00242220" w:rsidRDefault="00242220" w:rsidP="00A237E1">
      <w:pPr>
        <w:widowControl w:val="0"/>
        <w:suppressAutoHyphens/>
        <w:spacing w:after="0" w:line="100" w:lineRule="atLeast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42220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11C74091" w14:textId="77777777" w:rsidR="0052575C" w:rsidRPr="00242220" w:rsidRDefault="0052575C" w:rsidP="00A237E1">
      <w:pPr>
        <w:widowControl w:val="0"/>
        <w:suppressAutoHyphens/>
        <w:spacing w:after="0" w:line="100" w:lineRule="atLeast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14:paraId="2404B0DA" w14:textId="77777777" w:rsidR="00242220" w:rsidRPr="00242220" w:rsidRDefault="00375004" w:rsidP="00A237E1">
      <w:pPr>
        <w:widowControl w:val="0"/>
        <w:suppressAutoHyphens/>
        <w:spacing w:after="0" w:line="100" w:lineRule="atLeast"/>
        <w:ind w:left="45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63015B2F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42220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4613F88F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242220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073361AA" w14:textId="526A2132" w:rsidR="00242220" w:rsidRDefault="00375004" w:rsidP="00A237E1">
      <w:pPr>
        <w:widowControl w:val="0"/>
        <w:suppressAutoHyphens/>
        <w:spacing w:after="0" w:line="100" w:lineRule="atLeast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9A143B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9A14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2022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</w:t>
      </w:r>
      <w:r w:rsidR="009A143B">
        <w:rPr>
          <w:rFonts w:ascii="Times New Roman" w:eastAsia="Times New Roman" w:hAnsi="Times New Roman" w:cs="Times New Roman"/>
          <w:sz w:val="28"/>
          <w:szCs w:val="28"/>
          <w:lang w:eastAsia="ar-SA"/>
        </w:rPr>
        <w:t>828</w:t>
      </w:r>
    </w:p>
    <w:p w14:paraId="3BD7398F" w14:textId="21898A75" w:rsidR="008E11F6" w:rsidRPr="008E11F6" w:rsidRDefault="008E11F6" w:rsidP="008E11F6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E11F6">
        <w:rPr>
          <w:rFonts w:ascii="Times New Roman" w:eastAsia="Calibri" w:hAnsi="Times New Roman" w:cs="Times New Roman"/>
          <w:sz w:val="28"/>
          <w:szCs w:val="28"/>
        </w:rPr>
        <w:t xml:space="preserve">(в редакции постановления от 06.03.2025 </w:t>
      </w:r>
      <w:r w:rsidRPr="008E11F6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24A21F81" w14:textId="373046EC" w:rsidR="008E11F6" w:rsidRPr="008E11F6" w:rsidRDefault="008E11F6" w:rsidP="008E11F6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8E11F6">
        <w:rPr>
          <w:rFonts w:ascii="Times New Roman" w:eastAsia="Calibri" w:hAnsi="Times New Roman" w:cs="Times New Roman"/>
          <w:sz w:val="28"/>
          <w:szCs w:val="28"/>
        </w:rPr>
        <w:t>№ 174)</w:t>
      </w:r>
    </w:p>
    <w:p w14:paraId="4C885142" w14:textId="77777777" w:rsidR="008E11F6" w:rsidRPr="00242220" w:rsidRDefault="008E11F6" w:rsidP="00A237E1">
      <w:pPr>
        <w:widowControl w:val="0"/>
        <w:suppressAutoHyphens/>
        <w:spacing w:after="0" w:line="100" w:lineRule="atLeas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93BBF" w14:textId="77777777"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регламент</w:t>
      </w:r>
    </w:p>
    <w:p w14:paraId="5AF5BF9D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городского округа «Город Калининград»</w:t>
      </w:r>
    </w:p>
    <w:p w14:paraId="20C4D0D7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предоставления муниципальной услуги </w:t>
      </w:r>
      <w:r w:rsidRPr="00242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«Утверждение схемы расположения земельного участка или земельных участков </w:t>
      </w:r>
      <w:r w:rsidR="00C96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на кадастровом плане территории</w:t>
      </w:r>
      <w:r w:rsidR="003175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»</w:t>
      </w:r>
      <w:r w:rsidRPr="00242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городского округа «Город Калининград»</w:t>
      </w:r>
    </w:p>
    <w:p w14:paraId="398C83AD" w14:textId="77777777" w:rsidR="00242220" w:rsidRPr="00242220" w:rsidRDefault="00242220" w:rsidP="00A237E1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A446D5" w14:textId="77777777" w:rsidR="00242220" w:rsidRPr="00242220" w:rsidRDefault="00242220" w:rsidP="00A237E1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701"/>
          <w:tab w:val="left" w:pos="4253"/>
        </w:tabs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Общие положения</w:t>
      </w:r>
    </w:p>
    <w:p w14:paraId="5F3E420D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278E368" w14:textId="77777777" w:rsidR="00242220" w:rsidRPr="00242220" w:rsidRDefault="00242220" w:rsidP="00A237E1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 регулирования административного регламента</w:t>
      </w:r>
    </w:p>
    <w:p w14:paraId="22B90232" w14:textId="77777777" w:rsidR="00242220" w:rsidRPr="00242220" w:rsidRDefault="00242220" w:rsidP="00A237E1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9603EB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«У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тверждение схемы расположения земельного участка или земельных участков на кадастровом плане территории»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городского округа «Город Калининград» </w:t>
      </w:r>
      <w:r w:rsidR="003750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административный регламент) определяет сроки и последовательность процедур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муниципальных ус</w:t>
      </w:r>
      <w:r w:rsidR="00375004">
        <w:rPr>
          <w:rFonts w:ascii="Times New Roman" w:eastAsia="Times New Roman" w:hAnsi="Times New Roman" w:cs="Times New Roman"/>
          <w:sz w:val="28"/>
          <w:szCs w:val="28"/>
          <w:lang w:eastAsia="ar-SA"/>
        </w:rPr>
        <w:t>луг (далее – МФЦ), через который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предоставление муниципальной услуги.</w:t>
      </w:r>
    </w:p>
    <w:p w14:paraId="4C211A5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государственной или муниципальной собственности, между собой и таких земель и (или) земельных участков и земельных участков, находящихся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</w:t>
      </w:r>
    </w:p>
    <w:p w14:paraId="2CFCA937" w14:textId="77777777" w:rsidR="00242220" w:rsidRPr="00242220" w:rsidRDefault="00242220" w:rsidP="00A237E1">
      <w:pPr>
        <w:widowControl w:val="0"/>
        <w:suppressAutoHyphens/>
        <w:spacing w:after="0" w:line="100" w:lineRule="atLeast"/>
        <w:ind w:left="1144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14:paraId="73F4777F" w14:textId="77777777" w:rsid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Круг заявителей</w:t>
      </w:r>
    </w:p>
    <w:p w14:paraId="04993F26" w14:textId="77777777" w:rsidR="00A237E1" w:rsidRDefault="00A237E1" w:rsidP="00A237E1">
      <w:pPr>
        <w:widowControl w:val="0"/>
        <w:tabs>
          <w:tab w:val="left" w:pos="710"/>
          <w:tab w:val="left" w:pos="851"/>
        </w:tabs>
        <w:suppressAutoHyphens/>
        <w:spacing w:after="0" w:line="100" w:lineRule="atLeast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14:paraId="06183999" w14:textId="77777777" w:rsidR="00242220" w:rsidRPr="00242220" w:rsidRDefault="007D7630" w:rsidP="00A237E1">
      <w:pPr>
        <w:widowControl w:val="0"/>
        <w:tabs>
          <w:tab w:val="left" w:pos="710"/>
          <w:tab w:val="left" w:pos="851"/>
        </w:tabs>
        <w:suppressAutoHyphens/>
        <w:spacing w:after="0" w:line="100" w:lineRule="atLeast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ab/>
      </w:r>
      <w:r w:rsidR="009E0C6C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1.2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.</w:t>
      </w:r>
      <w:r w:rsid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Заявителями на получение муниципальной услуги являются </w:t>
      </w:r>
      <w:r w:rsidR="00242220"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 xml:space="preserve">физические лица, индивидуальные предприниматели и юридические лица </w:t>
      </w:r>
      <w:r w:rsidR="00242220"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(далее - заявители).</w:t>
      </w:r>
    </w:p>
    <w:p w14:paraId="6A665D2C" w14:textId="77777777"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1.3.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741162D5" w14:textId="77777777"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1.4. Муниципальная услуга предоставляется заявителю в соответствии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с вариантом предоставления муниципальной услуги, соответствующим признакам заявителя (далее – профилирование), а также результата,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за предоставлением которого обратился заявитель.</w:t>
      </w:r>
    </w:p>
    <w:p w14:paraId="5A097D43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9176528" w14:textId="77777777" w:rsidR="00242220" w:rsidRPr="00242220" w:rsidRDefault="00242220" w:rsidP="00A237E1">
      <w:pPr>
        <w:widowControl w:val="0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Стандарт предоставления муниципальной услуги</w:t>
      </w:r>
    </w:p>
    <w:p w14:paraId="519085FF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0717901" w14:textId="77777777"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муниципальной услуги</w:t>
      </w:r>
    </w:p>
    <w:p w14:paraId="0C3BEE63" w14:textId="77777777"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350954" w14:textId="77777777"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Муниципальная услуга «У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тверждение схемы расположения земельного участка или земельных участков на кадастровом плане территории».</w:t>
      </w:r>
    </w:p>
    <w:p w14:paraId="77B3D2A6" w14:textId="77777777"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8A52350" w14:textId="77777777"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органа, предоставляющего муниципальную услугу</w:t>
      </w:r>
    </w:p>
    <w:p w14:paraId="02489B65" w14:textId="77777777"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7E1150" w14:textId="77777777" w:rsidR="00242220" w:rsidRPr="00242220" w:rsidRDefault="00E74E3C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2274A0">
        <w:rPr>
          <w:rFonts w:ascii="Times New Roman" w:eastAsia="Times New Roman" w:hAnsi="Times New Roman" w:cs="Times New Roman"/>
          <w:sz w:val="28"/>
          <w:szCs w:val="28"/>
          <w:lang w:eastAsia="ar-SA"/>
        </w:rPr>
        <w:t>2.2.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Муниципальная услуга предоставляется Администрацией, организуется:</w:t>
      </w:r>
    </w:p>
    <w:p w14:paraId="1D6AF692" w14:textId="77777777" w:rsidR="00242220" w:rsidRPr="00242220" w:rsidRDefault="00E74E3C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отделом договорных отношений управления земельных отношений комитета муниципального имущества и земельных ресурсов Администрации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(за исключением случая обращения за предоставлением муниципальной услуги по утверждению схемы расположения земельного участка или земельных участков на кадастровом плане территории в результате раздела или объединения земельных участков, предоставленных для садоводства (огородничества) либо предоставленных под строительство);</w:t>
      </w:r>
    </w:p>
    <w:p w14:paraId="2B81F49D" w14:textId="77777777" w:rsidR="00E74E3C" w:rsidRDefault="00E74E3C" w:rsidP="00A237E1">
      <w:pPr>
        <w:widowControl w:val="0"/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отделом разграничения прав собственности на землю </w:t>
      </w:r>
      <w:r w:rsidR="00242220"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управления земельных отношений комитета муниципального имущества и земельных ресурсов Администрации (в случае обращения за предоставлением муниципальной услуги по утверждению схемы расположения земельного участка или земельных участков на кадастровом плане территории в результате раздела или объединения земельных участков, предоставленных </w:t>
      </w:r>
      <w:r w:rsidR="00242220"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>для садоводства (огородничества)</w:t>
      </w:r>
      <w:r w:rsidR="001551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3920001" w14:textId="77777777" w:rsidR="00242220" w:rsidRPr="00E74E3C" w:rsidRDefault="00E74E3C" w:rsidP="00A237E1">
      <w:pPr>
        <w:widowControl w:val="0"/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242220"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3) отделом распоряжения земельными участками управления земельных отношений комитета муниципального имущества и земельных ресурсов Администрации (в случае обращения за предоставлением муниципальной услуги по утверждению схемы расположения земельного участка или земельных участков на кадастровом плане территории в результате раздела или объединения земельных участков, предоставленных под строительство)</w:t>
      </w:r>
      <w:r w:rsidR="007053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0316FF75" w14:textId="77777777" w:rsidR="00242220" w:rsidRPr="00242220" w:rsidRDefault="00242220" w:rsidP="00A237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2.3. </w:t>
      </w:r>
      <w:r w:rsidR="00E74E3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случае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если </w:t>
      </w:r>
      <w:r w:rsidRPr="00242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заявление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предоставлении муниципальной услуги подано в МФЦ</w:t>
      </w:r>
      <w:r w:rsidR="00E74E3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решение об отказе в приеме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2452DDDC" w14:textId="77777777" w:rsid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Результат предоставления муниципальной услуги</w:t>
      </w:r>
    </w:p>
    <w:p w14:paraId="1A15F6CD" w14:textId="77777777" w:rsidR="00A237E1" w:rsidRPr="00242220" w:rsidRDefault="00A237E1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7A9D197" w14:textId="77777777"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Результатом предоставления муниципальной услуги является:</w:t>
      </w:r>
    </w:p>
    <w:p w14:paraId="28DA73C2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1) решение об утверждении схемы расположения земельных участков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на кадастровом плане территории, образованных в результате раздела</w:t>
      </w:r>
      <w:r w:rsidR="00AC24B4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либо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об утверждении схемы расположения земельного участка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на кадастровом плане территории, образованного в результате объединения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принимаются в форме распоряжения комитета муниципального имущества и земельных ресурсов Администрации)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Решение об утверждении схемы); </w:t>
      </w:r>
    </w:p>
    <w:p w14:paraId="5F97B483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решение об отказе в утверждении схемы расположения</w:t>
      </w: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земельного участка </w:t>
      </w:r>
      <w:r w:rsidRPr="00242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или земельных участков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кадастровом плане территории (далее – Решение об отказе в утверждении схемы) (приложение № 9 к административному регламенту)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; </w:t>
      </w:r>
    </w:p>
    <w:p w14:paraId="59F4FA07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3)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дубликат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Решения об утверждении схемы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2628C2B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Решение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об утверждении схемы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исправлениями опечаток и (или) ошибок, допущенных при первичном оформлении Решения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об утверждении схемы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4C3076E" w14:textId="77777777" w:rsidR="00BC0610" w:rsidRDefault="00BC061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) решение об отказе в предоставлении муниципальной услуги (приложение № 10 к административному регламенту).</w:t>
      </w:r>
    </w:p>
    <w:p w14:paraId="4900C0BB" w14:textId="77777777" w:rsidR="00242220" w:rsidRPr="00BC061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2.5. 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>Решения о предоставлении муниципал</w:t>
      </w:r>
      <w:r w:rsidR="00AC24B4">
        <w:rPr>
          <w:rFonts w:ascii="Times New Roman" w:eastAsia="Calibri" w:hAnsi="Times New Roman" w:cs="Times New Roman"/>
          <w:bCs/>
          <w:sz w:val="28"/>
          <w:szCs w:val="28"/>
        </w:rPr>
        <w:t xml:space="preserve">ьной услуги, указанные </w:t>
      </w:r>
      <w:r w:rsidR="00667BF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AC24B4">
        <w:rPr>
          <w:rFonts w:ascii="Times New Roman" w:eastAsia="Calibri" w:hAnsi="Times New Roman" w:cs="Times New Roman"/>
          <w:bCs/>
          <w:sz w:val="28"/>
          <w:szCs w:val="28"/>
        </w:rPr>
        <w:t>в пункте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 xml:space="preserve"> 2.4 административного регламента, имеют следующие реквизиты:</w:t>
      </w:r>
    </w:p>
    <w:p w14:paraId="3CEEA17F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регистрационный номер;</w:t>
      </w:r>
    </w:p>
    <w:p w14:paraId="29B65DA1" w14:textId="77777777" w:rsidR="00242220" w:rsidRPr="00242220" w:rsidRDefault="00AC24B4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дату</w:t>
      </w:r>
      <w:r w:rsidR="00242220"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регистрации;</w:t>
      </w:r>
    </w:p>
    <w:p w14:paraId="5432B0D2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подпись должностного лица, уполномоченного на подписание результата предоставления муниципальной услуги.</w:t>
      </w:r>
    </w:p>
    <w:p w14:paraId="37B63F22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65A0C2D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2.7. Результат предоставления муниципальной услуги получается заявителем одним из следующих способов:</w:t>
      </w:r>
    </w:p>
    <w:p w14:paraId="635F4A28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на бумажном носителе в виде распечатанного экземпляра электронного документа в МФЦ;</w:t>
      </w:r>
    </w:p>
    <w:p w14:paraId="59ACC622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2) на бумажном носителе в МФЦ</w:t>
      </w:r>
      <w:r w:rsidRPr="0024222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39EBE1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220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виде бумажного документа почтовым отправлением </w:t>
      </w:r>
      <w:r w:rsidRPr="00242220">
        <w:rPr>
          <w:rFonts w:ascii="Times New Roman" w:eastAsia="Calibri" w:hAnsi="Times New Roman" w:cs="Times New Roman"/>
          <w:sz w:val="28"/>
          <w:szCs w:val="28"/>
        </w:rPr>
        <w:t>по адресу, указанному в заявлении;</w:t>
      </w:r>
    </w:p>
    <w:p w14:paraId="4D1AF54C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форме электронного документа в личном кабинете</w:t>
      </w: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Едином портале государственных и муниципальных услуг (функций) (далее – Единый портал) </w:t>
      </w:r>
      <w:r w:rsidRPr="00242220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AC24B4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егиональном портале государственных и муниципальных услуг Калининградской области (далее – Региональный портал)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</w:t>
      </w:r>
      <w:r w:rsidR="00AC24B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электронной форме).</w:t>
      </w:r>
    </w:p>
    <w:p w14:paraId="1E41474B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58C430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предоставления муниципальной услуги</w:t>
      </w:r>
    </w:p>
    <w:p w14:paraId="6D6B4B43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3343C6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2.8. Максимальный срок предоставления муниципальной услуги составляет:</w:t>
      </w:r>
    </w:p>
    <w:p w14:paraId="71BBD546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</w:t>
      </w:r>
      <w:r w:rsidRPr="00242220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варианта предоставления муниципальной услуги «Утверждение схемы расположения земельного участка или земельных участков на кадастровом плане территории» – </w:t>
      </w:r>
      <w:r w:rsidRPr="00BC0610">
        <w:rPr>
          <w:rFonts w:ascii="Times New Roman" w:eastAsia="Times New Roman" w:hAnsi="Times New Roman" w:cs="Times New Roman"/>
          <w:sz w:val="28"/>
          <w:szCs w:val="28"/>
          <w:lang w:eastAsia="ar-SA"/>
        </w:rPr>
        <w:t>14 календарных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дней;</w:t>
      </w:r>
    </w:p>
    <w:p w14:paraId="4DF1D02C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</w:t>
      </w:r>
      <w:r w:rsidRPr="00242220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вариантов предоставления муниципальной услуги «Выдача дубликата Решения об утверждении схемы», «Выдача 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Решения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схемы с исправлениями опечаток и (или) ошибок, допущенных при первичном оформлении Решения об утверждении схемы» –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 рабочих дней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0CBF7A2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предоставления муниципальной услуги исчисляется со дня регистрации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, документов, необходимых для предоставления муниципальной услуги в МФЦ либо на Едином или Региональном портале.</w:t>
      </w:r>
    </w:p>
    <w:p w14:paraId="120B46C7" w14:textId="4475A8FE" w:rsidR="00242220" w:rsidRPr="00242220" w:rsidRDefault="00242220" w:rsidP="00A237E1">
      <w:pPr>
        <w:widowControl w:val="0"/>
        <w:tabs>
          <w:tab w:val="left" w:pos="709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69B9">
        <w:rPr>
          <w:rFonts w:ascii="Times New Roman" w:eastAsia="Times New Roman" w:hAnsi="Times New Roman" w:cs="Times New Roman"/>
          <w:sz w:val="28"/>
          <w:szCs w:val="28"/>
          <w:lang w:eastAsia="ar-SA"/>
        </w:rPr>
        <w:t>2.9</w:t>
      </w:r>
      <w:r w:rsidR="00B969C2" w:rsidRPr="00E169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37A56">
        <w:rPr>
          <w:rFonts w:ascii="Times New Roman" w:eastAsia="Times New Roman" w:hAnsi="Times New Roman" w:cs="Times New Roman"/>
          <w:sz w:val="28"/>
          <w:szCs w:val="28"/>
          <w:lang w:eastAsia="ar-SA"/>
        </w:rPr>
        <w:t>Утратил силу</w:t>
      </w:r>
      <w:r w:rsidRPr="00E169B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4D670B8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документов, необходимых для предоставления муниципальной услуги</w:t>
      </w:r>
    </w:p>
    <w:p w14:paraId="212F2DD3" w14:textId="77777777"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2.10. Заявление о предоставлении муниципальной услуги и документы</w:t>
      </w: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заявитель предоставляет:</w:t>
      </w:r>
    </w:p>
    <w:p w14:paraId="29FDB76B" w14:textId="77777777"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05724D74" w14:textId="77777777"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электронной форме посредством заполнения электронной формы заявления на Едином или Региональном портале.</w:t>
      </w:r>
    </w:p>
    <w:p w14:paraId="0D121CDB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Примерная форма заявления о предоставлении муниципальной услуги для всех вариантов ее предоставления приведена в приложениях №№ 1-6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к административному регламенту.</w:t>
      </w:r>
    </w:p>
    <w:p w14:paraId="0AE9BC80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заявлении указываются:</w:t>
      </w:r>
    </w:p>
    <w:p w14:paraId="43F14428" w14:textId="77777777" w:rsidR="00242220" w:rsidRPr="00242220" w:rsidRDefault="008A7FEF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2220" w:rsidRPr="0024222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заявителя (представителя), место жительства заявителя и реквизиты документа, удостоверяющего личность заявителя (для физического лица);</w:t>
      </w:r>
    </w:p>
    <w:p w14:paraId="19D07B37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фамилия, имя, отчество (последнее – при наличии), основной государственный регистрационный номер индивидуального предпринимателя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идентификационный номер налогоплательщика (в случае, если заявление подается индивидуальным предпринимателем);</w:t>
      </w:r>
    </w:p>
    <w:p w14:paraId="6E13A7CC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полное наименование и место нахождения заявителя (для юридического лица), основной государственный регистрационный номер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идентификационный номер налогоплательщика, за исключением случаев, когда заявителем является иностранное юридическое лицо;</w:t>
      </w:r>
    </w:p>
    <w:p w14:paraId="03192D81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77F3730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образования земельного участка;</w:t>
      </w:r>
    </w:p>
    <w:p w14:paraId="519079C2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кадастровый номер исходного земельного участка (земельных участков);</w:t>
      </w:r>
    </w:p>
    <w:p w14:paraId="2E9BEA7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о количестве землепользователей исходного земельного участка; </w:t>
      </w:r>
    </w:p>
    <w:p w14:paraId="2E7E6252" w14:textId="77777777" w:rsidR="00242220" w:rsidRPr="00BC0610" w:rsidRDefault="00BC061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о нахождении земельного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залоге;</w:t>
      </w:r>
    </w:p>
    <w:p w14:paraId="418EB922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почтовый адрес и адрес электронной почты, телефон для связи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 заявителем;</w:t>
      </w:r>
    </w:p>
    <w:p w14:paraId="1B6122EC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направления заявителю результата предоставления муниципальной услуги.</w:t>
      </w:r>
    </w:p>
    <w:p w14:paraId="78857BD7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2.11. Для получения муниципальной услуги вместе с заявлением заявитель представляет:</w:t>
      </w:r>
    </w:p>
    <w:p w14:paraId="33ECEB94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документ, удостоверяющий личность заявителя (представителя заявителя)</w:t>
      </w:r>
      <w:r w:rsidRPr="002422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гражданина.</w:t>
      </w:r>
    </w:p>
    <w:p w14:paraId="23166C00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</w:t>
      </w: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представителя заявителя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2E3A10AC" w14:textId="77777777" w:rsidR="00242220" w:rsidRPr="00242220" w:rsidRDefault="00242220" w:rsidP="00A237E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2) документ, подтверждающий полномочия представителя заявителя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(в случае обращения за предоставлением услуги представителя заявителя) </w:t>
      </w:r>
      <w:r w:rsidRPr="00242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(нотариально удостоверенная доверенность либо доверенность, удостоверенная иным предусмотренным законодательством Российской Федерации способом)</w:t>
      </w: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>;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49E53B4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3) схему расположения земельного участка или земельных участков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на кадастровом плане территории, которые предлагается образовать;</w:t>
      </w:r>
    </w:p>
    <w:p w14:paraId="48FDE33A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4) письменное согласие землепользователей, землевладельцев, арендаторов на образование земельных участков (в случае наличия прав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на земельный участок и если данные лица не обратились за утверждением схемы);</w:t>
      </w:r>
    </w:p>
    <w:p w14:paraId="4F0302CF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5) письменное согласие залогодержателей исходных земельных участков (в случае, если земельный участок находится в залоге);</w:t>
      </w:r>
    </w:p>
    <w:p w14:paraId="418F97C4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6) правоустанавливающие и (или) </w:t>
      </w:r>
      <w:proofErr w:type="spell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правоудостоверяющие</w:t>
      </w:r>
      <w:proofErr w:type="spell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документы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на исходные земельные участки, если права на них не зарегистрированы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Едином госуд</w:t>
      </w:r>
      <w:r w:rsidR="009F11BC">
        <w:rPr>
          <w:rFonts w:ascii="Times New Roman" w:eastAsia="Times New Roman" w:hAnsi="Times New Roman" w:cs="Times New Roman"/>
          <w:sz w:val="28"/>
          <w:szCs w:val="28"/>
          <w:lang w:eastAsia="ar-SA"/>
        </w:rPr>
        <w:t>арственном реестре недвижимости.</w:t>
      </w:r>
    </w:p>
    <w:p w14:paraId="3CBE0881" w14:textId="77777777" w:rsidR="00A03CE1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A03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03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случае </w:t>
      </w:r>
      <w:r w:rsidR="00A03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направления </w:t>
      </w:r>
      <w:r w:rsidR="00A03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</w:t>
      </w:r>
      <w:r w:rsidR="009F11BC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ения</w:t>
      </w:r>
      <w:r w:rsidR="00A03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F11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</w:t>
      </w:r>
      <w:r w:rsidR="00A03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F11BC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Единого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03C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либо</w:t>
      </w:r>
    </w:p>
    <w:p w14:paraId="61590F95" w14:textId="77777777" w:rsidR="00A03CE1" w:rsidRDefault="00A03CE1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B7B55A" w14:textId="77777777" w:rsidR="00242220" w:rsidRPr="00242220" w:rsidRDefault="00242220" w:rsidP="00A03C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Регионального </w:t>
      </w:r>
      <w:r w:rsidR="009F11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портала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из документа, удостоверяющего личность заявителя (представителя заявителя), проверяются при подтверждении</w:t>
      </w:r>
      <w:r w:rsidR="009F11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учетной записи в ЕСИА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2B4F898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если документ, подтверждающий полномочия заявителя, выдан нотариусом, он должен быть подписан усиленной квалификационной электронной подписью нотариуса. </w:t>
      </w:r>
    </w:p>
    <w:p w14:paraId="43B189DA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2.12. Заявитель вправе предоставить по собственной инициативе:</w:t>
      </w:r>
    </w:p>
    <w:p w14:paraId="0D02579A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1) выписку из Единого государственного реестра юридических лиц в случае подачи заявления юридическим лицом;</w:t>
      </w:r>
    </w:p>
    <w:p w14:paraId="2DE75589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2) выписку из Единого государственного реестра индивидуальных предпринимателей в случае подачи заявления индивидуальным предпринимателем;</w:t>
      </w:r>
    </w:p>
    <w:p w14:paraId="1EC93127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 xml:space="preserve">3) выписку из Единого государственного реестра недвижимости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отношении земельных участков.</w:t>
      </w:r>
    </w:p>
    <w:p w14:paraId="276F6A7A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2.13. В случае направления заявл</w:t>
      </w:r>
      <w:r w:rsidR="007924CC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ения посредством Единого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Регионального портала формирование заявления</w:t>
      </w: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осуществляется посредством заполнения интера</w:t>
      </w:r>
      <w:r w:rsidR="008F71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ктивной формы на </w:t>
      </w:r>
      <w:proofErr w:type="gramStart"/>
      <w:r w:rsidR="008F71A4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Едином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Региональном портале </w:t>
      </w:r>
      <w:r w:rsidR="008F71A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документа, не требуется. </w:t>
      </w:r>
    </w:p>
    <w:p w14:paraId="7854A4D5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Электронные образы документов, представляемые с запросом, направляются в виде файлов в одном из форматов: XML, PDF, DOC, DOCX, XLS, XLSX, JPG, JPEG, ZIP, RAR, SIG, PNG, BMP, ODS, ODT, TIFF.</w:t>
      </w: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Электронные образы документов, представляемые с заявлением, заверяются усиленной квалифицированной электронной подписью лица, которое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соответствии с федеральными законами и изданными в соответствии с ними нормативными правовыми актами наделено полномочиями на создание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и подписание таких документов. </w:t>
      </w:r>
    </w:p>
    <w:p w14:paraId="62446967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 </w:t>
      </w:r>
    </w:p>
    <w:p w14:paraId="758C6F27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Подписание электронных документов осуществляется в соответствии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требованиями Федерального закона от 06.04.2011 № 63-ФЗ «Об эле</w:t>
      </w:r>
      <w:r w:rsidR="008F71A4">
        <w:rPr>
          <w:rFonts w:ascii="Times New Roman" w:eastAsia="Times New Roman" w:hAnsi="Times New Roman" w:cs="Times New Roman"/>
          <w:sz w:val="28"/>
          <w:szCs w:val="28"/>
          <w:lang w:eastAsia="ar-SA"/>
        </w:rPr>
        <w:t>ктронной подписи» и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</w:t>
      </w:r>
      <w:r w:rsidR="00A237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закона от 27.07.2010 № 210-ФЗ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организации предоставления государственных и муниципальных услуг» (далее – Федеральный закон от 27.07.2010 № 210-ФЗ).</w:t>
      </w:r>
    </w:p>
    <w:p w14:paraId="27912A19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08CF8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80E7510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DADCCCA" w14:textId="77777777" w:rsidR="00242220" w:rsidRPr="00242220" w:rsidRDefault="007F660F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2.14. Основания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отказа в приеме документов, необходимых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для предоставления муниципальной </w:t>
      </w:r>
      <w:r w:rsidR="007924CC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242220"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6F964376" w14:textId="77777777"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некорректное заполнение обязательных полей в форме заявления, </w:t>
      </w:r>
      <w:r w:rsidR="00BC061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в том числе в интер</w:t>
      </w:r>
      <w:r w:rsidR="008F06C2">
        <w:rPr>
          <w:rFonts w:ascii="Times New Roman" w:eastAsia="Times New Roman" w:hAnsi="Times New Roman" w:cs="Calibri"/>
          <w:sz w:val="28"/>
          <w:szCs w:val="28"/>
          <w:lang w:eastAsia="ar-SA"/>
        </w:rPr>
        <w:t>активной форме заявления на Едином портале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;</w:t>
      </w:r>
    </w:p>
    <w:p w14:paraId="72A6FD26" w14:textId="77777777"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подача заявления о предоставлении услуг</w:t>
      </w:r>
      <w:r w:rsidR="00BC061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и и документов, необходимых для предоставления услуги, в электронной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форме с нарушением установленных требований;</w:t>
      </w:r>
    </w:p>
    <w:p w14:paraId="0B4AA19B" w14:textId="77777777"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hanging="1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представление неполного комплекта документов;</w:t>
      </w:r>
    </w:p>
    <w:p w14:paraId="49266218" w14:textId="77777777"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документы содержат повреждения</w:t>
      </w:r>
      <w:r w:rsidR="00BC061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, наличие которых </w:t>
      </w:r>
      <w:r w:rsidR="00BC061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не позволяет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в полном объеме использовать инфор</w:t>
      </w:r>
      <w:r w:rsidR="00BC061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мацию и сведения, содержащиеся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в документах, для предоставления муниципальной услуги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;</w:t>
      </w:r>
    </w:p>
    <w:p w14:paraId="608E01B1" w14:textId="77777777"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представленные заявителем документы содержат подчистки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и исправления текста, не заверенные в порядке, установленном законодательством Российской Федерации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;</w:t>
      </w:r>
    </w:p>
    <w:p w14:paraId="42E3CE60" w14:textId="77777777"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обращения за предоставлением услуги указанным лицом)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;</w:t>
      </w:r>
    </w:p>
    <w:p w14:paraId="38710201" w14:textId="77777777"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наличие противоречивых сведений в заявлении и приложенных </w:t>
      </w:r>
      <w:r w:rsidR="00BC0610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к нему документах;</w:t>
      </w:r>
    </w:p>
    <w:p w14:paraId="6266C4FD" w14:textId="77777777" w:rsidR="00242220" w:rsidRPr="00242220" w:rsidRDefault="00242220" w:rsidP="00A237E1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заявление о предоставлении услуги подано в орган местного самоуправления, в полномочия которого не входит предоставление услуги.</w:t>
      </w:r>
    </w:p>
    <w:p w14:paraId="1BA01BF1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685CB3F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47709BD0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16644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2.15. Основания для приостановления предоставления муниципальной услуги не предусмотрены.</w:t>
      </w:r>
    </w:p>
    <w:p w14:paraId="641229AC" w14:textId="77777777"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2.1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 Основания для отказа в предоставлении муниципальной услуги: </w:t>
      </w:r>
    </w:p>
    <w:p w14:paraId="27D58D91" w14:textId="77777777" w:rsidR="00242220" w:rsidRPr="00CC744E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>   </w:t>
      </w:r>
      <w:r w:rsidR="00CC7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схема расположения земельного участка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 соответствует по форме, формату или требованиям к ее подготовке, которые установлены</w:t>
      </w:r>
      <w:r w:rsidR="00CC7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CC744E">
        <w:rPr>
          <w:rFonts w:ascii="Times New Roman" w:hAnsi="Times New Roman" w:cs="Times New Roman"/>
          <w:sz w:val="28"/>
          <w:szCs w:val="28"/>
        </w:rPr>
        <w:t>уполномоченным Правительством Российской Федерации федеральным органом исполнительной власти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6A4C499" w14:textId="77777777" w:rsidR="00242220" w:rsidRPr="00242220" w:rsidRDefault="00242220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="008825EF">
        <w:rPr>
          <w:rFonts w:ascii="YS Text" w:eastAsia="Times New Roman" w:hAnsi="YS Text" w:cs="Times New Roman" w:hint="eastAsia"/>
          <w:color w:val="000000"/>
          <w:sz w:val="23"/>
          <w:szCs w:val="23"/>
          <w:lang w:eastAsia="ar-SA"/>
        </w:rPr>
        <w:t> </w:t>
      </w:r>
      <w:r w:rsidR="008825EF">
        <w:rPr>
          <w:rFonts w:ascii="YS Text" w:eastAsia="Times New Roman" w:hAnsi="YS Text" w:cs="Times New Roman"/>
          <w:color w:val="000000"/>
          <w:sz w:val="23"/>
          <w:szCs w:val="23"/>
          <w:lang w:eastAsia="ar-SA"/>
        </w:rPr>
        <w:t> </w:t>
      </w:r>
      <w:r w:rsidR="008825EF">
        <w:rPr>
          <w:rFonts w:ascii="YS Text" w:eastAsia="Times New Roman" w:hAnsi="YS Text" w:cs="Times New Roman" w:hint="eastAsia"/>
          <w:color w:val="000000"/>
          <w:sz w:val="23"/>
          <w:szCs w:val="23"/>
          <w:lang w:eastAsia="ar-SA"/>
        </w:rPr>
        <w:t> 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полное или частичное совпадение местоположения земельного участка, образование которого предусмотрено схемой его расположения, </w:t>
      </w:r>
      <w:r w:rsidR="00CC7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A170204" w14:textId="77777777" w:rsidR="00242220" w:rsidRPr="00242220" w:rsidRDefault="00242220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3)</w:t>
      </w:r>
      <w:r w:rsidRPr="00242220">
        <w:rPr>
          <w:rFonts w:ascii="YS Text" w:eastAsia="Times New Roman" w:hAnsi="YS Text" w:cs="Times New Roman"/>
          <w:color w:val="000000"/>
          <w:sz w:val="23"/>
          <w:szCs w:val="23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разработка схемы расположения земельного участка проведена </w:t>
      </w:r>
      <w:r w:rsidR="00CC7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нарушением требований к образуемым земельным участкам, предусмотренны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CC7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статье</w:t>
      </w:r>
      <w:r w:rsidR="00CC7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й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11.9 Земельного кодекса Российской Федерации;</w:t>
      </w:r>
    </w:p>
    <w:p w14:paraId="1FB52487" w14:textId="77777777" w:rsidR="00242220" w:rsidRPr="00242220" w:rsidRDefault="00242220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4)</w:t>
      </w:r>
      <w:r w:rsidR="00CC744E">
        <w:rPr>
          <w:rFonts w:ascii="YS Text" w:eastAsia="Times New Roman" w:hAnsi="YS Text" w:cs="Times New Roman" w:hint="eastAsia"/>
          <w:color w:val="000000"/>
          <w:sz w:val="23"/>
          <w:szCs w:val="23"/>
          <w:lang w:eastAsia="ar-SA"/>
        </w:rPr>
        <w:t> </w:t>
      </w:r>
      <w:r w:rsidR="008825EF">
        <w:rPr>
          <w:rFonts w:ascii="YS Text" w:eastAsia="Times New Roman" w:hAnsi="YS Text" w:cs="Times New Roman"/>
          <w:color w:val="000000"/>
          <w:sz w:val="23"/>
          <w:szCs w:val="23"/>
          <w:lang w:eastAsia="ar-SA"/>
        </w:rPr>
        <w:t> </w:t>
      </w:r>
      <w:r w:rsidR="008825EF">
        <w:rPr>
          <w:rFonts w:ascii="YS Text" w:eastAsia="Times New Roman" w:hAnsi="YS Text" w:cs="Times New Roman" w:hint="eastAsia"/>
          <w:color w:val="000000"/>
          <w:sz w:val="23"/>
          <w:szCs w:val="23"/>
          <w:lang w:eastAsia="ar-SA"/>
        </w:rPr>
        <w:t> 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14:paraId="0347170E" w14:textId="77777777" w:rsidR="00242220" w:rsidRDefault="00242220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5)</w:t>
      </w:r>
      <w:r w:rsidR="008825EF">
        <w:rPr>
          <w:rFonts w:ascii="YS Text" w:eastAsia="Times New Roman" w:hAnsi="YS Text" w:cs="Times New Roman" w:hint="eastAsia"/>
          <w:color w:val="000000"/>
          <w:sz w:val="23"/>
          <w:szCs w:val="23"/>
          <w:lang w:eastAsia="ar-SA"/>
        </w:rPr>
        <w:t> </w:t>
      </w:r>
      <w:r w:rsidR="008825EF">
        <w:rPr>
          <w:rFonts w:ascii="YS Text" w:eastAsia="Times New Roman" w:hAnsi="YS Text" w:cs="Times New Roman"/>
          <w:color w:val="000000"/>
          <w:sz w:val="23"/>
          <w:szCs w:val="23"/>
          <w:lang w:eastAsia="ar-SA"/>
        </w:rPr>
        <w:t> </w:t>
      </w:r>
      <w:r w:rsidR="008825EF">
        <w:rPr>
          <w:rFonts w:ascii="YS Text" w:eastAsia="Times New Roman" w:hAnsi="YS Text" w:cs="Times New Roman" w:hint="eastAsia"/>
          <w:color w:val="000000"/>
          <w:sz w:val="23"/>
          <w:szCs w:val="23"/>
          <w:lang w:eastAsia="ar-SA"/>
        </w:rPr>
        <w:t> 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</w:r>
      <w:r w:rsidR="008825E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за исключением случаев, установленных федеральными законами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14:paraId="594C168D" w14:textId="77777777" w:rsidR="001147C5" w:rsidRPr="00A654C2" w:rsidRDefault="001147C5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A654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14:paraId="570A0E58" w14:textId="77777777" w:rsidR="00242220" w:rsidRPr="00242220" w:rsidRDefault="001147C5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242220"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242220" w:rsidRPr="00242220">
        <w:rPr>
          <w:rFonts w:ascii="YS Text" w:eastAsia="Times New Roman" w:hAnsi="YS Text" w:cs="Times New Roman"/>
          <w:color w:val="000000"/>
          <w:sz w:val="23"/>
          <w:szCs w:val="23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заявлением об утверждении схемы расположения земельного участка</w:t>
      </w:r>
    </w:p>
    <w:p w14:paraId="37D51EC2" w14:textId="77777777" w:rsidR="00242220" w:rsidRPr="00242220" w:rsidRDefault="00242220" w:rsidP="00A237E1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обратилось лицо, которое в соответствии с земельным законодательством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не обладает правами на исходный земельный участок (участки);</w:t>
      </w:r>
    </w:p>
    <w:p w14:paraId="0609DBAF" w14:textId="77777777" w:rsidR="00242220" w:rsidRPr="00242220" w:rsidRDefault="001147C5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242220"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242220" w:rsidRPr="00242220">
        <w:rPr>
          <w:rFonts w:ascii="YS Text" w:eastAsia="Times New Roman" w:hAnsi="YS Text" w:cs="Times New Roman"/>
          <w:color w:val="000000"/>
          <w:sz w:val="23"/>
          <w:szCs w:val="23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не представлено в письменной форме согласие лиц, указанных </w:t>
      </w:r>
      <w:r w:rsidR="002929C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пункте 4 статьи 11.2 Земельного кодекса Российской Федерации;</w:t>
      </w:r>
    </w:p>
    <w:p w14:paraId="433D8EEF" w14:textId="77777777" w:rsidR="00242220" w:rsidRPr="00242220" w:rsidRDefault="001147C5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обращение за дубликатом Решения об утверждении схемы заявителя, не соответствующего заявителю, которому выдавалось Решение об утверждении схемы; </w:t>
      </w:r>
    </w:p>
    <w:p w14:paraId="2BA12FCE" w14:textId="77777777" w:rsidR="00242220" w:rsidRPr="00242220" w:rsidRDefault="001147C5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отсутствие в Администрации Решения об утверждении схемы, дубликат которого испрашивается; </w:t>
      </w:r>
    </w:p>
    <w:p w14:paraId="61B3C887" w14:textId="77777777" w:rsidR="00242220" w:rsidRPr="00242220" w:rsidRDefault="001147C5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11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обращение заявителя за исправлениями опечаток и (или) ошибок, допущенных в Решении об утверждении схемы, не соответствующему заявителю, которому выдавалось Решение об утверждении схемы; </w:t>
      </w:r>
    </w:p>
    <w:p w14:paraId="4920C2F3" w14:textId="77777777" w:rsidR="00242220" w:rsidRPr="00242220" w:rsidRDefault="001147C5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) отсутствие факта допущения опечаток и (или) ошибок в Решении об утверждении схемы.</w:t>
      </w:r>
    </w:p>
    <w:p w14:paraId="08E3D14D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6E13577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Порядок, размер и основания взимания государственной пошлины </w:t>
      </w:r>
    </w:p>
    <w:p w14:paraId="28CCDC71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 иной платы, взимаемой с заявителя при предоставлении муниципальной услуги, и способы ее взимания</w:t>
      </w:r>
    </w:p>
    <w:p w14:paraId="56319618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757F5A7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2.17. Государственная пошлина, либо иная плата за предоставление муниципальной услуги не взимается.</w:t>
      </w:r>
    </w:p>
    <w:p w14:paraId="1477E6D4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Информация о том, что муниципальная услуга предоставляется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без взимания государственной пошлины либо иной платы</w:t>
      </w:r>
      <w:r w:rsidR="002929C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размещена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на Едином портале.</w:t>
      </w:r>
    </w:p>
    <w:p w14:paraId="56DF20B7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F6F42E" w14:textId="77777777" w:rsidR="00A237E1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Максимальный срок ожидания в очереди при подаче </w:t>
      </w:r>
    </w:p>
    <w:p w14:paraId="45027189" w14:textId="77777777" w:rsidR="00A237E1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заявителем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</w:t>
      </w:r>
    </w:p>
    <w:p w14:paraId="09CA7308" w14:textId="2291CC62" w:rsid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 при получении результата предоставления муниципальной услуги</w:t>
      </w:r>
      <w:r w:rsidR="005056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0567A" w:rsidRPr="008675D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50567A" w:rsidRPr="008675DA">
        <w:rPr>
          <w:bCs/>
        </w:rPr>
        <w:t xml:space="preserve"> </w:t>
      </w:r>
      <w:r w:rsidR="0050567A" w:rsidRPr="008675DA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случае обращения заявителя непосредственно в МФЦ</w:t>
      </w:r>
    </w:p>
    <w:p w14:paraId="36ABC0B7" w14:textId="77777777" w:rsidR="002929CD" w:rsidRPr="0050567A" w:rsidRDefault="002929CD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0CF8E8" w14:textId="439C6BF1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18.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Максимальный срок ожидания в очереди при подаче заявителем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 не более</w:t>
      </w:r>
      <w:r w:rsidR="00E530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15 минут.</w:t>
      </w:r>
    </w:p>
    <w:p w14:paraId="6AB5C09C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59AB02E7" w14:textId="77777777" w:rsidR="00A237E1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Срок регистрации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заявителя о предоставлении </w:t>
      </w:r>
    </w:p>
    <w:p w14:paraId="109B36C8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муниципальной услуги</w:t>
      </w:r>
    </w:p>
    <w:p w14:paraId="39968EDF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19.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Заявление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о предоставлении муниципальной услуги регистрируется:</w:t>
      </w:r>
    </w:p>
    <w:p w14:paraId="5FF3C1F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1)</w:t>
      </w:r>
      <w:r w:rsidRPr="00242220">
        <w:rPr>
          <w:rFonts w:ascii="Times New Roman" w:eastAsia="Times New Roman" w:hAnsi="Times New Roman" w:cs="Calibri"/>
          <w:color w:val="FF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поданное при личном обращении – в день его подачи;</w:t>
      </w:r>
    </w:p>
    <w:p w14:paraId="256559CE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2)</w:t>
      </w:r>
      <w:r w:rsidRPr="00242220">
        <w:rPr>
          <w:rFonts w:ascii="Times New Roman" w:eastAsia="Times New Roman" w:hAnsi="Times New Roman" w:cs="Calibri"/>
          <w:color w:val="FF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поданное в электронной форме </w:t>
      </w:r>
      <w:r w:rsidR="002929CD">
        <w:rPr>
          <w:rFonts w:ascii="Times New Roman" w:eastAsia="Times New Roman" w:hAnsi="Times New Roman" w:cs="Calibri"/>
          <w:sz w:val="28"/>
          <w:szCs w:val="28"/>
          <w:lang w:eastAsia="ar-SA"/>
        </w:rPr>
        <w:t>посредством Единого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либо Регионального портала до 16:00 рабочего д</w:t>
      </w:r>
      <w:r w:rsidR="002929CD">
        <w:rPr>
          <w:rFonts w:ascii="Times New Roman" w:eastAsia="Times New Roman" w:hAnsi="Times New Roman" w:cs="Calibri"/>
          <w:sz w:val="28"/>
          <w:szCs w:val="28"/>
          <w:lang w:eastAsia="ar-SA"/>
        </w:rPr>
        <w:t>ня – в день его подачи; поданное посредством Единого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либо Регионального п</w:t>
      </w:r>
      <w:r w:rsidR="002929CD">
        <w:rPr>
          <w:rFonts w:ascii="Times New Roman" w:eastAsia="Times New Roman" w:hAnsi="Times New Roman" w:cs="Calibri"/>
          <w:sz w:val="28"/>
          <w:szCs w:val="28"/>
          <w:lang w:eastAsia="ar-SA"/>
        </w:rPr>
        <w:t>ортала после 16:00 рабочего дня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либо в нерабочий или праздничный день – в следующий за ним рабочий день.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C330057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2.20. В случае наличия оснований для отказа в приеме документов, необходимых для предоставления муниципальной услуги, указанных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пункте 2.14 административного регламента, не позднее следующего за днем поступления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документов, необходимых для предоставления муниципальной услуги, рабочего дня, заявителю либо его представителю выдается (направляется) решение об отказе в приеме </w:t>
      </w:r>
      <w:r w:rsidRPr="00242220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документов, необходимых для предоставления муниципальной услуги, по форме, приведенной в приложении № 11 к административному регламенту. </w:t>
      </w:r>
    </w:p>
    <w:p w14:paraId="0BA0CE8B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21.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При отсутствии оснований для принятия решения об отказе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в приеме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 и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документов,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8 к административному регламенту.</w:t>
      </w:r>
    </w:p>
    <w:p w14:paraId="3320622B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62E3E2" w14:textId="77777777" w:rsidR="00A237E1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Требования к помещениям, в которых предоставляется </w:t>
      </w:r>
    </w:p>
    <w:p w14:paraId="78CD5440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услуга</w:t>
      </w:r>
    </w:p>
    <w:p w14:paraId="782624E4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623297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2.2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. Местоположение административных зданий, в которых осуществляется прием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заявлений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43BBD1F" w14:textId="77777777" w:rsidR="00242220" w:rsidRPr="00242220" w:rsidRDefault="00720380" w:rsidP="00A237E1">
      <w:pPr>
        <w:widowControl w:val="0"/>
        <w:tabs>
          <w:tab w:val="left" w:pos="567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В случае</w:t>
      </w:r>
      <w:r w:rsidR="00242220"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2D3282E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Для парковки специальных автотранспортных средств инвалидов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49B91EFD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C03DB7">
        <w:rPr>
          <w:rFonts w:ascii="Times New Roman" w:eastAsia="Times New Roman" w:hAnsi="Times New Roman" w:cs="Calibri"/>
          <w:sz w:val="28"/>
          <w:szCs w:val="28"/>
          <w:lang w:eastAsia="ar-SA"/>
        </w:rPr>
        <w:t>ы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 здание и помещения, </w:t>
      </w:r>
      <w:r w:rsidR="00EA72B4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</w:t>
      </w:r>
      <w:r w:rsidR="00EA72B4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с законодательством Российской Федерации о социальной защите инвалидов.</w:t>
      </w:r>
    </w:p>
    <w:p w14:paraId="5DE6A52D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45BA44F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Помещения, в которых предоставляется муниципальная услуга, оснащаются:</w:t>
      </w:r>
    </w:p>
    <w:p w14:paraId="7ABB594A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противопожарной системой и средствами пожаротушения;</w:t>
      </w:r>
    </w:p>
    <w:p w14:paraId="005D6FFC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системой оповещения о возникновении чрезвычайной ситуации;</w:t>
      </w:r>
    </w:p>
    <w:p w14:paraId="1B9DD304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средствами оказания первой медицинской помощи;</w:t>
      </w:r>
    </w:p>
    <w:p w14:paraId="10B50A56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туалетными комнатами для посетителей.</w:t>
      </w:r>
    </w:p>
    <w:p w14:paraId="0C5A4ADB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EF65D37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C6306E2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0E0BE857" w14:textId="77777777" w:rsidR="00242220" w:rsidRPr="00242220" w:rsidRDefault="00242220" w:rsidP="00A237E1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местонахождение и графики работы структурных подразделений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Администрации, предоставляющих муниципальную услугу, а также МФЦ;</w:t>
      </w:r>
    </w:p>
    <w:p w14:paraId="79DD1C15" w14:textId="77777777" w:rsidR="00242220" w:rsidRPr="00242220" w:rsidRDefault="00242220" w:rsidP="00A237E1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328B4099" w14:textId="77777777" w:rsidR="00242220" w:rsidRPr="00242220" w:rsidRDefault="00242220" w:rsidP="00A237E1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адр</w:t>
      </w:r>
      <w:r w:rsidR="00967011">
        <w:rPr>
          <w:rFonts w:ascii="Times New Roman" w:eastAsia="Times New Roman" w:hAnsi="Times New Roman" w:cs="Times New Roman"/>
          <w:sz w:val="28"/>
          <w:szCs w:val="28"/>
          <w:lang w:eastAsia="ar-SA"/>
        </w:rPr>
        <w:t>ес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официального сайта, а также электронн</w:t>
      </w:r>
      <w:r w:rsidR="002A4F6F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почт</w:t>
      </w:r>
      <w:r w:rsidR="002A4F6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, форма обратной связи Администрации, предоставляющей муниципальную услугу, в сети Интернет</w:t>
      </w:r>
      <w:r w:rsidR="0096701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233A07DF" w14:textId="77777777"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срок предоставления муниципальной услуги;</w:t>
      </w:r>
    </w:p>
    <w:p w14:paraId="044CCB22" w14:textId="77777777"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исчерпывающий перечень документов и (или) информации, необходимых для предоставления муниципальной услуги;</w:t>
      </w:r>
    </w:p>
    <w:p w14:paraId="11199805" w14:textId="77777777"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образец заполнения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заявления;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DE9A1EE" w14:textId="77777777"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26F5DE16" w14:textId="77777777"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информация о предусмотренной </w:t>
      </w:r>
      <w:hyperlink r:id="rId8" w:history="1">
        <w:r w:rsidRPr="002422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4155B56E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информация о порядке возмещения вреда, причиненного заявителю </w:t>
      </w:r>
      <w:r w:rsidR="00C03DB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ненадлежащего исполнения либо неисполнения МФЦ или его работниками обязанностей, предусмотренных </w:t>
      </w:r>
      <w:hyperlink r:id="rId9" w:history="1">
        <w:r w:rsidRPr="0024222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242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Ро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ссийской Федерации.</w:t>
      </w:r>
    </w:p>
    <w:p w14:paraId="101E02B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Места для заполнения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оборудуются стульями, столами (стойками), бланками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заявлений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, письменными принадлежностями.</w:t>
      </w:r>
    </w:p>
    <w:p w14:paraId="6A5B2ACD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Места приема заявителей оборудуются информационными табличками (вывесками) с указанием:</w:t>
      </w:r>
    </w:p>
    <w:p w14:paraId="4685F222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номера кабинета либо номера окна приема заявителей;</w:t>
      </w:r>
    </w:p>
    <w:p w14:paraId="1BA6DF44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фамилии, имени и отчества (последнее – при наличии), должности ответственного лица за прием документов;</w:t>
      </w:r>
    </w:p>
    <w:p w14:paraId="6BCFF02B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графика приема заявителей.</w:t>
      </w:r>
    </w:p>
    <w:p w14:paraId="233D91DE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Рабочее место каждого ответств</w:t>
      </w:r>
      <w:r w:rsidR="00C03DB7">
        <w:rPr>
          <w:rFonts w:ascii="Times New Roman" w:eastAsia="Times New Roman" w:hAnsi="Times New Roman" w:cs="Calibri"/>
          <w:sz w:val="28"/>
          <w:szCs w:val="28"/>
          <w:lang w:eastAsia="ar-SA"/>
        </w:rPr>
        <w:t>енного лица за прием документов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должно быть оборудовано персональным компьютером с возможностью доступа </w:t>
      </w:r>
      <w:r w:rsidR="00EA72B4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к необходимым информационным базам данных, печатающим устройством (принтером) и копирующим устройством.</w:t>
      </w:r>
    </w:p>
    <w:p w14:paraId="0C11A906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Лицо, ответственное за прием документов, должно иметь настольную табличку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(или) обеспечено личной нагрудной идентификационной карточкой (бейджем)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 указанием фамилии, имени, отчества (последнее – при наличии) </w:t>
      </w:r>
      <w:r w:rsidR="00EA72B4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и должности.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C8E0793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При предоставлении муниципальной услуги инвалидам обеспечиваются:</w:t>
      </w:r>
    </w:p>
    <w:p w14:paraId="0FC55551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066BFC5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0D7BD03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сопровождение инвалидов, имеющих стойкие расстройства функции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зрения и самостоятельного передвижения;</w:t>
      </w:r>
    </w:p>
    <w:p w14:paraId="0F7AEAC5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8D418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к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зданиям и помещениям, в которых предоставляется муниципальная услуга, </w:t>
      </w:r>
      <w:r w:rsidR="008D4180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и к муниципальной услуге с учетом ограничений их жизнедеятельности;</w:t>
      </w:r>
    </w:p>
    <w:p w14:paraId="798D3066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886B908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допуск сурдопереводчика и </w:t>
      </w:r>
      <w:proofErr w:type="spellStart"/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тифлосурдопереводчика</w:t>
      </w:r>
      <w:proofErr w:type="spellEnd"/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;</w:t>
      </w:r>
    </w:p>
    <w:p w14:paraId="23754B0A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8D4180">
        <w:rPr>
          <w:rFonts w:ascii="Times New Roman" w:eastAsia="Times New Roman" w:hAnsi="Times New Roman" w:cs="Calibri"/>
          <w:sz w:val="28"/>
          <w:szCs w:val="28"/>
          <w:lang w:eastAsia="ar-SA"/>
        </w:rPr>
        <w:t>мещения), в которых предоставляе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тся муниципальная услуга;</w:t>
      </w:r>
    </w:p>
    <w:p w14:paraId="65CC7E05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710B7947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60389579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Показатели качества и доступности муниципальной услуги</w:t>
      </w:r>
    </w:p>
    <w:p w14:paraId="75CB2662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0D8C7F3B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2.23. Основными показателями качества предоставления муниципальной услуги являются:</w:t>
      </w:r>
    </w:p>
    <w:p w14:paraId="61F9B733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своевременность предоставления муниципальной услуги в соответствии со стандартом и вариантами ее</w:t>
      </w:r>
      <w:r w:rsidR="00EA72B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предоставления, установленными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административным регламентом;</w:t>
      </w:r>
    </w:p>
    <w:p w14:paraId="43F60548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50356842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2BED824C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14:paraId="51AC5AAD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</w:t>
      </w:r>
      <w:r w:rsidR="00124B8E">
        <w:rPr>
          <w:rFonts w:ascii="Times New Roman" w:eastAsia="Times New Roman" w:hAnsi="Times New Roman" w:cs="Calibri"/>
          <w:sz w:val="28"/>
          <w:szCs w:val="28"/>
          <w:lang w:eastAsia="ar-SA"/>
        </w:rPr>
        <w:t>тогам рассмотрения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которых вынесены решения об удовлетворении (частичном удовлетворении) требований заявителей. </w:t>
      </w:r>
    </w:p>
    <w:p w14:paraId="5C1F7A1C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2.24. Основными показателями доступности предоставления муниципальной услуги являются:</w:t>
      </w:r>
    </w:p>
    <w:p w14:paraId="3E9C6727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112E1AFD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возможность получения заявителем уведомлений о предоставлении муниципальной </w:t>
      </w:r>
      <w:r w:rsidR="00F55F9A">
        <w:rPr>
          <w:rFonts w:ascii="Times New Roman" w:eastAsia="Times New Roman" w:hAnsi="Times New Roman" w:cs="Calibri"/>
          <w:sz w:val="28"/>
          <w:szCs w:val="28"/>
          <w:lang w:eastAsia="ar-SA"/>
        </w:rPr>
        <w:t>услуги с помощью Единого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либо Регионального портала;</w:t>
      </w:r>
    </w:p>
    <w:p w14:paraId="30CE0AE4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6B84A265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 xml:space="preserve">доступность электронных форм документов, необходимых </w:t>
      </w:r>
      <w:r w:rsidR="00F55F9A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для предоставления муниципальной услуги, возможность подачи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F55F9A">
        <w:rPr>
          <w:rFonts w:ascii="Times New Roman" w:eastAsia="Times New Roman" w:hAnsi="Times New Roman" w:cs="Calibri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на получение муниципальной услуги и документов в электронной форме;</w:t>
      </w:r>
    </w:p>
    <w:p w14:paraId="5A56E72A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52EF1471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38F01941" w14:textId="77777777" w:rsidR="00A237E1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Иные требования к предоставлению муниципальной услуги, </w:t>
      </w:r>
    </w:p>
    <w:p w14:paraId="6E05A329" w14:textId="77777777" w:rsidR="00A237E1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том числе учитывающие особенности предоставления </w:t>
      </w:r>
    </w:p>
    <w:p w14:paraId="69513FD9" w14:textId="77777777" w:rsid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муниципальных услуг в МФЦ и особенности предоставления муниципальных услуг в электронной форме</w:t>
      </w:r>
    </w:p>
    <w:p w14:paraId="6D0B4DA8" w14:textId="77777777" w:rsidR="008B6958" w:rsidRPr="00242220" w:rsidRDefault="008B6958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65AF2076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2.25. Услуги, которые являются необходимыми и обязательными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для предоставления муниципальной услуги:</w:t>
      </w:r>
    </w:p>
    <w:p w14:paraId="0A7D479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hAnsi="Times New Roman" w:cs="Times New Roman"/>
          <w:sz w:val="28"/>
          <w:szCs w:val="28"/>
          <w:lang w:eastAsia="ar-SA"/>
        </w:rPr>
        <w:t>выдача документов, удостоверяющих (устанавливающих) права на объект недвижимости, если право на такой объект не зарегистрировано в Едином государственном реестре недвижимости;</w:t>
      </w:r>
    </w:p>
    <w:p w14:paraId="032FC426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hAnsi="Times New Roman" w:cs="Times New Roman"/>
          <w:sz w:val="28"/>
          <w:szCs w:val="28"/>
          <w:lang w:eastAsia="ar-SA"/>
        </w:rPr>
        <w:t>подготовка схемы расположения земельного участка на кадастровом плане территории;</w:t>
      </w:r>
    </w:p>
    <w:p w14:paraId="5A848EF0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>выдача документа, подтверждающего передачу полномочий одного лица другому, для представительства перед третьими лицами (доверенность).</w:t>
      </w:r>
    </w:p>
    <w:p w14:paraId="2A6C82AE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2.26. Для предоставления муниципальной услуги используются следующие информационные системы:</w:t>
      </w:r>
    </w:p>
    <w:p w14:paraId="1FDE1080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252BB653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2)  федеральная государственная информационная система «Единая система межведомственного электронного взаимодействия»;</w:t>
      </w:r>
    </w:p>
    <w:p w14:paraId="18FE4DFE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6F02D9D2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4) федеральная информационная система «Платформа государственных сервисов»;</w:t>
      </w:r>
    </w:p>
    <w:p w14:paraId="5B6B313E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5) государственная информационная система Калининградской области «АИС МФЦ»;</w:t>
      </w:r>
    </w:p>
    <w:p w14:paraId="3A4CFD5A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6) система электронного доку</w:t>
      </w:r>
      <w:r w:rsidR="00B41ACF">
        <w:rPr>
          <w:rFonts w:ascii="Times New Roman" w:eastAsia="Times New Roman" w:hAnsi="Times New Roman" w:cs="Calibri"/>
          <w:sz w:val="28"/>
          <w:szCs w:val="28"/>
          <w:lang w:eastAsia="ar-SA"/>
        </w:rPr>
        <w:t>ментооборота «Дело-предприятие».</w:t>
      </w:r>
    </w:p>
    <w:p w14:paraId="36A039C4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Информационные системы, указанные в подпунктах 1, 3, 4 пункта 2.26 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3BD4E666" w14:textId="77777777"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2.27. Прием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заключенным Администрацией с г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взаимодействии). </w:t>
      </w:r>
    </w:p>
    <w:p w14:paraId="7197BADB" w14:textId="77777777"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Консультирование заявителей о порядке предоставления муниципальной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услуги, ходе рассмотрения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 также по иным вопросам, связанным 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 предоставлением муниципальной услуги, в МФЦ осуществляется бесплатно.</w:t>
      </w:r>
    </w:p>
    <w:p w14:paraId="64E861A9" w14:textId="77777777" w:rsidR="00242220" w:rsidRPr="00242220" w:rsidRDefault="00242220" w:rsidP="00A237E1">
      <w:pPr>
        <w:widowControl w:val="0"/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Специалисты МФЦ выполняют действия, предусмотренные административным регламентом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41F7853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2.28. Заявителям обеспечивается возможность представления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прилагаемых документов в форме электронных документов посредством Единого либо Регионального порталов. </w:t>
      </w:r>
    </w:p>
    <w:p w14:paraId="4FBE22E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t>ЕСИА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заполняет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 использованием интерактивной формы в электронном виде.</w:t>
      </w:r>
    </w:p>
    <w:p w14:paraId="4C4E2A9F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Заполненное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</w:t>
      </w:r>
      <w:r w:rsidR="00AF508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Администрацию. При авторизации в ЕСИА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DC5F7C4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14:paraId="5EBF0A85" w14:textId="77777777"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направления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у МФЦ технической возможности и соответствующих полномочий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на осуществление указанных действий, закрепленных в соглашении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 взаимодействии).</w:t>
      </w:r>
    </w:p>
    <w:p w14:paraId="620374F1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2.29. Электронные документы представляются в виде файлов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одном из форматов: XML, PDF, DOC, DOCX, XLS, XLSX, JPG, JPEG, ZIP, RAR, SIG, PNG, BMP, ODS, ODT, TIFF.</w:t>
      </w:r>
    </w:p>
    <w:p w14:paraId="39AA3F9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F34C02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разрешении 300-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500 DPI (масштаб 1:1) с использованием следующих режимов:</w:t>
      </w:r>
    </w:p>
    <w:p w14:paraId="5355FE8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«черно-белый» (при отсутствии в документе графических изображений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(или) цветного текста);</w:t>
      </w:r>
    </w:p>
    <w:p w14:paraId="2512AB9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84D367D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«цветной» или «режим полной цветопередачи» (при наличии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документе цветных графических изображений либо цветного текста);</w:t>
      </w:r>
    </w:p>
    <w:p w14:paraId="25303E91" w14:textId="77777777" w:rsidR="00242220" w:rsidRPr="00242220" w:rsidRDefault="00F34C02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сохранением всех аутентичных признаков подлинности, а именно: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графической подписи лица, печати, углового штампа бланка;</w:t>
      </w:r>
    </w:p>
    <w:p w14:paraId="46DCFC6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6CB7F9E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Электронные документы должны обеспечивать:</w:t>
      </w:r>
    </w:p>
    <w:p w14:paraId="67EB8A77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возможность идентифицировать документ и количество листов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документе;</w:t>
      </w:r>
    </w:p>
    <w:p w14:paraId="522BEEAA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A6FDE20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30A960D2" w14:textId="77777777"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2.30. При формировании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посредством заполнения электронной формы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="00523E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Едином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Региональном портале </w:t>
      </w:r>
      <w:r w:rsidR="00523E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заявителю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обеспечиваются:</w:t>
      </w:r>
    </w:p>
    <w:p w14:paraId="6CF4210B" w14:textId="77777777"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возможность копирования и сохранения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 иных документов, необходимых для предоставления услуги;</w:t>
      </w:r>
    </w:p>
    <w:p w14:paraId="6CA48B25" w14:textId="77777777"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возможность заполнения несколькими заявителями одной электронной формы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обращении за услугами, предполагающими направление совместного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несколькими заявителями;  </w:t>
      </w:r>
    </w:p>
    <w:p w14:paraId="7F7AF6DC" w14:textId="77777777"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возможность печати на бумажном носителе копии электронной формы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заявления;</w:t>
      </w:r>
    </w:p>
    <w:p w14:paraId="2B5D4FD5" w14:textId="77777777"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сохранение ранее введенных в электронную форму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значений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заявления;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5CC663C" w14:textId="77777777"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заполнение полей электронной формы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начала ввода сведений заявителем с использованием сведений, размещенных в ЕСИА</w:t>
      </w:r>
      <w:r w:rsidR="006D283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и сведений, </w:t>
      </w:r>
      <w:r w:rsidR="006D2834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опубликованных на Едином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Региональном портале,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части, касающейся сведений, отсутствующих в ЕСИА; </w:t>
      </w:r>
    </w:p>
    <w:p w14:paraId="7D7AED0D" w14:textId="77777777"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возможность вернуться на любой из этапов заполнения электронной формы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потери ранее введенной информации;</w:t>
      </w:r>
    </w:p>
    <w:p w14:paraId="6FE50315" w14:textId="77777777" w:rsidR="00242220" w:rsidRPr="00242220" w:rsidRDefault="00242220" w:rsidP="00A237E1">
      <w:pPr>
        <w:widowControl w:val="0"/>
        <w:tabs>
          <w:tab w:val="left" w:pos="709"/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возмо</w:t>
      </w:r>
      <w:r w:rsidR="00406A8D">
        <w:rPr>
          <w:rFonts w:ascii="Times New Roman" w:eastAsia="Times New Roman" w:hAnsi="Times New Roman" w:cs="Times New Roman"/>
          <w:sz w:val="28"/>
          <w:szCs w:val="28"/>
          <w:lang w:eastAsia="ar-SA"/>
        </w:rPr>
        <w:t>жность доступа на Едином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Региональном портале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к ранее поданным заявителем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заявлениям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течение одного года, а также частично сформированным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заявлениям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в течение 3 месяцев.</w:t>
      </w:r>
    </w:p>
    <w:p w14:paraId="3FB4241B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2.31.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предоставлении муниципальной услуги в электронной форме заявителю обеспечиваются:</w:t>
      </w:r>
    </w:p>
    <w:p w14:paraId="7CD9F3CD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получение информации о порядке и сроках предоставления муниципальной услуги;</w:t>
      </w:r>
    </w:p>
    <w:p w14:paraId="506AF110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запись на прием в МФЦ для подачи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услуги;</w:t>
      </w:r>
    </w:p>
    <w:p w14:paraId="31AEDABD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формирование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заявления;</w:t>
      </w:r>
    </w:p>
    <w:p w14:paraId="1C0A5C07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прием и регистрация Администрацией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услуги;</w:t>
      </w:r>
    </w:p>
    <w:p w14:paraId="54794A70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получение результата предоставления муниципальной услуги; </w:t>
      </w:r>
    </w:p>
    <w:p w14:paraId="4C2998FB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получение сведений о ходе рассмотрения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заявления;</w:t>
      </w:r>
    </w:p>
    <w:p w14:paraId="72DEBD68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осуществление оценки качества предоставления муниципальной услуги;</w:t>
      </w:r>
    </w:p>
    <w:p w14:paraId="66153205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562CD1BE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2.32. Администрация обеспечивает в срок не позднее 1 рабочего дня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с момента подачи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="00617C04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Едином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Региональном портале,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а в случае его поступления после 16:00 рабочего дня либо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нерабочи</w:t>
      </w:r>
      <w:r w:rsidR="00617C04">
        <w:rPr>
          <w:rFonts w:ascii="Times New Roman" w:eastAsia="Times New Roman" w:hAnsi="Times New Roman" w:cs="Times New Roman"/>
          <w:sz w:val="28"/>
          <w:szCs w:val="28"/>
          <w:lang w:eastAsia="ar-SA"/>
        </w:rPr>
        <w:t>й или праздничный день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в следующий за ним первый рабочий день:</w:t>
      </w:r>
    </w:p>
    <w:p w14:paraId="10773D6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заявления;</w:t>
      </w:r>
    </w:p>
    <w:p w14:paraId="497AF73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регистрацию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и направление заявителю уведомления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о регистрации 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уведомления об отказе в приеме документов, необходимых для предоставления муниципальной услуги. При этом решение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об отказе в приеме документов, подписанное уполномоченным должностным лицом Администрации, направляется в срок, указанный в пункте 2.21 административного регламента.</w:t>
      </w:r>
    </w:p>
    <w:p w14:paraId="0D6B3401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2.33. Электронное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64B6CC3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Сотрудник, ответственный за прием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заявления:</w:t>
      </w:r>
    </w:p>
    <w:p w14:paraId="53C599F2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проверяет наличие электронных заявлений, поступивших с Единого либо Р</w:t>
      </w:r>
      <w:r w:rsidR="007E041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егионального портала,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не реже 2 раз в день;</w:t>
      </w:r>
    </w:p>
    <w:p w14:paraId="5EAFC0B0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рассматривает поступившие заявления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приложенные образы документов (документы);</w:t>
      </w:r>
    </w:p>
    <w:p w14:paraId="17800FBC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производит действия в соответствии с пунктом 2.32 административного регламента.</w:t>
      </w:r>
    </w:p>
    <w:p w14:paraId="26E85313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39C7C716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</w:t>
      </w:r>
      <w:r w:rsidR="00AF1A7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ичный кабинет на Едином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либо Региональном портале;</w:t>
      </w:r>
    </w:p>
    <w:p w14:paraId="402D5FE6" w14:textId="77777777" w:rsidR="00242220" w:rsidRPr="00242220" w:rsidRDefault="00242220" w:rsidP="00A237E1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МФЦ (при наличии у МФЦ технической возможности и соответствующих полномочий на осуществление указанных действий, закрепленных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соглашении о взаимодействии).</w:t>
      </w:r>
    </w:p>
    <w:p w14:paraId="27C4CA48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2.35. Получение информации о ходе рассмотрения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заявления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и о результате предоставления муниципальной услуги производится в личном кабинете </w:t>
      </w:r>
      <w:r w:rsidR="00912BD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Едином либо Региональном портале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 собственной инициативе в любое время.</w:t>
      </w:r>
    </w:p>
    <w:p w14:paraId="4390E9D3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2.36. При предоставлении муниципальной услуги в электронной форме заявителю направляется:</w:t>
      </w:r>
    </w:p>
    <w:p w14:paraId="296709F0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1) уведомление о приеме и регистрации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заявления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70F4FE32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01C8C558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2.37.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отношении муниципальных услуг, предоставляемых Администрацией в МФЦ,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качества их предоставления осуществляется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соответствии с пунктами 8 и 10 Правил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утвержденных постановлением Правительства Российской Федерации от  12.12.2012 № 1284. </w:t>
      </w:r>
    </w:p>
    <w:p w14:paraId="0E477A24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2.38. Заявителю обеспечивается возможность направления жалобы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на решения, действия или бездействие Администрации, должностного лица Администрации либо муниципального служащего Администрации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соответствии со статьей 11.2 Федерального закона от 27.07.2010 № 210-ФЗ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печивающей процесс досудебного,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7258142" w14:textId="77777777" w:rsidR="00242220" w:rsidRPr="00242220" w:rsidRDefault="00242220" w:rsidP="00A237E1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24DCAB14" w14:textId="77777777" w:rsidR="00242220" w:rsidRPr="00242220" w:rsidRDefault="00242220" w:rsidP="00560F74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Состав, последовательность и сроки выполнения административных процедур</w:t>
      </w:r>
    </w:p>
    <w:p w14:paraId="409BD98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F52A3F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Варианты предоставления муниципальной услуги</w:t>
      </w:r>
    </w:p>
    <w:p w14:paraId="196285AF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AF596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 Заявитель вправе получить муниципальную услугу в соответствии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со следующими вариантами ее предоставления:</w:t>
      </w:r>
    </w:p>
    <w:p w14:paraId="29057B31" w14:textId="77777777"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1) выдача Решения об утверждении схемы;</w:t>
      </w:r>
    </w:p>
    <w:p w14:paraId="5253D83F" w14:textId="77777777" w:rsidR="00242220" w:rsidRPr="00242220" w:rsidRDefault="00242220" w:rsidP="00A237E1">
      <w:pPr>
        <w:widowControl w:val="0"/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2) выдача дубликата Решения об утверждении схемы;</w:t>
      </w:r>
    </w:p>
    <w:p w14:paraId="759BD3BB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3) выдача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 об утверждении схемы с исправлениями опечаток </w:t>
      </w:r>
      <w:r w:rsidR="00BD58E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 (или) ошибок, допущенных при первичном оформлении Решения об утверждении схемы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7616ADE2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3.2. В любой момент до истечения срока предоставления муниципальной услуги заявитель вправе направить заявление об оставлении 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о предоставлении муниципальной услуги без рассмотрения в свободной форме посредством Единого</w:t>
      </w:r>
      <w:r w:rsidR="00BD58E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портала, Регионального портала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либо обратившись лично в Администрацию через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МКУ «ЦДОД».</w:t>
      </w:r>
    </w:p>
    <w:p w14:paraId="5F19A82B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3.3. В случае направления заявления об оставлении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заявления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  <w:t>о предоставлении муниципальной услуги без рассмотрения принимается решение об оставлении 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без рассмотрения (в том числе в виде электронного документа) по форме, приведенной в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приложении №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242220">
        <w:rPr>
          <w:rFonts w:ascii="Times New Roman" w:eastAsia="Times New Roman" w:hAnsi="Times New Roman" w:cs="Calibri"/>
          <w:color w:val="5B9BD5" w:themeColor="accent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к административному регламенту, которое направляется заявителю в зависимости от выбранного способа получения указанного решения в </w:t>
      </w:r>
      <w:r w:rsidR="00BD58E4">
        <w:rPr>
          <w:rFonts w:ascii="Times New Roman" w:eastAsia="Times New Roman" w:hAnsi="Times New Roman" w:cs="Calibri"/>
          <w:sz w:val="28"/>
          <w:szCs w:val="28"/>
          <w:lang w:eastAsia="ar-SA"/>
        </w:rPr>
        <w:t>личный кабинет на Едином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либо на Рег</w:t>
      </w:r>
      <w:r w:rsidR="00BD58E4">
        <w:rPr>
          <w:rFonts w:ascii="Times New Roman" w:eastAsia="Times New Roman" w:hAnsi="Times New Roman" w:cs="Calibri"/>
          <w:sz w:val="28"/>
          <w:szCs w:val="28"/>
          <w:lang w:eastAsia="ar-SA"/>
        </w:rPr>
        <w:t>иональном портале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или по адресу электронной почты либо выдается в МКУ «ЦДОД» на третий рабочий день с момента поступления заявления. </w:t>
      </w:r>
    </w:p>
    <w:p w14:paraId="76555734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Оставление </w:t>
      </w:r>
      <w:r w:rsidRPr="0024222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 предоставлении муниципальной услуги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 xml:space="preserve">без рассмотрения не препятствует повторному обращению заявителя </w:t>
      </w: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br/>
        <w:t>в Администрацию за предоставлением муниципальной услуги.</w:t>
      </w:r>
    </w:p>
    <w:p w14:paraId="42FF6113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5A3BE10E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Административная процедура «Профилирование заявителя»</w:t>
      </w:r>
    </w:p>
    <w:p w14:paraId="4635B70B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15BBFC7D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3.4.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67D1F291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типа (признаков) заявителя;</w:t>
      </w:r>
    </w:p>
    <w:p w14:paraId="7C53967D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сведений, полученных в ходе предварительного опроса заявителя</w:t>
      </w:r>
      <w:r w:rsidR="006556D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либо</w:t>
      </w:r>
    </w:p>
    <w:p w14:paraId="2DC1363E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сведений, полученных в ходе предварительного прохождения заявителем эксп</w:t>
      </w:r>
      <w:r w:rsidR="00E9229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ертной системы на Едином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либо Региональном портале; </w:t>
      </w:r>
    </w:p>
    <w:p w14:paraId="684AB3AD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данных, поступивших в профиль заявителя из внешних информационных систем, препятствующих подаче </w:t>
      </w:r>
      <w:r w:rsidRPr="00242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предоставление муниципальной услуги;</w:t>
      </w:r>
    </w:p>
    <w:p w14:paraId="14DBD4CF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результата, за предоставлением которого обратился заявитель.</w:t>
      </w:r>
    </w:p>
    <w:p w14:paraId="507FBE53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приложении № 1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4FB547AC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3.5. Вариант предоставления муниципальной услуги определяется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>и предъявляется заявителю:</w:t>
      </w:r>
    </w:p>
    <w:p w14:paraId="788B834C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1B38F771" w14:textId="77777777" w:rsidR="00242220" w:rsidRPr="00242220" w:rsidRDefault="00242220" w:rsidP="00A237E1">
      <w:pPr>
        <w:widowControl w:val="0"/>
        <w:numPr>
          <w:ilvl w:val="2"/>
          <w:numId w:val="10"/>
        </w:numPr>
        <w:tabs>
          <w:tab w:val="clear" w:pos="1440"/>
          <w:tab w:val="num" w:pos="1276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lastRenderedPageBreak/>
        <w:t>при заполнении интерактивного заявления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Е</w:t>
      </w:r>
      <w:r w:rsidR="00E9229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дином либо Региональном портале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автоматическом режиме в ходе прохождения заявителем экспертной системы.</w:t>
      </w:r>
    </w:p>
    <w:p w14:paraId="15922CDA" w14:textId="77777777" w:rsidR="00242220" w:rsidRPr="00242220" w:rsidRDefault="00242220" w:rsidP="00560F74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Вариант предоставления муниципальной услуги</w:t>
      </w:r>
    </w:p>
    <w:p w14:paraId="23CF5C79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«Утверждение схемы расположения земельного участка </w:t>
      </w:r>
    </w:p>
    <w:p w14:paraId="651B470D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или земельных участков на кадастровом плане территории»</w:t>
      </w:r>
    </w:p>
    <w:p w14:paraId="6281A74B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2FBE5D4" w14:textId="77777777" w:rsidR="00242220" w:rsidRPr="00242220" w:rsidRDefault="00876E5A" w:rsidP="00A237E1">
      <w:pPr>
        <w:widowControl w:val="0"/>
        <w:suppressAutoHyphens/>
        <w:autoSpaceDE w:val="0"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3.6. Результатом предоставлени</w:t>
      </w:r>
      <w:r w:rsidR="005710F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я муниципальной услуги является 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выдача</w:t>
      </w:r>
      <w:r w:rsidR="005710F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(направление) Решения об утверждении схемы либо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Решения об отказе </w:t>
      </w:r>
      <w:r w:rsidR="005710F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утверждении схемы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который получается заявителем способом, указанным </w:t>
      </w:r>
      <w:r w:rsidR="005710F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в пункте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2.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административного регламента.</w:t>
      </w:r>
    </w:p>
    <w:p w14:paraId="34ACB9FA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Факт получения заявителем результата предоставления муниципальной услуги фиксируется в СЭД.</w:t>
      </w:r>
    </w:p>
    <w:p w14:paraId="61677BFE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100" w:lineRule="atLeast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Решение об утверждении схемы, 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 xml:space="preserve">оформляемое в форме распоряжения </w:t>
      </w:r>
      <w:r w:rsidR="00876E5A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>омитета</w:t>
      </w:r>
      <w:r w:rsidR="00876E5A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имущества и земельных ресурсов администрации городского округа «Город Калининград»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 xml:space="preserve">, либо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об отказе в утверждении схемы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 xml:space="preserve">, оформляемое по форме, приведенной в приложении № 9 </w:t>
      </w:r>
      <w:r w:rsidR="00876E5A">
        <w:rPr>
          <w:rFonts w:ascii="Times New Roman" w:eastAsia="Calibri" w:hAnsi="Times New Roman" w:cs="Times New Roman"/>
          <w:bCs/>
          <w:sz w:val="28"/>
          <w:szCs w:val="28"/>
        </w:rPr>
        <w:br/>
        <w:t>к административному регламенту</w:t>
      </w:r>
      <w:r w:rsidR="00D64D71">
        <w:rPr>
          <w:rFonts w:ascii="Times New Roman" w:eastAsia="Calibri" w:hAnsi="Times New Roman" w:cs="Times New Roman"/>
          <w:bCs/>
          <w:sz w:val="28"/>
          <w:szCs w:val="28"/>
        </w:rPr>
        <w:t>, имее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>т следующие реквиз</w:t>
      </w:r>
      <w:r w:rsidR="00876E5A">
        <w:rPr>
          <w:rFonts w:ascii="Times New Roman" w:eastAsia="Calibri" w:hAnsi="Times New Roman" w:cs="Times New Roman"/>
          <w:bCs/>
          <w:sz w:val="28"/>
          <w:szCs w:val="28"/>
        </w:rPr>
        <w:t>иты: регистрационный номер, дату</w:t>
      </w:r>
      <w:r w:rsidRPr="00242220">
        <w:rPr>
          <w:rFonts w:ascii="Times New Roman" w:eastAsia="Calibri" w:hAnsi="Times New Roman" w:cs="Times New Roman"/>
          <w:bCs/>
          <w:sz w:val="28"/>
          <w:szCs w:val="28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5A0CA6C0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3.7. Перечень административных процедур:</w:t>
      </w:r>
    </w:p>
    <w:p w14:paraId="3265E7AC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прием заявления и документов и (или) информации, необходимых для предоставления муниципальной услуги;</w:t>
      </w:r>
    </w:p>
    <w:p w14:paraId="0A7575BF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2) межведомственное информационное взаимодействие;</w:t>
      </w:r>
    </w:p>
    <w:p w14:paraId="5732E612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 принятие решения о предоставлении (об отказе в предоставлении) муниципальной услуги;</w:t>
      </w:r>
    </w:p>
    <w:p w14:paraId="56B11788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) направление (выдача) результата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услуги.</w:t>
      </w:r>
    </w:p>
    <w:p w14:paraId="62E091D3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3.8.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Максимальный срок предоставления муниципальной услуги составляет </w:t>
      </w:r>
      <w:r w:rsidRPr="00653350">
        <w:rPr>
          <w:rFonts w:ascii="Times New Roman" w:eastAsia="Times New Roman" w:hAnsi="Times New Roman" w:cs="Times New Roman"/>
          <w:sz w:val="28"/>
          <w:szCs w:val="28"/>
          <w:lang w:eastAsia="ar-SA"/>
        </w:rPr>
        <w:t>14 календарных дней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дня регистрации заявления, документов </w:t>
      </w:r>
      <w:r w:rsidR="00640DA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 информации, необходимых для предоставления муниципальной услуги в МФЦ либо на Едином или Региональном портале.</w:t>
      </w:r>
    </w:p>
    <w:p w14:paraId="5C472830" w14:textId="77777777" w:rsidR="00640DA0" w:rsidRPr="00325EDE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</w:p>
    <w:p w14:paraId="30DD9FCA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Административная процедура</w:t>
      </w:r>
    </w:p>
    <w:p w14:paraId="4147E6DE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«Прием заявления и документов и (или) информации, необходимых для предоставления муниципальной услуги»</w:t>
      </w:r>
    </w:p>
    <w:p w14:paraId="7E70AE5B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DDE5D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3.9.  Для получения муниципальной услуги заявитель представляет:</w:t>
      </w:r>
    </w:p>
    <w:p w14:paraId="32C79B5C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заявление, включающее сведения, указанные в пункте 2.10 </w:t>
      </w:r>
      <w:r w:rsidR="00640D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административного регламента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(по желанию заявителя заявление может быть заполнено сотрудником МФЦ); </w:t>
      </w:r>
    </w:p>
    <w:p w14:paraId="2E9FF6FC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документы, предусмотренные пунктом 2.11 административного регламента. </w:t>
      </w:r>
    </w:p>
    <w:p w14:paraId="49D2DDDD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Примерная форма заявления о предоставлении муниципальной услуги приведена в приложениях </w:t>
      </w:r>
      <w:r w:rsidR="00640DA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№ 1, 2 к административному регламенту.</w:t>
      </w:r>
    </w:p>
    <w:p w14:paraId="39964997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3.10. Установление личности заявителя (представителя) может осуществляться в ходе личного приема:</w:t>
      </w:r>
    </w:p>
    <w:p w14:paraId="55920BAF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с законодательством Российской Федерации или посредством идентификации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и аутентификации с использованием информационных технологий, предусмотренных </w:t>
      </w:r>
      <w:hyperlink r:id="rId10" w:history="1">
        <w:r w:rsidRPr="00242220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частью 18 статьи 14.1</w:t>
        </w:r>
      </w:hyperlink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закона от 27.07.2006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</w:t>
      </w:r>
    </w:p>
    <w:p w14:paraId="5ED70CA4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7B0CE822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3.11. Заявление может быть подано представителем заявителя, входящего в круг лиц, указанный в пункте 1.2 административного регламента.  </w:t>
      </w:r>
    </w:p>
    <w:p w14:paraId="39326A85" w14:textId="77777777" w:rsidR="00242220" w:rsidRPr="00242220" w:rsidRDefault="00640DA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3.12.  Основания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принятия решения об отказе в приеме заявления и докуме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нтов и (или) информации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5E2D480E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некорректное заполнение обязательных полей в форме заявления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 предоставлении услуги (неправильное либо неполное);</w:t>
      </w:r>
    </w:p>
    <w:p w14:paraId="0A3235D4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2) 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4347B957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представление неполного комплекта документов, необходимого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для предоставления услуги;</w:t>
      </w:r>
    </w:p>
    <w:p w14:paraId="319E28B5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4) документы содержат повреждения, наличие которых не позволяет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полном объеме использовать информацию и сведения, содержащиеся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в документах, для предоставления муниципальной услуги;</w:t>
      </w:r>
    </w:p>
    <w:p w14:paraId="1B8C6306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представленные заявителем документы содержат подчистки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исправления текста, не заверенные в порядке, установленном законодательством Российской Федерации;</w:t>
      </w:r>
    </w:p>
    <w:p w14:paraId="73BFAAA7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6)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1B02C1D4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7) наличие противоречивых сведений в запросе о предоставлении муниципальной услуги и приложенных к нему документах;</w:t>
      </w:r>
    </w:p>
    <w:p w14:paraId="53D2B0EA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8) заявление о предоставлении услуги подано в орган </w:t>
      </w:r>
      <w:proofErr w:type="gramStart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местного </w:t>
      </w:r>
      <w:r w:rsidR="006743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самоуправления</w:t>
      </w:r>
      <w:proofErr w:type="gram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, в полномочия которого не входит предоставление услуги.</w:t>
      </w:r>
    </w:p>
    <w:p w14:paraId="54D9E51C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3.13. В приеме заявления о предоставлении муниципальной услуги участвуют:</w:t>
      </w:r>
    </w:p>
    <w:p w14:paraId="463756C9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Администрация – в части приема заявления и документов, поступивших через Единый либо Региональный портал;</w:t>
      </w:r>
    </w:p>
    <w:p w14:paraId="54094146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МКУ «ЦДОД» – в части регистрации заявления и документов,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поступивших через Единый либо Региональный портал, и маршрутизации заявления и документов независимо от способа подачи;  </w:t>
      </w:r>
    </w:p>
    <w:p w14:paraId="0219F59F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254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38F08A6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3.14. Заявление о предоставлении муниципальной услуги регистрируется:</w:t>
      </w:r>
    </w:p>
    <w:p w14:paraId="7EFABA1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поданное при личном обращении – в день его подачи;</w:t>
      </w:r>
    </w:p>
    <w:p w14:paraId="73C1A39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</w:t>
      </w:r>
      <w:r w:rsidR="003143E9">
        <w:rPr>
          <w:rFonts w:ascii="Times New Roman" w:eastAsia="Times New Roman" w:hAnsi="Times New Roman" w:cs="Times New Roman"/>
          <w:sz w:val="28"/>
          <w:szCs w:val="28"/>
          <w:lang w:eastAsia="ar-SA"/>
        </w:rPr>
        <w:t>ортала после 16:00 рабочего дня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в нерабочий или праздничный день – в следующий за ним рабочий день. </w:t>
      </w:r>
    </w:p>
    <w:p w14:paraId="66AE1B0B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3.15. Способом фиксации результата административной процедуры является регистрация заявления о предоставлении муниципальной услуги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и прилагаемых к нему документов либо решения об отказе в приеме документов с присвоением входящего номера и даты регистрации.  </w:t>
      </w:r>
    </w:p>
    <w:p w14:paraId="40505594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</w:pPr>
    </w:p>
    <w:p w14:paraId="64EFEDC6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Административная процедура</w:t>
      </w:r>
    </w:p>
    <w:p w14:paraId="6381AB0E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«Межведомственное информационное взаимодействие»</w:t>
      </w:r>
    </w:p>
    <w:p w14:paraId="008C2808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E87C9F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3.16. Получение сведений из органов, предоставляющих государственные</w:t>
      </w:r>
    </w:p>
    <w:p w14:paraId="41019EB4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услуги, при наличии технической возможности осуществляется посредством </w:t>
      </w:r>
      <w:r w:rsidR="0043679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едеральной государственной информационной системы «Единая система межведомственного электронного взаимодействия» (далее – СМЭВ). Межведомственные запросы формируются в соответствии с требованиями статьи 7.2 Федерального закона от 27.07.2010 № 210-ФЗ.</w:t>
      </w:r>
    </w:p>
    <w:p w14:paraId="7632348B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3.17. Поставщиками сведений, необходимых для предоставления муниципальной услуги, являются:</w:t>
      </w:r>
    </w:p>
    <w:p w14:paraId="7F16B639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Федеральная налоговая служба (далее – ФНС России);</w:t>
      </w:r>
    </w:p>
    <w:p w14:paraId="2559A11E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Федеральная служба государственной регистрации, кадастра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и картографии (далее – Росреестр).</w:t>
      </w:r>
    </w:p>
    <w:p w14:paraId="7A86D1D7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В ФНС России запрашиваются сведения из Единого государственного реестра юридических лиц (далее – ЕГРЮЛ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и </w:t>
      </w:r>
      <w:r w:rsidRPr="0024222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сведения из Единого государственного реестра индивидуальных предпринимателей (далее – ЕГРИП)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целью определения принадлежности заявителя к кругу лиц заявителей, указанно</w:t>
      </w:r>
      <w:r w:rsidR="00A1563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 в пункте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1.2 административного регламента.</w:t>
      </w:r>
    </w:p>
    <w:p w14:paraId="212D0C0F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В Росреестре запрашиваются сведения из Единого государственного реестра недвижимости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ЕГРН) об объекте недвижимости</w:t>
      </w:r>
      <w:r w:rsidRPr="00242220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целью определения наличия/отсутствия оснований для отказа в предоставлении муниципальной услуги, выявления обстоятельств, препятствующих выдаче Решения об утверждении схемы.</w:t>
      </w:r>
    </w:p>
    <w:p w14:paraId="5834651A" w14:textId="77777777" w:rsidR="00242220" w:rsidRPr="00242220" w:rsidRDefault="00A1563F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Основаниями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для направления межведомственных запросов являются положения административного регламента. Межведомственный запрос направляется не позднее трех рабочих дней с момента регистрации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заявления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на предоставление муниципальной услуги.</w:t>
      </w:r>
    </w:p>
    <w:p w14:paraId="6D17857D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Ответ на межведомственный запрос направляется в соответствии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со сроками, установленными статьей 7.2 Федерального закона от 27.07.2010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№ 210-ФЗ, если иные сроки подготовки и направления ответа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на межведомственный запрос не установлены федеральными законами, правовыми актами Правительства Российской Федерации и принятыми </w:t>
      </w: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в соответствии с федеральными законами нормативными правовыми актами Калининградской области.</w:t>
      </w:r>
    </w:p>
    <w:p w14:paraId="3A68ED98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3.18. Сведения, запрашиваемые из ЕГРЮЛ.</w:t>
      </w:r>
    </w:p>
    <w:p w14:paraId="666FAA52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3.18.1. Атрибутивный состав запроса:</w:t>
      </w:r>
    </w:p>
    <w:p w14:paraId="64E5FE47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ИНН;</w:t>
      </w:r>
    </w:p>
    <w:p w14:paraId="6658D89C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 ОГРН.</w:t>
      </w:r>
    </w:p>
    <w:p w14:paraId="797ACB4F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3.18.2. Атрибутивный состав ответа:</w:t>
      </w:r>
    </w:p>
    <w:p w14:paraId="76D69274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 полное наименование юридического лица;</w:t>
      </w:r>
    </w:p>
    <w:p w14:paraId="20BD569E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 краткое наименование юридического лица;</w:t>
      </w:r>
    </w:p>
    <w:p w14:paraId="1AB0A339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3) организационно правовая форма;</w:t>
      </w:r>
    </w:p>
    <w:p w14:paraId="0572818D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4) сведения о состоянии юридического лица;</w:t>
      </w:r>
    </w:p>
    <w:p w14:paraId="14E0A869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5) ИНН;</w:t>
      </w:r>
    </w:p>
    <w:p w14:paraId="09A981BD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6) ОГРН;</w:t>
      </w:r>
    </w:p>
    <w:p w14:paraId="46E2EEF9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7) дата регистрации;</w:t>
      </w:r>
    </w:p>
    <w:p w14:paraId="0AF6B2F5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8) код регистрирующего органа;</w:t>
      </w:r>
    </w:p>
    <w:p w14:paraId="353C1514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9) наименование регистрирующего органа;</w:t>
      </w:r>
    </w:p>
    <w:p w14:paraId="5D018352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10) адрес юридического лица;</w:t>
      </w:r>
    </w:p>
    <w:p w14:paraId="1E17BF93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11) сведения об учредителях – российских ЮЛ;</w:t>
      </w:r>
    </w:p>
    <w:p w14:paraId="101D3BA1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12) сведения об учредителях – иностранных ЮЛ;</w:t>
      </w:r>
    </w:p>
    <w:p w14:paraId="4C853F11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13) сведения об учредителях – физических лицах;</w:t>
      </w:r>
    </w:p>
    <w:p w14:paraId="2ED15621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14) сведения о физических лицах, имеющих право действовать без</w:t>
      </w:r>
    </w:p>
    <w:p w14:paraId="2FE1F97F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доверенности.</w:t>
      </w:r>
    </w:p>
    <w:p w14:paraId="0B2D37E2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3.19. Сведения, запрашиваемые из ЕГРИП.</w:t>
      </w:r>
    </w:p>
    <w:p w14:paraId="60C59C2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3.19.1. Атрибутивный состав запроса:</w:t>
      </w:r>
    </w:p>
    <w:p w14:paraId="1804C08A" w14:textId="77777777" w:rsidR="00242220" w:rsidRPr="00242220" w:rsidRDefault="00242220" w:rsidP="00560F74">
      <w:pPr>
        <w:widowControl w:val="0"/>
        <w:numPr>
          <w:ilvl w:val="0"/>
          <w:numId w:val="1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ОГРНИП; </w:t>
      </w:r>
    </w:p>
    <w:p w14:paraId="095B3A57" w14:textId="77777777" w:rsidR="00242220" w:rsidRPr="00242220" w:rsidRDefault="00242220" w:rsidP="00560F74">
      <w:pPr>
        <w:widowControl w:val="0"/>
        <w:numPr>
          <w:ilvl w:val="0"/>
          <w:numId w:val="1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ИНН.</w:t>
      </w:r>
    </w:p>
    <w:p w14:paraId="0BD9C4AB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3.19.2.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Атрибутивный состав ответа:</w:t>
      </w:r>
    </w:p>
    <w:p w14:paraId="3C5A9C47" w14:textId="77777777" w:rsidR="00242220" w:rsidRPr="00242220" w:rsidRDefault="00242220" w:rsidP="00A237E1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1134"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основной регистрационный номер индивидуального предпринимателя;</w:t>
      </w:r>
    </w:p>
    <w:p w14:paraId="7B2A268F" w14:textId="77777777" w:rsidR="00242220" w:rsidRPr="00242220" w:rsidRDefault="00242220" w:rsidP="00A237E1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вид предпринимателя; </w:t>
      </w:r>
    </w:p>
    <w:p w14:paraId="1B1622D4" w14:textId="77777777" w:rsidR="00242220" w:rsidRPr="00242220" w:rsidRDefault="00242220" w:rsidP="00A237E1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о статусе; </w:t>
      </w:r>
    </w:p>
    <w:p w14:paraId="3B42E1A1" w14:textId="77777777" w:rsidR="00242220" w:rsidRPr="00242220" w:rsidRDefault="00242220" w:rsidP="00A237E1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регистрирующего органа, в котором находится регистрационное дело;</w:t>
      </w:r>
    </w:p>
    <w:p w14:paraId="0FD6A353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фамилия;</w:t>
      </w:r>
    </w:p>
    <w:p w14:paraId="384465B8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имя;</w:t>
      </w:r>
    </w:p>
    <w:p w14:paraId="32FF1105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отчество; </w:t>
      </w:r>
    </w:p>
    <w:p w14:paraId="7E3CCA19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пол;</w:t>
      </w:r>
    </w:p>
    <w:p w14:paraId="7D2226C0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 рождения;</w:t>
      </w:r>
    </w:p>
    <w:p w14:paraId="223595C1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место рождения;</w:t>
      </w:r>
    </w:p>
    <w:p w14:paraId="7CBEC648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ИНН;</w:t>
      </w:r>
    </w:p>
    <w:p w14:paraId="3DC9A8B3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426" w:firstLine="114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 гражданства;</w:t>
      </w:r>
    </w:p>
    <w:p w14:paraId="7C59AE45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страна, гражданином которой является физическое лицо;</w:t>
      </w:r>
    </w:p>
    <w:p w14:paraId="177F85B4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о документе, подтверждающем право физического лица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временно или постоянно проживать на территории РФ;</w:t>
      </w:r>
    </w:p>
    <w:p w14:paraId="12390EF4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документе, подтверждающем приобретение дееспособности несовершеннолетним;</w:t>
      </w:r>
    </w:p>
    <w:p w14:paraId="31FF61D6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видов экономической деятельности;</w:t>
      </w:r>
    </w:p>
    <w:p w14:paraId="2D591540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код по ОКВЭД;</w:t>
      </w:r>
    </w:p>
    <w:p w14:paraId="4D910F2B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тип сведений;</w:t>
      </w:r>
    </w:p>
    <w:p w14:paraId="50FFB312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вида деятельности;</w:t>
      </w:r>
    </w:p>
    <w:p w14:paraId="7C859A31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 постановки на учет;</w:t>
      </w:r>
    </w:p>
    <w:p w14:paraId="2C795625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причина постановки на учет;</w:t>
      </w:r>
    </w:p>
    <w:p w14:paraId="45EA8529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 снятия с учета;</w:t>
      </w:r>
    </w:p>
    <w:p w14:paraId="510346D1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причина снятия с учета;</w:t>
      </w:r>
    </w:p>
    <w:p w14:paraId="05C0A05D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налогового органа;</w:t>
      </w:r>
    </w:p>
    <w:p w14:paraId="49D4BA7E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регистрации в качестве индивидуального предпринимателя до 01.01.2004;</w:t>
      </w:r>
    </w:p>
    <w:p w14:paraId="01036226" w14:textId="77777777" w:rsidR="00242220" w:rsidRPr="00242220" w:rsidRDefault="00242220" w:rsidP="00A237E1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количестве записей, внесенных в ЕГРИП на основании представительных документов.</w:t>
      </w:r>
    </w:p>
    <w:p w14:paraId="79D8EE45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3.20. Сведения из ЕГРН.</w:t>
      </w:r>
    </w:p>
    <w:p w14:paraId="1239BC30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3.20.1. Атрибутивный состав запроса:</w:t>
      </w:r>
    </w:p>
    <w:p w14:paraId="4BF54AD7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кадастровый номер.</w:t>
      </w:r>
    </w:p>
    <w:p w14:paraId="1C44E5EF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3.20.2. Атрибутивный состав ответа:</w:t>
      </w:r>
    </w:p>
    <w:p w14:paraId="1A35D4C6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правообладатель;</w:t>
      </w:r>
    </w:p>
    <w:p w14:paraId="1E306654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2) номер государственной регистрации права;</w:t>
      </w:r>
    </w:p>
    <w:p w14:paraId="41D27969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3) наименования документа-основания;</w:t>
      </w:r>
    </w:p>
    <w:p w14:paraId="42888344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4) дата выдачи документа-основания;</w:t>
      </w:r>
    </w:p>
    <w:p w14:paraId="0A20A48B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5) вид права;</w:t>
      </w:r>
    </w:p>
    <w:p w14:paraId="21551DFF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6) объект права;</w:t>
      </w:r>
    </w:p>
    <w:p w14:paraId="596C8DA3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7) назначение объекта;</w:t>
      </w:r>
    </w:p>
    <w:p w14:paraId="3482836D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8) площадь объекта, м2;</w:t>
      </w:r>
    </w:p>
    <w:p w14:paraId="0DF8C4F1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9) адрес (местоположение);</w:t>
      </w:r>
    </w:p>
    <w:p w14:paraId="1BA80AF3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10) кадастровый номер;</w:t>
      </w:r>
    </w:p>
    <w:p w14:paraId="18B8C500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11) ограничение прав и обременение объекта недвижимости.</w:t>
      </w:r>
    </w:p>
    <w:p w14:paraId="036A57BD" w14:textId="77777777" w:rsidR="00242220" w:rsidRPr="00242220" w:rsidRDefault="00242220" w:rsidP="00560F74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3.21. Получение сведений, необходимых для предоставления муниципальной услуги, из структурных подразделений Администрации осуществляется путем направления запросов, в том числе в электронной форме.</w:t>
      </w:r>
    </w:p>
    <w:p w14:paraId="21B48CC2" w14:textId="77777777" w:rsidR="00242220" w:rsidRPr="00242220" w:rsidRDefault="00242220" w:rsidP="00A237E1">
      <w:pPr>
        <w:widowControl w:val="0"/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Запросы в отношении исходного земельного участка (земельных участков) с указанием кадастрового номера земельного участка направляются не позднее 3 рабочих дней с момента регистрации заявления в структурные подразделения Администрации:</w:t>
      </w:r>
    </w:p>
    <w:p w14:paraId="2688B091" w14:textId="77777777" w:rsidR="00242220" w:rsidRPr="00242220" w:rsidRDefault="00D03057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комитет городского развития и цифровизации (далее – </w:t>
      </w:r>
      <w:proofErr w:type="spellStart"/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КГРиЦ</w:t>
      </w:r>
      <w:proofErr w:type="spellEnd"/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325E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части информации и документов, находящихся в распоряжении </w:t>
      </w:r>
      <w:proofErr w:type="spellStart"/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КГРиЦ</w:t>
      </w:r>
      <w:proofErr w:type="spellEnd"/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42220" w:rsidRPr="00242220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относительно </w:t>
      </w:r>
      <w:r w:rsidR="00325EDE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соответствия образуемого</w:t>
      </w:r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spellStart"/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>ых</w:t>
      </w:r>
      <w:proofErr w:type="spellEnd"/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земельного </w:t>
      </w:r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участка (земельных участков)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проекту п</w:t>
      </w:r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>ланировки территории, требованиям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градостроительных регламентов</w:t>
      </w:r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части </w:t>
      </w:r>
      <w:r w:rsidR="008825EF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наличия проекта межевания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4EA6618" w14:textId="77777777" w:rsidR="00242220" w:rsidRPr="00242220" w:rsidRDefault="00D03057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комитет городского хозяйства и строительства – </w:t>
      </w:r>
      <w:r w:rsidR="0049646C">
        <w:rPr>
          <w:rFonts w:ascii="Times New Roman" w:eastAsia="Times New Roman" w:hAnsi="Times New Roman" w:cs="Times New Roman"/>
          <w:sz w:val="28"/>
          <w:szCs w:val="28"/>
          <w:lang w:eastAsia="ar-SA"/>
        </w:rPr>
        <w:t>в части соответствия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положению об особо охраняемых природных территориях.</w:t>
      </w:r>
    </w:p>
    <w:p w14:paraId="0F5B8222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Ответ на запрос направляется в адрес инициатора не позднее 3 рабочих дней с момента поступления запроса.</w:t>
      </w:r>
    </w:p>
    <w:p w14:paraId="449C1CE8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3.22. Способом фиксации результата административной процедуры является регистрация в СМЭВ ответов на межведомственные запросы, в СЭД - ответов структурных подразделений. </w:t>
      </w:r>
    </w:p>
    <w:p w14:paraId="340DBFDB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ar-SA"/>
        </w:rPr>
      </w:pPr>
    </w:p>
    <w:p w14:paraId="0E860AA8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47537731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68107A6D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8974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3.23.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220">
        <w:rPr>
          <w:rFonts w:ascii="Times New Roman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</w:t>
      </w:r>
      <w:r w:rsidRPr="002422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14:paraId="2FE70986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1) получение в полном объеме сведений и документов, необходимых для принятия решения;</w:t>
      </w:r>
    </w:p>
    <w:p w14:paraId="4D65201D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hAnsi="Times New Roman" w:cs="Times New Roman"/>
          <w:sz w:val="28"/>
          <w:szCs w:val="28"/>
        </w:rPr>
        <w:t>2) отсутствие оснований для отказа в предоставлении муниципальной</w:t>
      </w:r>
      <w:r w:rsidR="00A62BF5">
        <w:rPr>
          <w:rFonts w:ascii="Times New Roman" w:hAnsi="Times New Roman" w:cs="Times New Roman"/>
          <w:sz w:val="28"/>
          <w:szCs w:val="28"/>
        </w:rPr>
        <w:t xml:space="preserve"> услуги, указанных в пункте 2.16</w:t>
      </w:r>
      <w:r w:rsidRPr="0024222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14:paraId="3B8DC87C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2220">
        <w:rPr>
          <w:rFonts w:ascii="Times New Roman" w:hAnsi="Times New Roman" w:cs="Times New Roman"/>
          <w:sz w:val="28"/>
          <w:szCs w:val="28"/>
        </w:rPr>
        <w:t>3.24.  Исчерпывающий</w:t>
      </w:r>
      <w:r w:rsidRPr="00242220">
        <w:rPr>
          <w:rFonts w:ascii="Times New Roman" w:hAnsi="Times New Roman" w:cs="Times New Roman"/>
          <w:sz w:val="28"/>
          <w:szCs w:val="28"/>
        </w:rPr>
        <w:tab/>
        <w:t>перечень оснований для отказа в предоставлении муниципальной услуги и критерии принятия решения</w:t>
      </w:r>
      <w:r w:rsidRPr="0024222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49510F9E" w14:textId="77777777" w:rsidR="00242220" w:rsidRPr="006417DB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22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в случае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соответствия схемы расположения земельного участка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по форме, формату или требованиям к ее подготовке, которые установлены</w:t>
      </w:r>
      <w:r w:rsidR="006417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17DB" w:rsidRPr="006417DB">
        <w:rPr>
          <w:rFonts w:ascii="Times New Roman" w:hAnsi="Times New Roman" w:cs="Times New Roman"/>
          <w:sz w:val="28"/>
          <w:szCs w:val="28"/>
        </w:rPr>
        <w:t>уполномоченным Правительством Российской Федерации федеральным органом исполнительной власти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критерием принятия решения об отказе </w:t>
      </w:r>
      <w:r w:rsidR="006417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утверждении схемы расположения земельного участка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установление </w:t>
      </w:r>
      <w:r w:rsidRPr="00242220">
        <w:rPr>
          <w:rFonts w:ascii="Times New Roman" w:hAnsi="Times New Roman" w:cs="Times New Roman"/>
          <w:sz w:val="28"/>
          <w:szCs w:val="28"/>
        </w:rPr>
        <w:t xml:space="preserve">по результатам анализа представленных заявителем документов и сведений, </w:t>
      </w:r>
      <w:r w:rsidR="006417DB">
        <w:rPr>
          <w:rFonts w:ascii="Times New Roman" w:hAnsi="Times New Roman" w:cs="Times New Roman"/>
          <w:sz w:val="28"/>
          <w:szCs w:val="28"/>
        </w:rPr>
        <w:br/>
        <w:t xml:space="preserve">а также </w:t>
      </w:r>
      <w:r w:rsidRPr="00242220">
        <w:rPr>
          <w:rFonts w:ascii="Times New Roman" w:hAnsi="Times New Roman" w:cs="Times New Roman"/>
          <w:sz w:val="28"/>
          <w:szCs w:val="28"/>
        </w:rPr>
        <w:t>документов</w:t>
      </w:r>
      <w:r w:rsidR="006417DB">
        <w:rPr>
          <w:rFonts w:ascii="Times New Roman" w:hAnsi="Times New Roman" w:cs="Times New Roman"/>
          <w:sz w:val="28"/>
          <w:szCs w:val="28"/>
        </w:rPr>
        <w:t xml:space="preserve"> и сведений, находящихся </w:t>
      </w:r>
      <w:r w:rsidRPr="00242220">
        <w:rPr>
          <w:rFonts w:ascii="Times New Roman" w:hAnsi="Times New Roman" w:cs="Times New Roman"/>
          <w:sz w:val="28"/>
          <w:szCs w:val="28"/>
        </w:rPr>
        <w:t xml:space="preserve">в распоряжении Администрации либо полученных Администрацией в рамках межведомственного взаимодействия,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 несоответствия схемы расположения земельного участка установленным законодательством форме, формату или требованиям к ее подготовке;</w:t>
      </w:r>
    </w:p>
    <w:p w14:paraId="45D100AE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 в случае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полного или частичного совпадения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об отказе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утверждении схемы расположения земельного участка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установление данного факта по результатам </w:t>
      </w:r>
      <w:r w:rsidRPr="00242220">
        <w:rPr>
          <w:rFonts w:ascii="Times New Roman" w:hAnsi="Times New Roman" w:cs="Times New Roman"/>
          <w:sz w:val="28"/>
          <w:szCs w:val="28"/>
        </w:rPr>
        <w:t>анализа документов, представленных заявителем, находящихся в распоряжении Администрации либо полученных Администрацией в рамках межведомственного взаимодействия;</w:t>
      </w:r>
    </w:p>
    <w:p w14:paraId="7E13FCB5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 xml:space="preserve">3) в случае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разработки схемы расположения земельного участка с нарушением требований к образуемым земельным участкам, предусмотренных в статье 11.9 Земельного кодекса Российской Федерации,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об отказе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утверждении схемы расположения земельного участка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установление </w:t>
      </w:r>
      <w:r w:rsidRPr="00242220">
        <w:rPr>
          <w:rFonts w:ascii="Times New Roman" w:hAnsi="Times New Roman" w:cs="Times New Roman"/>
          <w:sz w:val="28"/>
          <w:szCs w:val="28"/>
        </w:rPr>
        <w:t xml:space="preserve"> по результатам анализа представленных заявителем документов и сведений, а также документов и сведений, находящихся в распоряжении Администрации либо полученных Администрацией в рамках </w:t>
      </w:r>
      <w:r w:rsidRPr="00242220">
        <w:rPr>
          <w:rFonts w:ascii="Times New Roman" w:hAnsi="Times New Roman" w:cs="Times New Roman"/>
          <w:sz w:val="28"/>
          <w:szCs w:val="28"/>
        </w:rPr>
        <w:lastRenderedPageBreak/>
        <w:t>межведомственного взаимодействия, факта нарушения вышеуказанных требований законодательства;</w:t>
      </w:r>
    </w:p>
    <w:p w14:paraId="5FD2A25D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 xml:space="preserve">4) в случае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несоответствия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об отказе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утверждении схемы расположения земельного участка является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Pr="00242220">
        <w:rPr>
          <w:rFonts w:ascii="Times New Roman" w:hAnsi="Times New Roman" w:cs="Times New Roman"/>
          <w:sz w:val="28"/>
          <w:szCs w:val="28"/>
        </w:rPr>
        <w:t xml:space="preserve"> данного факта несоответствия по результатам анализа представленных заявителем документов и сведений, а также документов и сведений, находящихся в распоряжении Администрации либо полученных Администрацией в рамках межведомственного взаимодействия;</w:t>
      </w:r>
    </w:p>
    <w:p w14:paraId="2EABB84E" w14:textId="77777777" w:rsid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5) </w:t>
      </w:r>
      <w:r w:rsidRPr="0024222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расположения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об отказе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утверждении схемы расположения земельного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участка является установление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данного факта ра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сположения земельного участка </w:t>
      </w:r>
      <w:r w:rsidRPr="00242220">
        <w:rPr>
          <w:rFonts w:ascii="Times New Roman" w:hAnsi="Times New Roman" w:cs="Times New Roman"/>
          <w:sz w:val="28"/>
          <w:szCs w:val="28"/>
        </w:rPr>
        <w:t>по результатам анализа представленных заявителем документов и сведений, а также документов и сведений, находящихся в распоряжении Администрации либо полученных Администрацией в рамках межведомственного взаимодействия;</w:t>
      </w:r>
    </w:p>
    <w:p w14:paraId="0CCA5F1B" w14:textId="77777777" w:rsidR="00F5557D" w:rsidRPr="00A654C2" w:rsidRDefault="00F5557D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в случае разработки </w:t>
      </w:r>
      <w:r w:rsidR="005216BD"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схемы </w:t>
      </w:r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расположения земельного участка, образование которого допускается исключительно в соответствии </w:t>
      </w:r>
      <w:r w:rsidR="005216BD"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>с утвержденным проектом межевания территории, критерием принятия решения об отказе в утверждении схемы расположения земельно</w:t>
      </w:r>
      <w:r w:rsidR="005216BD"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>го участка является установление</w:t>
      </w:r>
      <w:r w:rsidR="001849D5"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факта</w:t>
      </w:r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ан</w:t>
      </w:r>
      <w:r w:rsidR="0049646C">
        <w:rPr>
          <w:rFonts w:ascii="Times New Roman" w:hAnsi="Times New Roman" w:cs="Times New Roman"/>
          <w:color w:val="000000" w:themeColor="text1"/>
          <w:sz w:val="28"/>
          <w:szCs w:val="28"/>
        </w:rPr>
        <w:t>ализа представленных</w:t>
      </w:r>
      <w:r w:rsidR="000377F5"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646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распоряжение</w:t>
      </w:r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либо полученных Администрацией в рамках межведомственного взаимодействия</w:t>
      </w:r>
      <w:r w:rsidR="00377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и сведений</w:t>
      </w:r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AAF4F52" w14:textId="77777777" w:rsidR="00242220" w:rsidRPr="00242220" w:rsidRDefault="00F5557D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42220" w:rsidRPr="00A65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случае обращения </w:t>
      </w:r>
      <w:r w:rsidR="00242220" w:rsidRPr="00A654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 заявлением об утверждении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схемы расположения земельного участка лица, которое в соответствии с земельным законодательством не обладает правами на исходный земельный участок (участки)</w:t>
      </w:r>
      <w:r w:rsidR="00833FC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об отказе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предоставлении муниципальной услуги является </w:t>
      </w:r>
      <w:proofErr w:type="spellStart"/>
      <w:r w:rsidR="00242220" w:rsidRPr="00242220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="00242220" w:rsidRPr="00242220">
        <w:rPr>
          <w:rFonts w:ascii="Times New Roman" w:hAnsi="Times New Roman" w:cs="Times New Roman"/>
          <w:sz w:val="28"/>
          <w:szCs w:val="28"/>
        </w:rPr>
        <w:t xml:space="preserve"> факта принадлежности заявителя к кругу лиц,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обладающих правами на исходный земельный участок (участки)</w:t>
      </w:r>
      <w:r w:rsidR="00242220" w:rsidRPr="00242220">
        <w:rPr>
          <w:rFonts w:ascii="Times New Roman" w:hAnsi="Times New Roman" w:cs="Times New Roman"/>
          <w:sz w:val="28"/>
          <w:szCs w:val="28"/>
        </w:rPr>
        <w:t>, по результатам анализа представленных заявителем документов и сведений, а также документов и сведений, находящихся в распоряжении Администрации либо полученных Администрацией в рамках межведомственного взаимодействия;</w:t>
      </w:r>
    </w:p>
    <w:p w14:paraId="4282E5B0" w14:textId="77777777" w:rsidR="00242220" w:rsidRPr="00242220" w:rsidRDefault="00F5557D" w:rsidP="00A237E1">
      <w:pPr>
        <w:widowControl w:val="0"/>
        <w:shd w:val="clear" w:color="auto" w:fill="FFFFFF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42220" w:rsidRPr="00242220">
        <w:rPr>
          <w:rFonts w:ascii="Times New Roman" w:hAnsi="Times New Roman" w:cs="Times New Roman"/>
          <w:sz w:val="28"/>
          <w:szCs w:val="28"/>
        </w:rPr>
        <w:t xml:space="preserve">) в случае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предоставления в письменной форме согласия лиц, указанных в пункте 4 статьи 11.2 Земельного кодекса Российской Федерации,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об отказе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предоставлении муниципальной услуги является установление по результатам</w:t>
      </w:r>
      <w:r w:rsidR="00242220" w:rsidRPr="00242220">
        <w:rPr>
          <w:rFonts w:ascii="Times New Roman" w:hAnsi="Times New Roman" w:cs="Times New Roman"/>
          <w:sz w:val="28"/>
          <w:szCs w:val="28"/>
        </w:rPr>
        <w:t xml:space="preserve"> анализа представленных заявителем документов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факта не предоставления заявителем согласия лиц, указанных в пункте 4 статьи 11.2 Земельного кодекса Российской Федерации.</w:t>
      </w:r>
    </w:p>
    <w:p w14:paraId="32B2762B" w14:textId="77777777" w:rsidR="00242220" w:rsidRPr="00242220" w:rsidRDefault="00242220" w:rsidP="00A237E1">
      <w:pPr>
        <w:widowControl w:val="0"/>
        <w:suppressAutoHyphens/>
        <w:spacing w:after="0" w:line="248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Решение о предоставлении (об отказе в предоставлении) муниципальной услуги принимается на 2-й рабочий день с даты получения всех сведений, необходимых для принятия решения (на </w:t>
      </w:r>
      <w:r w:rsidRPr="00AA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10-й календарный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с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момента регистрации заявления).</w:t>
      </w:r>
    </w:p>
    <w:p w14:paraId="036C1250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64072D80" w14:textId="77777777" w:rsidR="00242220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3.27.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02696850" w14:textId="77777777" w:rsidR="00833FCC" w:rsidRPr="00242220" w:rsidRDefault="00833FCC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36C41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Административная процедура</w:t>
      </w:r>
    </w:p>
    <w:p w14:paraId="69ECAD04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«Предоставление результата муниципальной услуги»</w:t>
      </w:r>
    </w:p>
    <w:p w14:paraId="37B65429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C77D56" w14:textId="77777777" w:rsidR="00242220" w:rsidRPr="00242220" w:rsidRDefault="00242220" w:rsidP="00A237E1">
      <w:pPr>
        <w:widowControl w:val="0"/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Решение об утверждении схемы либо Решение об отказе в утверждении схемы выдается (направляется) заявителю способом, указанным в</w:t>
      </w:r>
      <w:r w:rsidRPr="0024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2.7 административного регламента,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3-й рабочий день с момента принятия решения о предоставлении муниципальной услуги (</w:t>
      </w:r>
      <w:r w:rsidRPr="00AA0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14-й календарный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с момента регистрации заявления).</w:t>
      </w:r>
    </w:p>
    <w:p w14:paraId="48204148" w14:textId="77777777" w:rsidR="00242220" w:rsidRPr="00242220" w:rsidRDefault="00242220" w:rsidP="00A237E1">
      <w:pPr>
        <w:widowControl w:val="0"/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3.29. МКУ «ЦДОД» в зависимости от выбранного заявителем способа получения результата</w:t>
      </w:r>
      <w:r w:rsidRPr="00242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1875365C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передает в МФЦ для выдачи в порядке, установленном соглашением о взаимодействии, </w:t>
      </w:r>
      <w:r w:rsidRPr="00AA0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13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AA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 момента регистрации заявления либо</w:t>
      </w:r>
    </w:p>
    <w:p w14:paraId="63B31AAC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направляет заявителю </w:t>
      </w:r>
      <w:r w:rsidRPr="00AA0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14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AA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календарный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 момента регистрации заявления.</w:t>
      </w:r>
    </w:p>
    <w:p w14:paraId="69131B9D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3.30.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даты, на которую результат должен быть готов к выдаче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1D173BCA" w14:textId="77777777" w:rsidR="00242220" w:rsidRPr="00242220" w:rsidRDefault="00242220" w:rsidP="00A237E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3.31.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</w:t>
      </w:r>
      <w:r w:rsidR="00833F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 </w:t>
      </w:r>
      <w:r w:rsidR="00833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уведомлением о вручении по адресу, указанному в заявлении.</w:t>
      </w:r>
    </w:p>
    <w:p w14:paraId="1F5D817D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3.32.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613D485D" w14:textId="77777777" w:rsidR="00242220" w:rsidRPr="00242220" w:rsidRDefault="00242220" w:rsidP="00A237E1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0DFB38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Вариант предоставления муниципальной услуги</w:t>
      </w:r>
    </w:p>
    <w:p w14:paraId="3E6B483E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«Выдача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дубликата Решения об утверждении схемы»</w:t>
      </w:r>
    </w:p>
    <w:p w14:paraId="34BF5581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B400DAE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3.33. Результатом предоставления муниципальной услуги является выдача (направление) дубликата Решения об утверждении схемы либо решения об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отказе в предоставлении муниципальной услуги, который получается зая</w:t>
      </w:r>
      <w:r w:rsidR="00E45C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вителем способом, указанным в пункте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60F7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2.7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регламента. </w:t>
      </w:r>
    </w:p>
    <w:p w14:paraId="5359A18E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Факт получения заявителем результата предоставления муниципальной услуги фиксируется в СЭД. </w:t>
      </w:r>
    </w:p>
    <w:p w14:paraId="30979A28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Решение о предоставлении муниципальной услуги принимается в форме дубликата Решения об утверждении схемы либо решения об отказе в предоставлении муниципальной услуги, имеющего реквиз</w:t>
      </w:r>
      <w:r w:rsidR="00E45C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иты: регистрационный номер, дату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регистрации, подпись должностного лица, уполномоченного на подписание результата предоставления муниципальной услуги. </w:t>
      </w:r>
    </w:p>
    <w:p w14:paraId="4301B4A4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3.34. Перечень административных процедур: </w:t>
      </w:r>
    </w:p>
    <w:p w14:paraId="337BD5B0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1) прием заявления и документов и (или) информации, необходимых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 xml:space="preserve">для предоставления муниципальной услуги; </w:t>
      </w:r>
    </w:p>
    <w:p w14:paraId="30C1A02C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2) принятие решения о предоставлении (об отказе в предоставлении) муниципальной услуги; </w:t>
      </w:r>
    </w:p>
    <w:p w14:paraId="0F2A8CA8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3) предоставление результата муниципальной услуги. </w:t>
      </w:r>
    </w:p>
    <w:p w14:paraId="6E62C63F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3.35. Максимальный срок предоставления муниципальной услуги составляет 5 рабочих дней со дня регистрации заявления, документов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 xml:space="preserve">и информации, необходимых для предоставления муниципальной услуги,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 xml:space="preserve">в МФЦ либо на Едином или Региональном портале. </w:t>
      </w:r>
    </w:p>
    <w:p w14:paraId="5E5C4816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5464EBC" w14:textId="77777777" w:rsidR="00242220" w:rsidRPr="00242220" w:rsidRDefault="00242220" w:rsidP="00560F74">
      <w:pPr>
        <w:widowControl w:val="0"/>
        <w:tabs>
          <w:tab w:val="left" w:pos="993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Административная процедура «Прием заявления и документов и (или) информации, необходимых для предоставления муниципальной услуги»</w:t>
      </w:r>
    </w:p>
    <w:p w14:paraId="45473480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57B5E0CD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3.36. Для получения муниципальной услуги заявитель представляет: </w:t>
      </w:r>
    </w:p>
    <w:p w14:paraId="777DEB31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1) заявление, в котором указываются:</w:t>
      </w:r>
    </w:p>
    <w:p w14:paraId="34B4A505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заявителя (представителя), место жительства заявителя и реквизиты документа, удостоверяющего личность заявителя (для физического лица);</w:t>
      </w:r>
    </w:p>
    <w:p w14:paraId="112B9227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</w:t>
      </w:r>
      <w:r w:rsidRPr="00242220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242220">
        <w:rPr>
          <w:rFonts w:ascii="Times New Roman" w:hAnsi="Times New Roman" w:cs="Times New Roman"/>
          <w:sz w:val="28"/>
          <w:szCs w:val="28"/>
        </w:rPr>
        <w:t xml:space="preserve">заявителя, 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 xml:space="preserve">основной государственный регистрационный номер индивидуального предпринимателя и идентификационный номер налогоплательщика </w:t>
      </w:r>
      <w:r w:rsidRPr="00242220">
        <w:rPr>
          <w:rFonts w:ascii="Times New Roman" w:hAnsi="Times New Roman" w:cs="Times New Roman"/>
          <w:sz w:val="28"/>
          <w:szCs w:val="28"/>
        </w:rPr>
        <w:t>(для индивидуального предпринимателя);</w:t>
      </w:r>
    </w:p>
    <w:p w14:paraId="4F9293C5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  <w:lang w:eastAsia="ar-SA"/>
        </w:rPr>
        <w:t>полное</w:t>
      </w:r>
      <w:r w:rsidRPr="00242220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242220">
        <w:rPr>
          <w:rFonts w:ascii="Times New Roman" w:hAnsi="Times New Roman" w:cs="Times New Roman"/>
          <w:sz w:val="28"/>
          <w:szCs w:val="28"/>
        </w:rPr>
        <w:t xml:space="preserve">наименование, 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>основной</w:t>
      </w:r>
      <w:r w:rsidRPr="0024222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номер юридическ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>ого</w:t>
      </w:r>
      <w:r w:rsidRPr="00242220">
        <w:rPr>
          <w:rFonts w:ascii="Times New Roman" w:hAnsi="Times New Roman" w:cs="Times New Roman"/>
          <w:sz w:val="28"/>
          <w:szCs w:val="28"/>
        </w:rPr>
        <w:t xml:space="preserve"> лиц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242220">
        <w:rPr>
          <w:rFonts w:ascii="Times New Roman" w:hAnsi="Times New Roman" w:cs="Times New Roman"/>
          <w:sz w:val="28"/>
          <w:szCs w:val="28"/>
        </w:rPr>
        <w:t xml:space="preserve"> и идентификационный номер налогоплательщика, </w:t>
      </w:r>
      <w:r w:rsidRPr="00242220">
        <w:rPr>
          <w:rFonts w:ascii="Times New Roman" w:hAnsi="Times New Roman" w:cs="Times New Roman"/>
          <w:sz w:val="28"/>
          <w:szCs w:val="28"/>
        </w:rPr>
        <w:br/>
        <w:t>за исключением случаев, когда заявителем является иностранное юридическое лицо (для юридического лица);</w:t>
      </w:r>
    </w:p>
    <w:p w14:paraId="453BCFD9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номер и дата Решения об утверждении схемы, дубликат которого запрашивается;</w:t>
      </w:r>
    </w:p>
    <w:p w14:paraId="22A18529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 услуги;</w:t>
      </w:r>
    </w:p>
    <w:p w14:paraId="297E3AC1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почтовый адрес, телефон, адрес электронной почты (при необходимости), подпись заявителя (представителя заявителя).</w:t>
      </w:r>
    </w:p>
    <w:p w14:paraId="6AA0D52D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 xml:space="preserve">Примерная форма заявления о предоставлении муниципальной услуги приведена в </w:t>
      </w:r>
      <w:hyperlink r:id="rId11" w:history="1">
        <w:r w:rsidRPr="0024222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приложениях </w:t>
        </w:r>
        <w:r w:rsidR="00E45C4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24222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№ </w:t>
        </w:r>
      </w:hyperlink>
      <w:r w:rsidRPr="00242220">
        <w:rPr>
          <w:rFonts w:ascii="Times New Roman" w:hAnsi="Times New Roman" w:cs="Times New Roman"/>
          <w:color w:val="000000" w:themeColor="text1"/>
          <w:sz w:val="28"/>
          <w:szCs w:val="28"/>
        </w:rPr>
        <w:t>3,</w:t>
      </w:r>
      <w:r w:rsidR="00E45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2220">
        <w:rPr>
          <w:rFonts w:ascii="Times New Roman" w:hAnsi="Times New Roman" w:cs="Times New Roman"/>
          <w:color w:val="000000" w:themeColor="text1"/>
          <w:sz w:val="28"/>
          <w:szCs w:val="28"/>
        </w:rPr>
        <w:t>4 к административному регламенту.</w:t>
      </w:r>
    </w:p>
    <w:p w14:paraId="371F2219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По желанию заявителя заявление может быть заполнено сотрудником МФЦ</w:t>
      </w:r>
      <w:r w:rsidR="00846F36">
        <w:rPr>
          <w:rFonts w:ascii="Times New Roman" w:hAnsi="Times New Roman" w:cs="Times New Roman"/>
          <w:sz w:val="28"/>
          <w:szCs w:val="28"/>
        </w:rPr>
        <w:t>;</w:t>
      </w:r>
    </w:p>
    <w:p w14:paraId="406BF17F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lastRenderedPageBreak/>
        <w:t>2) документ, удостоверяющий личность заявителя (представителя заявителя) (представляется в случае личного обращения);</w:t>
      </w:r>
    </w:p>
    <w:p w14:paraId="081C7BDE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47C8A83F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3.37. Описание процедуры «Прием заявления и документов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>и (или) информации, необходимых для предоставления муниципальной услуги» аналогично описанию процедуры, указанной в пунктах 3.10-3.15</w:t>
      </w:r>
      <w:r w:rsidRPr="00242220">
        <w:rPr>
          <w:rFonts w:ascii="Times New Roman" w:eastAsia="Times New Roman" w:hAnsi="Times New Roman" w:cs="Times New Roman"/>
          <w:bCs/>
          <w:strike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административного регламента. </w:t>
      </w:r>
    </w:p>
    <w:p w14:paraId="77EB665B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CC2995C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Административная процедура «Принятие решения о предоставлении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>(об отказе в предоставлении) муниципальной услуги»</w:t>
      </w:r>
    </w:p>
    <w:p w14:paraId="70823244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DCF3E5B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3.38.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22981961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3.39. Исчерпывающий перечень оснований для отказа в предоставлении муниципальной услуги и критерии принятия решения: </w:t>
      </w:r>
    </w:p>
    <w:p w14:paraId="40125C6E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1) в случае обращения за дубликатом Решения об утверждении схемы заявителя, не соответствующего кругу лиц, указанных в пункте 1.2 административного регламента, критерием принятия решения об отказе в предоставлении м</w:t>
      </w:r>
      <w:r w:rsidR="00E45C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униципальной услуги является </w:t>
      </w:r>
      <w:proofErr w:type="spellStart"/>
      <w:r w:rsidR="00E45C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подтверждение</w:t>
      </w:r>
      <w:proofErr w:type="spellEnd"/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результатам проверки сведений и документов, имеющихся в распоряжении Администрации, факта выдачи Решения об утверждении схемы лицу, обратившемуся за дубликатом Решения об утверждении схемы; </w:t>
      </w:r>
    </w:p>
    <w:p w14:paraId="1B70B8A9" w14:textId="77777777" w:rsidR="00242220" w:rsidRPr="00242220" w:rsidRDefault="00E45C4A" w:rsidP="00A237E1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отсутствия в Администрации Решения</w:t>
      </w:r>
      <w:r w:rsidR="00242220" w:rsidRPr="002422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схемы, 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дубликат которого испрашивается, критерием принятия решения об отказе в предоставлении услуги является подтверждение факта, свидетельствующего о том, что соответствующее решение о предоставлении муниципальной услуги не принималось и Решение об утверждении схемы не выдавалось. </w:t>
      </w:r>
    </w:p>
    <w:p w14:paraId="4E68F6EC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3.40. Решение о предоставлении (об отказе в предоставлении) муниципальной услуги принимается на 3 рабочий день с момента регистрации заявления. </w:t>
      </w:r>
    </w:p>
    <w:p w14:paraId="2BD5992C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3.41.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 </w:t>
      </w:r>
    </w:p>
    <w:p w14:paraId="3C61F3DE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3.42.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 </w:t>
      </w:r>
    </w:p>
    <w:p w14:paraId="14D55F0C" w14:textId="77777777" w:rsidR="00242220" w:rsidRPr="008B76AB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8AC0934" w14:textId="77777777" w:rsidR="008B76AB" w:rsidRPr="008B76AB" w:rsidRDefault="008B76AB" w:rsidP="00A237E1">
      <w:pPr>
        <w:widowControl w:val="0"/>
        <w:tabs>
          <w:tab w:val="left" w:pos="993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AE9F26C" w14:textId="77777777" w:rsidR="00560F74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Административная процедура </w:t>
      </w:r>
    </w:p>
    <w:p w14:paraId="5C05ED9A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«Предоставление результата муниципальной услуги»</w:t>
      </w:r>
    </w:p>
    <w:p w14:paraId="6A791B03" w14:textId="77777777" w:rsidR="00242220" w:rsidRPr="008B76AB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14:paraId="430E3BC6" w14:textId="77777777" w:rsidR="008B76AB" w:rsidRPr="008B76AB" w:rsidRDefault="008B76AB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14:paraId="1417F42C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3.43. Дубликат Решения об утверждении схемы либо решение об отказе в предоставлении муниципальной услуги выдается (направляется) заявителю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способом, указанным в пункте 2.7 административного регламента, на 5 рабочий день с момента регистрации заявления о предоставлении муниципальной услуги. </w:t>
      </w:r>
    </w:p>
    <w:p w14:paraId="75FEFC45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3.44. МКУ «ЦДОД» в зависимости от выбранного заявителем способа получения результата: </w:t>
      </w:r>
    </w:p>
    <w:p w14:paraId="5220DD6C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 рабочий день с момента регистрации заявления либо </w:t>
      </w:r>
    </w:p>
    <w:p w14:paraId="51DB69E6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2) направляет заявителю на 5 рабочий день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 xml:space="preserve">с момента регистрации заявления. </w:t>
      </w:r>
    </w:p>
    <w:p w14:paraId="697A8B72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3.45.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</w:t>
      </w: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 xml:space="preserve">в порядке, установленном соглашением о взаимодействии. </w:t>
      </w:r>
    </w:p>
    <w:p w14:paraId="1D448E06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3.46.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11-го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 </w:t>
      </w:r>
    </w:p>
    <w:p w14:paraId="6A094E73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3.47.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МФЦ. </w:t>
      </w:r>
    </w:p>
    <w:p w14:paraId="02137C8E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9E00D8" w14:textId="77777777" w:rsidR="00560F74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Вариант предоставления муниципальной услуги </w:t>
      </w:r>
    </w:p>
    <w:p w14:paraId="08932D39" w14:textId="77777777" w:rsidR="00560F74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«Выдача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Решения об утверждении схемы с исправлениями </w:t>
      </w:r>
    </w:p>
    <w:p w14:paraId="113AAA84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опечаток и (или) ошибок, допущенных при первичном оформлении Решения об утверждении схемы»</w:t>
      </w:r>
    </w:p>
    <w:p w14:paraId="12AC5662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87AAB90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3.48. Результатом предоставления муниципальной услуги является выдача (направление) Решения об утверждении схемы с исправлениями опечаток и (или) ошибок, допущенных при первичном оформлении Решения об утверждении схемы,</w:t>
      </w:r>
      <w:r w:rsidRPr="00242220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либо решения об отказе в предоставлении муниципальной услуги, который получается заявителем способом, указанным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пункте 2.7 административного регламента. </w:t>
      </w:r>
    </w:p>
    <w:p w14:paraId="1514BBD6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Факт получения заявителем результата предоставления муниципальной услуги фиксируется в СЭД.</w:t>
      </w:r>
    </w:p>
    <w:p w14:paraId="5776B26B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о предоставлении муниципальной услуги принимается в форме Решения об утверждении схемы с исправлениями опечаток и (или) ошибок, допущенных при первичном оформлении Решения об утверждении схемы, либо решения об отказе в предоставлении муниципальной услуги, имеющего реквиз</w:t>
      </w:r>
      <w:r w:rsidR="00D31935">
        <w:rPr>
          <w:rFonts w:ascii="Times New Roman" w:eastAsia="Times New Roman" w:hAnsi="Times New Roman" w:cs="Times New Roman"/>
          <w:sz w:val="28"/>
          <w:szCs w:val="28"/>
          <w:lang w:eastAsia="ar-SA"/>
        </w:rPr>
        <w:t>иты: регистрационный номер, дату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регистрации, подпись должностного лица, уполномоченного на подписание результата предоставления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муниципальной услуги. </w:t>
      </w:r>
    </w:p>
    <w:p w14:paraId="7FA79D1E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3.49. Перечень административных процедур: </w:t>
      </w:r>
    </w:p>
    <w:p w14:paraId="5C437777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прием заявления и документов и (или) информации, необходимых для предоставления муниципальной услуги; </w:t>
      </w:r>
    </w:p>
    <w:p w14:paraId="234AFBE8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принятие решения о предоставлении (об отказе в предоставлении) муниципальной услуги; </w:t>
      </w:r>
    </w:p>
    <w:p w14:paraId="0EAEA76F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предоставление результата муниципальной услуги. </w:t>
      </w:r>
    </w:p>
    <w:p w14:paraId="5D5A10FC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3.50. Максимальный срок предоставления муниципальной услуги составляет 5 рабочих дней со дня регистрации заявления, документов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информации, необходимых для предоставления муниципальной услуги</w:t>
      </w:r>
      <w:r w:rsidR="00D3193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МФЦ либо на Едином или Региональном портале. </w:t>
      </w:r>
    </w:p>
    <w:p w14:paraId="634A6E3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72DF37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Административная процедура «Прием запроса и документов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 (или) информации, необходимых для предоставления муниципальной услуги»</w:t>
      </w:r>
    </w:p>
    <w:p w14:paraId="06EA1368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F728C3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3.51. Для получения муниципальной услуги заявитель представляет: </w:t>
      </w:r>
      <w:r w:rsidRPr="002422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10E3B296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1) заявление, в котором указываются:</w:t>
      </w:r>
    </w:p>
    <w:p w14:paraId="0A46CDA2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заявителя (представителя), место жительства заявителя и реквизиты документа, удостоверяющего личность заявителя (для физического лица);</w:t>
      </w:r>
    </w:p>
    <w:p w14:paraId="594B689D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</w:t>
      </w:r>
      <w:r w:rsidRPr="00242220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242220">
        <w:rPr>
          <w:rFonts w:ascii="Times New Roman" w:hAnsi="Times New Roman" w:cs="Times New Roman"/>
          <w:sz w:val="28"/>
          <w:szCs w:val="28"/>
        </w:rPr>
        <w:t xml:space="preserve">заявителя, 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>основной государственный регистрационный номер индивидуального предпринимателя и идентификационный номер налогоплательщика</w:t>
      </w:r>
      <w:r w:rsidRPr="00242220">
        <w:rPr>
          <w:rFonts w:ascii="Times New Roman" w:hAnsi="Times New Roman" w:cs="Times New Roman"/>
          <w:sz w:val="28"/>
          <w:szCs w:val="28"/>
        </w:rPr>
        <w:t xml:space="preserve"> (для индивидуального предпринимателя);</w:t>
      </w:r>
    </w:p>
    <w:p w14:paraId="3CF921AE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20">
        <w:rPr>
          <w:rFonts w:ascii="Times New Roman" w:hAnsi="Times New Roman" w:cs="Times New Roman"/>
          <w:sz w:val="28"/>
          <w:szCs w:val="28"/>
          <w:lang w:eastAsia="ar-SA"/>
        </w:rPr>
        <w:t>полное</w:t>
      </w:r>
      <w:r w:rsidRPr="00242220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Pr="00242220">
        <w:rPr>
          <w:rFonts w:ascii="Times New Roman" w:hAnsi="Times New Roman" w:cs="Times New Roman"/>
          <w:sz w:val="28"/>
          <w:szCs w:val="28"/>
        </w:rPr>
        <w:t>наименование</w:t>
      </w:r>
      <w:r w:rsidR="008A3BF1">
        <w:rPr>
          <w:rFonts w:ascii="Times New Roman" w:hAnsi="Times New Roman" w:cs="Times New Roman"/>
          <w:sz w:val="28"/>
          <w:szCs w:val="28"/>
        </w:rPr>
        <w:t>,</w:t>
      </w:r>
      <w:r w:rsidRPr="00242220">
        <w:rPr>
          <w:rFonts w:ascii="Times New Roman" w:hAnsi="Times New Roman" w:cs="Times New Roman"/>
          <w:sz w:val="28"/>
          <w:szCs w:val="28"/>
        </w:rPr>
        <w:t xml:space="preserve"> 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>основной</w:t>
      </w:r>
      <w:r w:rsidRPr="0024222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номер юридическ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>ого</w:t>
      </w:r>
      <w:r w:rsidRPr="00242220">
        <w:rPr>
          <w:rFonts w:ascii="Times New Roman" w:hAnsi="Times New Roman" w:cs="Times New Roman"/>
          <w:sz w:val="28"/>
          <w:szCs w:val="28"/>
        </w:rPr>
        <w:t xml:space="preserve"> лиц</w:t>
      </w:r>
      <w:r w:rsidRPr="00242220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242220">
        <w:rPr>
          <w:rFonts w:ascii="Times New Roman" w:hAnsi="Times New Roman" w:cs="Times New Roman"/>
          <w:sz w:val="28"/>
          <w:szCs w:val="28"/>
        </w:rPr>
        <w:t xml:space="preserve"> и идентификационный номер налогоплательщика, </w:t>
      </w:r>
      <w:r w:rsidRPr="00242220">
        <w:rPr>
          <w:rFonts w:ascii="Times New Roman" w:hAnsi="Times New Roman" w:cs="Times New Roman"/>
          <w:sz w:val="28"/>
          <w:szCs w:val="28"/>
        </w:rPr>
        <w:br/>
        <w:t>за исключением случаев, когда заявителем является иностранное юридическое лицо (для юридического лица);</w:t>
      </w:r>
    </w:p>
    <w:p w14:paraId="3C8DF776" w14:textId="77777777" w:rsidR="00242220" w:rsidRPr="00242220" w:rsidRDefault="000001E4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номер и дата</w:t>
      </w:r>
      <w:r w:rsidR="00242220"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выдачи Решения об утверждении схемы, содержащего опечатки и (или) ошибки, с указанием какие именно допущены опечатки и (или) ошибки;</w:t>
      </w:r>
    </w:p>
    <w:p w14:paraId="2D5B4F3F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 услуги;</w:t>
      </w:r>
    </w:p>
    <w:p w14:paraId="22FBF483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hAnsi="Times New Roman" w:cs="Times New Roman"/>
          <w:sz w:val="28"/>
          <w:szCs w:val="28"/>
        </w:rPr>
        <w:t>почтовый адрес, телефон, адрес электронной почты (при необходимости), подпись заявителя (представителя заявителя).</w:t>
      </w:r>
    </w:p>
    <w:p w14:paraId="36E00A26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hAnsi="Times New Roman" w:cs="Times New Roman"/>
          <w:sz w:val="28"/>
          <w:szCs w:val="28"/>
        </w:rPr>
        <w:t>По желанию заявителя заявление может</w:t>
      </w:r>
      <w:r w:rsidR="00932362">
        <w:rPr>
          <w:rFonts w:ascii="Times New Roman" w:hAnsi="Times New Roman" w:cs="Times New Roman"/>
          <w:sz w:val="28"/>
          <w:szCs w:val="28"/>
        </w:rPr>
        <w:t xml:space="preserve"> быть заполнено сотрудником МФЦ;</w:t>
      </w:r>
    </w:p>
    <w:p w14:paraId="4BF2355C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документ, удостоверяющий личность заявителя (представителя заявителя); </w:t>
      </w:r>
    </w:p>
    <w:p w14:paraId="25F5F74B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документ, подтверждающий полномочия представителя заявителя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(в случае обращения представителя заявителя).</w:t>
      </w:r>
    </w:p>
    <w:p w14:paraId="681CCF2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Примерная форма заявления о предоставлении муниципальной услуги приведена в приложениях №№ 5,</w:t>
      </w:r>
      <w:r w:rsidR="000001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 к административному регламенту. </w:t>
      </w:r>
    </w:p>
    <w:p w14:paraId="34444CB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3.52. Описание процедуры «Прием запроса и документов и (или) информации, необходимых для предоставления муниципальной услуги» аналогично описанию процедуры, указанной в пунктах 3.10-3.15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административного регламента. </w:t>
      </w:r>
    </w:p>
    <w:p w14:paraId="3B3F9C6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604E20" w14:textId="77777777" w:rsidR="00242220" w:rsidRPr="00242220" w:rsidRDefault="00242220" w:rsidP="00560F74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Административная процедура «Принятие решения о предоставлении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(об отказе в предоставлении) муниципальной услуги»</w:t>
      </w:r>
    </w:p>
    <w:p w14:paraId="13A1DD4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B26A0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3.53.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2E9A265F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3.54. Исчерпывающий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перечень оснований для отказа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предоставлении муниципальной услуги и критерии принятия решения: </w:t>
      </w:r>
    </w:p>
    <w:p w14:paraId="6ABEDB3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случае обращ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ения за исправлениями опечаток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 (или) ошибок, допущенных в Решении об утверждении схемы, заявителя, не соответствующего заявителю, которому выдавалось Решение об утверждении схемы, критери</w:t>
      </w:r>
      <w:r w:rsidR="00DC04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ем принятия решения является </w:t>
      </w:r>
      <w:proofErr w:type="spellStart"/>
      <w:r w:rsidR="00DC04C8">
        <w:rPr>
          <w:rFonts w:ascii="Times New Roman" w:eastAsia="Times New Roman" w:hAnsi="Times New Roman" w:cs="Times New Roman"/>
          <w:sz w:val="28"/>
          <w:szCs w:val="28"/>
          <w:lang w:eastAsia="ar-SA"/>
        </w:rPr>
        <w:t>не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подтверждение</w:t>
      </w:r>
      <w:proofErr w:type="spellEnd"/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проверки сведений и документов, имеющихся в распоряжении Администрации, факта выдачи Решения об утверждении схемы лицу, обратившемуся за исправлениями опеча</w:t>
      </w:r>
      <w:r w:rsidR="00560F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ток и (или) ошибок, допущенных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Решении об утверждении схемы; </w:t>
      </w:r>
    </w:p>
    <w:p w14:paraId="36EC722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в случае отсутствия факта допущения опечаток и (или) ошибок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в Решении об утверждении схемы критерием принятия решения являются результаты документарной проверки сведений и документов, имеющихся </w:t>
      </w:r>
      <w:r w:rsidR="00DC04C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распоряжении Администрации, свидетельствующие о</w:t>
      </w:r>
      <w:r w:rsidR="00DC04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том, что выданное ранее Решение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 утверждении схемы не содержит опечаток и (или) ошибок. </w:t>
      </w:r>
    </w:p>
    <w:p w14:paraId="27E3D2E1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3.55. Решение о предоставлении (об отказе в предоставлении) муниципальной услуги принимается на 3-й рабочий день с момента регистрации заявления. </w:t>
      </w:r>
    </w:p>
    <w:p w14:paraId="6A1DC89E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3.56.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 </w:t>
      </w:r>
    </w:p>
    <w:p w14:paraId="13A64F29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3.57.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 </w:t>
      </w:r>
    </w:p>
    <w:p w14:paraId="6E3791BD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DEE230" w14:textId="77777777" w:rsidR="003B0249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Административная процедура </w:t>
      </w:r>
    </w:p>
    <w:p w14:paraId="5598463E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«Предоставление результата муниципальной услуги»</w:t>
      </w:r>
    </w:p>
    <w:p w14:paraId="4DCBAD90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CE3C84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3.58. Решение об утверждении схемы с исправлениями опечаток и (или) ошибок, допущенных при первичном оформлении Решения об утверждении схемы</w:t>
      </w:r>
      <w:r w:rsidR="008E79D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решение об отказе в пред</w:t>
      </w:r>
      <w:r w:rsidR="008A0138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оставлении муниципальной услуги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выдается (направляется) в порядке, установленном пунктами 3.43</w:t>
      </w:r>
      <w:r w:rsidR="008E79DD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3.47 административного регламента.</w:t>
      </w:r>
    </w:p>
    <w:p w14:paraId="17F4473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2CDB0D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8BBB0C" w14:textId="62C2EDEA" w:rsidR="006E21B4" w:rsidRDefault="006E21B4" w:rsidP="006E21B4">
      <w:pPr>
        <w:pStyle w:val="af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6E21B4">
        <w:rPr>
          <w:sz w:val="28"/>
          <w:szCs w:val="28"/>
        </w:rPr>
        <w:t>Утратил силу.</w:t>
      </w:r>
    </w:p>
    <w:p w14:paraId="00D4DC97" w14:textId="14241588" w:rsidR="006E21B4" w:rsidRPr="006E21B4" w:rsidRDefault="006E21B4" w:rsidP="006E21B4">
      <w:pPr>
        <w:pStyle w:val="af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6E21B4">
        <w:rPr>
          <w:sz w:val="28"/>
          <w:szCs w:val="28"/>
        </w:rPr>
        <w:t>Утратил силу.</w:t>
      </w:r>
    </w:p>
    <w:p w14:paraId="74CC19FE" w14:textId="77777777" w:rsidR="006E21B4" w:rsidRDefault="006E21B4" w:rsidP="00602FB7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676389B" w14:textId="07178395" w:rsidR="00242220" w:rsidRPr="003707B1" w:rsidRDefault="00242220" w:rsidP="00602FB7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707B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Приложение № 1</w:t>
      </w:r>
    </w:p>
    <w:p w14:paraId="50665358" w14:textId="77777777" w:rsidR="00242220" w:rsidRDefault="00242220" w:rsidP="00602FB7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707B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00984A4A" w14:textId="77777777" w:rsidR="00F93437" w:rsidRDefault="00F93437" w:rsidP="00602FB7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/>
        <w:jc w:val="both"/>
        <w:outlineLvl w:val="1"/>
        <w:rPr>
          <w:rFonts w:ascii="Times New Roman" w:eastAsia="Times New Roman" w:hAnsi="Times New Roman" w:cs="Times New Roman"/>
          <w:spacing w:val="6"/>
          <w:sz w:val="20"/>
          <w:szCs w:val="20"/>
          <w:lang w:eastAsia="ru-RU"/>
        </w:rPr>
      </w:pPr>
    </w:p>
    <w:p w14:paraId="6D669AE6" w14:textId="77777777" w:rsidR="00602FB7" w:rsidRPr="00B24080" w:rsidRDefault="00F93437" w:rsidP="00602FB7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/>
        <w:jc w:val="both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240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Примерный бланк заявления </w:t>
      </w:r>
    </w:p>
    <w:p w14:paraId="1451553B" w14:textId="77777777" w:rsidR="00F93437" w:rsidRPr="00B24080" w:rsidRDefault="00F93437" w:rsidP="00B24080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/>
        <w:jc w:val="both"/>
        <w:outlineLvl w:val="1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240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(для юридического лица</w:t>
      </w:r>
      <w:r w:rsidR="00B24080" w:rsidRPr="00B240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B2408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 индивидуального предпринимателя)</w:t>
      </w:r>
    </w:p>
    <w:p w14:paraId="0F3F7833" w14:textId="77777777" w:rsidR="00F93437" w:rsidRPr="00242220" w:rsidRDefault="00F93437" w:rsidP="00602FB7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F3061C" w14:textId="77777777" w:rsidR="00242220" w:rsidRPr="00343145" w:rsidRDefault="00242220" w:rsidP="00602FB7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14:paraId="563E21E2" w14:textId="77777777" w:rsidR="00242220" w:rsidRPr="00343145" w:rsidRDefault="00242220" w:rsidP="00602FB7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14:paraId="28A6C068" w14:textId="77777777" w:rsidR="00F93437" w:rsidRPr="00343145" w:rsidRDefault="00242220" w:rsidP="00602FB7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и земельных ресурсов администрации</w:t>
      </w:r>
      <w:r w:rsidR="00F93437"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</w:p>
    <w:p w14:paraId="20301F70" w14:textId="77777777" w:rsidR="00242220" w:rsidRPr="00343145" w:rsidRDefault="00242220" w:rsidP="00602FB7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14:paraId="7132D45E" w14:textId="77777777" w:rsid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09FB55" w14:textId="77777777" w:rsidR="00242220" w:rsidRPr="00242220" w:rsidRDefault="00242220" w:rsidP="00A237E1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14:paraId="07FBB5FD" w14:textId="77777777" w:rsidR="00242220" w:rsidRPr="00242220" w:rsidRDefault="00242220" w:rsidP="00A237E1">
      <w:pPr>
        <w:widowControl w:val="0"/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муниципальной услуги</w:t>
      </w: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утверждению схемы расположения земельного участка или земельных участков на кадастровом плане территории</w:t>
      </w:r>
    </w:p>
    <w:p w14:paraId="5E8150AC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596"/>
        <w:gridCol w:w="114"/>
        <w:gridCol w:w="567"/>
        <w:gridCol w:w="1587"/>
        <w:gridCol w:w="144"/>
        <w:gridCol w:w="963"/>
        <w:gridCol w:w="312"/>
        <w:gridCol w:w="822"/>
        <w:gridCol w:w="1843"/>
        <w:gridCol w:w="708"/>
        <w:gridCol w:w="1701"/>
      </w:tblGrid>
      <w:tr w:rsidR="00242220" w:rsidRPr="00242220" w14:paraId="129E0D9E" w14:textId="77777777" w:rsidTr="00FE6F95">
        <w:trPr>
          <w:trHeight w:val="419"/>
        </w:trPr>
        <w:tc>
          <w:tcPr>
            <w:tcW w:w="9639" w:type="dxa"/>
            <w:gridSpan w:val="12"/>
          </w:tcPr>
          <w:p w14:paraId="2200C54E" w14:textId="77777777"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14:paraId="5DD23DFF" w14:textId="77777777" w:rsidTr="00FE6F95">
        <w:trPr>
          <w:trHeight w:val="315"/>
        </w:trPr>
        <w:tc>
          <w:tcPr>
            <w:tcW w:w="9639" w:type="dxa"/>
            <w:gridSpan w:val="12"/>
          </w:tcPr>
          <w:p w14:paraId="547D166D" w14:textId="77777777"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14:paraId="74BF53A5" w14:textId="77777777" w:rsidTr="00FE6F95">
        <w:tc>
          <w:tcPr>
            <w:tcW w:w="9639" w:type="dxa"/>
            <w:gridSpan w:val="12"/>
          </w:tcPr>
          <w:p w14:paraId="65A136C7" w14:textId="77777777" w:rsidR="00242220" w:rsidRPr="00602FB7" w:rsidRDefault="00242220" w:rsidP="00A237E1">
            <w:pPr>
              <w:widowControl w:val="0"/>
              <w:suppressAutoHyphens/>
              <w:spacing w:after="0" w:line="100" w:lineRule="atLeast"/>
              <w:ind w:right="-28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</w:t>
            </w:r>
            <w:r w:rsidR="00125809"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;</w:t>
            </w:r>
            <w:r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фамилия</w:t>
            </w:r>
            <w:r w:rsidR="0012723A"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</w:t>
            </w:r>
            <w:r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имя</w:t>
            </w:r>
            <w:r w:rsidR="0012723A"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</w:t>
            </w:r>
            <w:r w:rsidRPr="00602F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отчество (последнее – при наличии) индивидуального предпринимателя)</w:t>
            </w:r>
          </w:p>
        </w:tc>
      </w:tr>
      <w:tr w:rsidR="00242220" w:rsidRPr="00242220" w14:paraId="680D63C2" w14:textId="77777777" w:rsidTr="00FE6F95">
        <w:tc>
          <w:tcPr>
            <w:tcW w:w="9639" w:type="dxa"/>
            <w:gridSpan w:val="12"/>
          </w:tcPr>
          <w:p w14:paraId="6AF8DB99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242220" w:rsidRPr="00242220" w14:paraId="7A8CB35B" w14:textId="77777777" w:rsidTr="00FE6F95">
        <w:tc>
          <w:tcPr>
            <w:tcW w:w="878" w:type="dxa"/>
            <w:gridSpan w:val="2"/>
          </w:tcPr>
          <w:p w14:paraId="64B8E7F6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14:paraId="24A7A415" w14:textId="77777777"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4" w:type="dxa"/>
          </w:tcPr>
          <w:p w14:paraId="4E4E79B1" w14:textId="77777777"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339F60C1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right w:val="nil"/>
            </w:tcBorders>
          </w:tcPr>
          <w:p w14:paraId="044FA3B5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</w:tcPr>
          <w:p w14:paraId="7E481730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701" w:type="dxa"/>
          </w:tcPr>
          <w:p w14:paraId="2EAE94BC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_____________,</w:t>
            </w:r>
          </w:p>
        </w:tc>
      </w:tr>
      <w:tr w:rsidR="00242220" w:rsidRPr="00242220" w14:paraId="6E0694DF" w14:textId="77777777" w:rsidTr="00FE6F95">
        <w:trPr>
          <w:trHeight w:val="473"/>
        </w:trPr>
        <w:tc>
          <w:tcPr>
            <w:tcW w:w="9639" w:type="dxa"/>
            <w:gridSpan w:val="12"/>
          </w:tcPr>
          <w:p w14:paraId="02C999B5" w14:textId="77777777" w:rsidR="00242220" w:rsidRPr="00602FB7" w:rsidRDefault="00FE6F95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</w:t>
            </w:r>
            <w:r w:rsid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</w:t>
            </w:r>
            <w:r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="00242220"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(указывается юридическим </w:t>
            </w:r>
            <w:proofErr w:type="gramStart"/>
            <w:r w:rsidR="00242220"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лицом)   </w:t>
            </w:r>
            <w:proofErr w:type="gramEnd"/>
            <w:r w:rsidR="00242220"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</w:t>
            </w:r>
            <w:r w:rsid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</w:t>
            </w:r>
            <w:r w:rsidR="00602FB7"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 </w:t>
            </w:r>
            <w:r w:rsidR="00242220"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(указывается индивидуальным предпринимателем)</w:t>
            </w:r>
          </w:p>
          <w:p w14:paraId="0B1A5ABF" w14:textId="77777777"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 (ме</w:t>
            </w:r>
            <w:r w:rsidR="0012580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сто регистрации индивидуального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предпринимателя):</w:t>
            </w:r>
            <w:r w:rsidRPr="0024222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14:paraId="0D180864" w14:textId="77777777"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14:paraId="2CBE5707" w14:textId="77777777" w:rsidTr="00FE6F95">
        <w:trPr>
          <w:cantSplit/>
        </w:trPr>
        <w:tc>
          <w:tcPr>
            <w:tcW w:w="1559" w:type="dxa"/>
            <w:gridSpan w:val="4"/>
            <w:vMerge w:val="restart"/>
          </w:tcPr>
          <w:p w14:paraId="0D8A1492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543E4A8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</w:t>
            </w:r>
          </w:p>
        </w:tc>
        <w:tc>
          <w:tcPr>
            <w:tcW w:w="8080" w:type="dxa"/>
            <w:gridSpan w:val="8"/>
          </w:tcPr>
          <w:p w14:paraId="18A7BCAD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</w:t>
            </w:r>
          </w:p>
          <w:p w14:paraId="75FE02CD" w14:textId="77777777" w:rsidR="00242220" w:rsidRPr="00242220" w:rsidRDefault="00125809" w:rsidP="00602FB7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3F3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___________________________________</w:t>
            </w:r>
            <w:r w:rsidR="00FE6F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</w:t>
            </w:r>
            <w:r w:rsidR="00602FB7" w:rsidRPr="00602F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242220" w:rsidRPr="00242220" w14:paraId="3BA0D9F1" w14:textId="77777777" w:rsidTr="00FE6F95">
        <w:trPr>
          <w:cantSplit/>
        </w:trPr>
        <w:tc>
          <w:tcPr>
            <w:tcW w:w="1559" w:type="dxa"/>
            <w:gridSpan w:val="4"/>
            <w:vMerge/>
            <w:vAlign w:val="center"/>
          </w:tcPr>
          <w:p w14:paraId="1D1D7865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gridSpan w:val="8"/>
          </w:tcPr>
          <w:p w14:paraId="0EA06DCC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242220" w:rsidRPr="00242220" w14:paraId="5F5D57F5" w14:textId="77777777" w:rsidTr="00FE6F95">
        <w:trPr>
          <w:cantSplit/>
          <w:trHeight w:val="296"/>
        </w:trPr>
        <w:tc>
          <w:tcPr>
            <w:tcW w:w="5387" w:type="dxa"/>
            <w:gridSpan w:val="9"/>
          </w:tcPr>
          <w:p w14:paraId="24D5BA2F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3654696D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42220" w:rsidRPr="00242220" w14:paraId="104A1B52" w14:textId="77777777" w:rsidTr="00FE6F95">
        <w:trPr>
          <w:cantSplit/>
          <w:trHeight w:val="296"/>
        </w:trPr>
        <w:tc>
          <w:tcPr>
            <w:tcW w:w="9639" w:type="dxa"/>
            <w:gridSpan w:val="12"/>
          </w:tcPr>
          <w:p w14:paraId="1B043849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действующего(ей) от имени юридического лица (индивидуального предпринимателя)</w:t>
            </w:r>
          </w:p>
          <w:p w14:paraId="0BEFF9AD" w14:textId="77777777" w:rsidR="00242220" w:rsidRPr="00242220" w:rsidRDefault="003F37F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5BDCC7" wp14:editId="5F317656">
                      <wp:simplePos x="0" y="0"/>
                      <wp:positionH relativeFrom="column">
                        <wp:posOffset>255857</wp:posOffset>
                      </wp:positionH>
                      <wp:positionV relativeFrom="paragraph">
                        <wp:posOffset>164884</wp:posOffset>
                      </wp:positionV>
                      <wp:extent cx="266700" cy="228600"/>
                      <wp:effectExtent l="13335" t="6350" r="5715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96B7E" id="Прямоугольник 18" o:spid="_x0000_s1026" style="position:absolute;margin-left:20.15pt;margin-top:13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fm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qFSmtWoUftp9273sf3e3u7et5/b2/bb7kP7o/3SfiUYhIw11qV48cZeQ1ezs1eG&#10;v3ZEm3nFdCkuAExTCZZjnsMuPrp3oTMcXiXL5pnJ8T228iaQtymg7gCRFrIJGm0PGomNJxwPk8nk&#10;JEYlObqS5HSC++4Flt5dtuD8E2Fq0m0yCtgCAZytr5zvQ+9CQvJGyXwhlQoGlMu5ArJm2C6L8O3R&#10;3XGY0qTJ6Nk4GQfkez53DBGH728QtfTY90rWGT09BLG0Y+2xzjFNlnomVb/H6pTe09gx1yuwNPkW&#10;WQTTNzUOIW4qA28pabChM+rerBgIStRTjUqcDUejbgKCMRqfJGjAsWd57GGaI1RGPSX9du77qVlZ&#10;kGWFLw1D7dpcoHqFDMx2yvZZ7ZPFpg3a7Aesm4pjO0T9+g3MfgIAAP//AwBQSwMEFAAGAAgAAAAh&#10;ANGCrd7bAAAABwEAAA8AAABkcnMvZG93bnJldi54bWxMj8FOwzAQRO9I/IO1SNyojYuiEuJUCFQk&#10;jm164baJlyQQ21HstIGvZznBcTSjmTfFdnGDONEU++AN3K4UCPJNsL1vDRyr3c0GREzoLQ7Bk4Ev&#10;irAtLy8KzG04+z2dDqkVXOJjjga6lMZcyth05DCuwkievfcwOUwsp1baCc9c7gaplcqkw97zQocj&#10;PXXUfB5mZ6Du9RG/99WLcve7dXpdqo/57dmY66vl8QFEoiX9heEXn9GhZKY6zN5GMRi4U2tOGtAZ&#10;X2J/o1nXBjKtQJaF/M9f/gAAAP//AwBQSwECLQAUAAYACAAAACEAtoM4kv4AAADhAQAAEwAAAAAA&#10;AAAAAAAAAAAAAAAAW0NvbnRlbnRfVHlwZXNdLnhtbFBLAQItABQABgAIAAAAIQA4/SH/1gAAAJQB&#10;AAALAAAAAAAAAAAAAAAAAC8BAABfcmVscy8ucmVsc1BLAQItABQABgAIAAAAIQDrXbfmRgIAAE4E&#10;AAAOAAAAAAAAAAAAAAAAAC4CAABkcnMvZTJvRG9jLnhtbFBLAQItABQABgAIAAAAIQDRgq3e2wAA&#10;AAcBAAAPAAAAAAAAAAAAAAAAAKAEAABkcnMvZG93bnJldi54bWxQSwUGAAAAAAQABADzAAAAqAUA&#10;AAAA&#10;"/>
                  </w:pict>
                </mc:Fallback>
              </mc:AlternateContent>
            </w:r>
          </w:p>
        </w:tc>
      </w:tr>
      <w:tr w:rsidR="00242220" w:rsidRPr="00242220" w14:paraId="698769FA" w14:textId="77777777" w:rsidTr="00FE6F95">
        <w:trPr>
          <w:cantSplit/>
        </w:trPr>
        <w:tc>
          <w:tcPr>
            <w:tcW w:w="282" w:type="dxa"/>
            <w:vAlign w:val="bottom"/>
          </w:tcPr>
          <w:p w14:paraId="0606D87B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14:paraId="4FABA94B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647" w:type="dxa"/>
            <w:gridSpan w:val="9"/>
            <w:vAlign w:val="bottom"/>
          </w:tcPr>
          <w:p w14:paraId="078A8E72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</w:p>
        </w:tc>
      </w:tr>
      <w:tr w:rsidR="00242220" w:rsidRPr="00242220" w14:paraId="75FE940F" w14:textId="77777777" w:rsidTr="00FE6F95">
        <w:trPr>
          <w:cantSplit/>
        </w:trPr>
        <w:tc>
          <w:tcPr>
            <w:tcW w:w="992" w:type="dxa"/>
            <w:gridSpan w:val="3"/>
            <w:vAlign w:val="bottom"/>
          </w:tcPr>
          <w:p w14:paraId="0AF98F5D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647" w:type="dxa"/>
            <w:gridSpan w:val="9"/>
            <w:vAlign w:val="bottom"/>
          </w:tcPr>
          <w:p w14:paraId="22FD99B6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242220" w:rsidRPr="00242220" w14:paraId="3682FC19" w14:textId="77777777" w:rsidTr="00FE6F95">
        <w:trPr>
          <w:cantSplit/>
        </w:trPr>
        <w:tc>
          <w:tcPr>
            <w:tcW w:w="282" w:type="dxa"/>
            <w:vAlign w:val="bottom"/>
          </w:tcPr>
          <w:p w14:paraId="42830573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14:paraId="3774EC50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95BC5B" wp14:editId="16679B4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B8727" id="Прямоугольник 17" o:spid="_x0000_s1026" style="position:absolute;margin-left:5.55pt;margin-top:-1.65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yDFgy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261" w:type="dxa"/>
            <w:gridSpan w:val="4"/>
            <w:vAlign w:val="bottom"/>
          </w:tcPr>
          <w:p w14:paraId="1B9A833E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386" w:type="dxa"/>
            <w:gridSpan w:val="5"/>
            <w:vAlign w:val="bottom"/>
          </w:tcPr>
          <w:p w14:paraId="11A9B49F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</w:t>
            </w:r>
            <w:r w:rsidR="001258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___________________________________________</w:t>
            </w:r>
            <w:r w:rsidR="00FE6F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, </w:t>
            </w:r>
          </w:p>
        </w:tc>
      </w:tr>
      <w:tr w:rsidR="00242220" w:rsidRPr="00242220" w14:paraId="158C4843" w14:textId="77777777" w:rsidTr="00FE6F95">
        <w:trPr>
          <w:cantSplit/>
          <w:trHeight w:val="333"/>
        </w:trPr>
        <w:tc>
          <w:tcPr>
            <w:tcW w:w="9639" w:type="dxa"/>
            <w:gridSpan w:val="12"/>
          </w:tcPr>
          <w:p w14:paraId="5A0E17BB" w14:textId="77777777" w:rsidR="00242220" w:rsidRPr="00602FB7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602F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</w:t>
            </w:r>
            <w:r w:rsidR="00125809" w:rsidRPr="00602F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</w:t>
            </w:r>
            <w:r w:rsidR="003118A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</w:t>
            </w:r>
            <w:r w:rsidR="00125809" w:rsidRPr="00602F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</w:t>
            </w:r>
            <w:r w:rsidRPr="00602FB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602F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  <w:p w14:paraId="69B15A2A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14:paraId="53DCF96A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прошу утвердить схему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расположения</w:t>
            </w:r>
            <w:r w:rsidRPr="00242220"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земельного участка (или земельных участков)</w:t>
            </w:r>
            <w:r w:rsidR="00D95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кадастровом плане территории</w:t>
            </w:r>
            <w:r w:rsidR="001272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F593085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A7566C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 образуется путем:</w:t>
            </w:r>
          </w:p>
          <w:p w14:paraId="5DAB73F4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14:paraId="7390F14A" w14:textId="77777777" w:rsidTr="00FE6F95">
        <w:trPr>
          <w:cantSplit/>
        </w:trPr>
        <w:tc>
          <w:tcPr>
            <w:tcW w:w="282" w:type="dxa"/>
            <w:vAlign w:val="bottom"/>
          </w:tcPr>
          <w:p w14:paraId="41BCE60A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14:paraId="06D1F437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BC5FFD" wp14:editId="18BB300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0CFE5" id="Прямоугольник 19" o:spid="_x0000_s1026" style="position:absolute;margin-left:5.55pt;margin-top:-1.75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+5RgIAAE4EAAAOAAAAZHJzL2Uyb0RvYy54bWysVM2O0zAQviPxDpbvNGnUdtuo6WrVpQhp&#10;gZUWHsB1nMbCsc3YbVpOSFyReAQeggviZ58hfSMmTrd0gRMiB8vjGX+e+b6ZTM+3lSIbAU4andF+&#10;L6ZEaG5yqVcZffVy8WhMifNM50wZLTK6E46ezx4+mNY2FYkpjcoFEATRLq1tRkvvbRpFjpeiYq5n&#10;rNDoLAxUzKMJqygHViN6paIkjkdRbSC3YLhwDk8vOyedBfyiENy/KAonPFEZxdx8WCGsy3aNZlOW&#10;roDZUvJDGuwfsqiY1PjoEeqSeUbWIP+AqiQH40zhe9xUkSkKyUWoAavpx79Vc1MyK0ItSI6zR5rc&#10;/4PlzzfXQGSO2k0o0axCjZpP+3f7j8335nb/vvnc3Dbf9h+aH82X5ivBIGSsti7Fizf2Gtqanb0y&#10;/LUj2sxLplfiAsDUpWA55tlv46N7F1rD4VWyrJ+ZHN9ja28CedsCqhYQaSHboNHuqJHYesLxMBmN&#10;zmJUkqMrScYj3LcvsPTusgXnnwhTkXaTUcAWCOBsc+V8F3oXEpI3SuYLqVQwYLWcKyAbhu2yCN8B&#10;3Z2GKU3qjE6GyTAg3/O5U4g4fH+DqKTHvleyyuj4GMTSlrXHOsc0WeqZVN0eq1P6QGPLXKfA0uQ7&#10;ZBFM19Q4hLgpDbylpMaGzqh7s2YgKFFPNSox6Q8G7QQEYzA8S9CAU8/y1MM0R6iMekq67dx3U7O2&#10;IFclvtQPtWtzgeoVMjDbKttldUgWmzZocxiwdipO7RD16zcw+wkAAP//AwBQSwMEFAAGAAgAAAAh&#10;ANk7wq/bAAAABwEAAA8AAABkcnMvZG93bnJldi54bWxMjk1PwzAQRO9I/Adrkbi1zoeCIMSpEKhI&#10;HNv0wm0Tu0lKvI5ipw38epYTPT7NaOYVm8UO4mwm3ztSEK8jEIYap3tqFRyq7eoRhA9IGgdHRsG3&#10;8bApb28KzLW70M6c96EVPEI+RwVdCGMupW86Y9Gv3WiIs6ObLAbGqZV6wguP20EmUfQgLfbEDx2O&#10;5rUzzdd+tgrqPjngz656j+zTNg0fS3WaP9+Uur9bXp5BBLOE/zL86bM6lOxUu5m0FwNzHHNTwSrN&#10;QHCepcy1gjTJQJaFvPYvfwEAAP//AwBQSwECLQAUAAYACAAAACEAtoM4kv4AAADhAQAAEwAAAAAA&#10;AAAAAAAAAAAAAAAAW0NvbnRlbnRfVHlwZXNdLnhtbFBLAQItABQABgAIAAAAIQA4/SH/1gAAAJQB&#10;AAALAAAAAAAAAAAAAAAAAC8BAABfcmVscy8ucmVsc1BLAQItABQABgAIAAAAIQCWrC+5RgIAAE4E&#10;AAAOAAAAAAAAAAAAAAAAAC4CAABkcnMvZTJvRG9jLnhtbFBLAQItABQABgAIAAAAIQDZO8Kv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8647" w:type="dxa"/>
            <w:gridSpan w:val="9"/>
            <w:vAlign w:val="bottom"/>
          </w:tcPr>
          <w:p w14:paraId="3F9288A5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раздела земельного участка</w:t>
            </w:r>
          </w:p>
        </w:tc>
      </w:tr>
      <w:tr w:rsidR="00242220" w:rsidRPr="00242220" w14:paraId="74D849DC" w14:textId="77777777" w:rsidTr="00FE6F95">
        <w:trPr>
          <w:cantSplit/>
        </w:trPr>
        <w:tc>
          <w:tcPr>
            <w:tcW w:w="992" w:type="dxa"/>
            <w:gridSpan w:val="3"/>
            <w:vAlign w:val="bottom"/>
          </w:tcPr>
          <w:p w14:paraId="1A858B70" w14:textId="77777777" w:rsidR="00242220" w:rsidRPr="00242220" w:rsidRDefault="003F37F1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2F0C9B" wp14:editId="080384C2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146050</wp:posOffset>
                      </wp:positionV>
                      <wp:extent cx="266700" cy="238125"/>
                      <wp:effectExtent l="0" t="0" r="19050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EA5E6" id="Прямоугольник 21" o:spid="_x0000_s1026" style="position:absolute;margin-left:19.7pt;margin-top:11.5pt;width:21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P0QwIAAE4EAAAOAAAAZHJzL2Uyb0RvYy54bWysVM2O0zAQviPxDpbvNG1ou92o6WrVpQhp&#10;gZUWHsB1nMTCsc3YbbqckPaKxCPwEFwQP/sM6RsxcdpSfsQBkYPl8Yw/f/PNTKZnm0qRtQAnjU7p&#10;oNenRGhuMqmLlL58sXgwocR5pjOmjBYpvRGOns3u35vWNhGxKY3KBBAE0S6pbUpL720SRY6XomKu&#10;Z6zQ6MwNVMyjCUWUAasRvVJR3O+Po9pAZsFw4RyeXnROOgv4eS64f57nTniiUorcfFghrMt2jWZT&#10;lhTAbCn5jgb7BxYVkxofPUBdMM/ICuRvUJXkYJzJfY+bKjJ5LrkIOWA2g/4v2VyXzIqQC4rj7EEm&#10;9/9g+bP1FRCZpTQeUKJZhTVqPmzfbt83X5u77W3zsblrvmzfNd+aT81ngkGoWG1dghev7RW0OTt7&#10;afgrR7SZl0wX4hzA1KVgGfIM8dFPF1rD4VWyrJ+aDN9jK2+CeJscqhYQZSGbUKObQ43ExhOOh/F4&#10;fNLHSnJ0xQ8ng3jUMopYsr9swfnHwlSk3aQUsAUCOFtfOt+F7kMCeaNktpBKBQOK5VwBWTNsl0X4&#10;dujuOExpUqf0dIRv/x2iH74/QVTSY98rWaV0cghiSavaI52FrvRMqm6P2SmNSe6V6yqwNNkNqgim&#10;a2ocQtyUBt5QUmNDp9S9XjEQlKgnGitxOhgO2wkIxnB0EqMBx57lsYdpjlAp9ZR027nvpmZlQRYl&#10;vjQIuWtzjtXLZVC25dex2pHFpg212Q1YOxXHdoj68RuYfQcAAP//AwBQSwMEFAAGAAgAAAAhALFa&#10;0CXcAAAABwEAAA8AAABkcnMvZG93bnJldi54bWxMj8FOwzAQRO9I/IO1SNyo3QSqNmRTIVCROLbp&#10;hZsTmyQQr6PYaQNfz3Iqx9GMZt7k29n14mTH0HlCWC4UCEu1Nx01CMdyd7cGEaImo3tPFuHbBtgW&#10;11e5zow/096eDrERXEIh0whtjEMmZahb63RY+MESex9+dDqyHBtpRn3mctfLRKmVdLojXmj1YJ9b&#10;W38dJodQdclR/+zLV+U2uzS+zeXn9P6CeHszPz2CiHaOlzD84TM6FMxU+YlMED1CurnnJEKS8iX2&#10;10vWFcJKPYAscvmfv/gFAAD//wMAUEsBAi0AFAAGAAgAAAAhALaDOJL+AAAA4QEAABMAAAAAAAAA&#10;AAAAAAAAAAAAAFtDb250ZW50X1R5cGVzXS54bWxQSwECLQAUAAYACAAAACEAOP0h/9YAAACUAQAA&#10;CwAAAAAAAAAAAAAAAAAvAQAAX3JlbHMvLnJlbHNQSwECLQAUAAYACAAAACEA10wD9EMCAABOBAAA&#10;DgAAAAAAAAAAAAAAAAAuAgAAZHJzL2Uyb0RvYy54bWxQSwECLQAUAAYACAAAACEAsVrQJdwAAAAH&#10;AQAADwAAAAAAAAAAAAAAAACdBAAAZHJzL2Rvd25yZXYueG1sUEsFBgAAAAAEAAQA8wAAAKYFAAAA&#10;AA==&#10;"/>
                  </w:pict>
                </mc:Fallback>
              </mc:AlternateContent>
            </w:r>
          </w:p>
        </w:tc>
        <w:tc>
          <w:tcPr>
            <w:tcW w:w="8647" w:type="dxa"/>
            <w:gridSpan w:val="9"/>
            <w:vAlign w:val="bottom"/>
          </w:tcPr>
          <w:p w14:paraId="1042FC5E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14:paraId="57DA0205" w14:textId="77777777" w:rsidTr="00FE6F95">
        <w:trPr>
          <w:cantSplit/>
        </w:trPr>
        <w:tc>
          <w:tcPr>
            <w:tcW w:w="282" w:type="dxa"/>
            <w:vAlign w:val="bottom"/>
          </w:tcPr>
          <w:p w14:paraId="2896611A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14:paraId="2C17F6BE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8" w:type="dxa"/>
            <w:gridSpan w:val="7"/>
            <w:vAlign w:val="bottom"/>
          </w:tcPr>
          <w:p w14:paraId="2E6197C3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объединения земельного участка (земельных участков)</w:t>
            </w:r>
          </w:p>
        </w:tc>
        <w:tc>
          <w:tcPr>
            <w:tcW w:w="2409" w:type="dxa"/>
            <w:gridSpan w:val="2"/>
            <w:vAlign w:val="bottom"/>
          </w:tcPr>
          <w:p w14:paraId="7107EB47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14:paraId="08530A7E" w14:textId="77777777" w:rsidTr="00FE6F95">
        <w:trPr>
          <w:cantSplit/>
        </w:trPr>
        <w:tc>
          <w:tcPr>
            <w:tcW w:w="7230" w:type="dxa"/>
            <w:gridSpan w:val="10"/>
            <w:vAlign w:val="bottom"/>
          </w:tcPr>
          <w:p w14:paraId="618C6423" w14:textId="77777777" w:rsidR="00602FB7" w:rsidRDefault="00602FB7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61EA8940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Кадастровый номер земельного участка (земельных участков):</w:t>
            </w:r>
          </w:p>
        </w:tc>
        <w:tc>
          <w:tcPr>
            <w:tcW w:w="2409" w:type="dxa"/>
            <w:gridSpan w:val="2"/>
            <w:vAlign w:val="bottom"/>
          </w:tcPr>
          <w:p w14:paraId="7DA043B9" w14:textId="77777777" w:rsidR="00242220" w:rsidRPr="00242220" w:rsidRDefault="00125809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_______________________</w:t>
            </w:r>
          </w:p>
        </w:tc>
      </w:tr>
      <w:tr w:rsidR="00242220" w:rsidRPr="00242220" w14:paraId="75C646F3" w14:textId="77777777" w:rsidTr="00FE6F95">
        <w:trPr>
          <w:cantSplit/>
        </w:trPr>
        <w:tc>
          <w:tcPr>
            <w:tcW w:w="9639" w:type="dxa"/>
            <w:gridSpan w:val="12"/>
            <w:tcBorders>
              <w:bottom w:val="single" w:sz="4" w:space="0" w:color="auto"/>
            </w:tcBorders>
            <w:vAlign w:val="bottom"/>
          </w:tcPr>
          <w:p w14:paraId="74C64808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14:paraId="67AE5041" w14:textId="77777777" w:rsidTr="00FE6F95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</w:tcBorders>
            <w:vAlign w:val="bottom"/>
          </w:tcPr>
          <w:p w14:paraId="529CD5C8" w14:textId="77777777" w:rsidR="00242220" w:rsidRPr="00242220" w:rsidRDefault="004E7D3C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(указываются, если земельный(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участок(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образуется(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из земельного(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участка</w:t>
            </w:r>
            <w:r w:rsidR="00AF4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AF4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ов</w:t>
            </w:r>
            <w:proofErr w:type="spellEnd"/>
            <w:r w:rsidR="00AF4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), 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о котором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внесены в государственный кадастр недвижимости)</w:t>
            </w:r>
          </w:p>
          <w:p w14:paraId="65C23D16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14:paraId="226A599B" w14:textId="77777777" w:rsidTr="00FE6F95">
        <w:tblPrEx>
          <w:tblLook w:val="00A0" w:firstRow="1" w:lastRow="0" w:firstColumn="1" w:lastColumn="0" w:noHBand="0" w:noVBand="0"/>
        </w:tblPrEx>
        <w:trPr>
          <w:cantSplit/>
          <w:trHeight w:val="664"/>
        </w:trPr>
        <w:tc>
          <w:tcPr>
            <w:tcW w:w="9639" w:type="dxa"/>
            <w:gridSpan w:val="12"/>
            <w:tcBorders>
              <w:top w:val="nil"/>
              <w:left w:val="nil"/>
              <w:right w:val="nil"/>
            </w:tcBorders>
            <w:hideMark/>
          </w:tcPr>
          <w:p w14:paraId="2549B098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количестве землепо</w:t>
            </w:r>
            <w:r w:rsidR="00B1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льзователей земельного участка</w:t>
            </w:r>
            <w:r w:rsidR="006E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1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="00602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</w:p>
          <w:p w14:paraId="17088F0A" w14:textId="77777777" w:rsidR="00242220" w:rsidRPr="00D363C5" w:rsidRDefault="00242220" w:rsidP="00A237E1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Сведения о нахождении исходного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</w:t>
            </w: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залоге</w:t>
            </w:r>
            <w:r w:rsidR="00B1190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="003F3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D363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</w:t>
            </w:r>
            <w:r w:rsidR="00602F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_____________________________________________________</w:t>
            </w:r>
            <w:r w:rsidR="00D363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</w:t>
            </w:r>
          </w:p>
          <w:p w14:paraId="3E64219D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64FC536B" w14:textId="77777777" w:rsidR="00242220" w:rsidRPr="00242220" w:rsidRDefault="00242220" w:rsidP="00602FB7">
      <w:pPr>
        <w:widowControl w:val="0"/>
        <w:tabs>
          <w:tab w:val="left" w:pos="9072"/>
        </w:tabs>
        <w:suppressAutoHyphens/>
        <w:spacing w:after="0" w:line="100" w:lineRule="atLeast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Сведения, указанные в заявлении, достоверны. Документы (копии документов), представленные с заявлением, соответствуют требованиям, установленным законодательством Российской Федерации, на момент представления заявлении эти документы действительны и содержат достоверные сведения.</w:t>
      </w:r>
    </w:p>
    <w:p w14:paraId="3F190DFB" w14:textId="77777777" w:rsidR="00242220" w:rsidRPr="00242220" w:rsidRDefault="003F37F1" w:rsidP="00602FB7">
      <w:pPr>
        <w:widowControl w:val="0"/>
        <w:tabs>
          <w:tab w:val="left" w:pos="9540"/>
        </w:tabs>
        <w:suppressAutoHyphens/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  <w:r w:rsidR="00242220"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14:paraId="3F3A356B" w14:textId="77777777" w:rsidR="00242220" w:rsidRPr="007B0D69" w:rsidRDefault="007B0D69" w:rsidP="00A237E1">
      <w:pPr>
        <w:widowControl w:val="0"/>
        <w:pBdr>
          <w:bottom w:val="single" w:sz="4" w:space="0" w:color="auto"/>
        </w:pBdr>
        <w:suppressAutoHyphens/>
        <w:spacing w:after="0" w:line="100" w:lineRule="atLeast"/>
        <w:ind w:left="-77" w:hanging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242220" w:rsidRPr="007B0D69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14:paraId="37201E8A" w14:textId="77777777" w:rsid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4077B6" w14:textId="77777777" w:rsidR="00F14316" w:rsidRPr="007B0D69" w:rsidRDefault="00F14316" w:rsidP="00A237E1">
      <w:pPr>
        <w:widowControl w:val="0"/>
        <w:pBdr>
          <w:bottom w:val="single" w:sz="4" w:space="0" w:color="auto"/>
        </w:pBdr>
        <w:suppressAutoHyphens/>
        <w:spacing w:after="0" w:line="100" w:lineRule="atLeast"/>
        <w:ind w:left="-77" w:hanging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2</w:t>
      </w:r>
      <w:r w:rsidRPr="007B0D6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523D6A51" w14:textId="77777777" w:rsidR="00242220" w:rsidRDefault="00242220" w:rsidP="00A237E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924802B" w14:textId="77777777" w:rsidR="00F14316" w:rsidRPr="00242220" w:rsidRDefault="00F14316" w:rsidP="00A237E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242220" w:rsidRPr="00242220" w14:paraId="37F0B510" w14:textId="77777777" w:rsidTr="00653350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55A3D3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7AA3F3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F09A5D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5EA9A5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9ED9D6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ч.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17B7BD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14:paraId="285EF3C4" w14:textId="77777777" w:rsidR="00242220" w:rsidRPr="00242220" w:rsidRDefault="00242220" w:rsidP="00A237E1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A6E95" w14:textId="77777777" w:rsidR="00242220" w:rsidRPr="00242220" w:rsidRDefault="00242220" w:rsidP="00602FB7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543135CD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6B765491" w14:textId="77777777" w:rsidTr="00653350">
        <w:trPr>
          <w:trHeight w:val="258"/>
        </w:trPr>
        <w:tc>
          <w:tcPr>
            <w:tcW w:w="648" w:type="dxa"/>
          </w:tcPr>
          <w:p w14:paraId="7EE9D3FC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5973FC7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14:paraId="06768DF0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008E6A53" w14:textId="77777777" w:rsidTr="00653350">
        <w:trPr>
          <w:trHeight w:val="258"/>
        </w:trPr>
        <w:tc>
          <w:tcPr>
            <w:tcW w:w="648" w:type="dxa"/>
          </w:tcPr>
          <w:p w14:paraId="0D2FDF19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2919404" w14:textId="77777777"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14:paraId="55E8618D" w14:textId="77777777" w:rsidR="00242220" w:rsidRPr="00242220" w:rsidRDefault="00D81C98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</w:t>
      </w:r>
      <w:r w:rsidR="00602FB7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</w:t>
      </w:r>
      <w:r w:rsidR="00602FB7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66CE2C0C" w14:textId="77777777" w:rsidTr="00653350">
        <w:trPr>
          <w:trHeight w:val="258"/>
        </w:trPr>
        <w:tc>
          <w:tcPr>
            <w:tcW w:w="648" w:type="dxa"/>
          </w:tcPr>
          <w:p w14:paraId="4EF34C97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E7CB77B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</w:t>
      </w:r>
      <w:r w:rsidR="00D36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ать на бумажном носителе в виде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распеча</w:t>
      </w:r>
      <w:r w:rsidR="00D36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танного экземпляра </w:t>
      </w:r>
      <w:r w:rsidR="004E7D3C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электронного</w:t>
      </w:r>
      <w:r w:rsidR="00D36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документа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 МФЦ (данный способ получения результата заявитель с</w:t>
      </w:r>
      <w:r w:rsidR="00D36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14:paraId="6197AB78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3A06382F" w14:textId="77777777" w:rsidTr="00653350">
        <w:trPr>
          <w:trHeight w:val="230"/>
        </w:trPr>
        <w:tc>
          <w:tcPr>
            <w:tcW w:w="648" w:type="dxa"/>
          </w:tcPr>
          <w:p w14:paraId="129A06DE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BA62C22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</w:t>
      </w:r>
      <w:r w:rsidR="004E7D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электронного документа в личный кабинет</w:t>
      </w:r>
      <w:r w:rsidR="00663A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Едином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</w:t>
      </w:r>
      <w:r w:rsidR="00602F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 в электронной форме).</w:t>
      </w:r>
    </w:p>
    <w:p w14:paraId="50F7CBA6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FE6F95" w:rsidRPr="00242220" w14:paraId="0A1B0EC1" w14:textId="77777777" w:rsidTr="00653350">
        <w:trPr>
          <w:trHeight w:val="478"/>
        </w:trPr>
        <w:tc>
          <w:tcPr>
            <w:tcW w:w="9526" w:type="dxa"/>
            <w:gridSpan w:val="3"/>
            <w:vAlign w:val="bottom"/>
          </w:tcPr>
          <w:p w14:paraId="4D4C7B17" w14:textId="77777777"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FE6F95" w:rsidRPr="00242220" w14:paraId="2CA813D4" w14:textId="77777777" w:rsidTr="0065335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11BD15" w14:textId="77777777"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028FA699" w14:textId="77777777"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F6F87F" w14:textId="77777777"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14:paraId="470D87E1" w14:textId="77777777"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6D2290BC" w14:textId="77777777"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Вход.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>_________, дата _________</w:t>
      </w:r>
    </w:p>
    <w:p w14:paraId="62177FDF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91665A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106A73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D0C339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DE4EE1" w14:textId="77777777" w:rsidR="00343145" w:rsidRDefault="00343145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4DA2A" w14:textId="77777777" w:rsidR="00520139" w:rsidRDefault="00520139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26197" w14:textId="77777777" w:rsidR="00602FB7" w:rsidRDefault="00602FB7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699A7" w14:textId="4922752B" w:rsidR="00B24080" w:rsidRDefault="00B2408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5D899" w14:textId="77834796" w:rsidR="00DB3BFE" w:rsidRDefault="00DB3BFE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E35D0" w14:textId="73432AD3" w:rsidR="00DB3BFE" w:rsidRDefault="00DB3BFE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EDEAE" w14:textId="0541BE10" w:rsidR="00DB3BFE" w:rsidRDefault="00DB3BFE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5213C" w14:textId="77777777" w:rsidR="00DB3BFE" w:rsidRDefault="00DB3BFE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B537A" w14:textId="77777777" w:rsidR="00242220" w:rsidRPr="003D7B59" w:rsidRDefault="00242220" w:rsidP="00B240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2E8E40C5" w14:textId="77777777" w:rsidR="00242220" w:rsidRPr="003D7B59" w:rsidRDefault="00242220" w:rsidP="00B240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D7B59" w:rsidRPr="003D7B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дминистративному регламенту </w:t>
      </w:r>
    </w:p>
    <w:p w14:paraId="22578A0E" w14:textId="77777777" w:rsidR="00242220" w:rsidRPr="00242220" w:rsidRDefault="00242220" w:rsidP="00B24080">
      <w:pPr>
        <w:widowControl w:val="0"/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</w:t>
      </w:r>
    </w:p>
    <w:p w14:paraId="1357EF50" w14:textId="77777777" w:rsidR="00242220" w:rsidRPr="00242220" w:rsidRDefault="00242220" w:rsidP="00B24080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Примерный бланк заявления </w:t>
      </w: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14:paraId="2F849AB1" w14:textId="77777777" w:rsidR="00242220" w:rsidRPr="00242220" w:rsidRDefault="00242220" w:rsidP="00B24080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2F4ED9" w14:textId="77777777" w:rsidR="00242220" w:rsidRPr="003D7B59" w:rsidRDefault="00242220" w:rsidP="00B24080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14:paraId="6AF08670" w14:textId="77777777" w:rsidR="00242220" w:rsidRPr="003D7B59" w:rsidRDefault="00242220" w:rsidP="00B24080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14:paraId="28626BF4" w14:textId="77777777" w:rsidR="002562A2" w:rsidRDefault="00242220" w:rsidP="00B24080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и земельных ресурсов администрации городского округа </w:t>
      </w:r>
    </w:p>
    <w:p w14:paraId="62D42D74" w14:textId="77777777" w:rsidR="00242220" w:rsidRPr="003D7B59" w:rsidRDefault="00242220" w:rsidP="00B24080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14:paraId="00E0B5BA" w14:textId="77777777" w:rsidR="00242220" w:rsidRPr="00242220" w:rsidRDefault="00242220" w:rsidP="00A237E1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A85A57" w14:textId="77777777" w:rsidR="00242220" w:rsidRPr="00242220" w:rsidRDefault="00242220" w:rsidP="00A237E1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14:paraId="209E972C" w14:textId="77777777" w:rsidR="00242220" w:rsidRPr="00242220" w:rsidRDefault="00242220" w:rsidP="00A237E1">
      <w:pPr>
        <w:widowControl w:val="0"/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муниципальной услуги</w:t>
      </w: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утверждению схемы расположения земельного участка или земельных участков на кадастровом плане территории</w:t>
      </w:r>
    </w:p>
    <w:p w14:paraId="7F1A3092" w14:textId="77777777" w:rsidR="00242220" w:rsidRPr="00242220" w:rsidRDefault="00242220" w:rsidP="00A237E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2"/>
        <w:gridCol w:w="71"/>
        <w:gridCol w:w="639"/>
        <w:gridCol w:w="29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36"/>
        <w:gridCol w:w="993"/>
        <w:gridCol w:w="833"/>
        <w:gridCol w:w="1718"/>
      </w:tblGrid>
      <w:tr w:rsidR="00242220" w:rsidRPr="00242220" w14:paraId="383F5726" w14:textId="77777777" w:rsidTr="00FE6F95">
        <w:trPr>
          <w:trHeight w:val="256"/>
        </w:trPr>
        <w:tc>
          <w:tcPr>
            <w:tcW w:w="353" w:type="dxa"/>
            <w:gridSpan w:val="2"/>
            <w:hideMark/>
          </w:tcPr>
          <w:p w14:paraId="2AC65D15" w14:textId="77777777" w:rsidR="00242220" w:rsidRPr="00B2408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4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EDB4D7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A363A1" w:rsidRPr="00242220" w14:paraId="4680D624" w14:textId="77777777" w:rsidTr="00FE6F95">
        <w:trPr>
          <w:trHeight w:val="80"/>
        </w:trPr>
        <w:tc>
          <w:tcPr>
            <w:tcW w:w="353" w:type="dxa"/>
            <w:gridSpan w:val="2"/>
          </w:tcPr>
          <w:p w14:paraId="70FF2BBC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8" w:type="dxa"/>
            <w:gridSpan w:val="16"/>
            <w:hideMark/>
          </w:tcPr>
          <w:p w14:paraId="083DD0D3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ind w:right="-2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  <w:tr w:rsidR="00A363A1" w:rsidRPr="00242220" w14:paraId="1C41B887" w14:textId="77777777" w:rsidTr="00FE6F95">
        <w:trPr>
          <w:trHeight w:val="80"/>
        </w:trPr>
        <w:tc>
          <w:tcPr>
            <w:tcW w:w="3087" w:type="dxa"/>
            <w:gridSpan w:val="10"/>
            <w:hideMark/>
          </w:tcPr>
          <w:p w14:paraId="57A3F25A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</w:t>
            </w:r>
            <w:proofErr w:type="spell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954747" w14:textId="77777777"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3"/>
            <w:hideMark/>
          </w:tcPr>
          <w:p w14:paraId="44DC4DCD" w14:textId="77777777" w:rsidR="00A363A1" w:rsidRPr="00242220" w:rsidRDefault="00B2408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363A1"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A19799" w14:textId="77777777"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14:paraId="57FED56A" w14:textId="77777777" w:rsidTr="00FE6F95">
        <w:trPr>
          <w:cantSplit/>
          <w:trHeight w:val="145"/>
        </w:trPr>
        <w:tc>
          <w:tcPr>
            <w:tcW w:w="97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0D4C2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14:paraId="611B8AB9" w14:textId="77777777" w:rsidTr="00FE6F95">
        <w:trPr>
          <w:cantSplit/>
          <w:trHeight w:val="94"/>
        </w:trPr>
        <w:tc>
          <w:tcPr>
            <w:tcW w:w="9781" w:type="dxa"/>
            <w:gridSpan w:val="18"/>
            <w:hideMark/>
          </w:tcPr>
          <w:p w14:paraId="664E3386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A363A1" w:rsidRPr="00242220" w14:paraId="30D5D956" w14:textId="77777777" w:rsidTr="00FE6F95">
        <w:trPr>
          <w:trHeight w:val="80"/>
        </w:trPr>
        <w:tc>
          <w:tcPr>
            <w:tcW w:w="1021" w:type="dxa"/>
            <w:gridSpan w:val="4"/>
            <w:hideMark/>
          </w:tcPr>
          <w:p w14:paraId="78A5BC63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  <w:proofErr w:type="gram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39125C" w14:textId="77777777"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14:paraId="6D821894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F5D8B5" w14:textId="77777777"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14:paraId="1C8763CF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4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0CBDB1" w14:textId="77777777"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14:paraId="01FBA7F1" w14:textId="77777777" w:rsidTr="00FE6F95">
        <w:trPr>
          <w:cantSplit/>
        </w:trPr>
        <w:tc>
          <w:tcPr>
            <w:tcW w:w="3486" w:type="dxa"/>
            <w:gridSpan w:val="12"/>
            <w:hideMark/>
          </w:tcPr>
          <w:p w14:paraId="16FF8E43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295" w:type="dxa"/>
            <w:gridSpan w:val="6"/>
            <w:hideMark/>
          </w:tcPr>
          <w:p w14:paraId="650167E5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</w:tr>
      <w:tr w:rsidR="00A363A1" w:rsidRPr="00242220" w14:paraId="0A246139" w14:textId="77777777" w:rsidTr="00FE6F95">
        <w:trPr>
          <w:cantSplit/>
        </w:trPr>
        <w:tc>
          <w:tcPr>
            <w:tcW w:w="3087" w:type="dxa"/>
            <w:gridSpan w:val="10"/>
            <w:hideMark/>
          </w:tcPr>
          <w:p w14:paraId="2E6683AC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</w:t>
            </w:r>
            <w:proofErr w:type="spell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6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D61D07" w14:textId="77777777"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14:paraId="7656C230" w14:textId="77777777" w:rsidTr="00FE6F95">
        <w:trPr>
          <w:cantSplit/>
          <w:trHeight w:val="226"/>
        </w:trPr>
        <w:tc>
          <w:tcPr>
            <w:tcW w:w="3087" w:type="dxa"/>
            <w:gridSpan w:val="10"/>
          </w:tcPr>
          <w:p w14:paraId="30B28CB8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4" w:type="dxa"/>
            <w:gridSpan w:val="8"/>
            <w:hideMark/>
          </w:tcPr>
          <w:p w14:paraId="4CCD2D7C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A363A1" w:rsidRPr="00242220" w14:paraId="424997A1" w14:textId="77777777" w:rsidTr="00CC22BF">
        <w:trPr>
          <w:cantSplit/>
        </w:trPr>
        <w:tc>
          <w:tcPr>
            <w:tcW w:w="3856" w:type="dxa"/>
            <w:gridSpan w:val="13"/>
            <w:tcBorders>
              <w:top w:val="nil"/>
              <w:left w:val="nil"/>
              <w:right w:val="nil"/>
            </w:tcBorders>
          </w:tcPr>
          <w:p w14:paraId="7964AAF6" w14:textId="77777777" w:rsidR="00A363A1" w:rsidRPr="00B24080" w:rsidRDefault="00B2408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  <w:r w:rsidRPr="00B2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381" w:type="dxa"/>
            <w:gridSpan w:val="2"/>
            <w:hideMark/>
          </w:tcPr>
          <w:p w14:paraId="25FFA591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  <w:r w:rsidR="00B2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right w:val="nil"/>
            </w:tcBorders>
            <w:hideMark/>
          </w:tcPr>
          <w:p w14:paraId="5B7F6B70" w14:textId="77777777" w:rsidR="00A363A1" w:rsidRPr="00242220" w:rsidRDefault="00B2408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  <w:r w:rsidR="00A52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363A1" w:rsidRPr="00242220" w14:paraId="7203A70D" w14:textId="77777777" w:rsidTr="00CC22BF">
        <w:trPr>
          <w:cantSplit/>
        </w:trPr>
        <w:tc>
          <w:tcPr>
            <w:tcW w:w="9781" w:type="dxa"/>
            <w:gridSpan w:val="18"/>
            <w:tcBorders>
              <w:left w:val="nil"/>
              <w:bottom w:val="single" w:sz="4" w:space="0" w:color="auto"/>
            </w:tcBorders>
          </w:tcPr>
          <w:p w14:paraId="1C4AE391" w14:textId="77777777" w:rsidR="00A363A1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  <w:r w:rsidR="00B2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008F09F" w14:textId="77777777" w:rsidR="00B24080" w:rsidRPr="00B24080" w:rsidRDefault="00B2408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63A1" w:rsidRPr="00242220" w14:paraId="145BB433" w14:textId="77777777" w:rsidTr="00CC22BF">
        <w:trPr>
          <w:cantSplit/>
          <w:trHeight w:val="443"/>
        </w:trPr>
        <w:tc>
          <w:tcPr>
            <w:tcW w:w="978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C8CC5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</w:t>
            </w:r>
            <w:r w:rsidR="0052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ствующий(</w:t>
            </w:r>
            <w:proofErr w:type="spellStart"/>
            <w:r w:rsidR="0052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="0052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 доверенности от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______20___</w:t>
            </w:r>
            <w:r w:rsidR="0052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_г.____________________________</w:t>
            </w:r>
          </w:p>
          <w:p w14:paraId="75212A2B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14:paraId="766495FE" w14:textId="77777777" w:rsidTr="00FE6F95">
        <w:trPr>
          <w:cantSplit/>
          <w:trHeight w:val="88"/>
        </w:trPr>
        <w:tc>
          <w:tcPr>
            <w:tcW w:w="978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1CD6AE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A363A1" w:rsidRPr="00242220" w14:paraId="44BC91BF" w14:textId="77777777" w:rsidTr="00FE6F95">
        <w:trPr>
          <w:trHeight w:val="116"/>
        </w:trPr>
        <w:tc>
          <w:tcPr>
            <w:tcW w:w="2301" w:type="dxa"/>
            <w:gridSpan w:val="8"/>
            <w:hideMark/>
          </w:tcPr>
          <w:p w14:paraId="0BDB27BD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4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037E0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14:paraId="2D3D387C" w14:textId="77777777" w:rsidTr="00FE6F95">
        <w:trPr>
          <w:trHeight w:val="81"/>
        </w:trPr>
        <w:tc>
          <w:tcPr>
            <w:tcW w:w="2301" w:type="dxa"/>
            <w:gridSpan w:val="8"/>
          </w:tcPr>
          <w:p w14:paraId="11303284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0" w:type="dxa"/>
            <w:gridSpan w:val="10"/>
            <w:hideMark/>
          </w:tcPr>
          <w:p w14:paraId="010EBB89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A363A1" w:rsidRPr="00242220" w14:paraId="3BAA0981" w14:textId="77777777" w:rsidTr="00FE6F95">
        <w:trPr>
          <w:trHeight w:val="80"/>
        </w:trPr>
        <w:tc>
          <w:tcPr>
            <w:tcW w:w="1287" w:type="dxa"/>
            <w:gridSpan w:val="5"/>
            <w:hideMark/>
          </w:tcPr>
          <w:p w14:paraId="20ACABFD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4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EDE12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14:paraId="42B388D2" w14:textId="77777777" w:rsidTr="00FE6F95">
        <w:tc>
          <w:tcPr>
            <w:tcW w:w="1287" w:type="dxa"/>
            <w:gridSpan w:val="5"/>
          </w:tcPr>
          <w:p w14:paraId="053B7B76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4" w:type="dxa"/>
            <w:gridSpan w:val="13"/>
            <w:hideMark/>
          </w:tcPr>
          <w:p w14:paraId="55FC14B7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указывается при наличии)) </w:t>
            </w:r>
          </w:p>
        </w:tc>
      </w:tr>
      <w:tr w:rsidR="00242220" w:rsidRPr="00242220" w14:paraId="7F5EBB38" w14:textId="77777777" w:rsidTr="00FE6F95">
        <w:trPr>
          <w:cantSplit/>
        </w:trPr>
        <w:tc>
          <w:tcPr>
            <w:tcW w:w="3087" w:type="dxa"/>
            <w:gridSpan w:val="10"/>
            <w:hideMark/>
          </w:tcPr>
          <w:p w14:paraId="7C94C00B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86B71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220" w:rsidRPr="00242220" w14:paraId="184EC135" w14:textId="77777777" w:rsidTr="00FE6F95">
        <w:trPr>
          <w:cantSplit/>
        </w:trPr>
        <w:tc>
          <w:tcPr>
            <w:tcW w:w="3087" w:type="dxa"/>
            <w:gridSpan w:val="10"/>
          </w:tcPr>
          <w:p w14:paraId="70414635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4" w:type="dxa"/>
            <w:gridSpan w:val="8"/>
            <w:hideMark/>
          </w:tcPr>
          <w:p w14:paraId="132F4AA1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242220" w:rsidRPr="00242220" w14:paraId="7AD71488" w14:textId="77777777" w:rsidTr="00FE6F95">
        <w:tblPrEx>
          <w:tblLook w:val="04A0" w:firstRow="1" w:lastRow="0" w:firstColumn="1" w:lastColumn="0" w:noHBand="0" w:noVBand="1"/>
        </w:tblPrEx>
        <w:trPr>
          <w:cantSplit/>
          <w:trHeight w:val="333"/>
        </w:trPr>
        <w:tc>
          <w:tcPr>
            <w:tcW w:w="9781" w:type="dxa"/>
            <w:gridSpan w:val="18"/>
          </w:tcPr>
          <w:p w14:paraId="2056C301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14:paraId="3B83D268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прошу утвердить схему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расположения</w:t>
            </w:r>
            <w:r w:rsidRPr="00242220">
              <w:rPr>
                <w:rFonts w:ascii="Times New Roman" w:eastAsia="Times New Roman" w:hAnsi="Times New Roman" w:cs="Times New Roman"/>
                <w:color w:val="5B9BD5" w:themeColor="accent1"/>
                <w:sz w:val="26"/>
                <w:szCs w:val="26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земельного участка (или земельных участков)</w:t>
            </w:r>
            <w:r w:rsidR="003D7B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кадастровом плане территории</w:t>
            </w:r>
            <w:r w:rsidR="003D7B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4B2BBFD7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6B6FB3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 образуется путем:</w:t>
            </w:r>
          </w:p>
          <w:p w14:paraId="7CA902A3" w14:textId="77777777" w:rsidR="00242220" w:rsidRPr="00242220" w:rsidRDefault="00B2408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08AFEA" wp14:editId="0A5168A5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153035</wp:posOffset>
                      </wp:positionV>
                      <wp:extent cx="266700" cy="228600"/>
                      <wp:effectExtent l="0" t="0" r="19050" b="190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88B93" id="Прямоугольник 22" o:spid="_x0000_s1026" style="position:absolute;margin-left:20.85pt;margin-top:12.05pt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67Rw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e0SShRLMae9R+2r3bfWy/t7e79+3n9rb9tvvQ/mi/tF8JOiFjjXUpBt7Ya+hqdvbK&#10;8NeOaDOvmC7FBYBpKsFyzHPY+Uf3AjrFYShZNs9Mju+xlTeBvE0BdQeItJBN6NH20COx8YTjZTKZ&#10;nMTYSY6mJDmdoNy9wNK7YAvOPxGmJp2QUcARCOBsfeV873rnEpI3SuYLqVRQoFzOFZA1w3FZhG+P&#10;7o7dlCZNRs/GyTgg37O5Y4g4fH+DqKXHuVeyzujpwYmlHWuPdY5pstQzqXoZq1N6T2PHXN+Bpcm3&#10;yCKYfqhxCVGoDLylpMGBzqh7s2IgKFFPNXbibDgadRsQlNH4JEEFji3LYwvTHKEy6inpxbnvt2Zl&#10;QZYVvjQMtWtzgd0rZGC262yf1T5ZHNrQm/2CdVtxrAevX7+B2U8AAAD//wMAUEsDBBQABgAIAAAA&#10;IQAxv21w3AAAAAcBAAAPAAAAZHJzL2Rvd25yZXYueG1sTI7BTsMwEETvSPyDtUjcqJ20KiXEqRCo&#10;SBzb9MJtEy9JIF5HsdMGvh5zosfRjN68fDvbXpxo9J1jDclCgSCunem40XAsd3cbED4gG+wdk4Zv&#10;8rAtrq9yzIw7855Oh9CICGGfoYY2hCGT0tctWfQLNxDH7sONFkOMYyPNiOcIt71MlVpLix3HhxYH&#10;em6p/jpMVkPVpUf82Zevyj7sluFtLj+n9xetb2/mp0cQgebwP4Y//agORXSq3MTGi17DKrmPSw3p&#10;KgER+80y5krDWiUgi1xe+he/AAAA//8DAFBLAQItABQABgAIAAAAIQC2gziS/gAAAOEBAAATAAAA&#10;AAAAAAAAAAAAAAAAAABbQ29udGVudF9UeXBlc10ueG1sUEsBAi0AFAAGAAgAAAAhADj9If/WAAAA&#10;lAEAAAsAAAAAAAAAAAAAAAAALwEAAF9yZWxzLy5yZWxzUEsBAi0AFAAGAAgAAAAhAKqB7rtHAgAA&#10;TgQAAA4AAAAAAAAAAAAAAAAALgIAAGRycy9lMm9Eb2MueG1sUEsBAi0AFAAGAAgAAAAhADG/bXDc&#10;AAAABwEAAA8AAAAAAAAAAAAAAAAAoQQAAGRycy9kb3ducmV2LnhtbFBLBQYAAAAABAAEAPMAAACq&#10;BQAAAAA=&#10;"/>
                  </w:pict>
                </mc:Fallback>
              </mc:AlternateContent>
            </w:r>
          </w:p>
        </w:tc>
      </w:tr>
      <w:tr w:rsidR="00242220" w:rsidRPr="00242220" w14:paraId="10F6432A" w14:textId="77777777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2" w:type="dxa"/>
            <w:vAlign w:val="bottom"/>
          </w:tcPr>
          <w:p w14:paraId="283BA636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14:paraId="13642263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15"/>
            <w:vAlign w:val="bottom"/>
          </w:tcPr>
          <w:p w14:paraId="0387EF5C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раздела земельного участка</w:t>
            </w:r>
          </w:p>
        </w:tc>
      </w:tr>
      <w:tr w:rsidR="00242220" w:rsidRPr="00242220" w14:paraId="0B4D38A0" w14:textId="77777777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92" w:type="dxa"/>
            <w:gridSpan w:val="3"/>
            <w:vAlign w:val="bottom"/>
          </w:tcPr>
          <w:p w14:paraId="527B5236" w14:textId="77777777" w:rsidR="00242220" w:rsidRPr="00242220" w:rsidRDefault="00B2408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28441A" wp14:editId="53C98232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100965</wp:posOffset>
                      </wp:positionV>
                      <wp:extent cx="266700" cy="228600"/>
                      <wp:effectExtent l="0" t="0" r="19050" b="190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C6678" id="Прямоугольник 23" o:spid="_x0000_s1026" style="position:absolute;margin-left:21pt;margin-top:7.95pt;width:2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bk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pPHlGhWYY+aT7v3u4/N9+Z2d9N8bm6bb7sPzY/mS/OVoBMyVluXYuC1vYK2Zmcv&#10;DX/jiDazkumlOAcwdSlYjnn2W//oXkCrOAwli/q5yfE9tvImkLcpoGoBkRayCT3aHnokNp5wvExG&#10;o5MYO8nRlCTjEcrtCyy9C7bg/FNhKtIKGQUcgQDO1pfOd653LiF5o2Q+l0oFBZaLmQKyZjgu8/Dt&#10;0d2xm9KkzujpMBkG5Hs2dwwRh+9vEJX0OPdKVhkdH5xY2rL2ROeYJks9k6qTsTql9zS2zHUdWJh8&#10;iyyC6YYalxCF0sA7Smoc6Iy6tysGghL1TGMnTvuDQbsBQRkMTxJU4NiyOLYwzREqo56STpz5bmtW&#10;FuSyxJf6oXZtzrF7hQzMtp3tstoni0MberNfsHYrjvXg9es3MP0JAAD//wMAUEsDBBQABgAIAAAA&#10;IQAyak/E3AAAAAcBAAAPAAAAZHJzL2Rvd25yZXYueG1sTI9BT4NAEIXvJv6HzZh4s0uxNQVZGqOp&#10;iceWXrwNMALKzhJ2adFf73iqxzdv8t73su1se3Wi0XeODSwXESjiytUdNwaOxe5uA8oH5Bp7x2Tg&#10;mzxs8+urDNPanXlPp0NolISwT9FAG8KQau2rliz6hRuIxftwo8Ugcmx0PeJZwm2v4yh60BY7loYW&#10;B3puqfo6TNZA2cVH/NkXr5FNdvfhbS4+p/cXY25v5qdHUIHmcHmGP3xBh1yYSjdx7VVvYBXLlCD3&#10;dQJK/M1KdGlgvUxA55n+z5//AgAA//8DAFBLAQItABQABgAIAAAAIQC2gziS/gAAAOEBAAATAAAA&#10;AAAAAAAAAAAAAAAAAABbQ29udGVudF9UeXBlc10ueG1sUEsBAi0AFAAGAAgAAAAhADj9If/WAAAA&#10;lAEAAAsAAAAAAAAAAAAAAAAALwEAAF9yZWxzLy5yZWxzUEsBAi0AFAAGAAgAAAAhANdwduRHAgAA&#10;TgQAAA4AAAAAAAAAAAAAAAAALgIAAGRycy9lMm9Eb2MueG1sUEsBAi0AFAAGAAgAAAAhADJqT8Tc&#10;AAAABw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8789" w:type="dxa"/>
            <w:gridSpan w:val="15"/>
            <w:vAlign w:val="bottom"/>
          </w:tcPr>
          <w:p w14:paraId="600DC50C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14:paraId="5FA27A71" w14:textId="77777777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2" w:type="dxa"/>
            <w:vAlign w:val="bottom"/>
          </w:tcPr>
          <w:p w14:paraId="2C820EBE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14:paraId="147C66D8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8" w:type="dxa"/>
            <w:gridSpan w:val="13"/>
            <w:vAlign w:val="bottom"/>
          </w:tcPr>
          <w:p w14:paraId="03821B74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объединения земельного участка (земельных участков)</w:t>
            </w:r>
          </w:p>
        </w:tc>
        <w:tc>
          <w:tcPr>
            <w:tcW w:w="2551" w:type="dxa"/>
            <w:gridSpan w:val="2"/>
            <w:vAlign w:val="bottom"/>
          </w:tcPr>
          <w:p w14:paraId="3163E059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14:paraId="555C9D8E" w14:textId="77777777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230" w:type="dxa"/>
            <w:gridSpan w:val="16"/>
            <w:vAlign w:val="bottom"/>
          </w:tcPr>
          <w:p w14:paraId="77401F28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71F84720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Кадастровый номер земельного участка (земельных участков):</w:t>
            </w:r>
          </w:p>
        </w:tc>
        <w:tc>
          <w:tcPr>
            <w:tcW w:w="2551" w:type="dxa"/>
            <w:gridSpan w:val="2"/>
            <w:vAlign w:val="bottom"/>
          </w:tcPr>
          <w:p w14:paraId="5CCD91BB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________________________</w:t>
            </w:r>
          </w:p>
        </w:tc>
      </w:tr>
      <w:tr w:rsidR="00242220" w:rsidRPr="00242220" w14:paraId="12C3E9D9" w14:textId="77777777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vAlign w:val="bottom"/>
          </w:tcPr>
          <w:p w14:paraId="5D153CA2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14:paraId="297A3B5B" w14:textId="77777777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781" w:type="dxa"/>
            <w:gridSpan w:val="18"/>
            <w:tcBorders>
              <w:top w:val="single" w:sz="4" w:space="0" w:color="auto"/>
            </w:tcBorders>
            <w:vAlign w:val="bottom"/>
          </w:tcPr>
          <w:p w14:paraId="00EED8E4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(указываются, если земельный(</w:t>
            </w:r>
            <w:proofErr w:type="spellStart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участок</w:t>
            </w:r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</w:t>
            </w:r>
            <w:proofErr w:type="spellEnd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образуется(</w:t>
            </w:r>
            <w:proofErr w:type="spellStart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из земельного(</w:t>
            </w:r>
            <w:proofErr w:type="spellStart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участка(</w:t>
            </w:r>
            <w:proofErr w:type="spellStart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ов</w:t>
            </w:r>
            <w:proofErr w:type="spellEnd"/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), сведения </w:t>
            </w:r>
            <w:r w:rsidR="003D7B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о котором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внесены в государственный кадастр недвижимости)</w:t>
            </w:r>
          </w:p>
          <w:p w14:paraId="66035900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14:paraId="5FD57ADE" w14:textId="77777777" w:rsidTr="00FE6F95">
        <w:trPr>
          <w:cantSplit/>
          <w:trHeight w:val="664"/>
        </w:trPr>
        <w:tc>
          <w:tcPr>
            <w:tcW w:w="9781" w:type="dxa"/>
            <w:gridSpan w:val="18"/>
            <w:tcBorders>
              <w:top w:val="nil"/>
              <w:left w:val="nil"/>
              <w:right w:val="nil"/>
            </w:tcBorders>
            <w:hideMark/>
          </w:tcPr>
          <w:p w14:paraId="5143D5A5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землепользователей земельного участка</w:t>
            </w:r>
            <w:r w:rsidR="00F9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</w:t>
            </w:r>
            <w:r w:rsidR="00B2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</w:p>
          <w:p w14:paraId="3267EEA3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Сведения о нахождении исходного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</w:t>
            </w: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залоге</w:t>
            </w:r>
            <w:r w:rsidRPr="003D7B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_</w:t>
            </w: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  <w:r w:rsidR="00B240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______________________________________________________</w:t>
            </w:r>
          </w:p>
          <w:p w14:paraId="583AB8EF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1BD792E2" w14:textId="77777777" w:rsidR="00242220" w:rsidRPr="00242220" w:rsidRDefault="00242220" w:rsidP="00A237E1">
      <w:pPr>
        <w:widowControl w:val="0"/>
        <w:tabs>
          <w:tab w:val="left" w:pos="8931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Сведения, указанные в заявлении, достоверны. Документы (копи</w:t>
      </w:r>
      <w:r w:rsidR="003D7B5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документов), представленные с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заявлением, соответствуют требованиям, установленным законодател</w:t>
      </w:r>
      <w:r w:rsidR="003D7B5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ьством Российской Федерации, на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момент представления заявлении эти документы действительны и содержат достоверные сведения. </w:t>
      </w:r>
    </w:p>
    <w:p w14:paraId="382AA1B9" w14:textId="77777777" w:rsidR="00B24080" w:rsidRDefault="00B24080" w:rsidP="00B24080">
      <w:pPr>
        <w:widowControl w:val="0"/>
        <w:tabs>
          <w:tab w:val="left" w:pos="954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8B03D5" w14:textId="77777777" w:rsidR="00242220" w:rsidRPr="00242220" w:rsidRDefault="00242220" w:rsidP="00B24080">
      <w:pPr>
        <w:widowControl w:val="0"/>
        <w:tabs>
          <w:tab w:val="left" w:pos="954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14:paraId="2E1EE31D" w14:textId="77777777"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14:paraId="71FB961D" w14:textId="77777777"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14:paraId="5BBADAC8" w14:textId="77777777" w:rsidR="00242220" w:rsidRPr="00242220" w:rsidRDefault="00242220" w:rsidP="00A237E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242220" w:rsidRPr="00242220" w14:paraId="7FB7A81C" w14:textId="77777777" w:rsidTr="00653350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81B6D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F0E63B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BD6A22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9D6835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B3622A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ч.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C9C5D7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14:paraId="43B946AA" w14:textId="77777777" w:rsidR="00242220" w:rsidRPr="00242220" w:rsidRDefault="00242220" w:rsidP="00A237E1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8B16A" w14:textId="77777777" w:rsidR="00242220" w:rsidRPr="00242220" w:rsidRDefault="00242220" w:rsidP="00B24080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551AF830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2F5FDFCB" w14:textId="77777777" w:rsidTr="00653350">
        <w:trPr>
          <w:trHeight w:val="258"/>
        </w:trPr>
        <w:tc>
          <w:tcPr>
            <w:tcW w:w="648" w:type="dxa"/>
          </w:tcPr>
          <w:p w14:paraId="06B02AA0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C1933E9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14:paraId="3DE917DC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20BC5E92" w14:textId="77777777" w:rsidTr="00653350">
        <w:trPr>
          <w:trHeight w:val="258"/>
        </w:trPr>
        <w:tc>
          <w:tcPr>
            <w:tcW w:w="648" w:type="dxa"/>
          </w:tcPr>
          <w:p w14:paraId="32451ED3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584B950" w14:textId="77777777"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14:paraId="7FC62DB1" w14:textId="77777777" w:rsidR="00242220" w:rsidRPr="00242220" w:rsidRDefault="00A92B1A" w:rsidP="00A237E1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</w:t>
      </w:r>
      <w:r w:rsidR="00B2408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0988BCC1" w14:textId="77777777" w:rsidTr="00653350">
        <w:trPr>
          <w:trHeight w:val="258"/>
        </w:trPr>
        <w:tc>
          <w:tcPr>
            <w:tcW w:w="648" w:type="dxa"/>
          </w:tcPr>
          <w:p w14:paraId="70D3D469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DBDEE49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</w:t>
      </w:r>
      <w:r w:rsidR="003D7B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танного экземпляра электронного </w:t>
      </w:r>
      <w:r w:rsidR="003F3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документа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 МФЦ (данный способ получения результата заявитель с</w:t>
      </w:r>
      <w:r w:rsidR="003F3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14:paraId="5A6B4CDF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432114D9" w14:textId="77777777" w:rsidTr="00653350">
        <w:trPr>
          <w:trHeight w:val="230"/>
        </w:trPr>
        <w:tc>
          <w:tcPr>
            <w:tcW w:w="648" w:type="dxa"/>
          </w:tcPr>
          <w:p w14:paraId="6170E57F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729AF42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</w:t>
      </w:r>
      <w:r w:rsidR="00710C81">
        <w:rPr>
          <w:rFonts w:ascii="Times New Roman" w:eastAsia="Times New Roman" w:hAnsi="Times New Roman" w:cs="Times New Roman"/>
          <w:sz w:val="24"/>
          <w:szCs w:val="24"/>
          <w:lang w:eastAsia="ar-SA"/>
        </w:rPr>
        <w:t>ый кабинет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45355C6E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25"/>
      </w:tblGrid>
      <w:tr w:rsidR="00FE6F95" w:rsidRPr="00242220" w14:paraId="2EEC6B07" w14:textId="77777777" w:rsidTr="00FE6F95">
        <w:trPr>
          <w:trHeight w:val="478"/>
        </w:trPr>
        <w:tc>
          <w:tcPr>
            <w:tcW w:w="9639" w:type="dxa"/>
            <w:gridSpan w:val="3"/>
            <w:vAlign w:val="bottom"/>
          </w:tcPr>
          <w:p w14:paraId="2B27BF8E" w14:textId="77777777"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FE6F95" w:rsidRPr="00242220" w14:paraId="4DD71499" w14:textId="77777777" w:rsidTr="00FE6F95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D2A71D" w14:textId="77777777" w:rsidR="00FE6F95" w:rsidRPr="00242220" w:rsidRDefault="00B2408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</w:t>
            </w:r>
            <w:r w:rsidR="00FE6F95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(подпись заявителя)</w:t>
            </w:r>
          </w:p>
        </w:tc>
        <w:tc>
          <w:tcPr>
            <w:tcW w:w="567" w:type="dxa"/>
            <w:vAlign w:val="bottom"/>
          </w:tcPr>
          <w:p w14:paraId="3261C686" w14:textId="77777777"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09C4FD" w14:textId="77777777"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14:paraId="4F3E00A1" w14:textId="77777777"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8AB1288" w14:textId="77777777"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Вход.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>_________, дата _________</w:t>
      </w:r>
    </w:p>
    <w:p w14:paraId="75F2B06A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66B782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9AF0BC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123589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59CAF6D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02963B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4A20A9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D3DB52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91B03A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522A04C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6C6DEE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C239FF" w14:textId="77777777" w:rsidR="003F37F1" w:rsidRDefault="003F37F1" w:rsidP="00A237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37D343" w14:textId="77777777" w:rsidR="00B24080" w:rsidRDefault="00B24080" w:rsidP="00A237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CB09333" w14:textId="3525BDD0" w:rsidR="00FE6F95" w:rsidRDefault="00FE6F95" w:rsidP="00A237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3EF9FDF" w14:textId="77777777" w:rsidR="00B2628B" w:rsidRPr="00B24080" w:rsidRDefault="00B2628B" w:rsidP="00A237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D0BC78C" w14:textId="77777777"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B240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14:paraId="17F30C4B" w14:textId="77777777"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sz w:val="28"/>
          <w:szCs w:val="28"/>
          <w:lang w:eastAsia="ru-RU"/>
        </w:rPr>
      </w:pPr>
      <w:r w:rsidRPr="00B24080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622B6931" w14:textId="77777777"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lang w:eastAsia="ru-RU"/>
        </w:rPr>
      </w:pPr>
    </w:p>
    <w:p w14:paraId="366F75BC" w14:textId="77777777"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B24080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Примерный бланк заявления </w:t>
      </w:r>
    </w:p>
    <w:p w14:paraId="6D048D94" w14:textId="77777777" w:rsidR="007B0774" w:rsidRPr="00B24080" w:rsidRDefault="00242220" w:rsidP="00B24080">
      <w:pPr>
        <w:pStyle w:val="af5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B24080">
        <w:rPr>
          <w:rFonts w:ascii="Times New Roman" w:hAnsi="Times New Roman" w:cs="Times New Roman"/>
          <w:i/>
          <w:sz w:val="20"/>
          <w:szCs w:val="20"/>
          <w:lang w:eastAsia="ar-SA"/>
        </w:rPr>
        <w:t>(для юрид</w:t>
      </w:r>
      <w:r w:rsidR="007B0774" w:rsidRPr="00B24080">
        <w:rPr>
          <w:rFonts w:ascii="Times New Roman" w:hAnsi="Times New Roman" w:cs="Times New Roman"/>
          <w:i/>
          <w:sz w:val="20"/>
          <w:szCs w:val="20"/>
          <w:lang w:eastAsia="ar-SA"/>
        </w:rPr>
        <w:t>ического лица и индивидуального</w:t>
      </w:r>
    </w:p>
    <w:p w14:paraId="62B85043" w14:textId="77777777"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B24080">
        <w:rPr>
          <w:rFonts w:ascii="Times New Roman" w:hAnsi="Times New Roman" w:cs="Times New Roman"/>
          <w:i/>
          <w:sz w:val="20"/>
          <w:szCs w:val="20"/>
          <w:lang w:eastAsia="ar-SA"/>
        </w:rPr>
        <w:t>предпринимателя)</w:t>
      </w:r>
    </w:p>
    <w:p w14:paraId="53EC10F3" w14:textId="77777777"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25328B9" w14:textId="77777777"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B24080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14:paraId="6B4E1101" w14:textId="77777777"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B24080">
        <w:rPr>
          <w:rFonts w:ascii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14:paraId="2CEF3E5D" w14:textId="77777777" w:rsidR="00B24080" w:rsidRDefault="00242220" w:rsidP="00B24080">
      <w:pPr>
        <w:pStyle w:val="af5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B24080">
        <w:rPr>
          <w:rFonts w:ascii="Times New Roman" w:hAnsi="Times New Roman" w:cs="Times New Roman"/>
          <w:sz w:val="28"/>
          <w:szCs w:val="28"/>
          <w:lang w:eastAsia="ar-SA"/>
        </w:rPr>
        <w:t>имущества и земельных ресурсов администрации</w:t>
      </w:r>
      <w:r w:rsidR="00B2408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24080">
        <w:rPr>
          <w:rFonts w:ascii="Times New Roman" w:hAnsi="Times New Roman" w:cs="Times New Roman"/>
          <w:sz w:val="28"/>
          <w:szCs w:val="28"/>
          <w:lang w:eastAsia="ar-SA"/>
        </w:rPr>
        <w:t xml:space="preserve">городского округа </w:t>
      </w:r>
    </w:p>
    <w:p w14:paraId="713837F2" w14:textId="77777777" w:rsidR="00242220" w:rsidRPr="00B24080" w:rsidRDefault="00242220" w:rsidP="00B24080">
      <w:pPr>
        <w:pStyle w:val="af5"/>
        <w:ind w:left="4253"/>
        <w:rPr>
          <w:rFonts w:ascii="Times New Roman" w:hAnsi="Times New Roman" w:cs="Times New Roman"/>
          <w:sz w:val="28"/>
          <w:szCs w:val="28"/>
          <w:lang w:eastAsia="ar-SA"/>
        </w:rPr>
      </w:pPr>
      <w:r w:rsidRPr="00B24080">
        <w:rPr>
          <w:rFonts w:ascii="Times New Roman" w:hAnsi="Times New Roman" w:cs="Times New Roman"/>
          <w:sz w:val="28"/>
          <w:szCs w:val="28"/>
          <w:lang w:eastAsia="ar-SA"/>
        </w:rPr>
        <w:t>«Город Калининград»</w:t>
      </w:r>
    </w:p>
    <w:p w14:paraId="14C727AB" w14:textId="77777777" w:rsidR="00242220" w:rsidRPr="00343145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97C33" w14:textId="77777777" w:rsidR="00242220" w:rsidRPr="00242220" w:rsidRDefault="00242220" w:rsidP="00A237E1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14:paraId="192E8965" w14:textId="77777777" w:rsidR="00242220" w:rsidRPr="00242220" w:rsidRDefault="00242220" w:rsidP="00A237E1">
      <w:pPr>
        <w:widowControl w:val="0"/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выдаче дубликата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земельных участков на кадастровом плане территории, образованных в результате раздела</w:t>
      </w:r>
      <w:r w:rsidR="00B240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/</w:t>
      </w:r>
      <w:r w:rsidR="007B077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земельного участка на кадастровом плане территории, образованного в результате объединения</w:t>
      </w:r>
    </w:p>
    <w:p w14:paraId="2959AB81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596"/>
        <w:gridCol w:w="114"/>
        <w:gridCol w:w="567"/>
        <w:gridCol w:w="1587"/>
        <w:gridCol w:w="115"/>
        <w:gridCol w:w="1134"/>
        <w:gridCol w:w="992"/>
        <w:gridCol w:w="1843"/>
        <w:gridCol w:w="708"/>
        <w:gridCol w:w="1701"/>
      </w:tblGrid>
      <w:tr w:rsidR="00242220" w:rsidRPr="00242220" w14:paraId="78C94CCC" w14:textId="77777777" w:rsidTr="00FE6F95">
        <w:trPr>
          <w:trHeight w:val="419"/>
        </w:trPr>
        <w:tc>
          <w:tcPr>
            <w:tcW w:w="9639" w:type="dxa"/>
            <w:gridSpan w:val="11"/>
          </w:tcPr>
          <w:p w14:paraId="70153619" w14:textId="77777777"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14:paraId="17C49031" w14:textId="77777777" w:rsidTr="00FE6F95">
        <w:trPr>
          <w:trHeight w:val="315"/>
        </w:trPr>
        <w:tc>
          <w:tcPr>
            <w:tcW w:w="9639" w:type="dxa"/>
            <w:gridSpan w:val="11"/>
          </w:tcPr>
          <w:p w14:paraId="5D9427B7" w14:textId="77777777"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14:paraId="263B7B36" w14:textId="77777777" w:rsidTr="00FE6F95">
        <w:tc>
          <w:tcPr>
            <w:tcW w:w="9639" w:type="dxa"/>
            <w:gridSpan w:val="11"/>
          </w:tcPr>
          <w:p w14:paraId="6ADC732D" w14:textId="77777777" w:rsidR="00242220" w:rsidRPr="00B2408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</w:t>
            </w:r>
            <w:r w:rsidR="007B0774"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; </w:t>
            </w:r>
            <w:r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фамилия</w:t>
            </w:r>
            <w:r w:rsidR="00A5458D"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</w:t>
            </w:r>
            <w:r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имя</w:t>
            </w:r>
            <w:r w:rsidR="00A5458D"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</w:t>
            </w:r>
            <w:r w:rsidRPr="00B24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отчество (последнее – при наличии) индивидуального предпринимателя)</w:t>
            </w:r>
          </w:p>
        </w:tc>
      </w:tr>
      <w:tr w:rsidR="00242220" w:rsidRPr="00242220" w14:paraId="3F6A4C8A" w14:textId="77777777" w:rsidTr="00FE6F95">
        <w:tc>
          <w:tcPr>
            <w:tcW w:w="9639" w:type="dxa"/>
            <w:gridSpan w:val="11"/>
          </w:tcPr>
          <w:p w14:paraId="52F295D1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242220" w:rsidRPr="00242220" w14:paraId="22CAAA01" w14:textId="77777777" w:rsidTr="00FE6F95">
        <w:tc>
          <w:tcPr>
            <w:tcW w:w="878" w:type="dxa"/>
            <w:gridSpan w:val="2"/>
          </w:tcPr>
          <w:p w14:paraId="6C072D43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14:paraId="6A604917" w14:textId="77777777" w:rsidR="00242220" w:rsidRPr="00242220" w:rsidRDefault="007B0774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</w:t>
            </w:r>
          </w:p>
        </w:tc>
        <w:tc>
          <w:tcPr>
            <w:tcW w:w="115" w:type="dxa"/>
          </w:tcPr>
          <w:p w14:paraId="0AE0EAF9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1A31058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14:paraId="17B70186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</w:tcPr>
          <w:p w14:paraId="62C22767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701" w:type="dxa"/>
          </w:tcPr>
          <w:p w14:paraId="4D6E7D53" w14:textId="77777777" w:rsidR="00242220" w:rsidRPr="00242220" w:rsidRDefault="00FE6F95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</w:t>
            </w:r>
          </w:p>
        </w:tc>
      </w:tr>
      <w:tr w:rsidR="00242220" w:rsidRPr="00242220" w14:paraId="292FADCA" w14:textId="77777777" w:rsidTr="00FE6F95">
        <w:trPr>
          <w:trHeight w:val="473"/>
        </w:trPr>
        <w:tc>
          <w:tcPr>
            <w:tcW w:w="9639" w:type="dxa"/>
            <w:gridSpan w:val="11"/>
          </w:tcPr>
          <w:p w14:paraId="53E89B77" w14:textId="77777777" w:rsidR="00242220" w:rsidRPr="00242220" w:rsidRDefault="007B0774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</w:t>
            </w:r>
            <w:r w:rsidR="00B2408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(указывается юридическим </w:t>
            </w:r>
            <w:proofErr w:type="gramStart"/>
            <w:r w:rsidR="00242220"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лицом)   </w:t>
            </w:r>
            <w:proofErr w:type="gramEnd"/>
            <w:r w:rsidR="00242220"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</w:t>
            </w:r>
            <w:r w:rsidR="00B2408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(указывается индивидуальным предпринимателем)</w:t>
            </w:r>
          </w:p>
          <w:p w14:paraId="1DA0F96D" w14:textId="77777777" w:rsidR="00242220" w:rsidRPr="00242220" w:rsidRDefault="00242220" w:rsidP="00B24080">
            <w:pPr>
              <w:widowControl w:val="0"/>
              <w:suppressAutoHyphens/>
              <w:spacing w:after="0" w:line="276" w:lineRule="auto"/>
              <w:ind w:right="-28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 (место регистрации и</w:t>
            </w:r>
            <w:r w:rsidR="007B077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ндивидуального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предпринимателя):</w:t>
            </w:r>
            <w:r w:rsidRPr="0024222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14:paraId="438D923B" w14:textId="77777777"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14:paraId="026C1649" w14:textId="77777777" w:rsidTr="00100B67">
        <w:trPr>
          <w:cantSplit/>
        </w:trPr>
        <w:tc>
          <w:tcPr>
            <w:tcW w:w="1559" w:type="dxa"/>
            <w:gridSpan w:val="4"/>
            <w:vMerge w:val="restart"/>
          </w:tcPr>
          <w:p w14:paraId="252AD562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48D083" w14:textId="77777777" w:rsidR="007B0774" w:rsidRDefault="00B2408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_____</w:t>
            </w:r>
          </w:p>
          <w:p w14:paraId="3F742F78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14:paraId="674DEE6D" w14:textId="77777777" w:rsidR="00242220" w:rsidRPr="00242220" w:rsidRDefault="005F701B" w:rsidP="00A237E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14:paraId="33C0B1A7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                                                                                                   </w:t>
            </w:r>
            <w:r w:rsidR="00B240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</w:t>
            </w:r>
          </w:p>
        </w:tc>
      </w:tr>
      <w:tr w:rsidR="00242220" w:rsidRPr="00242220" w14:paraId="0194A748" w14:textId="77777777" w:rsidTr="00100B67">
        <w:trPr>
          <w:cantSplit/>
        </w:trPr>
        <w:tc>
          <w:tcPr>
            <w:tcW w:w="1559" w:type="dxa"/>
            <w:gridSpan w:val="4"/>
            <w:vMerge/>
            <w:tcBorders>
              <w:top w:val="single" w:sz="4" w:space="0" w:color="auto"/>
            </w:tcBorders>
            <w:vAlign w:val="center"/>
          </w:tcPr>
          <w:p w14:paraId="079F8DFE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</w:tcBorders>
          </w:tcPr>
          <w:p w14:paraId="0F1707D8" w14:textId="77777777" w:rsidR="00242220" w:rsidRPr="00242220" w:rsidRDefault="003F37F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(фамилия, имя, отчество (последнее – при наличии) полностью)</w:t>
            </w:r>
          </w:p>
        </w:tc>
      </w:tr>
      <w:tr w:rsidR="00242220" w:rsidRPr="00242220" w14:paraId="30A9E706" w14:textId="77777777" w:rsidTr="00FE6F95">
        <w:trPr>
          <w:cantSplit/>
          <w:trHeight w:val="296"/>
        </w:trPr>
        <w:tc>
          <w:tcPr>
            <w:tcW w:w="5387" w:type="dxa"/>
            <w:gridSpan w:val="8"/>
          </w:tcPr>
          <w:p w14:paraId="3EE213C4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021D148C" w14:textId="77777777" w:rsidR="00242220" w:rsidRPr="00242220" w:rsidRDefault="005F701B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42220" w:rsidRPr="00242220" w14:paraId="652350F5" w14:textId="77777777" w:rsidTr="00FE6F95">
        <w:trPr>
          <w:cantSplit/>
          <w:trHeight w:val="296"/>
        </w:trPr>
        <w:tc>
          <w:tcPr>
            <w:tcW w:w="9639" w:type="dxa"/>
            <w:gridSpan w:val="11"/>
          </w:tcPr>
          <w:p w14:paraId="01109273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действующего(ей) от имени юридического лица (индивидуального предпринимателя)</w:t>
            </w:r>
          </w:p>
          <w:p w14:paraId="73CEF1E8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14:paraId="42F51493" w14:textId="77777777" w:rsidTr="00FE6F95">
        <w:trPr>
          <w:cantSplit/>
        </w:trPr>
        <w:tc>
          <w:tcPr>
            <w:tcW w:w="282" w:type="dxa"/>
            <w:vAlign w:val="bottom"/>
          </w:tcPr>
          <w:p w14:paraId="16E5C02A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14:paraId="0709DA16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948F9A" wp14:editId="0256062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E10B3" id="Прямоугольник 24" o:spid="_x0000_s1026" style="position:absolute;margin-left:5.55pt;margin-top:-1.75pt;width:2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2hRw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e0WREiWY19qj9tHu3+9h+b29379vP7W37bfeh/dF+ab8SdELGGutSDLyx19DV7OyV&#10;4a8d0WZeMV2KCwDTVILlmOew84/uBXSKw1CybJ6ZHN9jK28CeZsC6g4QaSGb0KPtoUdi4wnHy2Qy&#10;OYmxkxxNSXI6Qbl7gaV3wRacfyJMTToho4AjEMDZ+sr53vXOJSRvlMwXUqmgQLmcKyBrhuOyCN8e&#10;3R27KU2ajJ6Nk3FAvmdzxxBx+P4GUUuPc69kndHTgxNLO9Ye6xzTZKlnUvUyVqf0nsaOub4DS5Nv&#10;kUUw/VDjEqJQGXhLSYMDnVH3ZsVAUKKeauzE2XA06jYgKKPxSYIKHFuWxxamOUJl1FPSi3Pfb83K&#10;giwrfGkYatfmArtXyMBs19k+q32yOLShN/sF67biWA9ev34Ds58AAAD//wMAUEsDBBQABgAIAAAA&#10;IQDZO8Kv2wAAAAcBAAAPAAAAZHJzL2Rvd25yZXYueG1sTI5NT8MwEETvSPwHa5G4tc6HgiDEqRCo&#10;SBzb9MJtE7tJSryOYqcN/HqWEz0+zWjmFZvFDuJsJt87UhCvIxCGGqd7ahUcqu3qEYQPSBoHR0bB&#10;t/GwKW9vCsy1u9DOnPehFTxCPkcFXQhjLqVvOmPRr91oiLOjmywGxqmVesILj9tBJlH0IC32xA8d&#10;jua1M83XfrYK6j454M+ueo/s0zYNH0t1mj/flLq/W16eQQSzhP8y/OmzOpTsVLuZtBcDcxxzU8Eq&#10;zUBwnqXMtYI0yUCWhbz2L38BAAD//wMAUEsBAi0AFAAGAAgAAAAhALaDOJL+AAAA4QEAABMAAAAA&#10;AAAAAAAAAAAAAAAAAFtDb250ZW50X1R5cGVzXS54bWxQSwECLQAUAAYACAAAACEAOP0h/9YAAACU&#10;AQAACwAAAAAAAAAAAAAAAAAvAQAAX3JlbHMvLnJlbHNQSwECLQAUAAYACAAAACEA5aDNoUcCAABO&#10;BAAADgAAAAAAAAAAAAAAAAAuAgAAZHJzL2Uyb0RvYy54bWxQSwECLQAUAAYACAAAACEA2TvCr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8647" w:type="dxa"/>
            <w:gridSpan w:val="8"/>
            <w:vAlign w:val="bottom"/>
          </w:tcPr>
          <w:p w14:paraId="200034C4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</w:p>
        </w:tc>
      </w:tr>
      <w:tr w:rsidR="00242220" w:rsidRPr="00242220" w14:paraId="2308FDE8" w14:textId="77777777" w:rsidTr="00FE6F95">
        <w:trPr>
          <w:cantSplit/>
        </w:trPr>
        <w:tc>
          <w:tcPr>
            <w:tcW w:w="992" w:type="dxa"/>
            <w:gridSpan w:val="3"/>
            <w:vAlign w:val="bottom"/>
          </w:tcPr>
          <w:p w14:paraId="4F232F48" w14:textId="77777777" w:rsidR="00242220" w:rsidRPr="00242220" w:rsidRDefault="005F701B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37B04F" wp14:editId="287396E0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100965</wp:posOffset>
                      </wp:positionV>
                      <wp:extent cx="266700" cy="228600"/>
                      <wp:effectExtent l="13335" t="7620" r="5715" b="1143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49A31" id="Прямоугольник 25" o:spid="_x0000_s1026" style="position:absolute;margin-left:19.45pt;margin-top:7.95pt;width:2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X+RAIAAE4EAAAOAAAAZHJzL2Uyb0RvYy54bWysVM2O0zAQviPxDpbvNGnUdnejpqtVlyKk&#10;BVZaeADXcRILxzZjt2k5IXFF4hF4CC6In32G9I2YON1SfsQBkYM145n5PPPNTKbnm1qRtQAnjc7o&#10;cBBTIjQ3udRlRl88Xzw4pcR5pnOmjBYZ3QpHz2f3700bm4rEVEblAgiCaJc2NqOV9zaNIscrUTM3&#10;MFZoNBYGauZRhTLKgTWIXqsoieNJ1BjILRgunMPby95IZwG/KAT3z4rCCU9URjE3H04I57I7o9mU&#10;pSUwW0m+T4P9QxY1kxofPUBdMs/ICuRvULXkYJwp/ICbOjJFIbkINWA1w/iXam4qZkWoBclx9kCT&#10;+3+w/On6GojMM5qMKdGsxh61H3Zvdu/br+3t7m37sb1tv+zetd/aT+1ngk7IWGNdioE39hq6mp29&#10;MvylI9rMK6ZLcQFgmkqwHPMcdv7RTwGd4jCULJsnJsf32MqbQN6mgLoDRFrIJvRoe+iR2HjC8TKZ&#10;TE5i7CRHU5KcTlDuXmDpXbAF5x8JU5NOyCjgCARwtr5yvne9cwnJGyXzhVQqKFAu5wrImuG4LMK3&#10;R3fHbkqTJqNnY2Tj7xBx+P4EUUuPc69kndHTgxNLO9Ye6hzTZKlnUvUyVqf0nsaOub4DS5NvkUUw&#10;/VDjEqJQGXhNSYMDnVH3asVAUKIea+zE2XA06jYgKKPxSYIKHFuWxxamOUJl1FPSi3Pfb83Kgiwr&#10;fGkYatfmArtXyMBs19k+q32yOLShN/sF67biWA9eP34Ds+8AAAD//wMAUEsDBBQABgAIAAAAIQCe&#10;eOl+2wAAAAcBAAAPAAAAZHJzL2Rvd25yZXYueG1sTI7BTsMwEETvSPyDtUjcqN1WRUmIUyFQkTi2&#10;6YXbJl6StLEdxU4b+HqWE5xGszOaffl2tr240Bg67zQsFwoEudqbzjUajuXuIQERIjqDvXek4YsC&#10;bIvbmxwz469uT5dDbASPuJChhjbGIZMy1C1ZDAs/kOPs048WI9uxkWbEK4/bXq6UepQWO8cfWhzo&#10;paX6fJishqpbHfF7X74pm+7W8X0uT9PHq9b3d/PzE4hIc/wrwy8+o0PBTJWfnAmi17BOUm7yfcPK&#10;eaJYKw2bZQqyyOV//uIHAAD//wMAUEsBAi0AFAAGAAgAAAAhALaDOJL+AAAA4QEAABMAAAAAAAAA&#10;AAAAAAAAAAAAAFtDb250ZW50X1R5cGVzXS54bWxQSwECLQAUAAYACAAAACEAOP0h/9YAAACUAQAA&#10;CwAAAAAAAAAAAAAAAAAvAQAAX3JlbHMvLnJlbHNQSwECLQAUAAYACAAAACEAmFFV/kQCAABOBAAA&#10;DgAAAAAAAAAAAAAAAAAuAgAAZHJzL2Uyb0RvYy54bWxQSwECLQAUAAYACAAAACEAnnjpftsAAAAH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8647" w:type="dxa"/>
            <w:gridSpan w:val="8"/>
            <w:vAlign w:val="bottom"/>
          </w:tcPr>
          <w:p w14:paraId="13D9BBDE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242220" w:rsidRPr="00242220" w14:paraId="0784E131" w14:textId="77777777" w:rsidTr="00FE6F95">
        <w:trPr>
          <w:cantSplit/>
        </w:trPr>
        <w:tc>
          <w:tcPr>
            <w:tcW w:w="282" w:type="dxa"/>
            <w:vAlign w:val="bottom"/>
          </w:tcPr>
          <w:p w14:paraId="2B0160FC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14:paraId="6EF263C2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3" w:type="dxa"/>
            <w:gridSpan w:val="4"/>
            <w:vAlign w:val="bottom"/>
          </w:tcPr>
          <w:p w14:paraId="63E9FCDD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244" w:type="dxa"/>
            <w:gridSpan w:val="4"/>
            <w:vAlign w:val="bottom"/>
          </w:tcPr>
          <w:p w14:paraId="2296A000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__________________________________________</w:t>
            </w:r>
            <w:r w:rsidR="005C44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___, </w:t>
            </w:r>
          </w:p>
        </w:tc>
      </w:tr>
      <w:tr w:rsidR="00242220" w:rsidRPr="00242220" w14:paraId="56A728D4" w14:textId="77777777" w:rsidTr="00FE6F95">
        <w:trPr>
          <w:cantSplit/>
          <w:trHeight w:val="333"/>
        </w:trPr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14:paraId="0FBFC954" w14:textId="77777777" w:rsidR="00242220" w:rsidRPr="005C44AF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C44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</w:t>
            </w:r>
            <w:r w:rsidR="005F701B" w:rsidRPr="005C44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</w:t>
            </w:r>
            <w:r w:rsidR="005C44AF" w:rsidRPr="005C44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</w:t>
            </w:r>
            <w:r w:rsidR="005C44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</w:t>
            </w:r>
            <w:r w:rsidR="005F701B" w:rsidRPr="005C44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</w:t>
            </w:r>
            <w:r w:rsidRPr="005C44A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5C44A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  <w:p w14:paraId="4B9B5BA7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22180217" w14:textId="77777777" w:rsidR="00242220" w:rsidRPr="00242220" w:rsidRDefault="005F701B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рошу выдать дубликат решения об утверждении схемы расположения земельных участков на кадастровом плане территории, образованных в результате раздела</w:t>
            </w:r>
            <w:r w:rsidR="003118A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решения об утверждении схемы расположения земельного участка на кадастровом плане территории, образованного в результате объединения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(нужное подчеркнуть)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0E14FFD4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14:paraId="644CC957" w14:textId="77777777" w:rsidTr="00FE6F95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D62B6C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14:paraId="52FF7613" w14:textId="77777777" w:rsidTr="00FE6F95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  <w:vAlign w:val="bottom"/>
          </w:tcPr>
          <w:p w14:paraId="70D4F927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выдачи решения об утверждении схемы, дубликат которого испрашивается)</w:t>
            </w:r>
          </w:p>
          <w:p w14:paraId="3567323F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14:paraId="2D6192EA" w14:textId="77777777" w:rsidR="00242220" w:rsidRPr="00242220" w:rsidRDefault="00242220" w:rsidP="00A237E1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заявлении, достоверны. Документы (копии документов), представленные с заявлением, соответствуют требованиям, установленным законодательством Российской Федерации, на момент представления заявлении эти документы действительны и содержат достоверные сведения. </w:t>
      </w:r>
    </w:p>
    <w:p w14:paraId="134DF6F3" w14:textId="77777777"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Прилагаемые к заявлению документы:</w:t>
      </w:r>
    </w:p>
    <w:p w14:paraId="310776E2" w14:textId="77777777"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14:paraId="06689532" w14:textId="77777777"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14:paraId="75305183" w14:textId="77777777" w:rsidR="00242220" w:rsidRPr="00242220" w:rsidRDefault="00242220" w:rsidP="00A237E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242220" w:rsidRPr="00242220" w14:paraId="4DC1BC5D" w14:textId="77777777" w:rsidTr="00653350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B41130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044F5A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6525A1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618E18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950B41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ч.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DDA2F8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14:paraId="1C642570" w14:textId="77777777" w:rsidR="00242220" w:rsidRPr="00242220" w:rsidRDefault="00242220" w:rsidP="00A237E1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FCF182" w14:textId="77777777" w:rsidR="00242220" w:rsidRPr="00242220" w:rsidRDefault="00242220" w:rsidP="003118A0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2AC9EE6E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0D4ED92F" w14:textId="77777777" w:rsidTr="00653350">
        <w:trPr>
          <w:trHeight w:val="258"/>
        </w:trPr>
        <w:tc>
          <w:tcPr>
            <w:tcW w:w="648" w:type="dxa"/>
          </w:tcPr>
          <w:p w14:paraId="1FCCC283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24EE9F64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14:paraId="71658575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346CC578" w14:textId="77777777" w:rsidTr="00653350">
        <w:trPr>
          <w:trHeight w:val="258"/>
        </w:trPr>
        <w:tc>
          <w:tcPr>
            <w:tcW w:w="648" w:type="dxa"/>
          </w:tcPr>
          <w:p w14:paraId="5EBDDA4E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4BE04BFC" w14:textId="77777777"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14:paraId="76CFCFA5" w14:textId="77777777" w:rsidR="00242220" w:rsidRPr="00242220" w:rsidRDefault="003F37F1" w:rsidP="00A237E1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</w:t>
      </w:r>
      <w:r w:rsidR="003118A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36D85C31" w14:textId="77777777" w:rsidTr="00653350">
        <w:trPr>
          <w:trHeight w:val="258"/>
        </w:trPr>
        <w:tc>
          <w:tcPr>
            <w:tcW w:w="648" w:type="dxa"/>
          </w:tcPr>
          <w:p w14:paraId="1D5DE9A0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25559F11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</w:t>
      </w:r>
      <w:r w:rsidR="003F3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14:paraId="60C40BCB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50D763A8" w14:textId="77777777" w:rsidTr="00653350">
        <w:trPr>
          <w:trHeight w:val="230"/>
        </w:trPr>
        <w:tc>
          <w:tcPr>
            <w:tcW w:w="648" w:type="dxa"/>
          </w:tcPr>
          <w:p w14:paraId="5C054290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216F999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</w:t>
      </w:r>
      <w:r w:rsidR="005F701B"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76724D0D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242220" w:rsidRPr="00242220" w14:paraId="0D17A07D" w14:textId="77777777" w:rsidTr="00653350">
        <w:trPr>
          <w:trHeight w:val="478"/>
        </w:trPr>
        <w:tc>
          <w:tcPr>
            <w:tcW w:w="9526" w:type="dxa"/>
            <w:gridSpan w:val="3"/>
            <w:vAlign w:val="bottom"/>
          </w:tcPr>
          <w:p w14:paraId="1A02F046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14:paraId="7DC86D57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242220" w:rsidRPr="00242220" w14:paraId="4B1D988B" w14:textId="77777777" w:rsidTr="0065335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7494E1" w14:textId="77777777" w:rsidR="00242220" w:rsidRPr="00242220" w:rsidRDefault="003118A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(подпись заявителя)</w:t>
            </w:r>
          </w:p>
        </w:tc>
        <w:tc>
          <w:tcPr>
            <w:tcW w:w="567" w:type="dxa"/>
            <w:vAlign w:val="bottom"/>
          </w:tcPr>
          <w:p w14:paraId="398061CB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346B5C" w14:textId="77777777" w:rsidR="00242220" w:rsidRPr="00242220" w:rsidRDefault="003118A0" w:rsidP="003118A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(фамилия, инициалы)</w:t>
            </w:r>
          </w:p>
        </w:tc>
        <w:tc>
          <w:tcPr>
            <w:tcW w:w="144" w:type="dxa"/>
            <w:vAlign w:val="bottom"/>
          </w:tcPr>
          <w:p w14:paraId="2F076E42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14:paraId="4971D9AC" w14:textId="77777777"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2FB878C5" w14:textId="77777777"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Вход.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>_________, дата _________</w:t>
      </w:r>
    </w:p>
    <w:p w14:paraId="52FDFCE0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DAF902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8FC78D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E72F96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194C48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90483D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301D16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D88F0F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F529E4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54B17A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2937C9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4E0924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C16BF1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56C96E" w14:textId="77777777" w:rsidR="00A654C2" w:rsidRDefault="00A654C2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7A4260" w14:textId="77777777" w:rsidR="003118A0" w:rsidRDefault="003118A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51264E" w14:textId="1AD4D02E" w:rsidR="003118A0" w:rsidRDefault="003118A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4347F4" w14:textId="3D2C5447" w:rsidR="00B2628B" w:rsidRDefault="00B2628B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9EC5A" w14:textId="77777777" w:rsidR="00B2628B" w:rsidRPr="00242220" w:rsidRDefault="00B2628B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375879" w14:textId="77777777" w:rsidR="005F701B" w:rsidRDefault="005F701B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right="-143" w:hanging="1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0EA8C4" w14:textId="77777777" w:rsidR="00242220" w:rsidRPr="005F701B" w:rsidRDefault="00242220" w:rsidP="002E2B7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14:paraId="7C6D5D49" w14:textId="77777777" w:rsidR="00242220" w:rsidRPr="005F701B" w:rsidRDefault="00242220" w:rsidP="002E2B7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F701B" w:rsidRPr="005F7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дминистративному регламенту </w:t>
      </w:r>
    </w:p>
    <w:p w14:paraId="0AA0C3EA" w14:textId="77777777" w:rsidR="002E2B74" w:rsidRDefault="002E2B74" w:rsidP="002E2B7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488AE5D" w14:textId="77777777" w:rsidR="00242220" w:rsidRPr="00242220" w:rsidRDefault="005F701B" w:rsidP="002E2B74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Примерный бланк заявления </w:t>
      </w:r>
      <w:r w:rsidR="00242220"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14:paraId="1A961522" w14:textId="77777777" w:rsidR="00242220" w:rsidRPr="00242220" w:rsidRDefault="00242220" w:rsidP="002E2B74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B569AF" w14:textId="77777777" w:rsidR="00242220" w:rsidRPr="005F701B" w:rsidRDefault="00242220" w:rsidP="002E2B74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14:paraId="6CA4181E" w14:textId="77777777" w:rsidR="00242220" w:rsidRPr="005F701B" w:rsidRDefault="00242220" w:rsidP="002E2B74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14:paraId="6E3E23EB" w14:textId="77777777" w:rsidR="002E2B74" w:rsidRDefault="00242220" w:rsidP="002E2B74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и з</w:t>
      </w:r>
      <w:r w:rsidR="002E2B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емельных ресурсов администрации </w:t>
      </w: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</w:p>
    <w:p w14:paraId="60F4D34C" w14:textId="77777777" w:rsidR="00242220" w:rsidRPr="005F701B" w:rsidRDefault="00242220" w:rsidP="002E2B74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14:paraId="2B5AFE3A" w14:textId="77777777" w:rsidR="00242220" w:rsidRPr="00242220" w:rsidRDefault="00242220" w:rsidP="00A237E1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D7B4F6" w14:textId="77777777" w:rsidR="00242220" w:rsidRPr="00242220" w:rsidRDefault="00242220" w:rsidP="00A237E1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14:paraId="5A461C8E" w14:textId="77777777" w:rsidR="00242220" w:rsidRPr="00242220" w:rsidRDefault="00242220" w:rsidP="00A237E1">
      <w:pPr>
        <w:widowControl w:val="0"/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выдаче дубликата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земельных участков на кадастровом плане территории, образованных в результате раздела</w:t>
      </w:r>
      <w:r w:rsidR="002E2B7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/</w:t>
      </w:r>
      <w:r w:rsidR="005F701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земельного участка на кадастровом плане территории, образованного в результате объединения</w:t>
      </w:r>
    </w:p>
    <w:p w14:paraId="4EC24F99" w14:textId="77777777" w:rsidR="00242220" w:rsidRPr="00242220" w:rsidRDefault="00242220" w:rsidP="00A237E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64"/>
        <w:gridCol w:w="1798"/>
        <w:gridCol w:w="1576"/>
      </w:tblGrid>
      <w:tr w:rsidR="00242220" w:rsidRPr="00242220" w14:paraId="78F1FC9B" w14:textId="77777777" w:rsidTr="00A363A1">
        <w:trPr>
          <w:trHeight w:val="256"/>
        </w:trPr>
        <w:tc>
          <w:tcPr>
            <w:tcW w:w="353" w:type="dxa"/>
            <w:hideMark/>
          </w:tcPr>
          <w:p w14:paraId="0F747C86" w14:textId="77777777" w:rsidR="00242220" w:rsidRPr="002E2B74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D9CF4A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A363A1" w:rsidRPr="00242220" w14:paraId="4625449D" w14:textId="77777777" w:rsidTr="00A363A1">
        <w:trPr>
          <w:trHeight w:val="80"/>
        </w:trPr>
        <w:tc>
          <w:tcPr>
            <w:tcW w:w="353" w:type="dxa"/>
          </w:tcPr>
          <w:p w14:paraId="7674C563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6" w:type="dxa"/>
            <w:gridSpan w:val="14"/>
            <w:hideMark/>
          </w:tcPr>
          <w:p w14:paraId="78C55A47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ind w:right="256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  <w:tr w:rsidR="00A363A1" w:rsidRPr="00242220" w14:paraId="555A0B27" w14:textId="77777777" w:rsidTr="00A363A1">
        <w:trPr>
          <w:trHeight w:val="80"/>
        </w:trPr>
        <w:tc>
          <w:tcPr>
            <w:tcW w:w="3087" w:type="dxa"/>
            <w:gridSpan w:val="8"/>
            <w:hideMark/>
          </w:tcPr>
          <w:p w14:paraId="1EC60764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</w:t>
            </w:r>
            <w:proofErr w:type="spell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163E54" w14:textId="77777777"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2"/>
            <w:hideMark/>
          </w:tcPr>
          <w:p w14:paraId="2661DC6E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523F7B" w14:textId="77777777"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14:paraId="6BE9F651" w14:textId="77777777" w:rsidTr="00A363A1">
        <w:trPr>
          <w:cantSplit/>
          <w:trHeight w:val="145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ABD38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14:paraId="2ACC31A3" w14:textId="77777777" w:rsidTr="00A363A1">
        <w:trPr>
          <w:cantSplit/>
          <w:trHeight w:val="94"/>
        </w:trPr>
        <w:tc>
          <w:tcPr>
            <w:tcW w:w="9639" w:type="dxa"/>
            <w:gridSpan w:val="15"/>
            <w:hideMark/>
          </w:tcPr>
          <w:p w14:paraId="099B6DB3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A363A1" w:rsidRPr="00242220" w14:paraId="3F59E0C0" w14:textId="77777777" w:rsidTr="00A363A1">
        <w:trPr>
          <w:trHeight w:val="80"/>
        </w:trPr>
        <w:tc>
          <w:tcPr>
            <w:tcW w:w="1021" w:type="dxa"/>
            <w:gridSpan w:val="2"/>
            <w:hideMark/>
          </w:tcPr>
          <w:p w14:paraId="76990A3C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  <w:proofErr w:type="gram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2A9FB3" w14:textId="77777777"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14:paraId="463D7244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55652F" w14:textId="77777777"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14:paraId="6D1784AD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49E16D" w14:textId="77777777"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14:paraId="71757A3A" w14:textId="77777777" w:rsidTr="00A363A1">
        <w:trPr>
          <w:cantSplit/>
        </w:trPr>
        <w:tc>
          <w:tcPr>
            <w:tcW w:w="3486" w:type="dxa"/>
            <w:gridSpan w:val="10"/>
            <w:hideMark/>
          </w:tcPr>
          <w:p w14:paraId="760FEA88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3" w:type="dxa"/>
            <w:gridSpan w:val="5"/>
            <w:hideMark/>
          </w:tcPr>
          <w:p w14:paraId="5BA559DE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</w:tr>
      <w:tr w:rsidR="00A363A1" w:rsidRPr="00242220" w14:paraId="048D574B" w14:textId="77777777" w:rsidTr="00A363A1">
        <w:trPr>
          <w:cantSplit/>
        </w:trPr>
        <w:tc>
          <w:tcPr>
            <w:tcW w:w="3087" w:type="dxa"/>
            <w:gridSpan w:val="8"/>
            <w:hideMark/>
          </w:tcPr>
          <w:p w14:paraId="42DF0871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</w:t>
            </w:r>
            <w:proofErr w:type="spell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53BD2F" w14:textId="77777777"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14:paraId="11167B89" w14:textId="77777777" w:rsidTr="00A363A1">
        <w:trPr>
          <w:cantSplit/>
          <w:trHeight w:val="226"/>
        </w:trPr>
        <w:tc>
          <w:tcPr>
            <w:tcW w:w="3087" w:type="dxa"/>
            <w:gridSpan w:val="8"/>
          </w:tcPr>
          <w:p w14:paraId="3D5A99F6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7"/>
            <w:hideMark/>
          </w:tcPr>
          <w:p w14:paraId="57D13CCD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A363A1" w:rsidRPr="00242220" w14:paraId="1E9197EC" w14:textId="77777777" w:rsidTr="00A363A1">
        <w:trPr>
          <w:cantSplit/>
        </w:trPr>
        <w:tc>
          <w:tcPr>
            <w:tcW w:w="38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E024D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hideMark/>
          </w:tcPr>
          <w:p w14:paraId="30FAFB0C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F7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7DC23E" w14:textId="77777777" w:rsidR="00A363A1" w:rsidRPr="00242220" w:rsidRDefault="00A363A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B74" w:rsidRPr="00242220" w14:paraId="79C209FA" w14:textId="77777777" w:rsidTr="00E83C32">
        <w:trPr>
          <w:cantSplit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DF294" w14:textId="77777777" w:rsidR="002E2B74" w:rsidRPr="00242220" w:rsidRDefault="002E2B74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CFFA4C" w14:textId="77777777" w:rsidR="002E2B74" w:rsidRPr="00242220" w:rsidRDefault="002E2B74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A363A1" w:rsidRPr="00242220" w14:paraId="021261EB" w14:textId="77777777" w:rsidTr="00A363A1">
        <w:trPr>
          <w:cantSplit/>
          <w:trHeight w:val="443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05A9E4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</w:t>
            </w:r>
            <w:r w:rsidR="00CE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ствующий(</w:t>
            </w:r>
            <w:proofErr w:type="spellStart"/>
            <w:r w:rsidR="00CE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="00CE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 доверенности </w:t>
            </w:r>
            <w:proofErr w:type="gramStart"/>
            <w:r w:rsidR="00CE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____»_______20___</w:t>
            </w:r>
            <w:r w:rsidR="00CE0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_г.__________________________</w:t>
            </w:r>
          </w:p>
          <w:p w14:paraId="0853633A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14:paraId="2AA9F282" w14:textId="77777777" w:rsidTr="00A363A1">
        <w:trPr>
          <w:cantSplit/>
          <w:trHeight w:val="88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43308B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A363A1" w:rsidRPr="00242220" w14:paraId="5122B918" w14:textId="77777777" w:rsidTr="00A363A1">
        <w:trPr>
          <w:trHeight w:val="116"/>
        </w:trPr>
        <w:tc>
          <w:tcPr>
            <w:tcW w:w="2301" w:type="dxa"/>
            <w:gridSpan w:val="6"/>
            <w:hideMark/>
          </w:tcPr>
          <w:p w14:paraId="54C91D92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05AA8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14:paraId="69FB0090" w14:textId="77777777" w:rsidTr="00A363A1">
        <w:trPr>
          <w:trHeight w:val="81"/>
        </w:trPr>
        <w:tc>
          <w:tcPr>
            <w:tcW w:w="2301" w:type="dxa"/>
            <w:gridSpan w:val="6"/>
          </w:tcPr>
          <w:p w14:paraId="3C23B44C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8" w:type="dxa"/>
            <w:gridSpan w:val="9"/>
            <w:hideMark/>
          </w:tcPr>
          <w:p w14:paraId="40C894A3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A363A1" w:rsidRPr="00242220" w14:paraId="7F85867C" w14:textId="77777777" w:rsidTr="00A363A1">
        <w:trPr>
          <w:trHeight w:val="80"/>
        </w:trPr>
        <w:tc>
          <w:tcPr>
            <w:tcW w:w="1287" w:type="dxa"/>
            <w:gridSpan w:val="3"/>
            <w:hideMark/>
          </w:tcPr>
          <w:p w14:paraId="5D517BDD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9A82D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3A1" w:rsidRPr="00242220" w14:paraId="154246DD" w14:textId="77777777" w:rsidTr="00A363A1">
        <w:tc>
          <w:tcPr>
            <w:tcW w:w="1287" w:type="dxa"/>
            <w:gridSpan w:val="3"/>
          </w:tcPr>
          <w:p w14:paraId="40852F78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  <w:gridSpan w:val="12"/>
            <w:hideMark/>
          </w:tcPr>
          <w:p w14:paraId="507AE223" w14:textId="77777777" w:rsidR="00A363A1" w:rsidRPr="00242220" w:rsidRDefault="00A363A1" w:rsidP="002E2B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</w:t>
            </w:r>
            <w:r w:rsidR="002E2B7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–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при наличии)) </w:t>
            </w:r>
          </w:p>
        </w:tc>
      </w:tr>
      <w:tr w:rsidR="00A363A1" w:rsidRPr="00242220" w14:paraId="48CA0F53" w14:textId="77777777" w:rsidTr="00A363A1">
        <w:trPr>
          <w:cantSplit/>
        </w:trPr>
        <w:tc>
          <w:tcPr>
            <w:tcW w:w="3087" w:type="dxa"/>
            <w:gridSpan w:val="8"/>
            <w:hideMark/>
          </w:tcPr>
          <w:p w14:paraId="2AA54036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D2CBD" w14:textId="77777777" w:rsidR="00A363A1" w:rsidRPr="00242220" w:rsidRDefault="00A363A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220" w:rsidRPr="00242220" w14:paraId="3F1AC1F9" w14:textId="77777777" w:rsidTr="00A363A1">
        <w:trPr>
          <w:cantSplit/>
        </w:trPr>
        <w:tc>
          <w:tcPr>
            <w:tcW w:w="3087" w:type="dxa"/>
            <w:gridSpan w:val="8"/>
          </w:tcPr>
          <w:p w14:paraId="0ABAB3A1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7"/>
            <w:hideMark/>
          </w:tcPr>
          <w:p w14:paraId="3789DE1D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242220" w:rsidRPr="00242220" w14:paraId="70721534" w14:textId="77777777" w:rsidTr="00A363A1">
        <w:tblPrEx>
          <w:tblLook w:val="04A0" w:firstRow="1" w:lastRow="0" w:firstColumn="1" w:lastColumn="0" w:noHBand="0" w:noVBand="1"/>
        </w:tblPrEx>
        <w:trPr>
          <w:cantSplit/>
          <w:trHeight w:val="333"/>
        </w:trPr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14:paraId="00903338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3709A2F1" w14:textId="77777777" w:rsidR="00242220" w:rsidRPr="00242220" w:rsidRDefault="005F701B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рошу выдать дубликат решения об утверждении схемы расположения земельных участков на кадастровом плане территории, образованных в результате раздела</w:t>
            </w:r>
            <w:r w:rsidR="002E2B7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решения об утверждении схемы расположения земельного участка на кадастровом плане территории, образованного в результате объединения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(нужное подчеркнуть)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07BCC8DA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14:paraId="35F904B6" w14:textId="77777777" w:rsidTr="00A363A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A46D11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14:paraId="46392617" w14:textId="77777777" w:rsidTr="00A363A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5"/>
            <w:tcBorders>
              <w:top w:val="single" w:sz="4" w:space="0" w:color="auto"/>
            </w:tcBorders>
            <w:vAlign w:val="bottom"/>
          </w:tcPr>
          <w:p w14:paraId="2D36844C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выдачи решения об утверждении схемы, дубликат которого испрашивается)</w:t>
            </w:r>
          </w:p>
          <w:p w14:paraId="1F7E2AB5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14:paraId="19770D03" w14:textId="77777777" w:rsidR="00242220" w:rsidRPr="00242220" w:rsidRDefault="00242220" w:rsidP="00A237E1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заявлении, достоверны. Документы (копии документов), представленные с заявлением, соответствуют требованиям, установленным законодательством Российской Федерации, на момент представления заявлении эти документы действительны и содержат достоверные сведения. </w:t>
      </w:r>
    </w:p>
    <w:p w14:paraId="073AD89A" w14:textId="77777777"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Прилагаемые к заявлению документы:</w:t>
      </w:r>
    </w:p>
    <w:p w14:paraId="77943B5F" w14:textId="77777777"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14:paraId="0CB6AAE5" w14:textId="77777777"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14:paraId="56C6BE93" w14:textId="77777777" w:rsidR="00242220" w:rsidRPr="00242220" w:rsidRDefault="00242220" w:rsidP="00A237E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242220" w:rsidRPr="00242220" w14:paraId="5D704ABD" w14:textId="77777777" w:rsidTr="00653350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89EDC3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731BF2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03DF0B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907173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5D3B6C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ч.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BD4E44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14:paraId="37F00BCD" w14:textId="77777777" w:rsidR="00242220" w:rsidRPr="00242220" w:rsidRDefault="00242220" w:rsidP="00A237E1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19AD5" w14:textId="77777777" w:rsidR="00242220" w:rsidRPr="00242220" w:rsidRDefault="00242220" w:rsidP="002E2B74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4B9D8B4F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02875BEB" w14:textId="77777777" w:rsidTr="00653350">
        <w:trPr>
          <w:trHeight w:val="258"/>
        </w:trPr>
        <w:tc>
          <w:tcPr>
            <w:tcW w:w="648" w:type="dxa"/>
          </w:tcPr>
          <w:p w14:paraId="75F63CCC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1DDDF8F3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14:paraId="67A44D0E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4C6E5AB4" w14:textId="77777777" w:rsidTr="00653350">
        <w:trPr>
          <w:trHeight w:val="258"/>
        </w:trPr>
        <w:tc>
          <w:tcPr>
            <w:tcW w:w="648" w:type="dxa"/>
          </w:tcPr>
          <w:p w14:paraId="252D0D92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409A7BDD" w14:textId="77777777"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14:paraId="018EAA46" w14:textId="77777777" w:rsidR="00242220" w:rsidRPr="00242220" w:rsidRDefault="00FE6F95" w:rsidP="00A237E1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</w:t>
      </w:r>
      <w:r w:rsidR="002E2B74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48A5C468" w14:textId="77777777" w:rsidTr="00653350">
        <w:trPr>
          <w:trHeight w:val="258"/>
        </w:trPr>
        <w:tc>
          <w:tcPr>
            <w:tcW w:w="648" w:type="dxa"/>
          </w:tcPr>
          <w:p w14:paraId="592702DD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1A6CB335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</w:t>
      </w:r>
      <w:r w:rsidR="003F3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14:paraId="5723C188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382ECFE2" w14:textId="77777777" w:rsidTr="00653350">
        <w:trPr>
          <w:trHeight w:val="230"/>
        </w:trPr>
        <w:tc>
          <w:tcPr>
            <w:tcW w:w="648" w:type="dxa"/>
          </w:tcPr>
          <w:p w14:paraId="11C470FA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14:paraId="76E9D941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</w:t>
      </w:r>
      <w:r w:rsidR="005F701B">
        <w:rPr>
          <w:rFonts w:ascii="Times New Roman" w:eastAsia="Times New Roman" w:hAnsi="Times New Roman" w:cs="Times New Roman"/>
          <w:sz w:val="24"/>
          <w:szCs w:val="24"/>
          <w:lang w:eastAsia="ar-SA"/>
        </w:rPr>
        <w:t>ый кабинет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04408FBF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FE6F95" w:rsidRPr="00242220" w14:paraId="4E99EA32" w14:textId="77777777" w:rsidTr="00FE6F95">
        <w:trPr>
          <w:trHeight w:val="478"/>
          <w:jc w:val="center"/>
        </w:trPr>
        <w:tc>
          <w:tcPr>
            <w:tcW w:w="9526" w:type="dxa"/>
            <w:gridSpan w:val="3"/>
            <w:vAlign w:val="bottom"/>
          </w:tcPr>
          <w:p w14:paraId="3BD7530D" w14:textId="77777777"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FE6F95" w:rsidRPr="00242220" w14:paraId="3A7A0524" w14:textId="77777777" w:rsidTr="00FE6F95">
        <w:trPr>
          <w:jc w:val="center"/>
        </w:trPr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BA5D27" w14:textId="77777777" w:rsidR="00FE6F95" w:rsidRPr="00242220" w:rsidRDefault="002E2B74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</w:t>
            </w:r>
            <w:r w:rsidR="00FE6F95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(подпись заявителя)</w:t>
            </w:r>
          </w:p>
        </w:tc>
        <w:tc>
          <w:tcPr>
            <w:tcW w:w="567" w:type="dxa"/>
            <w:vAlign w:val="bottom"/>
          </w:tcPr>
          <w:p w14:paraId="6594649A" w14:textId="77777777"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E45413" w14:textId="77777777"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14:paraId="7623FE4E" w14:textId="77777777"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5DDFFA6F" w14:textId="77777777"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Вход.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>_________, дата _________</w:t>
      </w:r>
    </w:p>
    <w:p w14:paraId="74975727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F76368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AD90E1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9BEA92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282ACEA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3090F6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435DBE6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41D8AD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2241AF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3EB270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F5040B1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4CE7D25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0A3F325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B3B234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4C82D9C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8AA6C4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2C9906" w14:textId="77777777" w:rsid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1F763B4" w14:textId="77777777" w:rsidR="00A654C2" w:rsidRDefault="00A654C2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B8D924" w14:textId="77777777" w:rsidR="005F701B" w:rsidRDefault="005F701B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6F115F" w14:textId="77777777" w:rsidR="00A654C2" w:rsidRDefault="00A654C2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FFA3471" w14:textId="77777777" w:rsidR="002E2B74" w:rsidRDefault="002E2B74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CBA9F1B" w14:textId="77777777" w:rsidR="002E2B74" w:rsidRDefault="002E2B74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76904D" w14:textId="77777777" w:rsidR="002E2B74" w:rsidRDefault="002E2B74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8A8401" w14:textId="77777777" w:rsidR="002E2B74" w:rsidRDefault="002E2B74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DF716BE" w14:textId="77777777" w:rsidR="002E2B74" w:rsidRDefault="002E2B74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3064F1" w14:textId="475ACBC3" w:rsidR="00A654C2" w:rsidRDefault="00A654C2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47CB04" w14:textId="77777777" w:rsidR="006E21B4" w:rsidRDefault="006E21B4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A9D5D4C" w14:textId="77777777" w:rsidR="00CE042A" w:rsidRDefault="00CE042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110E3E" w14:textId="77777777" w:rsidR="00CE042A" w:rsidRPr="00242220" w:rsidRDefault="00CE042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35C2E00" w14:textId="77777777" w:rsidR="00242220" w:rsidRPr="00343145" w:rsidRDefault="00242220" w:rsidP="00A237E1">
      <w:pPr>
        <w:widowControl w:val="0"/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314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lastRenderedPageBreak/>
        <w:t>Приложение № 5</w:t>
      </w:r>
    </w:p>
    <w:p w14:paraId="225D88CC" w14:textId="77777777" w:rsidR="00242220" w:rsidRPr="00343145" w:rsidRDefault="00242220" w:rsidP="00A237E1">
      <w:pPr>
        <w:widowControl w:val="0"/>
        <w:suppressAutoHyphens/>
        <w:spacing w:after="0" w:line="240" w:lineRule="auto"/>
        <w:ind w:left="5320" w:hanging="784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314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7955C8EE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right="405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A55F5" w14:textId="77777777" w:rsidR="00242220" w:rsidRPr="00242220" w:rsidRDefault="005F701B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right="405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CE042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Примерный бланк заявления</w:t>
      </w:r>
    </w:p>
    <w:p w14:paraId="06908FD1" w14:textId="77777777" w:rsidR="00242220" w:rsidRPr="00242220" w:rsidRDefault="005F701B" w:rsidP="00A237E1">
      <w:pPr>
        <w:widowControl w:val="0"/>
        <w:suppressAutoHyphens/>
        <w:spacing w:after="0" w:line="240" w:lineRule="auto"/>
        <w:ind w:left="4536" w:right="118" w:hanging="4536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</w:t>
      </w:r>
      <w:r w:rsidR="00CE042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юрид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ического лица и индивидуального </w:t>
      </w:r>
      <w:r w:rsidR="00242220"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предпринимателя)</w:t>
      </w:r>
    </w:p>
    <w:p w14:paraId="72EA097B" w14:textId="77777777" w:rsidR="00242220" w:rsidRPr="005F701B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right="405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ABB9B" w14:textId="77777777" w:rsidR="00242220" w:rsidRPr="00343145" w:rsidRDefault="00242220" w:rsidP="00A237E1">
      <w:pPr>
        <w:widowControl w:val="0"/>
        <w:suppressAutoHyphens/>
        <w:autoSpaceDE w:val="0"/>
        <w:spacing w:after="0" w:line="240" w:lineRule="auto"/>
        <w:ind w:left="4536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14:paraId="5A7BEFF7" w14:textId="77777777" w:rsidR="00242220" w:rsidRPr="00343145" w:rsidRDefault="00242220" w:rsidP="00A237E1">
      <w:pPr>
        <w:widowControl w:val="0"/>
        <w:suppressAutoHyphens/>
        <w:autoSpaceDE w:val="0"/>
        <w:spacing w:after="0" w:line="240" w:lineRule="auto"/>
        <w:ind w:left="4536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14:paraId="5FB1BB95" w14:textId="77777777" w:rsidR="00242220" w:rsidRPr="00343145" w:rsidRDefault="00242220" w:rsidP="00A237E1">
      <w:pPr>
        <w:widowControl w:val="0"/>
        <w:suppressAutoHyphens/>
        <w:autoSpaceDE w:val="0"/>
        <w:spacing w:after="0" w:line="240" w:lineRule="auto"/>
        <w:ind w:left="4536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и земельных ресурсов администрации</w:t>
      </w:r>
    </w:p>
    <w:p w14:paraId="40762FB3" w14:textId="77777777" w:rsidR="00242220" w:rsidRPr="00343145" w:rsidRDefault="00242220" w:rsidP="00A237E1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«Город Калининград»</w:t>
      </w:r>
    </w:p>
    <w:p w14:paraId="1110C770" w14:textId="77777777" w:rsidR="00242220" w:rsidRPr="00343145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FCC42" w14:textId="77777777" w:rsidR="00242220" w:rsidRPr="00242220" w:rsidRDefault="00242220" w:rsidP="00DE6D3C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14:paraId="180BDF23" w14:textId="77777777" w:rsidR="00242220" w:rsidRPr="00242220" w:rsidRDefault="00242220" w:rsidP="00DE6D3C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об исправлении опечаток и ошибок, допущенных при оформлении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A7C0F6B" w14:textId="77777777" w:rsidR="00DE6D3C" w:rsidRDefault="00242220" w:rsidP="00DE6D3C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земельных участков на кадастровом плане территории, образованных в результате раздела</w:t>
      </w:r>
      <w:r w:rsidR="00DE6D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/</w:t>
      </w:r>
      <w:r w:rsidR="003F3D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24683D36" w14:textId="77777777" w:rsidR="00242220" w:rsidRPr="00242220" w:rsidRDefault="00242220" w:rsidP="00DE6D3C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земельного участка на кадастровом плане территории, образованного в результате объединения</w:t>
      </w:r>
    </w:p>
    <w:p w14:paraId="4E010314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596"/>
        <w:gridCol w:w="114"/>
        <w:gridCol w:w="567"/>
        <w:gridCol w:w="1587"/>
        <w:gridCol w:w="144"/>
        <w:gridCol w:w="1105"/>
        <w:gridCol w:w="170"/>
        <w:gridCol w:w="822"/>
        <w:gridCol w:w="1843"/>
        <w:gridCol w:w="708"/>
        <w:gridCol w:w="1701"/>
      </w:tblGrid>
      <w:tr w:rsidR="00242220" w:rsidRPr="00242220" w14:paraId="05B4A5DB" w14:textId="77777777" w:rsidTr="00FE6F95">
        <w:trPr>
          <w:trHeight w:val="419"/>
        </w:trPr>
        <w:tc>
          <w:tcPr>
            <w:tcW w:w="9639" w:type="dxa"/>
            <w:gridSpan w:val="12"/>
          </w:tcPr>
          <w:p w14:paraId="17DFF487" w14:textId="77777777"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14:paraId="2DF98018" w14:textId="77777777" w:rsidTr="00FE6F95">
        <w:trPr>
          <w:trHeight w:val="315"/>
        </w:trPr>
        <w:tc>
          <w:tcPr>
            <w:tcW w:w="9639" w:type="dxa"/>
            <w:gridSpan w:val="12"/>
          </w:tcPr>
          <w:p w14:paraId="7E4B689E" w14:textId="77777777"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right="25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14:paraId="28EF5D5A" w14:textId="77777777" w:rsidTr="00FE6F95">
        <w:tc>
          <w:tcPr>
            <w:tcW w:w="9639" w:type="dxa"/>
            <w:gridSpan w:val="12"/>
          </w:tcPr>
          <w:p w14:paraId="57B3D496" w14:textId="77777777" w:rsidR="00242220" w:rsidRPr="003F3DD7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3F3D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</w:t>
            </w:r>
            <w:r w:rsidR="003F3D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; </w:t>
            </w:r>
            <w:r w:rsidRPr="003F3D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фамилия</w:t>
            </w:r>
            <w:r w:rsidR="00CE042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</w:t>
            </w:r>
            <w:r w:rsidRPr="003F3D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имя</w:t>
            </w:r>
            <w:r w:rsidR="00CE042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</w:t>
            </w:r>
            <w:r w:rsidRPr="003F3D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отчество (последнее – при наличии) индивидуального предпринимателя)</w:t>
            </w:r>
          </w:p>
        </w:tc>
      </w:tr>
      <w:tr w:rsidR="00242220" w:rsidRPr="00242220" w14:paraId="1AD05F4A" w14:textId="77777777" w:rsidTr="00FE6F95">
        <w:tc>
          <w:tcPr>
            <w:tcW w:w="9639" w:type="dxa"/>
            <w:gridSpan w:val="12"/>
          </w:tcPr>
          <w:p w14:paraId="01DD1DE4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242220" w:rsidRPr="00242220" w14:paraId="6974CF79" w14:textId="77777777" w:rsidTr="00FE6F95">
        <w:tc>
          <w:tcPr>
            <w:tcW w:w="878" w:type="dxa"/>
            <w:gridSpan w:val="2"/>
          </w:tcPr>
          <w:p w14:paraId="46E45AD9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14:paraId="417E13D1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</w:t>
            </w:r>
          </w:p>
        </w:tc>
        <w:tc>
          <w:tcPr>
            <w:tcW w:w="144" w:type="dxa"/>
          </w:tcPr>
          <w:p w14:paraId="1CCB22BA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37FFFF54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right w:val="nil"/>
            </w:tcBorders>
          </w:tcPr>
          <w:p w14:paraId="72F31779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</w:tcPr>
          <w:p w14:paraId="72D8749D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701" w:type="dxa"/>
          </w:tcPr>
          <w:p w14:paraId="74FEAE62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_____________,</w:t>
            </w:r>
          </w:p>
        </w:tc>
      </w:tr>
      <w:tr w:rsidR="00242220" w:rsidRPr="00242220" w14:paraId="7E0B6A1E" w14:textId="77777777" w:rsidTr="00FE6F95">
        <w:trPr>
          <w:trHeight w:val="473"/>
        </w:trPr>
        <w:tc>
          <w:tcPr>
            <w:tcW w:w="9639" w:type="dxa"/>
            <w:gridSpan w:val="12"/>
          </w:tcPr>
          <w:p w14:paraId="4148481F" w14:textId="77777777" w:rsidR="00242220" w:rsidRPr="00242220" w:rsidRDefault="00CB0CB2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(указывается юридическим </w:t>
            </w:r>
            <w:proofErr w:type="gramStart"/>
            <w:r w:rsidR="00242220"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лицом)   </w:t>
            </w:r>
            <w:proofErr w:type="gramEnd"/>
            <w:r w:rsidR="00242220"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(указывается индивидуальным предпринимателем)</w:t>
            </w:r>
          </w:p>
          <w:p w14:paraId="0D03AE13" w14:textId="77777777"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 (место регистрации индивидуального предпринимателя):</w:t>
            </w:r>
            <w:r w:rsidRPr="0024222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14:paraId="6139B617" w14:textId="77777777" w:rsidR="00242220" w:rsidRPr="00242220" w:rsidRDefault="00242220" w:rsidP="00A237E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14:paraId="0ACC1618" w14:textId="77777777" w:rsidTr="00FE6F95">
        <w:trPr>
          <w:cantSplit/>
        </w:trPr>
        <w:tc>
          <w:tcPr>
            <w:tcW w:w="1559" w:type="dxa"/>
            <w:gridSpan w:val="4"/>
            <w:vMerge w:val="restart"/>
          </w:tcPr>
          <w:p w14:paraId="16F2F1F8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396E52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</w:t>
            </w:r>
          </w:p>
        </w:tc>
        <w:tc>
          <w:tcPr>
            <w:tcW w:w="8080" w:type="dxa"/>
            <w:gridSpan w:val="8"/>
          </w:tcPr>
          <w:p w14:paraId="1349EE3F" w14:textId="77777777" w:rsidR="003F3DD7" w:rsidRDefault="003F3DD7" w:rsidP="00A237E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</w:p>
          <w:p w14:paraId="1645B20B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                                                                                                  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,</w:t>
            </w: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242220" w:rsidRPr="00242220" w14:paraId="6B2EAF50" w14:textId="77777777" w:rsidTr="00FE6F95">
        <w:trPr>
          <w:cantSplit/>
        </w:trPr>
        <w:tc>
          <w:tcPr>
            <w:tcW w:w="1559" w:type="dxa"/>
            <w:gridSpan w:val="4"/>
            <w:vMerge/>
            <w:vAlign w:val="center"/>
          </w:tcPr>
          <w:p w14:paraId="52785A7E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gridSpan w:val="8"/>
          </w:tcPr>
          <w:p w14:paraId="6E3465B4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242220" w:rsidRPr="00242220" w14:paraId="4AFCC112" w14:textId="77777777" w:rsidTr="00FE6F95">
        <w:trPr>
          <w:cantSplit/>
          <w:trHeight w:val="296"/>
        </w:trPr>
        <w:tc>
          <w:tcPr>
            <w:tcW w:w="5387" w:type="dxa"/>
            <w:gridSpan w:val="9"/>
          </w:tcPr>
          <w:p w14:paraId="790872E4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542C8525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42220" w:rsidRPr="00242220" w14:paraId="33CA2835" w14:textId="77777777" w:rsidTr="00FE6F95">
        <w:trPr>
          <w:cantSplit/>
          <w:trHeight w:val="296"/>
        </w:trPr>
        <w:tc>
          <w:tcPr>
            <w:tcW w:w="9639" w:type="dxa"/>
            <w:gridSpan w:val="12"/>
          </w:tcPr>
          <w:p w14:paraId="5D87A734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действующего(ей) от имени юридического лица (индивидуального предпринимателя)</w:t>
            </w:r>
          </w:p>
          <w:p w14:paraId="382663A9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2220" w:rsidRPr="00242220" w14:paraId="61C25DFB" w14:textId="77777777" w:rsidTr="00FE6F95">
        <w:trPr>
          <w:cantSplit/>
        </w:trPr>
        <w:tc>
          <w:tcPr>
            <w:tcW w:w="282" w:type="dxa"/>
            <w:vAlign w:val="bottom"/>
          </w:tcPr>
          <w:p w14:paraId="6D753C9D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14:paraId="45A33830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6FE77D" wp14:editId="611097A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5103E" id="Прямоугольник 34" o:spid="_x0000_s1026" style="position:absolute;margin-left:5.55pt;margin-top:-1.75pt;width:2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aP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8PKNGswh41n3bvdx+b783t7qb53Nw233Yfmh/Nl+YrQSdkrLYuxcBrewVtzc5e&#10;Gv7GEW1mJdNLcQ5g6lKwHPPst/7RvYBWcRhKFvVzk+N7bOVNIG9TQNUCIi1kE3q0PfRIbDzheJmM&#10;RicxdpKjKUnGI5TbF1h6F2zB+afCVKQVMgo4AgGcrS+d71zvXELyRsl8LpUKCiwXMwVkzXBc5uHb&#10;o7tjN6VJndHTYTIMyPds7hgiDt/fICrpce6VrDI6PjixtGXtic4xTZZ6JlUnY3VK72lsmes6sDD5&#10;FlkE0w01LiEKpYF3lNQ40Bl1b1cMBCXqmcZOnPYHg3YDgjIYniSowLFlcWxhmiNURj0lnTjz3das&#10;LMhliS/1Q+3anGP3ChmYbTvbZbVPFoc29Ga/YO1WHOvB69dvYPoTAAD//wMAUEsDBBQABgAIAAAA&#10;IQDZO8Kv2wAAAAcBAAAPAAAAZHJzL2Rvd25yZXYueG1sTI5NT8MwEETvSPwHa5G4tc6HgiDEqRCo&#10;SBzb9MJtE7tJSryOYqcN/HqWEz0+zWjmFZvFDuJsJt87UhCvIxCGGqd7ahUcqu3qEYQPSBoHR0bB&#10;t/GwKW9vCsy1u9DOnPehFTxCPkcFXQhjLqVvOmPRr91oiLOjmywGxqmVesILj9tBJlH0IC32xA8d&#10;jua1M83XfrYK6j454M+ueo/s0zYNH0t1mj/flLq/W16eQQSzhP8y/OmzOpTsVLuZtBcDcxxzU8Eq&#10;zUBwnqXMtYI0yUCWhbz2L38BAAD//wMAUEsBAi0AFAAGAAgAAAAhALaDOJL+AAAA4QEAABMAAAAA&#10;AAAAAAAAAAAAAAAAAFtDb250ZW50X1R5cGVzXS54bWxQSwECLQAUAAYACAAAACEAOP0h/9YAAACU&#10;AQAACwAAAAAAAAAAAAAAAAAvAQAAX3JlbHMvLnJlbHNQSwECLQAUAAYACAAAACEAlTUmj0cCAABO&#10;BAAADgAAAAAAAAAAAAAAAAAuAgAAZHJzL2Uyb0RvYy54bWxQSwECLQAUAAYACAAAACEA2TvCr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8647" w:type="dxa"/>
            <w:gridSpan w:val="9"/>
            <w:vAlign w:val="bottom"/>
          </w:tcPr>
          <w:p w14:paraId="21AF6BAC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</w:p>
        </w:tc>
      </w:tr>
      <w:tr w:rsidR="00242220" w:rsidRPr="00242220" w14:paraId="4C3425FD" w14:textId="77777777" w:rsidTr="00FE6F95">
        <w:trPr>
          <w:cantSplit/>
        </w:trPr>
        <w:tc>
          <w:tcPr>
            <w:tcW w:w="992" w:type="dxa"/>
            <w:gridSpan w:val="3"/>
            <w:vAlign w:val="bottom"/>
          </w:tcPr>
          <w:p w14:paraId="789C3E5F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647" w:type="dxa"/>
            <w:gridSpan w:val="9"/>
            <w:vAlign w:val="bottom"/>
          </w:tcPr>
          <w:p w14:paraId="1D11BAB3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242220" w:rsidRPr="00242220" w14:paraId="7C2A6B96" w14:textId="77777777" w:rsidTr="00FE6F95">
        <w:trPr>
          <w:cantSplit/>
        </w:trPr>
        <w:tc>
          <w:tcPr>
            <w:tcW w:w="282" w:type="dxa"/>
            <w:vAlign w:val="bottom"/>
          </w:tcPr>
          <w:p w14:paraId="07A24743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14:paraId="77947B7A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95C0A5" wp14:editId="100C6CE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-19050</wp:posOffset>
                      </wp:positionV>
                      <wp:extent cx="266700" cy="228600"/>
                      <wp:effectExtent l="13335" t="7620" r="5715" b="1143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5DEF0" id="Прямоугольник 51" o:spid="_x0000_s1026" style="position:absolute;margin-left:4.5pt;margin-top:-1.5pt;width:2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WTRQIAAE4EAAAOAAAAZHJzL2Uyb0RvYy54bWysVM2O0zAQviPxDpbvNGnUdrtR09WqSxHS&#10;AistPIDrOI2FY5ux27SckLgi8Qg8BBfEzz5D+kZMnLZ0gRMiB2vGM/N55puZTC42lSJrAU4andF+&#10;L6ZEaG5yqZcZffVy/mhMifNM50wZLTK6FY5eTB8+mNQ2FYkpjcoFEATRLq1tRkvvbRpFjpeiYq5n&#10;rNBoLAxUzKMKyygHViN6paIkjkdRbSC3YLhwDm+vOiOdBvyiENy/KAonPFEZxdx8OCGci/aMphOW&#10;LoHZUvJ9GuwfsqiY1PjoEeqKeUZWIP+AqiQH40zhe9xUkSkKyUWoAavpx79Vc1syK0ItSI6zR5rc&#10;/4Plz9c3QGSe0WGfEs0q7FHzafdu97H53tzt3jefm7vm2+5D86P50nwl6ISM1dalGHhrb6Ct2dlr&#10;w187os2sZHopLgFMXQqWY57BP7oX0CoOQ8mifmZyfI+tvAnkbQqoWkCkhWxCj7bHHomNJxwvk9Ho&#10;LMZOcjQlyXiEMmYUsfQQbMH5J8JUpBUyCjgCAZytr53vXA8uIXmjZD6XSgUFlouZArJmOC7z8O3R&#10;3amb0qTO6PkwGQbkezZ3ChGH728QlfQ490pWGR0fnVjasvZY52EqPZOqk7E6pbHIA3NdBxYm3yKL&#10;YLqhxiVEoTTwlpIaBzqj7s2KgaBEPdXYifP+YNBuQFAGw7MEFTi1LE4tTHOEyqinpBNnvtualQW5&#10;LPGlfqhdm0vsXiEDs21+XVb7ZHFoQ2/2C9ZuxakevH79BqY/AQAA//8DAFBLAwQUAAYACAAAACEA&#10;KjxZxdsAAAAGAQAADwAAAGRycy9kb3ducmV2LnhtbEyPwU7DMBBE70j8g7VI3FqnjUA0xKkQqEgc&#10;2/TCbRMvSSBeR7HTBr6e5URPo9GsZt/k29n16kRj6DwbWC0TUMS1tx03Bo7lbvEAKkRki71nMvBN&#10;AbbF9VWOmfVn3tPpEBslJRwyNNDGOGRah7olh2HpB2LJPvzoMIodG21HPEu56/U6Se61w47lQ4sD&#10;PbdUfx0mZ6Dq1kf82Zevidvs0vg2l5/T+4sxtzfz0yOoSHP8P4Y/fEGHQpgqP7ENqjewkSXRwCIV&#10;lfhuJVoZSMXrIteX+MUvAAAA//8DAFBLAQItABQABgAIAAAAIQC2gziS/gAAAOEBAAATAAAAAAAA&#10;AAAAAAAAAAAAAABbQ29udGVudF9UeXBlc10ueG1sUEsBAi0AFAAGAAgAAAAhADj9If/WAAAAlAEA&#10;AAsAAAAAAAAAAAAAAAAALwEAAF9yZWxzLy5yZWxzUEsBAi0AFAAGAAgAAAAhAH141ZNFAgAATgQA&#10;AA4AAAAAAAAAAAAAAAAALgIAAGRycy9lMm9Eb2MueG1sUEsBAi0AFAAGAAgAAAAhACo8WcX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403" w:type="dxa"/>
            <w:gridSpan w:val="4"/>
            <w:vAlign w:val="bottom"/>
          </w:tcPr>
          <w:p w14:paraId="1651E29F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244" w:type="dxa"/>
            <w:gridSpan w:val="5"/>
            <w:vAlign w:val="bottom"/>
          </w:tcPr>
          <w:p w14:paraId="5E6FA56F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_____________________________________________, </w:t>
            </w:r>
          </w:p>
        </w:tc>
      </w:tr>
      <w:tr w:rsidR="00242220" w:rsidRPr="00242220" w14:paraId="1E382A22" w14:textId="77777777" w:rsidTr="00FE6F95">
        <w:trPr>
          <w:cantSplit/>
          <w:trHeight w:val="333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14:paraId="026E58A6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</w:t>
            </w:r>
            <w:r w:rsidR="003F3D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</w:t>
            </w:r>
            <w:r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14:paraId="5E4B9538" w14:textId="77777777" w:rsidR="00242220" w:rsidRPr="00242220" w:rsidRDefault="003F3DD7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рошу исправить следующие опечатки/ошибки в решении об утверждении схемы расположения земельных участков на кадастровом плане территории, образованных в результате раздела</w:t>
            </w:r>
            <w:r w:rsidR="00DE6D3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/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решении об утверждении схемы расположения земельного участка на кадастровом плане территории, образованного в результате объединения </w:t>
            </w:r>
            <w:r w:rsidR="00DE6D3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</w:t>
            </w:r>
            <w:proofErr w:type="gramStart"/>
            <w:r w:rsidR="00DE6D3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proofErr w:type="gramEnd"/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нужное подчеркнуть)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14A8790A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14:paraId="1FD9E1E9" w14:textId="77777777" w:rsidTr="00FE6F95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52859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14:paraId="169EB567" w14:textId="77777777" w:rsidTr="00FE6F95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</w:tcBorders>
            <w:vAlign w:val="bottom"/>
          </w:tcPr>
          <w:p w14:paraId="04BC59A0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решения об утверждении схемы, которое содержит опечатки и (или) ошибки, а также указать, какие именно допущены опечатки/ошибки)</w:t>
            </w:r>
          </w:p>
          <w:p w14:paraId="48C70885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14:paraId="61A1F726" w14:textId="77777777" w:rsidR="00242220" w:rsidRPr="00242220" w:rsidRDefault="00242220" w:rsidP="00A237E1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Сведения, указанные в заявлении, достоверны. Документы (копии документов), представленные с заявлением, соответствуют требованиям, установленным законодательством Российской Федерации, на момент представления заявлении эти документы действительны и содержат достоверные сведения. </w:t>
      </w:r>
    </w:p>
    <w:p w14:paraId="1D9358A1" w14:textId="77777777" w:rsidR="00242220" w:rsidRPr="00242220" w:rsidRDefault="003F3DD7" w:rsidP="00A237E1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 </w:t>
      </w:r>
      <w:r w:rsidR="00242220"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14:paraId="38BBDA93" w14:textId="77777777"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14:paraId="19BD1B30" w14:textId="77777777"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14:paraId="06C8B57E" w14:textId="77777777" w:rsidR="00242220" w:rsidRPr="00242220" w:rsidRDefault="00242220" w:rsidP="00A237E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242220" w:rsidRPr="00242220" w14:paraId="6F3554FC" w14:textId="77777777" w:rsidTr="00653350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E746F6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9A414E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C8236E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04017C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B9D9AD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ч.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E07D57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14:paraId="6C0A346A" w14:textId="77777777" w:rsidR="00242220" w:rsidRPr="00242220" w:rsidRDefault="00242220" w:rsidP="00A237E1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9C3DC" w14:textId="77777777" w:rsidR="00242220" w:rsidRPr="00242220" w:rsidRDefault="00242220" w:rsidP="00A237E1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2BCAC7" w14:textId="77777777" w:rsidR="00242220" w:rsidRPr="00242220" w:rsidRDefault="00242220" w:rsidP="00DE6D3C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390F17CC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06EF1B78" w14:textId="77777777" w:rsidTr="00653350">
        <w:trPr>
          <w:trHeight w:val="258"/>
        </w:trPr>
        <w:tc>
          <w:tcPr>
            <w:tcW w:w="648" w:type="dxa"/>
          </w:tcPr>
          <w:p w14:paraId="1310CF58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1DFD7C6C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14:paraId="209B0D0F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6EE5DD7D" w14:textId="77777777" w:rsidTr="00653350">
        <w:trPr>
          <w:trHeight w:val="258"/>
        </w:trPr>
        <w:tc>
          <w:tcPr>
            <w:tcW w:w="648" w:type="dxa"/>
          </w:tcPr>
          <w:p w14:paraId="7750B969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036EF76E" w14:textId="77777777"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14:paraId="5316E38B" w14:textId="77777777"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                                   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762940DE" w14:textId="77777777" w:rsidTr="00653350">
        <w:trPr>
          <w:trHeight w:val="258"/>
        </w:trPr>
        <w:tc>
          <w:tcPr>
            <w:tcW w:w="648" w:type="dxa"/>
          </w:tcPr>
          <w:p w14:paraId="30242842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14:paraId="27AA7D23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</w:t>
      </w:r>
      <w:r w:rsidR="003F3DD7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земпляра электронного документа</w:t>
      </w:r>
      <w:r w:rsidR="003F3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 МФЦ (данный способ получения результата заявитель с</w:t>
      </w:r>
      <w:r w:rsidR="003F37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14:paraId="528F5E30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3845DEF9" w14:textId="77777777" w:rsidTr="00653350">
        <w:trPr>
          <w:trHeight w:val="230"/>
        </w:trPr>
        <w:tc>
          <w:tcPr>
            <w:tcW w:w="648" w:type="dxa"/>
          </w:tcPr>
          <w:p w14:paraId="611D334C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14:paraId="6B87D3AA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</w:t>
      </w:r>
      <w:r w:rsidR="00CE04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электронного документа в личный кабинет на Едином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54D01F76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FE6F95" w:rsidRPr="00242220" w14:paraId="5DA0A614" w14:textId="77777777" w:rsidTr="00653350">
        <w:trPr>
          <w:trHeight w:val="478"/>
        </w:trPr>
        <w:tc>
          <w:tcPr>
            <w:tcW w:w="9526" w:type="dxa"/>
            <w:gridSpan w:val="3"/>
            <w:vAlign w:val="bottom"/>
          </w:tcPr>
          <w:p w14:paraId="4F53D1B3" w14:textId="77777777"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E6F95" w:rsidRPr="00242220" w14:paraId="61836016" w14:textId="77777777" w:rsidTr="0065335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10363D" w14:textId="77777777" w:rsidR="00FE6F95" w:rsidRPr="00242220" w:rsidRDefault="00DE6D3C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</w:t>
            </w:r>
            <w:r w:rsidR="00FE6F95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(подпись заявителя)</w:t>
            </w:r>
          </w:p>
        </w:tc>
        <w:tc>
          <w:tcPr>
            <w:tcW w:w="567" w:type="dxa"/>
            <w:vAlign w:val="bottom"/>
          </w:tcPr>
          <w:p w14:paraId="43FDAE5B" w14:textId="77777777"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16BDFC" w14:textId="77777777" w:rsidR="00FE6F95" w:rsidRPr="00242220" w:rsidRDefault="00DE6D3C" w:rsidP="00DE6D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</w:t>
            </w:r>
            <w:r w:rsidR="00FE6F95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(фамилия, инициалы)</w:t>
            </w:r>
          </w:p>
        </w:tc>
      </w:tr>
    </w:tbl>
    <w:p w14:paraId="080A096E" w14:textId="77777777"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041887D9" w14:textId="77777777"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Вход.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>_________, дата _________</w:t>
      </w:r>
    </w:p>
    <w:p w14:paraId="3C203CDD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CBCA7E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24264F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DE52B4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17B175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FFCF30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BC3DAD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96FC80" w14:textId="77777777" w:rsidR="00242220" w:rsidRP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618E7F" w14:textId="77777777" w:rsid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A4695E" w14:textId="77777777" w:rsidR="00A654C2" w:rsidRDefault="00A654C2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6AFCB5" w14:textId="77777777" w:rsidR="00A654C2" w:rsidRDefault="00A654C2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6DA97C" w14:textId="77777777" w:rsidR="00A654C2" w:rsidRDefault="00A654C2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0BCBF1" w14:textId="59DD1A40" w:rsidR="00242220" w:rsidRDefault="00242220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44F620" w14:textId="77777777" w:rsidR="00B2628B" w:rsidRDefault="00B2628B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9BCAD9" w14:textId="77777777" w:rsidR="006A79D7" w:rsidRDefault="006A79D7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C1A8B3" w14:textId="77777777" w:rsidR="006A79D7" w:rsidRPr="00242220" w:rsidRDefault="006A79D7" w:rsidP="00A237E1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71818A" w14:textId="77777777" w:rsidR="00242220" w:rsidRPr="003F37F1" w:rsidRDefault="00242220" w:rsidP="00DE6D3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3F37F1" w:rsidRPr="003F37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4E8372E8" w14:textId="77777777" w:rsidR="00242220" w:rsidRPr="003F37F1" w:rsidRDefault="00242220" w:rsidP="00DE6D3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312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дминистративному регламенту </w:t>
      </w:r>
    </w:p>
    <w:p w14:paraId="23DC1E14" w14:textId="77777777" w:rsidR="003F37F1" w:rsidRDefault="003F37F1" w:rsidP="00DE6D3C">
      <w:pPr>
        <w:widowControl w:val="0"/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E7A990A" w14:textId="77777777" w:rsidR="00242220" w:rsidRPr="00242220" w:rsidRDefault="00242220" w:rsidP="00DE6D3C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Примерный бланк заявления </w:t>
      </w: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14:paraId="504E022D" w14:textId="77777777" w:rsidR="00242220" w:rsidRPr="00242220" w:rsidRDefault="00242220" w:rsidP="00DE6D3C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B6679D" w14:textId="77777777" w:rsidR="00242220" w:rsidRPr="003F37F1" w:rsidRDefault="00242220" w:rsidP="00DE6D3C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14:paraId="7FB1E81E" w14:textId="77777777" w:rsidR="00242220" w:rsidRPr="003F37F1" w:rsidRDefault="00242220" w:rsidP="00DE6D3C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14:paraId="6722D14A" w14:textId="77777777" w:rsidR="00DE6D3C" w:rsidRDefault="00242220" w:rsidP="00DE6D3C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и земельных ресурсов администрации городского округа </w:t>
      </w:r>
    </w:p>
    <w:p w14:paraId="3DC3F09B" w14:textId="77777777" w:rsidR="00242220" w:rsidRPr="003F37F1" w:rsidRDefault="00242220" w:rsidP="00DE6D3C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7F1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14:paraId="20F2334A" w14:textId="77777777" w:rsidR="00242220" w:rsidRPr="00242220" w:rsidRDefault="00242220" w:rsidP="00A237E1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A67494" w14:textId="77777777" w:rsidR="00242220" w:rsidRPr="00242220" w:rsidRDefault="00242220" w:rsidP="00DE6D3C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14:paraId="3AD30B50" w14:textId="77777777" w:rsidR="00242220" w:rsidRPr="00242220" w:rsidRDefault="00242220" w:rsidP="00DE6D3C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об исправлении опечаток и ошибок, допущенных при оформлении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D65C2B8" w14:textId="77777777" w:rsidR="00DE6D3C" w:rsidRDefault="00242220" w:rsidP="00DE6D3C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земельных участков на кадастровом плане территории, об</w:t>
      </w:r>
      <w:r w:rsidR="00A64418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разованных в результате раздела</w:t>
      </w:r>
      <w:r w:rsidR="00DE6D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/</w:t>
      </w:r>
      <w:r w:rsidR="00A644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53EBF1B2" w14:textId="77777777" w:rsidR="00242220" w:rsidRPr="00242220" w:rsidRDefault="00242220" w:rsidP="00DE6D3C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земельного участка на кадастровом плане территории, образованного в результате объединения</w:t>
      </w:r>
    </w:p>
    <w:p w14:paraId="1DA4263D" w14:textId="77777777" w:rsidR="00242220" w:rsidRPr="00242220" w:rsidRDefault="00242220" w:rsidP="00A237E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64"/>
        <w:gridCol w:w="3374"/>
      </w:tblGrid>
      <w:tr w:rsidR="00242220" w:rsidRPr="00242220" w14:paraId="7177B7CF" w14:textId="77777777" w:rsidTr="00FE6F95">
        <w:trPr>
          <w:trHeight w:val="256"/>
        </w:trPr>
        <w:tc>
          <w:tcPr>
            <w:tcW w:w="353" w:type="dxa"/>
            <w:hideMark/>
          </w:tcPr>
          <w:p w14:paraId="3D5BAD34" w14:textId="77777777" w:rsidR="00242220" w:rsidRPr="0005301E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3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8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1082D4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3F37F1" w:rsidRPr="00242220" w14:paraId="02B7F26B" w14:textId="77777777" w:rsidTr="00FE6F95">
        <w:trPr>
          <w:trHeight w:val="80"/>
        </w:trPr>
        <w:tc>
          <w:tcPr>
            <w:tcW w:w="353" w:type="dxa"/>
          </w:tcPr>
          <w:p w14:paraId="18D37444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6" w:type="dxa"/>
            <w:gridSpan w:val="13"/>
            <w:hideMark/>
          </w:tcPr>
          <w:p w14:paraId="032021A9" w14:textId="77777777" w:rsidR="003F37F1" w:rsidRPr="00242220" w:rsidRDefault="003F37F1" w:rsidP="0005301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</w:t>
            </w:r>
            <w:r w:rsidR="0005301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–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при наличии))</w:t>
            </w:r>
          </w:p>
        </w:tc>
      </w:tr>
      <w:tr w:rsidR="0005301E" w:rsidRPr="00242220" w14:paraId="64A6379E" w14:textId="77777777" w:rsidTr="002443A4">
        <w:trPr>
          <w:trHeight w:val="80"/>
        </w:trPr>
        <w:tc>
          <w:tcPr>
            <w:tcW w:w="3087" w:type="dxa"/>
            <w:gridSpan w:val="8"/>
            <w:hideMark/>
          </w:tcPr>
          <w:p w14:paraId="65DB91D1" w14:textId="77777777" w:rsidR="0005301E" w:rsidRPr="00242220" w:rsidRDefault="0005301E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</w:t>
            </w:r>
            <w:proofErr w:type="spell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75F070" w14:textId="77777777" w:rsidR="0005301E" w:rsidRPr="00242220" w:rsidRDefault="0005301E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8" w:type="dxa"/>
            <w:gridSpan w:val="2"/>
            <w:hideMark/>
          </w:tcPr>
          <w:p w14:paraId="4E95D200" w14:textId="77777777" w:rsidR="0005301E" w:rsidRPr="00242220" w:rsidRDefault="0005301E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</w:t>
            </w:r>
          </w:p>
        </w:tc>
      </w:tr>
      <w:tr w:rsidR="003F37F1" w:rsidRPr="00242220" w14:paraId="2DC29ED2" w14:textId="77777777" w:rsidTr="00FE6F95">
        <w:trPr>
          <w:cantSplit/>
          <w:trHeight w:val="145"/>
        </w:trPr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09EA2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7F1" w:rsidRPr="00242220" w14:paraId="08A12BA5" w14:textId="77777777" w:rsidTr="00FE6F95">
        <w:trPr>
          <w:cantSplit/>
          <w:trHeight w:val="94"/>
        </w:trPr>
        <w:tc>
          <w:tcPr>
            <w:tcW w:w="9639" w:type="dxa"/>
            <w:gridSpan w:val="14"/>
            <w:hideMark/>
          </w:tcPr>
          <w:p w14:paraId="1E539C55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3F37F1" w:rsidRPr="00242220" w14:paraId="57E5622F" w14:textId="77777777" w:rsidTr="00FE6F95">
        <w:trPr>
          <w:trHeight w:val="80"/>
        </w:trPr>
        <w:tc>
          <w:tcPr>
            <w:tcW w:w="1021" w:type="dxa"/>
            <w:gridSpan w:val="2"/>
            <w:hideMark/>
          </w:tcPr>
          <w:p w14:paraId="2A14065A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  <w:proofErr w:type="gram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446104" w14:textId="77777777" w:rsidR="003F37F1" w:rsidRPr="00242220" w:rsidRDefault="003F37F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14:paraId="234ACABE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50B145" w14:textId="77777777" w:rsidR="003F37F1" w:rsidRPr="00242220" w:rsidRDefault="003F37F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14:paraId="3DAD5A2A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3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68DCA4" w14:textId="77777777" w:rsidR="003F37F1" w:rsidRPr="00242220" w:rsidRDefault="003F37F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7F1" w:rsidRPr="00242220" w14:paraId="74953A69" w14:textId="77777777" w:rsidTr="00FE6F95">
        <w:trPr>
          <w:cantSplit/>
        </w:trPr>
        <w:tc>
          <w:tcPr>
            <w:tcW w:w="3486" w:type="dxa"/>
            <w:gridSpan w:val="10"/>
            <w:hideMark/>
          </w:tcPr>
          <w:p w14:paraId="15F4806A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3" w:type="dxa"/>
            <w:gridSpan w:val="4"/>
            <w:hideMark/>
          </w:tcPr>
          <w:p w14:paraId="5FEF2617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</w:tr>
      <w:tr w:rsidR="003F37F1" w:rsidRPr="00242220" w14:paraId="12F285C5" w14:textId="77777777" w:rsidTr="00FE6F95">
        <w:trPr>
          <w:cantSplit/>
        </w:trPr>
        <w:tc>
          <w:tcPr>
            <w:tcW w:w="3087" w:type="dxa"/>
            <w:gridSpan w:val="8"/>
            <w:hideMark/>
          </w:tcPr>
          <w:p w14:paraId="1BEECA3A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</w:t>
            </w:r>
            <w:proofErr w:type="spell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D0E51E" w14:textId="77777777" w:rsidR="003F37F1" w:rsidRPr="00242220" w:rsidRDefault="003F37F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7F1" w:rsidRPr="00242220" w14:paraId="647FF98B" w14:textId="77777777" w:rsidTr="00FE6F95">
        <w:trPr>
          <w:cantSplit/>
          <w:trHeight w:val="226"/>
        </w:trPr>
        <w:tc>
          <w:tcPr>
            <w:tcW w:w="3087" w:type="dxa"/>
            <w:gridSpan w:val="8"/>
          </w:tcPr>
          <w:p w14:paraId="7D02902F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6"/>
            <w:hideMark/>
          </w:tcPr>
          <w:p w14:paraId="66624F10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3F37F1" w:rsidRPr="00242220" w14:paraId="5997FFFC" w14:textId="77777777" w:rsidTr="00FE6F95">
        <w:trPr>
          <w:cantSplit/>
        </w:trPr>
        <w:tc>
          <w:tcPr>
            <w:tcW w:w="38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53672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hideMark/>
          </w:tcPr>
          <w:p w14:paraId="23566AF0" w14:textId="77777777" w:rsidR="003F37F1" w:rsidRPr="003F37F1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514384" w14:textId="77777777" w:rsidR="003F37F1" w:rsidRPr="00242220" w:rsidRDefault="003F37F1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01E" w:rsidRPr="00242220" w14:paraId="2072C308" w14:textId="77777777" w:rsidTr="00011AB3">
        <w:trPr>
          <w:cantSplit/>
        </w:trPr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44901" w14:textId="77777777" w:rsidR="0005301E" w:rsidRPr="00242220" w:rsidRDefault="0005301E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B178C3" w14:textId="77777777" w:rsidR="0005301E" w:rsidRPr="00242220" w:rsidRDefault="0005301E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242220" w:rsidRPr="00242220" w14:paraId="130E530D" w14:textId="77777777" w:rsidTr="00FE6F95">
        <w:trPr>
          <w:cantSplit/>
          <w:trHeight w:val="443"/>
        </w:trPr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B0DCD9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действующий(</w:t>
            </w:r>
            <w:proofErr w:type="spell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 доверенности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05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____»_______20____г._______</w:t>
            </w:r>
            <w:r w:rsidR="0005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351573F5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220" w:rsidRPr="00242220" w14:paraId="137F8478" w14:textId="77777777" w:rsidTr="00FE6F95">
        <w:trPr>
          <w:cantSplit/>
          <w:trHeight w:val="88"/>
        </w:trPr>
        <w:tc>
          <w:tcPr>
            <w:tcW w:w="96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94D36B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3F37F1" w:rsidRPr="00242220" w14:paraId="7D652DF5" w14:textId="77777777" w:rsidTr="00FE6F95">
        <w:trPr>
          <w:trHeight w:val="116"/>
        </w:trPr>
        <w:tc>
          <w:tcPr>
            <w:tcW w:w="2301" w:type="dxa"/>
            <w:gridSpan w:val="6"/>
            <w:hideMark/>
          </w:tcPr>
          <w:p w14:paraId="1E09A5D8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C166C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7F1" w:rsidRPr="00242220" w14:paraId="7B9C83DB" w14:textId="77777777" w:rsidTr="00FE6F95">
        <w:trPr>
          <w:trHeight w:val="81"/>
        </w:trPr>
        <w:tc>
          <w:tcPr>
            <w:tcW w:w="2301" w:type="dxa"/>
            <w:gridSpan w:val="6"/>
          </w:tcPr>
          <w:p w14:paraId="2DA1129B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8" w:type="dxa"/>
            <w:gridSpan w:val="8"/>
            <w:hideMark/>
          </w:tcPr>
          <w:p w14:paraId="17538EDD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3F37F1" w:rsidRPr="00242220" w14:paraId="6FD0F650" w14:textId="77777777" w:rsidTr="00FE6F95">
        <w:trPr>
          <w:trHeight w:val="80"/>
        </w:trPr>
        <w:tc>
          <w:tcPr>
            <w:tcW w:w="1287" w:type="dxa"/>
            <w:gridSpan w:val="3"/>
            <w:hideMark/>
          </w:tcPr>
          <w:p w14:paraId="3E7B6504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F190E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7F1" w:rsidRPr="00242220" w14:paraId="70BFCB72" w14:textId="77777777" w:rsidTr="00FE6F95">
        <w:tc>
          <w:tcPr>
            <w:tcW w:w="1287" w:type="dxa"/>
            <w:gridSpan w:val="3"/>
          </w:tcPr>
          <w:p w14:paraId="3E865F29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  <w:gridSpan w:val="11"/>
            <w:hideMark/>
          </w:tcPr>
          <w:p w14:paraId="43FD8ABA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указывается при наличии)) </w:t>
            </w:r>
          </w:p>
        </w:tc>
      </w:tr>
      <w:tr w:rsidR="003F37F1" w:rsidRPr="00242220" w14:paraId="7265B154" w14:textId="77777777" w:rsidTr="00FE6F95">
        <w:trPr>
          <w:cantSplit/>
        </w:trPr>
        <w:tc>
          <w:tcPr>
            <w:tcW w:w="3087" w:type="dxa"/>
            <w:gridSpan w:val="8"/>
            <w:hideMark/>
          </w:tcPr>
          <w:p w14:paraId="08ECD85E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53CAF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7F1" w:rsidRPr="00242220" w14:paraId="5A7C47EC" w14:textId="77777777" w:rsidTr="00FE6F95">
        <w:trPr>
          <w:cantSplit/>
        </w:trPr>
        <w:tc>
          <w:tcPr>
            <w:tcW w:w="3087" w:type="dxa"/>
            <w:gridSpan w:val="8"/>
          </w:tcPr>
          <w:p w14:paraId="4250E6B7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6"/>
            <w:hideMark/>
          </w:tcPr>
          <w:p w14:paraId="34AFE1F5" w14:textId="77777777" w:rsidR="003F37F1" w:rsidRPr="00242220" w:rsidRDefault="003F37F1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242220" w:rsidRPr="00242220" w14:paraId="7BE6C0F2" w14:textId="77777777" w:rsidTr="00FE6F95">
        <w:tblPrEx>
          <w:tblLook w:val="04A0" w:firstRow="1" w:lastRow="0" w:firstColumn="1" w:lastColumn="0" w:noHBand="0" w:noVBand="1"/>
        </w:tblPrEx>
        <w:trPr>
          <w:cantSplit/>
          <w:trHeight w:val="333"/>
        </w:trPr>
        <w:tc>
          <w:tcPr>
            <w:tcW w:w="9639" w:type="dxa"/>
            <w:gridSpan w:val="14"/>
            <w:tcBorders>
              <w:bottom w:val="single" w:sz="4" w:space="0" w:color="auto"/>
            </w:tcBorders>
          </w:tcPr>
          <w:p w14:paraId="6CE0135B" w14:textId="77777777" w:rsidR="00242220" w:rsidRPr="00242220" w:rsidRDefault="003F37F1" w:rsidP="00A237E1">
            <w:pPr>
              <w:widowControl w:val="0"/>
              <w:suppressAutoHyphens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рошу исправить следующие опечатки/ошибки в решении об утверждении схемы расположения земельных участков на кадастровом плане территории, образованных в результате раздела</w:t>
            </w:r>
            <w:r w:rsidR="0005301E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/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решении об утверждении схемы расположения земельного участка на кадастровом плане территории, образованного в результате объединения </w:t>
            </w:r>
            <w:r w:rsidR="00242220"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(нужное подчеркнуть)</w:t>
            </w:r>
            <w:r w:rsidR="00242220"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6B53761A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242220" w:rsidRPr="00242220" w14:paraId="316BB418" w14:textId="77777777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50DB5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42220" w:rsidRPr="00242220" w14:paraId="060CBCA1" w14:textId="77777777" w:rsidTr="00FE6F9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4"/>
            <w:tcBorders>
              <w:top w:val="single" w:sz="4" w:space="0" w:color="auto"/>
            </w:tcBorders>
            <w:vAlign w:val="bottom"/>
          </w:tcPr>
          <w:p w14:paraId="0BE8C04F" w14:textId="77777777" w:rsidR="00242220" w:rsidRPr="00242220" w:rsidRDefault="00242220" w:rsidP="00A237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решения об утверждении схемы, которое содержит опечатки и (или) ошибки, а также указать, какие именно допущены опечатки/ошибки)</w:t>
            </w:r>
          </w:p>
          <w:p w14:paraId="7B264407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14:paraId="31AD182C" w14:textId="77777777" w:rsidR="00242220" w:rsidRPr="00242220" w:rsidRDefault="00242220" w:rsidP="00A237E1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заявлении, достоверны. Документы (копии документов), представленные с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заявлением, соответствуют требованиям, установленным законодательством Российской Федерации, на момент представления заявлении эти документы действительны и содержат достоверные сведения. </w:t>
      </w:r>
    </w:p>
    <w:p w14:paraId="588525DA" w14:textId="77777777"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709FC2F" w14:textId="77777777"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Прилагаемые к заявлению документы:</w:t>
      </w:r>
    </w:p>
    <w:p w14:paraId="251C3E57" w14:textId="77777777"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14:paraId="479049F9" w14:textId="77777777" w:rsidR="00242220" w:rsidRPr="00242220" w:rsidRDefault="00242220" w:rsidP="00A237E1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14:paraId="0572C268" w14:textId="77777777" w:rsidR="00242220" w:rsidRPr="00242220" w:rsidRDefault="00242220" w:rsidP="00A237E1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242220" w:rsidRPr="00242220" w14:paraId="470E4D88" w14:textId="77777777" w:rsidTr="00653350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98C74E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22C5AA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05EBCA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3386D8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C8B382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ч.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9B4E0F" w14:textId="77777777" w:rsidR="00242220" w:rsidRPr="00242220" w:rsidRDefault="00242220" w:rsidP="00A237E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14:paraId="0AC145D2" w14:textId="77777777" w:rsidR="00242220" w:rsidRPr="00242220" w:rsidRDefault="00242220" w:rsidP="00A237E1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03832" w14:textId="77777777" w:rsidR="00242220" w:rsidRPr="00242220" w:rsidRDefault="00242220" w:rsidP="00A237E1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98A4C4" w14:textId="77777777" w:rsidR="00242220" w:rsidRPr="00242220" w:rsidRDefault="00242220" w:rsidP="0005301E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0EF5BB70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04C57535" w14:textId="77777777" w:rsidTr="00653350">
        <w:trPr>
          <w:trHeight w:val="258"/>
        </w:trPr>
        <w:tc>
          <w:tcPr>
            <w:tcW w:w="648" w:type="dxa"/>
          </w:tcPr>
          <w:p w14:paraId="04246F10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62E352B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14:paraId="55BA6DF7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27179A06" w14:textId="77777777" w:rsidTr="00653350">
        <w:trPr>
          <w:trHeight w:val="258"/>
        </w:trPr>
        <w:tc>
          <w:tcPr>
            <w:tcW w:w="648" w:type="dxa"/>
          </w:tcPr>
          <w:p w14:paraId="6C19712C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F7CA787" w14:textId="77777777"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14:paraId="7C33CD97" w14:textId="77777777" w:rsidR="00242220" w:rsidRPr="00242220" w:rsidRDefault="00242220" w:rsidP="00A237E1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                                   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7713C162" w14:textId="77777777" w:rsidTr="00653350">
        <w:trPr>
          <w:trHeight w:val="258"/>
        </w:trPr>
        <w:tc>
          <w:tcPr>
            <w:tcW w:w="648" w:type="dxa"/>
          </w:tcPr>
          <w:p w14:paraId="6A631B1B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BEEBFFE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14:paraId="214842A0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42220" w:rsidRPr="00242220" w14:paraId="23A898F4" w14:textId="77777777" w:rsidTr="00653350">
        <w:trPr>
          <w:trHeight w:val="230"/>
        </w:trPr>
        <w:tc>
          <w:tcPr>
            <w:tcW w:w="648" w:type="dxa"/>
          </w:tcPr>
          <w:p w14:paraId="6C30B54F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60088DB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</w:t>
      </w:r>
      <w:r w:rsidR="009353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электронного документа в личный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53B5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кабинет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2D8F0696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FE6F95" w:rsidRPr="00242220" w14:paraId="0A8E5AA9" w14:textId="77777777" w:rsidTr="00653350">
        <w:trPr>
          <w:trHeight w:val="478"/>
        </w:trPr>
        <w:tc>
          <w:tcPr>
            <w:tcW w:w="9526" w:type="dxa"/>
            <w:gridSpan w:val="3"/>
            <w:vAlign w:val="bottom"/>
          </w:tcPr>
          <w:p w14:paraId="62FC77D7" w14:textId="77777777"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FE6F95" w:rsidRPr="00242220" w14:paraId="03B072CC" w14:textId="77777777" w:rsidTr="0065335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38B9EC" w14:textId="77777777" w:rsidR="00FE6F95" w:rsidRPr="00242220" w:rsidRDefault="0005301E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</w:t>
            </w:r>
            <w:r w:rsidR="00FE6F95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(подпись заявителя)</w:t>
            </w:r>
          </w:p>
        </w:tc>
        <w:tc>
          <w:tcPr>
            <w:tcW w:w="567" w:type="dxa"/>
            <w:vAlign w:val="bottom"/>
          </w:tcPr>
          <w:p w14:paraId="254152E0" w14:textId="77777777" w:rsidR="00FE6F95" w:rsidRPr="00242220" w:rsidRDefault="00FE6F95" w:rsidP="00A237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15216F" w14:textId="77777777" w:rsidR="00FE6F95" w:rsidRPr="00242220" w:rsidRDefault="0005301E" w:rsidP="0005301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</w:t>
            </w:r>
            <w:r w:rsidR="00FE6F95"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(фамилия, инициалы)</w:t>
            </w:r>
          </w:p>
        </w:tc>
      </w:tr>
    </w:tbl>
    <w:p w14:paraId="2330BCED" w14:textId="77777777"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14:paraId="1FCC8825" w14:textId="77777777" w:rsidR="00242220" w:rsidRPr="00242220" w:rsidRDefault="00242220" w:rsidP="00A237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Вход.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>_________, дата _________</w:t>
      </w:r>
    </w:p>
    <w:p w14:paraId="048FC830" w14:textId="77777777" w:rsid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FF9DA0" w14:textId="77777777" w:rsidR="00B50E6A" w:rsidRDefault="00B50E6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4EC1D7" w14:textId="77777777" w:rsidR="00B50E6A" w:rsidRDefault="00B50E6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6F3037" w14:textId="77777777" w:rsidR="00B50E6A" w:rsidRDefault="00B50E6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99A962" w14:textId="77777777" w:rsidR="00B50E6A" w:rsidRDefault="00B50E6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041B19" w14:textId="77777777" w:rsidR="00B50E6A" w:rsidRDefault="00B50E6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9069B8" w14:textId="77777777" w:rsidR="00B50E6A" w:rsidRPr="00242220" w:rsidRDefault="00B50E6A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34974D" w14:textId="77777777"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309D4E8C" w14:textId="77777777"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1DDB2814" w14:textId="77777777"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7B9D4B39" w14:textId="77777777"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5C5BC03E" w14:textId="77777777"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46EAF226" w14:textId="77777777"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3E587DA9" w14:textId="7AA2DA2D"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5498E529" w14:textId="77777777" w:rsidR="00B2628B" w:rsidRDefault="00B2628B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63D99EC6" w14:textId="77777777" w:rsidR="004176E0" w:rsidRDefault="004176E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2EACFEBA" w14:textId="77777777" w:rsidR="0005301E" w:rsidRDefault="0005301E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3DB4F585" w14:textId="77777777" w:rsidR="0005301E" w:rsidRDefault="0005301E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623BC1E3" w14:textId="77777777" w:rsidR="0005301E" w:rsidRDefault="0005301E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298A01C0" w14:textId="77777777" w:rsidR="004176E0" w:rsidRDefault="004176E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2E71E5E3" w14:textId="77777777" w:rsidR="00242220" w:rsidRPr="00A47538" w:rsidRDefault="00242220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A47538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lastRenderedPageBreak/>
        <w:t>Приложение № 7</w:t>
      </w:r>
    </w:p>
    <w:p w14:paraId="628D05B6" w14:textId="77777777" w:rsidR="00242220" w:rsidRPr="00A47538" w:rsidRDefault="00F928AA" w:rsidP="00A237E1">
      <w:pPr>
        <w:widowControl w:val="0"/>
        <w:suppressAutoHyphens/>
        <w:spacing w:after="0" w:line="100" w:lineRule="atLeast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A47538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к а</w:t>
      </w:r>
      <w:r w:rsidR="00242220" w:rsidRPr="00A47538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дминистративному регламенту</w:t>
      </w:r>
    </w:p>
    <w:p w14:paraId="5721058F" w14:textId="77777777" w:rsidR="00242220" w:rsidRPr="00A47538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DF351D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16055E2C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66FA8025" w14:textId="77777777" w:rsidR="004176E0" w:rsidRDefault="0005301E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Кому </w:t>
      </w:r>
      <w:r w:rsidR="00242220" w:rsidRPr="00242220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________________________________________ </w:t>
      </w:r>
    </w:p>
    <w:p w14:paraId="3312F431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right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8"/>
          <w:lang w:eastAsia="ar-SA"/>
        </w:rPr>
        <w:t>_____________________________________________</w:t>
      </w:r>
    </w:p>
    <w:p w14:paraId="792ED317" w14:textId="77777777" w:rsidR="00242220" w:rsidRPr="00242220" w:rsidRDefault="0005301E" w:rsidP="0005301E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                                                            </w:t>
      </w:r>
      <w:r w:rsidR="00242220" w:rsidRPr="00242220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(почтовый адрес либо адрес электронной почты)</w:t>
      </w:r>
    </w:p>
    <w:p w14:paraId="14650AA6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03564E5C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2108E0E9" w14:textId="77777777" w:rsidR="00242220" w:rsidRPr="0005301E" w:rsidRDefault="00242220" w:rsidP="0005301E">
      <w:pPr>
        <w:widowControl w:val="0"/>
        <w:tabs>
          <w:tab w:val="left" w:pos="0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</w:p>
    <w:p w14:paraId="6CA91B0A" w14:textId="77777777" w:rsidR="0005301E" w:rsidRDefault="00242220" w:rsidP="0005301E">
      <w:pPr>
        <w:widowControl w:val="0"/>
        <w:tabs>
          <w:tab w:val="left" w:pos="0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оставлении заявления о предоставлении муниципальной услуги </w:t>
      </w:r>
    </w:p>
    <w:p w14:paraId="2E7F4B04" w14:textId="77777777" w:rsidR="00242220" w:rsidRPr="0005301E" w:rsidRDefault="00242220" w:rsidP="0005301E">
      <w:pPr>
        <w:widowControl w:val="0"/>
        <w:tabs>
          <w:tab w:val="left" w:pos="0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 рассмотрения</w:t>
      </w:r>
    </w:p>
    <w:p w14:paraId="646DA002" w14:textId="77777777" w:rsidR="00242220" w:rsidRPr="0005301E" w:rsidRDefault="00242220" w:rsidP="0005301E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A05879" w14:textId="77777777" w:rsidR="00242220" w:rsidRPr="0005301E" w:rsidRDefault="00242220" w:rsidP="0005301E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left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Ваше</w:t>
      </w:r>
      <w:r w:rsid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заявления от «___» ________</w:t>
      </w: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 </w:t>
      </w:r>
      <w:r w:rsidR="005652A6"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20_____</w:t>
      </w:r>
      <w:r w:rsidR="004176E0"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14:paraId="0E6EFB71" w14:textId="77777777" w:rsidR="00242220" w:rsidRPr="0005301E" w:rsidRDefault="00242220" w:rsidP="0005301E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B0DD97" w14:textId="77777777" w:rsidR="00242220" w:rsidRPr="0005301E" w:rsidRDefault="00242220" w:rsidP="0005301E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</w:t>
      </w:r>
    </w:p>
    <w:p w14:paraId="6631C4E4" w14:textId="77777777" w:rsidR="00242220" w:rsidRPr="0005301E" w:rsidRDefault="00242220" w:rsidP="0005301E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01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(наименование уполномоченного органа) </w:t>
      </w:r>
    </w:p>
    <w:p w14:paraId="1E5B5345" w14:textId="77777777" w:rsidR="00242220" w:rsidRPr="0005301E" w:rsidRDefault="00242220" w:rsidP="0005301E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принято решение об оставлении заявления о предоставлении муниципальной услуги от «____» </w:t>
      </w:r>
      <w:r w:rsidR="005652A6"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20____</w:t>
      </w: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</w:t>
      </w:r>
      <w:proofErr w:type="spellStart"/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вх</w:t>
      </w:r>
      <w:proofErr w:type="spellEnd"/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652A6"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4176E0"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</w:t>
      </w:r>
      <w:r w:rsidRP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 без рассмотрения.</w:t>
      </w:r>
    </w:p>
    <w:p w14:paraId="30963BE2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842153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FF26EB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––––––––––––––––––––                                   ______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_____________</w:t>
      </w:r>
      <w:r w:rsidR="0005301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___</w:t>
      </w:r>
    </w:p>
    <w:p w14:paraId="4085074C" w14:textId="77777777" w:rsidR="00242220" w:rsidRPr="00242220" w:rsidRDefault="0005301E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5652A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5652A6">
        <w:rPr>
          <w:rFonts w:ascii="Times New Roman" w:hAnsi="Times New Roman" w:cs="Times New Roman"/>
          <w:i/>
          <w:sz w:val="24"/>
          <w:szCs w:val="24"/>
        </w:rPr>
        <w:t>д</w:t>
      </w:r>
      <w:r w:rsidR="00242220" w:rsidRPr="00242220">
        <w:rPr>
          <w:rFonts w:ascii="Times New Roman" w:hAnsi="Times New Roman" w:cs="Times New Roman"/>
          <w:i/>
          <w:sz w:val="24"/>
          <w:szCs w:val="24"/>
        </w:rPr>
        <w:t xml:space="preserve">олжность)   </w:t>
      </w:r>
      <w:proofErr w:type="gramEnd"/>
      <w:r w:rsidR="00242220" w:rsidRPr="0024222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2220" w:rsidRPr="002422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(фамилия, инициалы, подпись)</w:t>
      </w:r>
    </w:p>
    <w:p w14:paraId="4A75C740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69B785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B237EB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17FA9A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F5C3AE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60CCF8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3AA40928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ind w:firstLine="720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8"/>
          <w:lang w:eastAsia="ar-SA"/>
        </w:rPr>
        <w:t>Дата</w:t>
      </w:r>
    </w:p>
    <w:p w14:paraId="42000CD0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16F853C4" w14:textId="77777777" w:rsidR="00242220" w:rsidRPr="00242220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избрания заявителем способа получения решения об оставлении заявления о предоставлении муниципальной услуги без рассмотрения лично </w:t>
      </w:r>
      <w:r w:rsidR="005652A6">
        <w:rPr>
          <w:rFonts w:ascii="Times New Roman" w:eastAsia="Times New Roman" w:hAnsi="Times New Roman" w:cs="Times New Roman"/>
          <w:sz w:val="24"/>
          <w:szCs w:val="24"/>
          <w:lang w:eastAsia="ar-SA"/>
        </w:rPr>
        <w:t>в МКУ «ЦДОД» и неявки заявителя</w:t>
      </w:r>
      <w:r w:rsidRPr="002422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11-й рабочий день с даты, на которую решение должно быть готово к выдаче, решение направляется почтовым отправлением с уведомлением о вручении по адресу, указанному в заявлении о предоставлении муниципальной услуги. </w:t>
      </w:r>
    </w:p>
    <w:p w14:paraId="4FB255A0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8BC9A6" w14:textId="77777777" w:rsidR="00242220" w:rsidRPr="00242220" w:rsidRDefault="00242220" w:rsidP="00A237E1">
      <w:pPr>
        <w:widowControl w:val="0"/>
        <w:tabs>
          <w:tab w:val="left" w:pos="709"/>
          <w:tab w:val="left" w:pos="851"/>
        </w:tabs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C395B6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5327A2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243463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FA9F31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BA03ED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356EDD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AEB1755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7EB0C3F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F4183CE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6A7B83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31105DE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1ACEBF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27A389B" w14:textId="77777777" w:rsidR="00242220" w:rsidRPr="00DD50F6" w:rsidRDefault="00242220" w:rsidP="00A237E1">
      <w:pPr>
        <w:widowControl w:val="0"/>
        <w:suppressAutoHyphens/>
        <w:spacing w:before="90" w:after="0" w:line="100" w:lineRule="atLeast"/>
        <w:ind w:left="5366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50F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Pr="00DD50F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DD50F6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DD50F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DD50F6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14:paraId="25DA33CE" w14:textId="77777777" w:rsidR="00242220" w:rsidRPr="00DD50F6" w:rsidRDefault="00242220" w:rsidP="00A237E1">
      <w:pPr>
        <w:widowControl w:val="0"/>
        <w:suppressAutoHyphens/>
        <w:spacing w:after="0" w:line="100" w:lineRule="atLeast"/>
        <w:ind w:left="5366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50F6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DD50F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DD50F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административному</w:t>
      </w:r>
      <w:r w:rsidRPr="00DD50F6">
        <w:rPr>
          <w:rFonts w:ascii="Times New Roman" w:eastAsia="Times New Roman" w:hAnsi="Times New Roman" w:cs="Times New Roman"/>
          <w:spacing w:val="-9"/>
          <w:sz w:val="28"/>
          <w:szCs w:val="28"/>
          <w:lang w:eastAsia="ar-SA"/>
        </w:rPr>
        <w:t xml:space="preserve"> </w:t>
      </w:r>
      <w:r w:rsidRPr="00DD50F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регламенту</w:t>
      </w:r>
    </w:p>
    <w:p w14:paraId="3F0220BB" w14:textId="77777777"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FAE8DEF" w14:textId="77777777" w:rsidR="00DD50F6" w:rsidRPr="009428E7" w:rsidRDefault="00242220" w:rsidP="00A237E1">
      <w:pPr>
        <w:widowControl w:val="0"/>
        <w:suppressAutoHyphens/>
        <w:spacing w:before="163" w:after="0" w:line="100" w:lineRule="atLeast"/>
        <w:ind w:left="420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28E7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РАСПИСКА</w:t>
      </w:r>
    </w:p>
    <w:p w14:paraId="7687E828" w14:textId="77777777" w:rsidR="00242220" w:rsidRPr="00242220" w:rsidRDefault="00242220" w:rsidP="00A237E1">
      <w:pPr>
        <w:widowControl w:val="0"/>
        <w:suppressAutoHyphens/>
        <w:spacing w:after="0" w:line="298" w:lineRule="exact"/>
        <w:ind w:left="142" w:right="443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Pr="00242220">
        <w:rPr>
          <w:rFonts w:ascii="Times New Roman" w:eastAsia="Times New Roman" w:hAnsi="Times New Roman" w:cs="Times New Roman"/>
          <w:spacing w:val="-7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приеме</w:t>
      </w:r>
      <w:r w:rsidRPr="00242220">
        <w:rPr>
          <w:rFonts w:ascii="Times New Roman" w:eastAsia="Times New Roman" w:hAnsi="Times New Roman" w:cs="Times New Roman"/>
          <w:spacing w:val="-6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документов,</w:t>
      </w:r>
      <w:r w:rsidRPr="00242220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необходимых</w:t>
      </w:r>
      <w:r w:rsidRPr="00242220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</w:t>
      </w:r>
      <w:r w:rsidRPr="00242220">
        <w:rPr>
          <w:rFonts w:ascii="Times New Roman" w:eastAsia="Times New Roman" w:hAnsi="Times New Roman" w:cs="Times New Roman"/>
          <w:spacing w:val="-5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предоставления</w:t>
      </w:r>
      <w:r w:rsidRPr="00242220">
        <w:rPr>
          <w:rFonts w:ascii="Times New Roman" w:eastAsia="Times New Roman" w:hAnsi="Times New Roman" w:cs="Times New Roman"/>
          <w:spacing w:val="-4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муниципальной</w:t>
      </w:r>
      <w:r w:rsidR="00DD50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услуги</w:t>
      </w:r>
    </w:p>
    <w:p w14:paraId="56E23AAB" w14:textId="77777777" w:rsidR="00242220" w:rsidRPr="00242220" w:rsidRDefault="00242220" w:rsidP="00A237E1">
      <w:pPr>
        <w:widowControl w:val="0"/>
        <w:suppressAutoHyphens/>
        <w:spacing w:after="0" w:line="298" w:lineRule="exact"/>
        <w:ind w:left="421" w:right="443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«Утверждение схемы расположения земельного участка или земельных участков на кадастровом плане территории»</w:t>
      </w:r>
    </w:p>
    <w:p w14:paraId="3FF1A0F1" w14:textId="77777777" w:rsidR="00242220" w:rsidRPr="00242220" w:rsidRDefault="00242220" w:rsidP="00A237E1">
      <w:pPr>
        <w:widowControl w:val="0"/>
        <w:suppressAutoHyphens/>
        <w:spacing w:before="11" w:after="120" w:line="100" w:lineRule="atLeas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14:paraId="33B809D4" w14:textId="77777777" w:rsidR="00242220" w:rsidRPr="00242220" w:rsidRDefault="00242220" w:rsidP="00A237E1">
      <w:pPr>
        <w:widowControl w:val="0"/>
        <w:tabs>
          <w:tab w:val="left" w:pos="1765"/>
          <w:tab w:val="left" w:pos="3428"/>
          <w:tab w:val="left" w:pos="4033"/>
        </w:tabs>
        <w:suppressAutoHyphens/>
        <w:spacing w:after="0" w:line="100" w:lineRule="atLeast"/>
        <w:ind w:right="1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Вход.</w:t>
      </w:r>
      <w:r w:rsidRPr="00242220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Pr="00242220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651A49" w:rsidRPr="0086194E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г.,</w:t>
      </w:r>
      <w:r w:rsidRPr="00242220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</w:t>
      </w:r>
      <w:r w:rsidRPr="00242220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</w:t>
      </w:r>
      <w:r w:rsidRPr="00242220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028-66/у</w:t>
      </w:r>
    </w:p>
    <w:tbl>
      <w:tblPr>
        <w:tblW w:w="9896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7"/>
        <w:gridCol w:w="709"/>
        <w:gridCol w:w="1842"/>
        <w:gridCol w:w="142"/>
        <w:gridCol w:w="5926"/>
      </w:tblGrid>
      <w:tr w:rsidR="00242220" w:rsidRPr="00242220" w14:paraId="4D831BDA" w14:textId="77777777" w:rsidTr="00FE6F95">
        <w:trPr>
          <w:cantSplit/>
          <w:trHeight w:val="443"/>
        </w:trPr>
        <w:tc>
          <w:tcPr>
            <w:tcW w:w="1277" w:type="dxa"/>
            <w:tcBorders>
              <w:top w:val="nil"/>
              <w:left w:val="nil"/>
              <w:right w:val="nil"/>
            </w:tcBorders>
            <w:vAlign w:val="bottom"/>
          </w:tcPr>
          <w:p w14:paraId="365DE069" w14:textId="77777777" w:rsidR="00242220" w:rsidRPr="00651A49" w:rsidRDefault="00651A49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1A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Заявитель</w:t>
            </w:r>
          </w:p>
        </w:tc>
        <w:tc>
          <w:tcPr>
            <w:tcW w:w="8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6E02E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242220" w:rsidRPr="00242220" w14:paraId="1D16B50F" w14:textId="77777777" w:rsidTr="00FE6F95">
        <w:trPr>
          <w:trHeight w:val="80"/>
        </w:trPr>
        <w:tc>
          <w:tcPr>
            <w:tcW w:w="1277" w:type="dxa"/>
          </w:tcPr>
          <w:p w14:paraId="39D05D8D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619" w:type="dxa"/>
            <w:gridSpan w:val="4"/>
          </w:tcPr>
          <w:p w14:paraId="09A1BE85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(наименование юридического лица, полностью фамилия, имя, отчество (последнее указывается при наличии) физического лица)</w:t>
            </w:r>
          </w:p>
        </w:tc>
      </w:tr>
      <w:tr w:rsidR="00242220" w:rsidRPr="00242220" w14:paraId="32C98E75" w14:textId="77777777" w:rsidTr="00FE6F95">
        <w:trPr>
          <w:trHeight w:val="80"/>
        </w:trPr>
        <w:tc>
          <w:tcPr>
            <w:tcW w:w="1277" w:type="dxa"/>
          </w:tcPr>
          <w:p w14:paraId="0B2CB188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  <w:tc>
          <w:tcPr>
            <w:tcW w:w="8619" w:type="dxa"/>
            <w:gridSpan w:val="4"/>
          </w:tcPr>
          <w:p w14:paraId="4CA360E8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6"/>
                <w:szCs w:val="6"/>
                <w:lang w:eastAsia="ar-SA"/>
              </w:rPr>
            </w:pPr>
          </w:p>
        </w:tc>
      </w:tr>
      <w:tr w:rsidR="00242220" w:rsidRPr="00242220" w14:paraId="752E367B" w14:textId="77777777" w:rsidTr="00FE6F95">
        <w:trPr>
          <w:trHeight w:val="80"/>
        </w:trPr>
        <w:tc>
          <w:tcPr>
            <w:tcW w:w="1986" w:type="dxa"/>
            <w:gridSpan w:val="2"/>
          </w:tcPr>
          <w:p w14:paraId="796AE0BD" w14:textId="77777777" w:rsidR="00242220" w:rsidRPr="00651A49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заявителя:</w:t>
            </w:r>
          </w:p>
        </w:tc>
        <w:tc>
          <w:tcPr>
            <w:tcW w:w="791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43CA262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42220" w:rsidRPr="00242220" w14:paraId="65123AE3" w14:textId="77777777" w:rsidTr="00FE6F95">
        <w:trPr>
          <w:trHeight w:val="80"/>
        </w:trPr>
        <w:tc>
          <w:tcPr>
            <w:tcW w:w="3828" w:type="dxa"/>
            <w:gridSpan w:val="3"/>
            <w:tcMar>
              <w:right w:w="0" w:type="dxa"/>
            </w:tcMar>
          </w:tcPr>
          <w:p w14:paraId="08ED0552" w14:textId="77777777" w:rsidR="00242220" w:rsidRPr="00651A49" w:rsidRDefault="00242220" w:rsidP="009428E7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представившего документы:</w:t>
            </w:r>
          </w:p>
        </w:tc>
        <w:tc>
          <w:tcPr>
            <w:tcW w:w="606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7F1DF5A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42220" w:rsidRPr="00242220" w14:paraId="187AE059" w14:textId="77777777" w:rsidTr="00FE6F95">
        <w:trPr>
          <w:cantSplit/>
        </w:trPr>
        <w:tc>
          <w:tcPr>
            <w:tcW w:w="3828" w:type="dxa"/>
            <w:gridSpan w:val="3"/>
          </w:tcPr>
          <w:p w14:paraId="076A0357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6068" w:type="dxa"/>
            <w:gridSpan w:val="2"/>
          </w:tcPr>
          <w:p w14:paraId="090ED12A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(полностью фамилия, имя, отчество (пос</w:t>
            </w:r>
            <w:r w:rsidR="00651A4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леднее указывается при наличии))</w:t>
            </w:r>
          </w:p>
        </w:tc>
      </w:tr>
      <w:tr w:rsidR="00242220" w:rsidRPr="00242220" w14:paraId="7F631773" w14:textId="77777777" w:rsidTr="00FE6F95">
        <w:trPr>
          <w:cantSplit/>
        </w:trPr>
        <w:tc>
          <w:tcPr>
            <w:tcW w:w="3970" w:type="dxa"/>
            <w:gridSpan w:val="4"/>
          </w:tcPr>
          <w:p w14:paraId="3CFD70A0" w14:textId="77777777" w:rsidR="00242220" w:rsidRPr="00651A49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A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Телефон представившего документы: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6901A" w14:textId="77777777" w:rsidR="00242220" w:rsidRPr="00242220" w:rsidRDefault="00242220" w:rsidP="00A237E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7878719" w14:textId="77777777" w:rsidR="00E50BB6" w:rsidRPr="00242220" w:rsidRDefault="00E50BB6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17"/>
        <w:gridCol w:w="3376"/>
        <w:gridCol w:w="851"/>
        <w:gridCol w:w="850"/>
        <w:gridCol w:w="851"/>
        <w:gridCol w:w="748"/>
        <w:gridCol w:w="854"/>
        <w:gridCol w:w="742"/>
        <w:gridCol w:w="945"/>
      </w:tblGrid>
      <w:tr w:rsidR="00242220" w:rsidRPr="00242220" w14:paraId="2F5B861E" w14:textId="77777777" w:rsidTr="0044052B">
        <w:trPr>
          <w:trHeight w:val="20"/>
        </w:trPr>
        <w:tc>
          <w:tcPr>
            <w:tcW w:w="707" w:type="dxa"/>
            <w:gridSpan w:val="2"/>
            <w:vMerge w:val="restart"/>
          </w:tcPr>
          <w:p w14:paraId="45568859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  <w:p w14:paraId="23B99600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lang w:eastAsia="ar-SA"/>
              </w:rPr>
              <w:t>п/п</w:t>
            </w:r>
          </w:p>
        </w:tc>
        <w:tc>
          <w:tcPr>
            <w:tcW w:w="3376" w:type="dxa"/>
            <w:vMerge w:val="restart"/>
          </w:tcPr>
          <w:p w14:paraId="21BC4569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lang w:eastAsia="ar-SA"/>
              </w:rPr>
              <w:t>Наименование и реквизиты документов</w:t>
            </w:r>
          </w:p>
        </w:tc>
        <w:tc>
          <w:tcPr>
            <w:tcW w:w="1701" w:type="dxa"/>
            <w:gridSpan w:val="2"/>
          </w:tcPr>
          <w:p w14:paraId="4EBF8497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Количество экземпляров</w:t>
            </w:r>
          </w:p>
        </w:tc>
        <w:tc>
          <w:tcPr>
            <w:tcW w:w="1599" w:type="dxa"/>
            <w:gridSpan w:val="2"/>
          </w:tcPr>
          <w:p w14:paraId="244E7E95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Количество листов</w:t>
            </w:r>
          </w:p>
        </w:tc>
        <w:tc>
          <w:tcPr>
            <w:tcW w:w="1596" w:type="dxa"/>
            <w:gridSpan w:val="2"/>
          </w:tcPr>
          <w:p w14:paraId="725AD8EB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Отметка о выдаче докум. заявителю</w:t>
            </w:r>
          </w:p>
        </w:tc>
        <w:tc>
          <w:tcPr>
            <w:tcW w:w="945" w:type="dxa"/>
            <w:vMerge w:val="restart"/>
            <w:tcBorders>
              <w:bottom w:val="nil"/>
            </w:tcBorders>
          </w:tcPr>
          <w:p w14:paraId="22409174" w14:textId="77777777" w:rsidR="009428E7" w:rsidRDefault="00242220" w:rsidP="00A237E1">
            <w:pPr>
              <w:widowControl w:val="0"/>
              <w:suppressAutoHyphens/>
              <w:spacing w:after="0" w:line="100" w:lineRule="atLeast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Отметка </w:t>
            </w:r>
          </w:p>
          <w:p w14:paraId="2218E024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 наличии</w:t>
            </w:r>
          </w:p>
        </w:tc>
      </w:tr>
      <w:tr w:rsidR="00242220" w:rsidRPr="00242220" w14:paraId="4D622057" w14:textId="77777777" w:rsidTr="0044052B">
        <w:trPr>
          <w:trHeight w:val="20"/>
        </w:trPr>
        <w:tc>
          <w:tcPr>
            <w:tcW w:w="707" w:type="dxa"/>
            <w:gridSpan w:val="2"/>
            <w:vMerge/>
            <w:tcBorders>
              <w:bottom w:val="nil"/>
            </w:tcBorders>
          </w:tcPr>
          <w:p w14:paraId="6534F9D9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376" w:type="dxa"/>
            <w:vMerge/>
            <w:tcBorders>
              <w:bottom w:val="nil"/>
            </w:tcBorders>
          </w:tcPr>
          <w:p w14:paraId="3C61E894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3243B14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proofErr w:type="spellStart"/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Подлин-ных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14:paraId="6FFB226A" w14:textId="77777777" w:rsidR="00242220" w:rsidRPr="00242220" w:rsidRDefault="009428E7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К</w:t>
            </w:r>
            <w:r w:rsidR="00242220"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опий</w:t>
            </w:r>
          </w:p>
        </w:tc>
        <w:tc>
          <w:tcPr>
            <w:tcW w:w="851" w:type="dxa"/>
            <w:tcBorders>
              <w:bottom w:val="nil"/>
            </w:tcBorders>
          </w:tcPr>
          <w:p w14:paraId="10642689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proofErr w:type="spellStart"/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Подлин-ных</w:t>
            </w:r>
            <w:proofErr w:type="spellEnd"/>
          </w:p>
        </w:tc>
        <w:tc>
          <w:tcPr>
            <w:tcW w:w="748" w:type="dxa"/>
            <w:tcBorders>
              <w:bottom w:val="nil"/>
            </w:tcBorders>
          </w:tcPr>
          <w:p w14:paraId="6D270A24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В копиях</w:t>
            </w:r>
          </w:p>
        </w:tc>
        <w:tc>
          <w:tcPr>
            <w:tcW w:w="854" w:type="dxa"/>
            <w:tcBorders>
              <w:bottom w:val="nil"/>
            </w:tcBorders>
          </w:tcPr>
          <w:p w14:paraId="0DBD0603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proofErr w:type="spellStart"/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Подлин-ных</w:t>
            </w:r>
            <w:proofErr w:type="spellEnd"/>
          </w:p>
        </w:tc>
        <w:tc>
          <w:tcPr>
            <w:tcW w:w="742" w:type="dxa"/>
            <w:tcBorders>
              <w:bottom w:val="nil"/>
            </w:tcBorders>
          </w:tcPr>
          <w:p w14:paraId="279C492E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17"/>
                <w:szCs w:val="17"/>
                <w:lang w:eastAsia="ar-SA"/>
              </w:rPr>
              <w:t>В копиях</w:t>
            </w:r>
          </w:p>
        </w:tc>
        <w:tc>
          <w:tcPr>
            <w:tcW w:w="945" w:type="dxa"/>
            <w:vMerge/>
            <w:tcBorders>
              <w:top w:val="nil"/>
              <w:bottom w:val="nil"/>
            </w:tcBorders>
          </w:tcPr>
          <w:p w14:paraId="31B02402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42220" w:rsidRPr="00242220" w14:paraId="2C694329" w14:textId="77777777" w:rsidTr="0044052B">
        <w:trPr>
          <w:trHeight w:val="20"/>
        </w:trPr>
        <w:tc>
          <w:tcPr>
            <w:tcW w:w="690" w:type="dxa"/>
          </w:tcPr>
          <w:p w14:paraId="487F8B9D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393" w:type="dxa"/>
            <w:gridSpan w:val="2"/>
          </w:tcPr>
          <w:p w14:paraId="601BCFFD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851" w:type="dxa"/>
          </w:tcPr>
          <w:p w14:paraId="26070177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75D002ED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480D2FFD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14:paraId="3CF6DA59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14:paraId="65234F36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14:paraId="16A2C461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14:paraId="7D547714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47B9E601" wp14:editId="41B98E47">
                      <wp:extent cx="437515" cy="243840"/>
                      <wp:effectExtent l="0" t="0" r="19685" b="22860"/>
                      <wp:docPr id="10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9AFA4F" id="Прямоугольник 126" o:spid="_x0000_s1026" style="width:34.4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9TASwIAAFAEAAAOAAAAZHJzL2Uyb0RvYy54bWysVM1uEzEQviPxDpbvZH+atOkqm6pKCUIq&#10;UKnwAI7Xm7Xw2mbsZFNOSFyReAQeggvip8+weSNmvWlIgRNiD5bHM/P5m2/GOznb1IqsBThpdE6T&#10;QUyJ0NwUUi9z+url/NGYEueZLpgyWuT0Rjh6Nn34YNLYTKSmMqoQQBBEu6yxOa28t1kUOV6JmrmB&#10;sUKjszRQM48mLKMCWIPotYrSOD6OGgOFBcOFc3h60TvpNOCXpeD+RVk64YnKKXLzYYWwLro1mk5Y&#10;tgRmK8l3NNg/sKiZ1HjpHuqCeUZWIP+AqiUH40zpB9zUkSlLyUWoAatJ4t+qua6YFaEWFMfZvUzu&#10;/8Hy5+srILLA3sWoj2Y1Nqn9tH23/dh+b2+379vP7W37bfuh/dF+ab+SJD3uNGusyzD12l5BV7Wz&#10;l4a/dkSbWcX0UpwDmKYSrECmSRcf3UvoDIepZNE8MwVeyFbeBPk2JdQdIApDNqFLN/suiY0nHA+H&#10;RyejZEQJR1c6PBoPQxcjlt0lW3D+iTA16TY5BRyCAM7Wl853ZFh2FxLIGyWLuVQqGLBczBSQNcOB&#10;mYcv8McaD8OUJk1OT0fpKCDf87lDiDh8f4OopcfJV7LO6XgfxLJOtce6CHPpmVT9HikrvZOxU67v&#10;wMIUN6gimH6s8RnipjLwlpIGRzqn7s2KgaBEPdXYidNkiFoRH4zh6CRFAw49i0MP0xyhcuop6bcz&#10;37+blQW5rPCmJNSuzTl2r5RB2a6zPasdWRzbIPjuiXXv4tAOUb9+BNOfAAAA//8DAFBLAwQUAAYA&#10;CAAAACEA/t4cjdoAAAADAQAADwAAAGRycy9kb3ducmV2LnhtbEyPQUvDQBCF74L/YRnBm93YSklj&#10;NkWUCh7b9OJtkh2TaHY2ZDdt9Nc7etHLwOM93vsm386uVycaQ+fZwO0iAUVce9txY+BY7m5SUCEi&#10;W+w9k4FPCrAtLi9yzKw/855Oh9goKeGQoYE2xiHTOtQtOQwLPxCL9+ZHh1Hk2Gg74lnKXa+XSbLW&#10;DjuWhRYHemyp/jhMzkDVLY/4tS+fE7fZreLLXL5Pr0/GXF/ND/egIs3xLww/+IIOhTBVfmIbVG9A&#10;Hom/V7x1ugFVGVild6CLXP9nL74BAAD//wMAUEsBAi0AFAAGAAgAAAAhALaDOJL+AAAA4QEAABMA&#10;AAAAAAAAAAAAAAAAAAAAAFtDb250ZW50X1R5cGVzXS54bWxQSwECLQAUAAYACAAAACEAOP0h/9YA&#10;AACUAQAACwAAAAAAAAAAAAAAAAAvAQAAX3JlbHMvLnJlbHNQSwECLQAUAAYACAAAACEAW4vUwEsC&#10;AABQBAAADgAAAAAAAAAAAAAAAAAuAgAAZHJzL2Uyb0RvYy54bWxQSwECLQAUAAYACAAAACEA/t4c&#10;jdoAAAADAQAADwAAAAAAAAAAAAAAAAClBAAAZHJzL2Rvd25yZXYueG1sUEsFBgAAAAAEAAQA8wAA&#10;AKwFAAAAAA==&#10;">
                      <w10:anchorlock/>
                    </v:rect>
                  </w:pict>
                </mc:Fallback>
              </mc:AlternateContent>
            </w:r>
          </w:p>
        </w:tc>
      </w:tr>
      <w:tr w:rsidR="00242220" w:rsidRPr="00242220" w14:paraId="5CAC4F3E" w14:textId="77777777" w:rsidTr="0044052B">
        <w:trPr>
          <w:trHeight w:val="20"/>
        </w:trPr>
        <w:tc>
          <w:tcPr>
            <w:tcW w:w="690" w:type="dxa"/>
          </w:tcPr>
          <w:p w14:paraId="5D425056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393" w:type="dxa"/>
            <w:gridSpan w:val="2"/>
          </w:tcPr>
          <w:p w14:paraId="5410E847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851" w:type="dxa"/>
          </w:tcPr>
          <w:p w14:paraId="27ABE15B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07F139AD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4C3E5E9D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14:paraId="0FC092CB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14:paraId="69CC1C7B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14:paraId="566D975D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14:paraId="4554AE37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941270" wp14:editId="7994019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74930</wp:posOffset>
                      </wp:positionV>
                      <wp:extent cx="445135" cy="257810"/>
                      <wp:effectExtent l="0" t="0" r="12065" b="27940"/>
                      <wp:wrapNone/>
                      <wp:docPr id="10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D2876" id="Прямоугольник 126" o:spid="_x0000_s1026" style="position:absolute;margin-left:-.75pt;margin-top:5.9pt;width:35.05pt;height:2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VBSwIAAFAEAAAOAAAAZHJzL2Uyb0RvYy54bWysVM1uEzEQviPxDpbvZLMhadNVNlWVEoRU&#10;oFLhARyvN2vhtc3YyaackHpF4hF4CC6Inz7D5o0Ye9OQAifEHiyPZ/z5m29mdnK6qRVZC3DS6Jym&#10;vT4lQnNTSL3M6etX80djSpxnumDKaJHTa+Ho6fThg0ljMzEwlVGFAIIg2mWNzWnlvc2SxPFK1Mz1&#10;jBUanaWBmnk0YZkUwBpEr1Uy6PePksZAYcFw4RyenndOOo34ZSm4f1mWTniicorcfFwhrouwJtMJ&#10;y5bAbCX5jgb7BxY1kxof3UOdM8/ICuQfULXkYJwpfY+bOjFlKbmIOWA2af+3bK4qZkXMBcVxdi+T&#10;+3+w/MX6EogssHb9lBLNaixS+2n7fvux/d7ebm/az+1t+237of3Rfmm/knRwFDRrrMvw6pW9hJC1&#10;sxeGv3FEm1nF9FKcAZimEqxApmmIT+5dCIbDq2TRPDcFPshW3kT5NiXUARCFIZtYpet9lcTGE46H&#10;w+EofTyihKNrMDoep7GKCcvuLltw/qkwNQmbnAI2QQRn6wvnAxmW3YVE8kbJYi6VigYsFzMFZM2w&#10;Yebxi/wxx8MwpUmT05PRYBSR7/ncIUQ/fn+DqKXHzleyzul4H8SyoNoTXcS+9Eyqbo+Uld7JGJTr&#10;KrAwxTWqCKZraxxD3FQG3lHSYEvn1L1dMRCUqGcaK3GSDodhBqIxHB0P0IBDz+LQwzRHqJx6Srrt&#10;zHdzs7IglxW+lMbctTnD6pUyKhsq27HakcW2jYLvRizMxaEdo379CKY/AQAA//8DAFBLAwQUAAYA&#10;CAAAACEArRV2W90AAAAHAQAADwAAAGRycy9kb3ducmV2LnhtbEyPQU+DQBCF7yb+h82YeGsX0JJK&#10;WRqjqYnHll68DewKVHaWsEuL/nrHUz2+eS/vfZNvZ9uLsxl950hBvIxAGKqd7qhRcCx3izUIH5A0&#10;9o6Mgm/jYVvc3uSYaXehvTkfQiO4hHyGCtoQhkxKX7fGol+6wRB7n260GFiOjdQjXrjc9jKJolRa&#10;7IgXWhzMS2vqr8NkFVRdcsSfffkW2afdQ3ify9P08arU/d38vAERzByuYfjDZ3QomKlyE2kvegWL&#10;eMVJvsf8AfvpOgVRKVgljyCLXP7nL34BAAD//wMAUEsBAi0AFAAGAAgAAAAhALaDOJL+AAAA4QEA&#10;ABMAAAAAAAAAAAAAAAAAAAAAAFtDb250ZW50X1R5cGVzXS54bWxQSwECLQAUAAYACAAAACEAOP0h&#10;/9YAAACUAQAACwAAAAAAAAAAAAAAAAAvAQAAX3JlbHMvLnJlbHNQSwECLQAUAAYACAAAACEAqDW1&#10;QUsCAABQBAAADgAAAAAAAAAAAAAAAAAuAgAAZHJzL2Uyb0RvYy54bWxQSwECLQAUAAYACAAAACEA&#10;rRV2W90AAAAHAQAADwAAAAAAAAAAAAAAAAClBAAAZHJzL2Rvd25yZXYueG1sUEsFBgAAAAAEAAQA&#10;8wAAAK8FAAAAAA==&#10;"/>
                  </w:pict>
                </mc:Fallback>
              </mc:AlternateContent>
            </w:r>
          </w:p>
        </w:tc>
      </w:tr>
      <w:tr w:rsidR="00242220" w:rsidRPr="00242220" w14:paraId="401A8445" w14:textId="77777777" w:rsidTr="0044052B">
        <w:trPr>
          <w:trHeight w:val="20"/>
        </w:trPr>
        <w:tc>
          <w:tcPr>
            <w:tcW w:w="690" w:type="dxa"/>
          </w:tcPr>
          <w:p w14:paraId="5968E081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393" w:type="dxa"/>
            <w:gridSpan w:val="2"/>
          </w:tcPr>
          <w:p w14:paraId="27798CAE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Документ, подтверждающий полномочия представителя заявителя (в случае обращения представителя заявителя)</w:t>
            </w:r>
          </w:p>
        </w:tc>
        <w:tc>
          <w:tcPr>
            <w:tcW w:w="851" w:type="dxa"/>
          </w:tcPr>
          <w:p w14:paraId="7D16C48D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6D7F5127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48592FCA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14:paraId="208B4482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14:paraId="19CFE6D3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14:paraId="57D6FDF3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14:paraId="6DD93030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Calibri" w:eastAsia="Times New Roman" w:hAnsi="Calibri" w:cs="Calibri"/>
                <w:noProof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0DF2D2" wp14:editId="38292A9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129540</wp:posOffset>
                      </wp:positionV>
                      <wp:extent cx="445135" cy="257810"/>
                      <wp:effectExtent l="0" t="0" r="12065" b="27940"/>
                      <wp:wrapNone/>
                      <wp:docPr id="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AF2A2" id="Прямоугольник 126" o:spid="_x0000_s1026" style="position:absolute;margin-left:-.85pt;margin-top:10.2pt;width:35.05pt;height:2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OmSQIAAE4EAAAOAAAAZHJzL2Uyb0RvYy54bWysVM1uEzEQviPxDpbvZLMhadNVNlWVEoRU&#10;oFLhARyvN2vhtc3YyaackHpF4hF4CC6Inz7D5o0Ye9OQAifEHiyPZ/z5m29mdnK6qRVZC3DS6Jym&#10;vT4lQnNTSL3M6etX80djSpxnumDKaJHTa+Ho6fThg0ljMzEwlVGFAIIg2mWNzWnlvc2SxPFK1Mz1&#10;jBUanaWBmnk0YZkUwBpEr1Uy6PePksZAYcFw4RyenndOOo34ZSm4f1mWTniicorcfFwhrouwJtMJ&#10;y5bAbCX5jgb7BxY1kxof3UOdM8/ICuQfULXkYJwpfY+bOjFlKbmIOWA2af+3bK4qZkXMBcVxdi+T&#10;+3+w/MX6EogssHaUaFZjidpP2/fbj+339nZ7035ub9tv2w/tj/ZL+5Wkg6OgWGNdhhev7CWEnJ29&#10;MPyNI9rMKqaX4gzANJVgBfJMQ3xy70IwHF4li+a5KfBBtvImircpoQ6AKAvZxBpd72skNp5wPBwO&#10;R+njESUcXYPR8TiNNUxYdnfZgvNPhalJ2OQUsAUiOFtfOB/IsOwuJJI3ShZzqVQ0YLmYKSBrhu0y&#10;j1/kjzkehilNmpyejAajiHzP5w4h+vH7G0QtPfa9knVOx/sglgXVnugidqVnUnV7pKz0TsagXFeB&#10;hSmuUUUwXVPjEOKmMvCOkgYbOqfu7YqBoEQ901iJk3Q4DBMQjeHoeIAGHHoWhx6mOULl1FPSbWe+&#10;m5qVBbms8KU05q7NGVavlFHZUNmO1Y4sNm0UfDdgYSoO7Rj16zcw/QkAAP//AwBQSwMEFAAGAAgA&#10;AAAhAEAVWLjcAAAABwEAAA8AAABkcnMvZG93bnJldi54bWxMjsFOwzAQRO9I/IO1SNxaOwGVksap&#10;EKhIHNv0wm0Tb5NAbEex0wa+nuUEp9FoRjMv3862F2caQ+edhmSpQJCrvelco+FY7hZrECGiM9h7&#10;Rxq+KMC2uL7KMTP+4vZ0PsRG8IgLGWpoYxwyKUPdksWw9AM5zk5+tBjZjo00I1543PYyVWolLXaO&#10;H1oc6Lml+vMwWQ1Vlx7xe1++Kvu4u4tvc/kxvb9ofXszP21ARJrjXxl+8RkdCmaq/ORMEL2GRfLA&#10;TQ2pugfB+WrNWrEmCmSRy//8xQ8AAAD//wMAUEsBAi0AFAAGAAgAAAAhALaDOJL+AAAA4QEAABMA&#10;AAAAAAAAAAAAAAAAAAAAAFtDb250ZW50X1R5cGVzXS54bWxQSwECLQAUAAYACAAAACEAOP0h/9YA&#10;AACUAQAACwAAAAAAAAAAAAAAAAAvAQAAX3JlbHMvLnJlbHNQSwECLQAUAAYACAAAACEAGPSzpkkC&#10;AABOBAAADgAAAAAAAAAAAAAAAAAuAgAAZHJzL2Uyb0RvYy54bWxQSwECLQAUAAYACAAAACEAQBVY&#10;uNwAAAAHAQAADwAAAAAAAAAAAAAAAACjBAAAZHJzL2Rvd25yZXYueG1sUEsFBgAAAAAEAAQA8wAA&#10;AKwFAAAAAA==&#10;"/>
                  </w:pict>
                </mc:Fallback>
              </mc:AlternateContent>
            </w:r>
          </w:p>
        </w:tc>
      </w:tr>
      <w:tr w:rsidR="00242220" w:rsidRPr="00242220" w14:paraId="4B8CAC7C" w14:textId="77777777" w:rsidTr="0044052B">
        <w:trPr>
          <w:trHeight w:val="20"/>
        </w:trPr>
        <w:tc>
          <w:tcPr>
            <w:tcW w:w="690" w:type="dxa"/>
          </w:tcPr>
          <w:p w14:paraId="54511505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4</w:t>
            </w:r>
          </w:p>
        </w:tc>
        <w:tc>
          <w:tcPr>
            <w:tcW w:w="3393" w:type="dxa"/>
            <w:gridSpan w:val="2"/>
          </w:tcPr>
          <w:p w14:paraId="45A0455F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Схема расположения земельного участка или земельных участков </w:t>
            </w: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br/>
              <w:t>на кадастровом плане территории, которые предлагается образовать</w:t>
            </w:r>
          </w:p>
        </w:tc>
        <w:tc>
          <w:tcPr>
            <w:tcW w:w="851" w:type="dxa"/>
          </w:tcPr>
          <w:p w14:paraId="30921E36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709DC924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703A6DE0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14:paraId="0C9617B3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14:paraId="7517E219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14:paraId="3049E280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14:paraId="1D832770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53EDED" wp14:editId="14DB555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-79375</wp:posOffset>
                      </wp:positionV>
                      <wp:extent cx="445135" cy="257810"/>
                      <wp:effectExtent l="0" t="0" r="12065" b="27940"/>
                      <wp:wrapNone/>
                      <wp:docPr id="10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139B6" id="Прямоугольник 126" o:spid="_x0000_s1026" style="position:absolute;margin-left:.75pt;margin-top:-6.25pt;width:35.05pt;height:2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6jSwIAAFAEAAAOAAAAZHJzL2Uyb0RvYy54bWysVM1uEzEQviPxDpbvdLNL0qarbKoqpQip&#10;QKXCAzheb9bCa5uxk005IfWKxCPwEFwQP32GzRsx9qYhBU6IPVgez/jzN9/M7ORk3SiyEuCk0QVN&#10;DwaUCM1NKfWioK9fnT8aU+I80yVTRouCXgtHT6YPH0xam4vM1EaVAgiCaJe3tqC19zZPEsdr0TB3&#10;YKzQ6KwMNMyjCYukBNYieqOSbDA4TFoDpQXDhXN4etY76TTiV5Xg/mVVOeGJKihy83GFuM7Dmkwn&#10;LF8As7XkWxrsH1g0TGp8dAd1xjwjS5B/QDWSg3Gm8gfcNImpKslFzAGzSQe/ZXNVMytiLiiOszuZ&#10;3P+D5S9Wl0BkibUbZJRo1mCRuk+b95uP3ffudnPTfe5uu2+bD92P7kv3laTZYdCstS7Hq1f2EkLW&#10;zl4Y/sYRbWY10wtxCmDaWrASmaYhPrl3IRgOr5J5+9yU+CBbehPlW1fQBEAUhqxjla53VRJrTzge&#10;Doej9PGIEo6ubHQ0TmMVE5bfXbbg/FNhGhI2BQVsggjOVhfOBzIsvwuJ5I2S5blUKhqwmM8UkBXD&#10;hjmPX+SPOe6HKU3agh6PslFEvudz+xCD+P0NopEeO1/JpqDjXRDLg2pPdBn70jOp+j1SVnorY1Cu&#10;r8DclNeoIpi+rXEMcVMbeEdJiy1dUPd2yUBQop5prMRxOhyGGYjGcHSUoQH7nvm+h2mOUAX1lPTb&#10;me/nZmlBLmp8KY25a3OK1atkVDZUtme1JYttGwXfjliYi307Rv36EUx/AgAA//8DAFBLAwQUAAYA&#10;CAAAACEAbKzJe9sAAAAHAQAADwAAAGRycy9kb3ducmV2LnhtbEyOQU+DQBSE7yb+h80z8dYuYKyV&#10;sjRGUxOPLb14e8AroOxbwi4t+ut9nvQ2k5nMfNl2tr060+g7xwbiZQSKuHJ1x42BY7FbrEH5gFxj&#10;75gMfJGHbX59lWFauwvv6XwIjZIR9ikaaEMYUq191ZJFv3QDsWQnN1oMYsdG1yNeZNz2OomilbbY&#10;sTy0ONBzS9XnYbIGyi454ve+eI3s4+4uvM3Fx/T+Ysztzfy0ARVoDn9l+MUXdMiFqXQT11714u+l&#10;aGARJyIkf4hXoEoDyToGnWf6P3/+AwAA//8DAFBLAQItABQABgAIAAAAIQC2gziS/gAAAOEBAAAT&#10;AAAAAAAAAAAAAAAAAAAAAABbQ29udGVudF9UeXBlc10ueG1sUEsBAi0AFAAGAAgAAAAhADj9If/W&#10;AAAAlAEAAAsAAAAAAAAAAAAAAAAALwEAAF9yZWxzLy5yZWxzUEsBAi0AFAAGAAgAAAAhACAJ3qNL&#10;AgAAUAQAAA4AAAAAAAAAAAAAAAAALgIAAGRycy9lMm9Eb2MueG1sUEsBAi0AFAAGAAgAAAAhAGys&#10;yXvbAAAABwEAAA8AAAAAAAAAAAAAAAAApQQAAGRycy9kb3ducmV2LnhtbFBLBQYAAAAABAAEAPMA&#10;AACtBQAAAAA=&#10;"/>
                  </w:pict>
                </mc:Fallback>
              </mc:AlternateContent>
            </w:r>
          </w:p>
        </w:tc>
      </w:tr>
      <w:tr w:rsidR="00242220" w:rsidRPr="00242220" w14:paraId="022E6881" w14:textId="77777777" w:rsidTr="0044052B">
        <w:trPr>
          <w:trHeight w:val="20"/>
        </w:trPr>
        <w:tc>
          <w:tcPr>
            <w:tcW w:w="690" w:type="dxa"/>
          </w:tcPr>
          <w:p w14:paraId="6EC1DEBF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5</w:t>
            </w:r>
          </w:p>
        </w:tc>
        <w:tc>
          <w:tcPr>
            <w:tcW w:w="3393" w:type="dxa"/>
            <w:gridSpan w:val="2"/>
          </w:tcPr>
          <w:p w14:paraId="1E8B2D17" w14:textId="77777777" w:rsidR="00242220" w:rsidRPr="00242220" w:rsidRDefault="00242220" w:rsidP="0044052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Письменное согласие землепользователей, землевладельцев, арендаторов на образование земельных участков (в случае наличия прав на земельный участок и если данные лица не </w:t>
            </w: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lastRenderedPageBreak/>
              <w:t>обратились за утверждением схемы)</w:t>
            </w:r>
          </w:p>
        </w:tc>
        <w:tc>
          <w:tcPr>
            <w:tcW w:w="851" w:type="dxa"/>
          </w:tcPr>
          <w:p w14:paraId="5C4D8DD1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26466930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763E1D3E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14:paraId="47F4C650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14:paraId="1468CF65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14:paraId="13E9117D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14:paraId="6F5099EF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66E0CC" wp14:editId="2ECAD0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41275</wp:posOffset>
                      </wp:positionV>
                      <wp:extent cx="445135" cy="257810"/>
                      <wp:effectExtent l="0" t="0" r="12065" b="27940"/>
                      <wp:wrapNone/>
                      <wp:docPr id="10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4FE84" id="Прямоугольник 126" o:spid="_x0000_s1026" style="position:absolute;margin-left:-.3pt;margin-top:3.25pt;width:35.05pt;height:2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hLSwIAAFAEAAAOAAAAZHJzL2Uyb0RvYy54bWysVM1uEzEQviPxDpbvZLNp0qarbKoqJQip&#10;QKXCAzheb9bCa5uxk005IXFF4hF4CC6Inz7D5o0Ye9OQAifEHiyPZ/z5m29mdnK2qRVZC3DS6Jym&#10;vT4lQnNTSL3M6auX80djSpxnumDKaJHTG+Ho2fThg0ljMzEwlVGFAIIg2mWNzWnlvc2SxPFK1Mz1&#10;jBUanaWBmnk0YZkUwBpEr1Uy6PePk8ZAYcFw4RyeXnROOo34ZSm4f1GWTniicorcfFwhrouwJtMJ&#10;y5bAbCX5jgb7BxY1kxof3UNdMM/ICuQfULXkYJwpfY+bOjFlKbmIOWA2af+3bK4rZkXMBcVxdi+T&#10;+3+w/Pn6CogssHb9I0o0q7FI7aftu+3H9nt7u33ffm5v22/bD+2P9kv7laSD46BZY12GV6/tFYSs&#10;nb00/LUj2swqppfiHMA0lWAFMk1DfHLvQjAcXiWL5pkp8EG28ibKtymhDoAoDNnEKt3sqyQ2nnA8&#10;HA5H6dGIEo6uwehknMYqJiy7u2zB+SfC1CRscgrYBBGcrS+dD2RYdhcSyRsli7lUKhqwXMwUkDXD&#10;hpnHL/LHHA/DlCZNTk9Hg1FEvudzhxD9+P0NopYeO1/JOqfjfRDLgmqPdRH70jOpuj1SVnonY1Cu&#10;q8DCFDeoIpiurXEMcVMZeEtJgy2dU/dmxUBQop5qrMRpOhyGGYjGcHQyQAMOPYtDD9McoXLqKem2&#10;M9/NzcqCXFb4Uhpz1+Ycq1fKqGyobMdqRxbbNgq+G7EwF4d2jPr1I5j+BAAA//8DAFBLAwQUAAYA&#10;CAAAACEAUFvhONsAAAAFAQAADwAAAGRycy9kb3ducmV2LnhtbEyOQU+DQBSE7yb+h80z8dYurYqW&#10;sjRGUxOPLb14e8AroOxbwi4t+ut9nuppMpnJzJduJtupEw2+dWxgMY9AEZeuark2cMi3sydQPiBX&#10;2DkmA9/kYZNdX6WYVO7MOzrtQ61khH2CBpoQ+kRrXzZk0c9dTyzZ0Q0Wg9ih1tWAZxm3nV5GUawt&#10;tiwPDfb00lD5tR+tgaJdHvBnl79FdrW9C+9T/jl+vBpzezM9r0EFmsKlDH/4gg6ZMBVu5MqrzsAs&#10;lqKB+AGUpPFKtDBw/7gAnaX6P332CwAA//8DAFBLAQItABQABgAIAAAAIQC2gziS/gAAAOEBAAAT&#10;AAAAAAAAAAAAAAAAAAAAAABbQ29udGVudF9UeXBlc10ueG1sUEsBAi0AFAAGAAgAAAAhADj9If/W&#10;AAAAlAEAAAsAAAAAAAAAAAAAAAAALwEAAF9yZWxzLy5yZWxzUEsBAi0AFAAGAAgAAAAhAGcfKEtL&#10;AgAAUAQAAA4AAAAAAAAAAAAAAAAALgIAAGRycy9lMm9Eb2MueG1sUEsBAi0AFAAGAAgAAAAhAFBb&#10;4TjbAAAABQEAAA8AAAAAAAAAAAAAAAAApQQAAGRycy9kb3ducmV2LnhtbFBLBQYAAAAABAAEAPMA&#10;AACtBQAAAAA=&#10;"/>
                  </w:pict>
                </mc:Fallback>
              </mc:AlternateContent>
            </w:r>
          </w:p>
        </w:tc>
      </w:tr>
      <w:tr w:rsidR="00242220" w:rsidRPr="00242220" w14:paraId="29C34E1A" w14:textId="77777777" w:rsidTr="0044052B">
        <w:trPr>
          <w:trHeight w:val="20"/>
        </w:trPr>
        <w:tc>
          <w:tcPr>
            <w:tcW w:w="690" w:type="dxa"/>
          </w:tcPr>
          <w:p w14:paraId="496BC7F2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6</w:t>
            </w:r>
          </w:p>
        </w:tc>
        <w:tc>
          <w:tcPr>
            <w:tcW w:w="3393" w:type="dxa"/>
            <w:gridSpan w:val="2"/>
          </w:tcPr>
          <w:p w14:paraId="46E279C4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Письменное согласие залогодержателей исходных земельных участков (в случае, если земельный участок находится в залоге)</w:t>
            </w:r>
          </w:p>
        </w:tc>
        <w:tc>
          <w:tcPr>
            <w:tcW w:w="851" w:type="dxa"/>
          </w:tcPr>
          <w:p w14:paraId="79661F6E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5DD0A6E3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289F29E8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14:paraId="7D178225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14:paraId="09E8AF9E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14:paraId="3EA602B6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14:paraId="01C2D072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A5B373" wp14:editId="30E2135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298450</wp:posOffset>
                      </wp:positionV>
                      <wp:extent cx="445135" cy="257810"/>
                      <wp:effectExtent l="0" t="0" r="12065" b="27940"/>
                      <wp:wrapNone/>
                      <wp:docPr id="10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8D5FD" id="Прямоугольник 126" o:spid="_x0000_s1026" style="position:absolute;margin-left:-.55pt;margin-top:23.5pt;width:35.05pt;height:2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eDSwIAAFAEAAAOAAAAZHJzL2Uyb0RvYy54bWysVM1uEzEQviPxDpbvZLMhadNVNlWVEoRU&#10;oFLhARyvN2vhtc3YyaackHpF4hF4CC6Inz7D5o0Ye9OQAifEHiyPZ/x55vtmdnK6qRVZC3DS6Jym&#10;vT4lQnNTSL3M6etX80djSpxnumDKaJHTa+Ho6fThg0ljMzEwlVGFAIIg2mWNzWnlvc2SxPFK1Mz1&#10;jBUanaWBmnk0YZkUwBpEr1Uy6PePksZAYcFw4RyenndOOo34ZSm4f1mWTniicoq5+bhCXBdhTaYT&#10;li2B2UryXRrsH7KomdT46B7qnHlGViD/gKolB+NM6Xvc1IkpS8lFrAGrSfu/VXNVMStiLUiOs3ua&#10;3P+D5S/Wl0Bkgdr1USrNahSp/bR9v/3Yfm9vtzft5/a2/bb90P5ov7RfSTo4Cpw11mV49cpeQqja&#10;2QvD3ziizaxieinOAExTCVZgpmmIT+5dCIbDq2TRPDcFPshW3kT6NiXUARCJIZuo0vVeJbHxhOPh&#10;cDhKH48o4egajI7HaVQxYdndZQvOPxWmJmGTU8AmiOBsfeF8SIZldyExeaNkMZdKRQOWi5kCsmbY&#10;MPP4xfyxxsMwpUmT05PRYBSR7/ncIUQ/fn+DqKXHzleyzul4H8SywNoTXcS+9Eyqbo8pK72jMTDX&#10;KbAwxTWyCKZraxxD3FQG3lHSYEvn1L1dMRCUqGcalThJh8MwA9EYjo4HaMChZ3HoYZojVE49Jd12&#10;5ru5WVmQywpfSmPt2pyheqWMzAZlu6x2yWLbRsJ3Ixbm4tCOUb9+BNOfAAAA//8DAFBLAwQUAAYA&#10;CAAAACEAPidtO90AAAAHAQAADwAAAGRycy9kb3ducmV2LnhtbEyPQU+DQBCF7yb+h82YeGsXqqEt&#10;MjRGUxOPLb14G2AFlJ0l7NKiv97xpKeXyXt575tsN9tenc3oO8cI8TICZbhydccNwqnYLzagfCCu&#10;qXdsEL6Mh11+fZVRWrsLH8z5GBolJexTQmhDGFKtfdUaS37pBsPivbvRUpBzbHQ90kXKba9XUZRo&#10;Sx3LQkuDeWpN9XmcLELZrU70fSheIrvd34XXufiY3p4Rb2/mxwdQwczhLwy/+IIOuTCVbuLaqx5h&#10;EceSRLhfy0viJ1vREmGzTkDnmf7Pn/8AAAD//wMAUEsBAi0AFAAGAAgAAAAhALaDOJL+AAAA4QEA&#10;ABMAAAAAAAAAAAAAAAAAAAAAAFtDb250ZW50X1R5cGVzXS54bWxQSwECLQAUAAYACAAAACEAOP0h&#10;/9YAAACUAQAACwAAAAAAAAAAAAAAAAAvAQAAX3JlbHMvLnJlbHNQSwECLQAUAAYACAAAACEA04g3&#10;g0sCAABQBAAADgAAAAAAAAAAAAAAAAAuAgAAZHJzL2Uyb0RvYy54bWxQSwECLQAUAAYACAAAACEA&#10;PidtO90AAAAHAQAADwAAAAAAAAAAAAAAAAClBAAAZHJzL2Rvd25yZXYueG1sUEsFBgAAAAAEAAQA&#10;8wAAAK8FAAAAAA==&#10;"/>
                  </w:pict>
                </mc:Fallback>
              </mc:AlternateContent>
            </w:r>
          </w:p>
        </w:tc>
      </w:tr>
      <w:tr w:rsidR="00242220" w:rsidRPr="00242220" w14:paraId="5908AF7A" w14:textId="77777777" w:rsidTr="0044052B">
        <w:trPr>
          <w:trHeight w:val="20"/>
        </w:trPr>
        <w:tc>
          <w:tcPr>
            <w:tcW w:w="690" w:type="dxa"/>
          </w:tcPr>
          <w:p w14:paraId="44980720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7</w:t>
            </w:r>
          </w:p>
        </w:tc>
        <w:tc>
          <w:tcPr>
            <w:tcW w:w="3393" w:type="dxa"/>
            <w:gridSpan w:val="2"/>
          </w:tcPr>
          <w:p w14:paraId="175632A4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Правоустанавливающие и (или) </w:t>
            </w:r>
            <w:proofErr w:type="spellStart"/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правоудостоверяющие</w:t>
            </w:r>
            <w:proofErr w:type="spellEnd"/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документы на исходный земельный участок, если права на него не зарегистрированы в ЕГРН</w:t>
            </w:r>
          </w:p>
        </w:tc>
        <w:tc>
          <w:tcPr>
            <w:tcW w:w="851" w:type="dxa"/>
          </w:tcPr>
          <w:p w14:paraId="60E17326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440B7423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06733BCF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14:paraId="0DCA268E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14:paraId="1F35CB76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14:paraId="6DCB3858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14:paraId="283D76F0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0C3B1B" wp14:editId="2C4460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52070</wp:posOffset>
                      </wp:positionV>
                      <wp:extent cx="445135" cy="257810"/>
                      <wp:effectExtent l="0" t="0" r="12065" b="27940"/>
                      <wp:wrapNone/>
                      <wp:docPr id="10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209FE" id="Прямоугольник 126" o:spid="_x0000_s1026" style="position:absolute;margin-left:0;margin-top:4.1pt;width:35.05pt;height:20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FrSwIAAFAEAAAOAAAAZHJzL2Uyb0RvYy54bWysVM1uEzEQviPxDpbvdLMhadNVN1XVEoRU&#10;oFLhARyvd9fCa5uxk004IfWKxCPwEFwQP32GzRsx9qYhBU6IPVgez/jzN9/M7MnpqlFkKcBJo3Oa&#10;HgwoEZqbQuoqp69fzR5NKHGe6YIpo0VO18LR0+nDByetzcTQ1EYVAgiCaJe1Nqe19zZLEsdr0TB3&#10;YKzQ6CwNNMyjCVVSAGsRvVHJcDA4TFoDhQXDhXN4etE76TTil6Xg/mVZOuGJyily83GFuM7DmkxP&#10;WFYBs7XkWxrsH1g0TGp8dAd1wTwjC5B/QDWSg3Gm9AfcNIkpS8lFzAGzSQe/ZXNdMytiLiiOszuZ&#10;3P+D5S+WV0BkgbUbHFOiWYNF6j5t3m8+dt+7281N97m77b5tPnQ/ui/dV5IOD4NmrXUZXr22VxCy&#10;dvbS8DeOaHNeM12JMwDT1oIVyDQN8cm9C8FweJXM2+emwAfZwpso36qEJgCiMGQVq7TeVUmsPOF4&#10;OBqN08djSji6huOjSRqrmLDs7rIF558K05CwySlgE0Rwtrx0PpBh2V1IJG+ULGZSqWhANT9XQJYM&#10;G2YWv8gfc9wPU5q0OT0eD8cR+Z7P7UMM4vc3iEZ67Hwlm5xOdkEsC6o90UXsS8+k6vdIWemtjEG5&#10;vgJzU6xRRTB9W+MY4qY28I6SFls6p+7tgoGgRD3TWInjdDQKMxCN0fhoiAbse+b7HqY5QuXUU9Jv&#10;z30/NwsLsqrxpTTmrs0ZVq+UUdlQ2Z7Vliy2bRR8O2JhLvbtGPXrRzD9CQAA//8DAFBLAwQUAAYA&#10;CAAAACEAqEPGUtoAAAAEAQAADwAAAGRycy9kb3ducmV2LnhtbEyPQU+DQBSE7yb+h80z8WaXolFE&#10;Ho3R1MRjSy/eHuwTUPYtYZcW/fWuJz1OZjLzTbFZ7KCOPPneCcJ6lYBiaZzppUU4VNurDJQPJIYG&#10;J4zwxR425flZQblxJ9nxcR9aFUvE54TQhTDmWvumY0t+5UaW6L27yVKIcmq1megUy+2g0yS51ZZ6&#10;iQsdjfzUcfO5ny1C3acH+t5VL4m9316H16X6mN+eES8vlscHUIGX8BeGX/yIDmVkqt0sxqsBIR4J&#10;CFkKKpp3yRpUjXCTZaDLQv+HL38AAAD//wMAUEsBAi0AFAAGAAgAAAAhALaDOJL+AAAA4QEAABMA&#10;AAAAAAAAAAAAAAAAAAAAAFtDb250ZW50X1R5cGVzXS54bWxQSwECLQAUAAYACAAAACEAOP0h/9YA&#10;AACUAQAACwAAAAAAAAAAAAAAAAAvAQAAX3JlbHMvLnJlbHNQSwECLQAUAAYACAAAACEAlJ7Ba0sC&#10;AABQBAAADgAAAAAAAAAAAAAAAAAuAgAAZHJzL2Uyb0RvYy54bWxQSwECLQAUAAYACAAAACEAqEPG&#10;UtoAAAAEAQAADwAAAAAAAAAAAAAAAAClBAAAZHJzL2Rvd25yZXYueG1sUEsFBgAAAAAEAAQA8wAA&#10;AKwFAAAAAA==&#10;"/>
                  </w:pict>
                </mc:Fallback>
              </mc:AlternateContent>
            </w:r>
          </w:p>
        </w:tc>
      </w:tr>
      <w:tr w:rsidR="00242220" w:rsidRPr="00242220" w14:paraId="62607E4D" w14:textId="77777777" w:rsidTr="0044052B">
        <w:trPr>
          <w:trHeight w:val="20"/>
        </w:trPr>
        <w:tc>
          <w:tcPr>
            <w:tcW w:w="690" w:type="dxa"/>
          </w:tcPr>
          <w:p w14:paraId="3D40B070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8</w:t>
            </w:r>
          </w:p>
        </w:tc>
        <w:tc>
          <w:tcPr>
            <w:tcW w:w="3393" w:type="dxa"/>
            <w:gridSpan w:val="2"/>
          </w:tcPr>
          <w:p w14:paraId="75BD9FB6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Выписка из ЕГРЮЛ (в случае подачи заявления юридическим лицом)</w:t>
            </w:r>
          </w:p>
        </w:tc>
        <w:tc>
          <w:tcPr>
            <w:tcW w:w="851" w:type="dxa"/>
          </w:tcPr>
          <w:p w14:paraId="06A4FFF5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02FC10C8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1B1C73AB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14:paraId="2D8E24A4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14:paraId="412076ED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14:paraId="157F49A7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14:paraId="4F394031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36619E" wp14:editId="7F4BCBC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445135" cy="257810"/>
                      <wp:effectExtent l="0" t="0" r="12065" b="2794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46C67" id="Прямоугольник 126" o:spid="_x0000_s1026" style="position:absolute;margin-left:.3pt;margin-top:.85pt;width:35.05pt;height:2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seXAIAAHIEAAAOAAAAZHJzL2Uyb0RvYy54bWysVM2O0zAQviPxDpbvNE1p2t1o09Wq20VI&#10;C6y08ACu4zQW/sN2m5YT0l6ReAQeggviZ58hfSPGTlu6cENcIo9n5vM338zk7HwtBVox67hWBU57&#10;fYyYorrkalHgN6+vnpxg5DxRJRFasQJvmMPnk8ePzhqTs4GutSiZRQCiXN6YAtfemzxJHK2ZJK6n&#10;DVPgrLSVxINpF0lpSQPoUiSDfn+UNNqWxmrKnIPby86JJxG/qhj1r6rKMY9EgYGbj18bv/PwTSZn&#10;JF9YYmpOdzTIP7CQhCt49AB1STxBS8v/gpKcWu105XtUy0RXFacs1gDVpP0/qrmtiWGxFhDHmYNM&#10;7v/B0perG4t4Cb0bjDBSREKT2s/bD9tP7Y/2fnvXfmnv2+/bj+3P9mv7DYUo0KwxLofUW3NjQ9XO&#10;XGv61iGlpzVRC3ZhrW5qRkpgmob45EFCMBykonnzQpfwIFl6HeVbV1YGQBAGrWOXNocusbVHFC6H&#10;wyx9mmFEwTXIxidp7GJC8n2ysc4/Y1qicCiwhSGI4GR17XwgQ/J9SCSvBS+vuBDRsIv5VFi0IjAw&#10;s/FsNBvFXLGUQLW7Hmf9/v5N18VHUHcMJBRqCnyaDbKY/8C3S+rQAOsI7hhCcg+7Ibgs8MkhiORB&#10;15kq4+R6wkV3hqKE2gkdtO16NNflBnS2uht8WFQ41Nq+x6iBoS+we7cklmEknivo1Wk6HIYticYw&#10;Gw/AsMee+bGHKApQBfYYdcep7zZraSxf1PBSGmtX+gL6W/Gofeh9x2pHFgY7qrdbwrA5x3aM+v2r&#10;mPwCAAD//wMAUEsDBBQABgAIAAAAIQAWjMt12wAAAAQBAAAPAAAAZHJzL2Rvd25yZXYueG1sTI7N&#10;TsMwEITvSLyDtUjcqJNAWxTiVIAohx6KKKjnbbxNovonst02fXuWE5xGOzOa/arFaI04UYi9dwry&#10;SQaCXON171oF31/Lu0cQMaHTaLwjBReKsKivryostT+7TzptUit4xMUSFXQpDaWUsenIYpz4gRxn&#10;ex8sJj5DK3XAM49bI4ssm0mLveMPHQ702lFz2Bytgu30ZZ+/vy37w8eWLkXI1ys0a6Vub8bnJxCJ&#10;xvRXhl98RoeamXb+6HQURsGMe+zOQXA4z1h3Ch6Ke5B1Jf/D1z8AAAD//wMAUEsBAi0AFAAGAAgA&#10;AAAhALaDOJL+AAAA4QEAABMAAAAAAAAAAAAAAAAAAAAAAFtDb250ZW50X1R5cGVzXS54bWxQSwEC&#10;LQAUAAYACAAAACEAOP0h/9YAAACUAQAACwAAAAAAAAAAAAAAAAAvAQAAX3JlbHMvLnJlbHNQSwEC&#10;LQAUAAYACAAAACEAkSX7HlwCAAByBAAADgAAAAAAAAAAAAAAAAAuAgAAZHJzL2Uyb0RvYy54bWxQ&#10;SwECLQAUAAYACAAAACEAFozLddsAAAAEAQAADwAAAAAAAAAAAAAAAAC2BAAAZHJzL2Rvd25yZXYu&#10;eG1sUEsFBgAAAAAEAAQA8wAAAL4FAAAAAA==&#10;" fillcolor="#afabab"/>
                  </w:pict>
                </mc:Fallback>
              </mc:AlternateContent>
            </w:r>
          </w:p>
        </w:tc>
      </w:tr>
      <w:tr w:rsidR="00242220" w:rsidRPr="00242220" w14:paraId="5EEEF58B" w14:textId="77777777" w:rsidTr="0044052B">
        <w:trPr>
          <w:trHeight w:val="20"/>
        </w:trPr>
        <w:tc>
          <w:tcPr>
            <w:tcW w:w="690" w:type="dxa"/>
          </w:tcPr>
          <w:p w14:paraId="2ADA3C65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9</w:t>
            </w:r>
          </w:p>
        </w:tc>
        <w:tc>
          <w:tcPr>
            <w:tcW w:w="3393" w:type="dxa"/>
            <w:gridSpan w:val="2"/>
          </w:tcPr>
          <w:p w14:paraId="114BC22A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Выписка из ЕГРИП (в случае подачи заявления индивидуальным предпринимателем)</w:t>
            </w:r>
          </w:p>
        </w:tc>
        <w:tc>
          <w:tcPr>
            <w:tcW w:w="851" w:type="dxa"/>
          </w:tcPr>
          <w:p w14:paraId="22648613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05783EF4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7113C505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14:paraId="1E7A3B5E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14:paraId="52444403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14:paraId="1FF21024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14:paraId="246201E2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D67CC6" wp14:editId="547D70C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58420</wp:posOffset>
                      </wp:positionV>
                      <wp:extent cx="445135" cy="257810"/>
                      <wp:effectExtent l="0" t="0" r="12065" b="27940"/>
                      <wp:wrapNone/>
                      <wp:docPr id="105" name="Прямоугольник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36C3F" id="Прямоугольник 105" o:spid="_x0000_s1026" style="position:absolute;margin-left:.35pt;margin-top:4.6pt;width:35.05pt;height:20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hIXAIAAHIEAAAOAAAAZHJzL2Uyb0RvYy54bWysVM1uEzEQviPxDpbvZHdDtklX3VRVmiKk&#10;ApUKD+B4vVkL/2E72ZQTUq9IPAIPwQXx02fYvBFjbxpSuCEuK49n5vM338zsyelGCrRm1nGtSpwN&#10;UoyYorrialniN68vnkwwcp6oigitWIlvmMOn08ePTlpTsKFutKiYRQCiXNGaEjfemyJJHG2YJG6g&#10;DVPgrLWVxINpl0llSQvoUiTDND1KWm0rYzVlzsHtee/E04hf14z6V3XtmEeixMDNx6+N30X4JtMT&#10;UiwtMQ2nOxrkH1hIwhU8uoc6J56gleV/QUlOrXa69gOqZaLrmlMWa4BqsvSPaq4bYlisBcRxZi+T&#10;+3+w9OX6yiJeQe/SHCNFJDSp+7z9sP3U/ejutrfdl+6u+7792P3svnbfUIgCzVrjCki9Nlc2VO3M&#10;paZvHVJ61hC1ZGfW6rZhpAKmWYhPHiQEw0EqWrQvdAUPkpXXUb5NbWUABGHQJnbpZt8ltvGIwuVo&#10;lGdPgSsF1zAfT7LYxYQU98nGOv+MaYnCocQWhiCCk/Wl84EMKe5DInkteHXBhYiGXS5mwqI1gYGZ&#10;j+dH86OYK1YSqPbX4zxN7990fXwEdYdAQqG2xMf5MI/5D3y7pB4NsA7gDiEk97AbgssST/ZBpAi6&#10;zlUVJ9cTLvozFCXUTuigbd+jha5uQGer+8GHRYVDo+17jFoY+hK7dytiGUbiuYJeHWejUdiSaIzy&#10;8RAMe+hZHHqIogBVYo9Rf5z5frNWxvJlAy9lsXalz6C/NY/ah973rHZkYbCjerslDJtzaMeo37+K&#10;6S8AAAD//wMAUEsDBBQABgAIAAAAIQDkbYRr2wAAAAQBAAAPAAAAZHJzL2Rvd25yZXYueG1sTI/B&#10;TsMwEETvSPyDtUjcqJMIaBviVIAoBw5FFNSzG2+TqPY6st02/XuWUzmOZjTzplqMzoojhth7UpBP&#10;MhBIjTc9tQp+vpd3MxAxaTLaekIFZ4ywqK+vKl0af6IvPK5TK7iEYqkVdCkNpZSx6dDpOPEDEns7&#10;H5xOLEMrTdAnLndWFln2KJ3uiRc6PeBrh81+fXAKNg8vu/z9bdnvPzd4LkK++tB2pdTtzfj8BCLh&#10;mC5h+MNndKiZaesPZKKwCqacUzAvQLA5zfjGVsH9fAayruR/+PoXAAD//wMAUEsBAi0AFAAGAAgA&#10;AAAhALaDOJL+AAAA4QEAABMAAAAAAAAAAAAAAAAAAAAAAFtDb250ZW50X1R5cGVzXS54bWxQSwEC&#10;LQAUAAYACAAAACEAOP0h/9YAAACUAQAACwAAAAAAAAAAAAAAAAAvAQAAX3JlbHMvLnJlbHNQSwEC&#10;LQAUAAYACAAAACEAJL/YSFwCAAByBAAADgAAAAAAAAAAAAAAAAAuAgAAZHJzL2Uyb0RvYy54bWxQ&#10;SwECLQAUAAYACAAAACEA5G2Ea9sAAAAEAQAADwAAAAAAAAAAAAAAAAC2BAAAZHJzL2Rvd25yZXYu&#10;eG1sUEsFBgAAAAAEAAQA8wAAAL4FAAAAAA==&#10;" fillcolor="#afabab"/>
                  </w:pict>
                </mc:Fallback>
              </mc:AlternateContent>
            </w:r>
          </w:p>
        </w:tc>
      </w:tr>
      <w:tr w:rsidR="00242220" w:rsidRPr="00242220" w14:paraId="4AA0F72F" w14:textId="77777777" w:rsidTr="0044052B">
        <w:trPr>
          <w:trHeight w:val="20"/>
        </w:trPr>
        <w:tc>
          <w:tcPr>
            <w:tcW w:w="690" w:type="dxa"/>
          </w:tcPr>
          <w:p w14:paraId="104EC96A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10</w:t>
            </w:r>
          </w:p>
        </w:tc>
        <w:tc>
          <w:tcPr>
            <w:tcW w:w="3393" w:type="dxa"/>
            <w:gridSpan w:val="2"/>
          </w:tcPr>
          <w:p w14:paraId="39919AE9" w14:textId="77777777" w:rsidR="00242220" w:rsidRPr="00242220" w:rsidRDefault="00242220" w:rsidP="00A237E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242220">
              <w:rPr>
                <w:rFonts w:ascii="Times New Roman" w:eastAsia="Times New Roman" w:hAnsi="Times New Roman" w:cs="Arial"/>
                <w:sz w:val="24"/>
                <w:szCs w:val="24"/>
              </w:rPr>
              <w:t>Выписка из ЕГРН в отношении земельных участков</w:t>
            </w:r>
          </w:p>
        </w:tc>
        <w:tc>
          <w:tcPr>
            <w:tcW w:w="851" w:type="dxa"/>
          </w:tcPr>
          <w:p w14:paraId="21F0A75A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2850DED8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</w:tcPr>
          <w:p w14:paraId="4181D252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8" w:type="dxa"/>
          </w:tcPr>
          <w:p w14:paraId="2C6E6311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4" w:type="dxa"/>
          </w:tcPr>
          <w:p w14:paraId="21DB3D66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2" w:type="dxa"/>
          </w:tcPr>
          <w:p w14:paraId="72CF2AB3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45" w:type="dxa"/>
            <w:vAlign w:val="center"/>
          </w:tcPr>
          <w:p w14:paraId="10A5FB28" w14:textId="77777777" w:rsidR="00242220" w:rsidRPr="00242220" w:rsidRDefault="00242220" w:rsidP="00A237E1">
            <w:pPr>
              <w:widowControl w:val="0"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5D3D24" wp14:editId="72FF71A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32385</wp:posOffset>
                      </wp:positionV>
                      <wp:extent cx="445135" cy="247650"/>
                      <wp:effectExtent l="0" t="0" r="12065" b="19050"/>
                      <wp:wrapNone/>
                      <wp:docPr id="104" name="Прямоугольник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2CB32" id="Прямоугольник 104" o:spid="_x0000_s1026" style="position:absolute;margin-left:1.3pt;margin-top:2.55pt;width:35.0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aCXAIAAHIEAAAOAAAAZHJzL2Uyb0RvYy54bWysVM1uEzEQviPxDpbvZDdhN2lX3VRVmiKk&#10;ApUKD+B4vVkL/2E72ZQTUq9IPAIPwQXx02fYvBFjbxpSuCEuK49n5vM338zsyelGCrRm1nGtSjwc&#10;pBgxRXXF1bLEb15fPDnCyHmiKiK0YiW+YQ6fTh8/OmlNwUa60aJiFgGIckVrStx4b4okcbRhkriB&#10;NkyBs9ZWEg+mXSaVJS2gS5GM0nSctNpWxmrKnIPb896JpxG/rhn1r+raMY9EiYGbj18bv4vwTaYn&#10;pFhaYhpOdzTIP7CQhCt4dA91TjxBK8v/gpKcWu107QdUy0TXNacs1gDVDNM/qrluiGGxFhDHmb1M&#10;7v/B0pfrK4t4Bb1LM4wUkdCk7vP2w/ZT96O72952X7q77vv2Y/ez+9p9QyEKNGuNKyD12lzZULUz&#10;l5q+dUjpWUPUkp1Zq9uGkQqYDkN88iAhGA5S0aJ9oSt4kKy8jvJtaisDIAiDNrFLN/susY1HFC6z&#10;LB8+zTGi4Bplk3Eeu5iQ4j7ZWOefMS1ROJTYwhBEcLK+dD6QIcV9SCSvBa8uuBDRsMvFTFi0JjAw&#10;88l8PB/HXLGSQLW/nuRpev+m6+MjqDsEEgq1JT7OR3nMf+DbJfVogHUAdwghuYfdEFyW+GgfRIqg&#10;61xVcXI94aI/Q1FC7YQO2vY9WujqBnS2uh98WFQ4NNq+x6iFoS+xe7cilmEknivo1fEwy8KWRCPL&#10;JyMw7KFnceghigJUiT1G/XHm+81aGcuXDbw0jLUrfQb9rXnUPvS+Z7UjC4Md1dstYdicQztG/f5V&#10;TH8BAAD//wMAUEsDBBQABgAIAAAAIQBjNypZ3AAAAAUBAAAPAAAAZHJzL2Rvd25yZXYueG1sTI5N&#10;T8MwEETvSPwHa5G4UcdRP1CIUwGiHDi0oqCet/E2iWqvo9ht03+POcFxNKM3r1yOzoozDaHzrEFN&#10;MhDEtTcdNxq+v1YPjyBCRDZoPZOGKwVYVrc3JRbGX/iTztvYiAThUKCGNsa+kDLULTkME98Tp+7g&#10;B4cxxaGRZsBLgjsr8yybS4cdp4cWe3ptqT5uT07DbvZyUO9vq+642dE1H9T6A+1a6/u78fkJRKQx&#10;/o3hVz+pQ5Wc9v7EJgirIZ+noYaZApHaRb4AsdcwnSqQVSn/21c/AAAA//8DAFBLAQItABQABgAI&#10;AAAAIQC2gziS/gAAAOEBAAATAAAAAAAAAAAAAAAAAAAAAABbQ29udGVudF9UeXBlc10ueG1sUEsB&#10;Ai0AFAAGAAgAAAAhADj9If/WAAAAlAEAAAsAAAAAAAAAAAAAAAAALwEAAF9yZWxzLy5yZWxzUEsB&#10;Ai0AFAAGAAgAAAAhAFxYZoJcAgAAcgQAAA4AAAAAAAAAAAAAAAAALgIAAGRycy9lMm9Eb2MueG1s&#10;UEsBAi0AFAAGAAgAAAAhAGM3KlncAAAABQEAAA8AAAAAAAAAAAAAAAAAtgQAAGRycy9kb3ducmV2&#10;LnhtbFBLBQYAAAAABAAEAPMAAAC/BQAAAAA=&#10;" fillcolor="#afabab"/>
                  </w:pict>
                </mc:Fallback>
              </mc:AlternateContent>
            </w:r>
          </w:p>
        </w:tc>
      </w:tr>
    </w:tbl>
    <w:p w14:paraId="1C37B51F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B8234E" wp14:editId="4F2F491E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371475" cy="228600"/>
                <wp:effectExtent l="0" t="0" r="28575" b="19050"/>
                <wp:wrapNone/>
                <wp:docPr id="10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AE65E" id="Прямоугольник 126" o:spid="_x0000_s1026" style="position:absolute;margin-left:0;margin-top:16.05pt;width:29.25pt;height:18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+KSwIAAFAEAAAOAAAAZHJzL2Uyb0RvYy54bWysVM1uEzEQviPxDpbvdH9I0nbVTVW1FCEV&#10;qFR4AMfrzVp4bTN2siknpF6ReAQeggvip8+weSPG3jSkwAmxB8vjGX/+5puZPTpetYosBThpdEmz&#10;vZQSobmppJ6X9PWr80cHlDjPdMWU0aKk18LR4+nDB0edLURuGqMqAQRBtCs6W9LGe1skieONaJnb&#10;M1ZodNYGWubRhHlSAesQvVVJnqaTpDNQWTBcOIenZ4OTTiN+XQvuX9a1E56okiI3H1eI6yysyfSI&#10;FXNgtpF8Q4P9A4uWSY2PbqHOmGdkAfIPqFZyMM7Ufo+bNjF1LbmIOWA2WfpbNlcNsyLmguI4u5XJ&#10;/T9Y/mJ5CURWWLt0QolmLRap/7R+v/7Yf+9v1zf95/62/7b+0P/ov/RfSZZPgmaddQVevbKXELJ2&#10;9sLwN45oc9owPRcnAKZrBKuQaRbik3sXguHwKpl1z02FD7KFN1G+VQ1tAERhyCpW6XpbJbHyhOPh&#10;4/1stD+mhKMrzw8maaxiwoq7yxacfypMS8KmpIBNEMHZ8sL5QIYVdyGRvFGyOpdKRQPms1MFZMmw&#10;Yc7jF/ljjrthSpOupIfjfByR7/ncLkQav79BtNJj5yvZlvRgG8SKoNoTXcW+9EyqYY+Uld7IGJQb&#10;KjAz1TWqCGZoaxxD3DQG3lHSYUuX1L1dMBCUqGcaK3GYjUZhBqIxGu/naMCuZ7brYZojVEk9JcP2&#10;1A9zs7Ag5w2+lMXctTnB6tUyKhsqO7DakMW2jYJvRizMxa4do379CKY/AQAA//8DAFBLAwQUAAYA&#10;CAAAACEAcRA/FNsAAAAFAQAADwAAAGRycy9kb3ducmV2LnhtbEyPQU+DQBSE7yb+h80z8WYXaNog&#10;8miMpiYeW3rx9oAnoOxbwi4t+utdT3qczGTmm3y3mEGdeXK9FYR4FYFiqW3TS4twKvd3KSjnSRoa&#10;rDDCFzvYFddXOWWNvciBz0ffqlAiLiOEzvsx09rVHRtyKzuyBO/dToZ8kFOrm4kuodwMOomirTbU&#10;S1joaOSnjuvP42wQqj450fehfInM/X7tX5fyY357Rry9WR4fQHle/F8YfvEDOhSBqbKzNE4NCOGI&#10;R1gnMajgbtINqAphm8agi1z/py9+AAAA//8DAFBLAQItABQABgAIAAAAIQC2gziS/gAAAOEBAAAT&#10;AAAAAAAAAAAAAAAAAAAAAABbQ29udGVudF9UeXBlc10ueG1sUEsBAi0AFAAGAAgAAAAhADj9If/W&#10;AAAAlAEAAAsAAAAAAAAAAAAAAAAALwEAAF9yZWxzLy5yZWxzUEsBAi0AFAAGAAgAAAAhAMO/j4pL&#10;AgAAUAQAAA4AAAAAAAAAAAAAAAAALgIAAGRycy9lMm9Eb2MueG1sUEsBAi0AFAAGAAgAAAAhAHEQ&#10;PxTbAAAABQEAAA8AAAAAAAAAAAAAAAAApQQAAGRycy9kb3ducmV2LnhtbFBLBQYAAAAABAAEAPMA&#10;AACtBQAAAAA=&#10;">
                <w10:wrap anchorx="margin"/>
              </v:rect>
            </w:pict>
          </mc:Fallback>
        </mc:AlternateContent>
      </w:r>
    </w:p>
    <w:p w14:paraId="202C2115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документы, которые заявитель должен представить самостоятельно</w:t>
      </w:r>
    </w:p>
    <w:p w14:paraId="57FDECA8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6CD48E" w14:textId="77777777" w:rsidR="00242220" w:rsidRPr="00242220" w:rsidRDefault="00242220" w:rsidP="00A237E1">
      <w:pPr>
        <w:widowControl w:val="0"/>
        <w:suppressAutoHyphens/>
        <w:spacing w:after="0" w:line="100" w:lineRule="atLeast"/>
        <w:ind w:firstLine="113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14DF4F" wp14:editId="0FC7CA9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52425" cy="209550"/>
                <wp:effectExtent l="0" t="0" r="28575" b="1905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E3525" id="Прямоугольник 107" o:spid="_x0000_s1026" style="position:absolute;margin-left:0;margin-top:.8pt;width:27.75pt;height:16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jgWAIAAHIEAAAOAAAAZHJzL2Uyb0RvYy54bWysVM2O0zAQviPxDpbvbNLQtNto09Vqt4uQ&#10;Flhp4QFcx2ks/IftNi0npL0i8Qg8BBfEzz5D+kaMnW4pIHFAXCKPZ/zNN9/M5OR0LQVaMeu4ViUe&#10;HKUYMUV1xdWixK9eXj46xsh5oioitGIl3jCHT6cPH5y0pmCZbrSomEUAolzRmhI33psiSRxtmCTu&#10;SBumwFlrK4kH0y6SypIW0KVIsjQdJa22lbGaMufg9qJ34mnEr2tG/Yu6dswjUWLg5uPXxu88fJPp&#10;CSkWlpiG0x0N8g8sJOEKku6hLognaGn5H1CSU6udrv0R1TLRdc0pizVANYP0t2puGmJYrAXEcWYv&#10;k/t/sPT56toiXkHv0jFGikhoUvdx+277ofvW3W1vu0/dXfd1+7773n3uvqAQBZq1xhXw9MZc21C1&#10;M1eavnZI6fOGqAU7s1a3DSMVMB2E+OSXB8Fw8BTN22e6goRk6XWUb11bGQBBGLSOXdrsu8TWHlG4&#10;fJxnwyzHiIIrSyd5HruYkOL+sbHOP2FaonAosYUhiOBkdeV8IEOK+5BIXgteXXIhomEX83Nh0YrA&#10;wMzGs9FsFN+KpQSq/fU4T9P7nK6Pj6DuEEgo1JZ4kgPTvycBrAO4QwjJPeyG4LLEx/sgUgRdZ6qK&#10;k+sJF/0ZihJqJ3TQtu/RXFcb0NnqfvBhUeHQaPsWoxaGvsTuzZJYhpF4qqBXk8FwGLYkGsN8nIFh&#10;Dz3zQw9RFKBK7DHqj+e+36ylsXzRQKZBrF3pM+hvzaP2ofc9qx1ZGOyo3m4Jw+Yc2jHq569i+gMA&#10;AP//AwBQSwMEFAAGAAgAAAAhAKyWGQXbAAAABAEAAA8AAABkcnMvZG93bnJldi54bWxMj81OwzAQ&#10;hO9IvIO1SNyok0IiFOJUgCgHDq0oqOdtvE2i+iey3TZ9e5YTHHdmNPNtvZisEScKcfBOQT7LQJBr&#10;vR5cp+D7a3n3CCImdBqNd6TgQhEWzfVVjZX2Z/dJp03qBJe4WKGCPqWxkjK2PVmMMz+SY2/vg8XE&#10;Z+ikDnjmcmvkPMtKaXFwvNDjSK89tYfN0SrYFi/7/P1tORzWW7rMQ776QLNS6vZmen4CkWhKf2H4&#10;xWd0aJhp549OR2EU8COJ1RIEm0VRgNgpuH8oQTa1/A/f/AAAAP//AwBQSwECLQAUAAYACAAAACEA&#10;toM4kv4AAADhAQAAEwAAAAAAAAAAAAAAAAAAAAAAW0NvbnRlbnRfVHlwZXNdLnhtbFBLAQItABQA&#10;BgAIAAAAIQA4/SH/1gAAAJQBAAALAAAAAAAAAAAAAAAAAC8BAABfcmVscy8ucmVsc1BLAQItABQA&#10;BgAIAAAAIQBc0ZjgWAIAAHIEAAAOAAAAAAAAAAAAAAAAAC4CAABkcnMvZTJvRG9jLnhtbFBLAQIt&#10;ABQABgAIAAAAIQCslhkF2wAAAAQBAAAPAAAAAAAAAAAAAAAAALIEAABkcnMvZG93bnJldi54bWxQ&#10;SwUGAAAAAAQABADzAAAAugUAAAAA&#10;" fillcolor="#afabab">
                <w10:wrap anchorx="margin"/>
              </v:rect>
            </w:pict>
          </mc:Fallback>
        </mc:AlternateConten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– документы, которые заявитель вправе представить по собственной инициативе</w:t>
      </w:r>
    </w:p>
    <w:p w14:paraId="4123182A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        ___________________________</w:t>
      </w:r>
    </w:p>
    <w:p w14:paraId="7A62CF28" w14:textId="77777777" w:rsidR="00242220" w:rsidRPr="00242220" w:rsidRDefault="0044052B" w:rsidP="0044052B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(должность сотрудника, принявшего </w:t>
      </w:r>
      <w:proofErr w:type="gramStart"/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документы</w:t>
      </w:r>
      <w:r w:rsidR="00242220" w:rsidRPr="00242220">
        <w:rPr>
          <w:rFonts w:ascii="Times New Roman" w:eastAsia="Times New Roman" w:hAnsi="Times New Roman" w:cs="Times New Roman"/>
          <w:i/>
          <w:iCs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lang w:eastAsia="ar-SA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iCs/>
          <w:lang w:eastAsia="ar-SA"/>
        </w:rPr>
        <w:t xml:space="preserve">                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(подпись, фамилия, инициалы)</w:t>
      </w:r>
    </w:p>
    <w:p w14:paraId="3BB231CF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242220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3E2DAAD7" w14:textId="77777777" w:rsidR="00242220" w:rsidRPr="00242220" w:rsidRDefault="00242220" w:rsidP="0044052B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lang w:eastAsia="ar-SA"/>
        </w:rPr>
        <w:t>(</w:t>
      </w:r>
      <w:r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дата выдачи расписки (указывается</w:t>
      </w:r>
    </w:p>
    <w:p w14:paraId="78FFCF5F" w14:textId="77777777" w:rsidR="00242220" w:rsidRPr="00242220" w:rsidRDefault="00242220" w:rsidP="0044052B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сотрудником, принявшим документы))</w:t>
      </w:r>
    </w:p>
    <w:p w14:paraId="08C3647A" w14:textId="77777777" w:rsidR="00242220" w:rsidRPr="00242220" w:rsidRDefault="00242220" w:rsidP="0044052B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lang w:eastAsia="ar-SA"/>
        </w:rPr>
      </w:pPr>
      <w:r w:rsidRPr="00242220">
        <w:rPr>
          <w:rFonts w:ascii="Times New Roman" w:eastAsia="Times New Roman" w:hAnsi="Times New Roman" w:cs="Times New Roman"/>
          <w:lang w:eastAsia="ar-SA"/>
        </w:rPr>
        <w:t>___________________________________</w:t>
      </w:r>
    </w:p>
    <w:p w14:paraId="4AF264A0" w14:textId="77777777" w:rsidR="00242220" w:rsidRPr="00242220" w:rsidRDefault="00242220" w:rsidP="0044052B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(дата получения результата (указывается</w:t>
      </w:r>
    </w:p>
    <w:p w14:paraId="500B32D4" w14:textId="77777777" w:rsidR="00242220" w:rsidRPr="00242220" w:rsidRDefault="00242220" w:rsidP="0044052B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сотрудником, принявшим документы))</w:t>
      </w:r>
    </w:p>
    <w:p w14:paraId="58A9CDA6" w14:textId="77777777" w:rsidR="00242220" w:rsidRPr="00242220" w:rsidRDefault="00242220" w:rsidP="0044052B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lang w:eastAsia="ar-SA"/>
        </w:rPr>
      </w:pPr>
      <w:r w:rsidRPr="00242220">
        <w:rPr>
          <w:rFonts w:ascii="Times New Roman" w:eastAsia="Times New Roman" w:hAnsi="Times New Roman" w:cs="Times New Roman"/>
          <w:lang w:eastAsia="ar-SA"/>
        </w:rPr>
        <w:t>___________________________________</w:t>
      </w:r>
    </w:p>
    <w:p w14:paraId="054342F5" w14:textId="77777777" w:rsidR="00242220" w:rsidRPr="00242220" w:rsidRDefault="00242220" w:rsidP="0044052B">
      <w:pPr>
        <w:widowControl w:val="0"/>
        <w:suppressAutoHyphens/>
        <w:spacing w:after="0" w:line="100" w:lineRule="atLeast"/>
        <w:ind w:left="567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(фамилия, инициалы, подпись заявителя)</w:t>
      </w:r>
    </w:p>
    <w:p w14:paraId="006C68D4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59FE4CDA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     _____________________________</w:t>
      </w:r>
    </w:p>
    <w:p w14:paraId="0BD73E1C" w14:textId="77777777" w:rsidR="00242220" w:rsidRPr="00242220" w:rsidRDefault="0044052B" w:rsidP="0044052B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(должность сотрудника, выдавшего </w:t>
      </w:r>
      <w:proofErr w:type="gramStart"/>
      <w:r w:rsidR="00251AFC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документы)  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proofErr w:type="gramEnd"/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(подпись, фамилия, инициалы)</w:t>
      </w:r>
    </w:p>
    <w:p w14:paraId="5B76813A" w14:textId="77777777" w:rsidR="00242220" w:rsidRPr="00242220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6C486BBA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lang w:eastAsia="ar-SA"/>
        </w:rPr>
      </w:pPr>
      <w:r w:rsidRPr="00242220">
        <w:rPr>
          <w:rFonts w:ascii="Times New Roman" w:eastAsia="Times New Roman" w:hAnsi="Times New Roman" w:cs="Times New Roman"/>
          <w:lang w:eastAsia="ar-SA"/>
        </w:rPr>
        <w:t>____________________________________________        _____________________________________</w:t>
      </w:r>
    </w:p>
    <w:p w14:paraId="3159C0B9" w14:textId="77777777" w:rsidR="0044052B" w:rsidRDefault="0044052B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(дата выдачи (получения) </w:t>
      </w:r>
      <w:proofErr w:type="gramStart"/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документов)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(фамилия, инициалы, подпись лица, </w:t>
      </w:r>
    </w:p>
    <w:p w14:paraId="5B434050" w14:textId="77777777" w:rsidR="00242220" w:rsidRPr="00AA00BF" w:rsidRDefault="0044052B" w:rsidP="0044052B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получившего </w:t>
      </w:r>
      <w:r w:rsidR="00AA00B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документы)</w:t>
      </w:r>
    </w:p>
    <w:p w14:paraId="3E07255D" w14:textId="77777777" w:rsidR="00242220" w:rsidRPr="00AA00BF" w:rsidRDefault="00242220" w:rsidP="00A237E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100" w:lineRule="atLeast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Calibri" w:hAnsi="Times New Roman" w:cs="Times New Roman"/>
          <w:sz w:val="24"/>
          <w:szCs w:val="24"/>
        </w:rPr>
        <w:t>В случае избрания заявителем способа получения результата предоставления муниципальной услуги</w:t>
      </w:r>
      <w:r w:rsidR="00651A49">
        <w:rPr>
          <w:rFonts w:ascii="Times New Roman" w:eastAsia="Calibri" w:hAnsi="Times New Roman" w:cs="Times New Roman"/>
          <w:sz w:val="24"/>
          <w:szCs w:val="24"/>
        </w:rPr>
        <w:t xml:space="preserve"> лично в МФЦ и неявки заявителя</w:t>
      </w:r>
      <w:r w:rsidRPr="002422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11-й рабочий день с даты, на которую результат должен быть готов к выдаче документы, являющиеся результатом предоставления муниципальной услуги, направляются почтовым отправлением с уведомлением о вручении по адресу, указанному в заявлении.</w:t>
      </w:r>
    </w:p>
    <w:p w14:paraId="333134A2" w14:textId="77777777" w:rsidR="00651A49" w:rsidRDefault="00651A49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CE826" w14:textId="77777777" w:rsidR="0044052B" w:rsidRDefault="0044052B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229D3F" w14:textId="77777777" w:rsidR="0044052B" w:rsidRDefault="0044052B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F75082" w14:textId="77777777" w:rsidR="00242220" w:rsidRPr="003D42BC" w:rsidRDefault="00242220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42B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Pr="003D42B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3D42B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3D42B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3D42BC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14:paraId="4BD854CE" w14:textId="77777777" w:rsidR="00242220" w:rsidRPr="003D42BC" w:rsidRDefault="00242220" w:rsidP="00A237E1">
      <w:pPr>
        <w:widowControl w:val="0"/>
        <w:suppressAutoHyphens/>
        <w:spacing w:after="0" w:line="100" w:lineRule="atLeast"/>
        <w:ind w:left="535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42BC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3D42BC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="003D42BC" w:rsidRPr="003D42B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3D42BC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дминистративному</w:t>
      </w:r>
      <w:r w:rsidRPr="003D42BC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</w:t>
      </w:r>
      <w:r w:rsidRPr="003D42B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регламенту</w:t>
      </w:r>
    </w:p>
    <w:p w14:paraId="453A4AE9" w14:textId="77777777" w:rsid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858B1F2" w14:textId="77777777" w:rsidR="0044052B" w:rsidRPr="00242220" w:rsidRDefault="0044052B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DAF80EF" w14:textId="77777777" w:rsidR="00242220" w:rsidRPr="00242220" w:rsidRDefault="00242220" w:rsidP="00A237E1">
      <w:pPr>
        <w:widowControl w:val="0"/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Форма решения об отказе в утверждении схемы расположения земельного участка на кадастровом плане территории</w:t>
      </w:r>
    </w:p>
    <w:p w14:paraId="40F21981" w14:textId="77777777" w:rsidR="0044052B" w:rsidRPr="0044052B" w:rsidRDefault="00242220" w:rsidP="0044052B">
      <w:pPr>
        <w:pStyle w:val="af5"/>
        <w:jc w:val="center"/>
        <w:rPr>
          <w:rFonts w:ascii="Times New Roman" w:hAnsi="Times New Roman" w:cs="Times New Roman"/>
          <w:lang w:eastAsia="ar-SA"/>
        </w:rPr>
      </w:pPr>
      <w:r w:rsidRPr="0024222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EB4DEF8" wp14:editId="7BDACC8C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6089015" cy="1270"/>
                <wp:effectExtent l="0" t="0" r="26035" b="17780"/>
                <wp:wrapTopAndBottom/>
                <wp:docPr id="110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89"/>
                            <a:gd name="T2" fmla="+- 0 11290 1702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E8E96" id="Полилиния 48" o:spid="_x0000_s1026" style="position:absolute;margin-left:85.1pt;margin-top:11.05pt;width:479.4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cJuAIAALEFAAAOAAAAZHJzL2Uyb0RvYy54bWysVF1uEzEQfkfiDpYfQe3+kLRJ1E2FWoqQ&#10;ClRqOIDj9WYtvLaxnWzaS3AErlEJwRnCjRjbu+k2iBdEpFjjnc/f/M/Z+bYRaMOM5UoWODtOMWKS&#10;qpLLVYE/La6OJhhZR2RJhJKswHfM4vP582dnrZ6xXNVKlMwgIJF21uoC187pWZJYWrOG2GOlmQRl&#10;pUxDHFzNKikNaYG9EUmepidJq0ypjaLMWvh6GZV4HvirilH3saosc0gUGHxz4TThXPozmZ+R2coQ&#10;XXPauUH+wYuGcAlG91SXxBG0NvwPqoZTo6yq3DFVTaKqilMWYoBosvQgmtuaaBZigeRYvU+T/X+0&#10;9MPmxiBeQu0yyI8kDRRp9233c/d99xD+P3YPv76i0cSnqtV2Bi9u9Y3xwVp9rehnC4rkicZfLGDQ&#10;sn2vSiAka6dCeraVafxLCBxtQxXu9lVgW4cofDxJJ9M0G2NEQZflp6FICZn1b+naurdMBR6yubYu&#10;1rAEKVSg7KJYQDxVI6CcL49QirLTNA9HV/M9LOthLxK0SFGLpuPJ9BCU96DIleXTyHiIe9XjPFk+&#10;IIMAVr2LpO69plvZuQ0SIn5o0pAoraxP0AKc6zMEDADyIf4FC7YPsfFNZ8LANBzOgcEI5mAZw9DE&#10;ec+8CS+itsAhF/5DozZsoYLKHZQOjDxqhRyi4DksgIFXUQ0vvAHomygEo97XQWmluuJChNoK6V0Z&#10;pycxN1YJXnql98aa1fJCGLQhfsLDzwcDZE9gRq1lGchqRso3newIF1EGvIDchj72rRt7fanKO2hj&#10;o+LegD0HQq3MPUYt7IwC2y9rYhhG4p2EoZxmo5FfMuEyGp/mcDFDzXKoIZICVYEdhsJ78cLFxbTW&#10;hq9qsJSFVpDqNYxPxX2fB/+iV90F9kKIttthfvEM7wH1uGnnvwEAAP//AwBQSwMEFAAGAAgAAAAh&#10;ADIXJOXfAAAACgEAAA8AAABkcnMvZG93bnJldi54bWxMj0FLw0AQhe+C/2EZoRexu0nB2JhNCVIP&#10;Igi2Ih632WkSzM6G7LaN/97JSW/zZh5vvldsJteLM46h86QhWSoQSLW3HTUaPvbPdw8gQjRkTe8J&#10;NfxggE15fVWY3PoLveN5FxvBIRRyo6GNccilDHWLzoSlH5D4dvSjM5Hl2Eg7mguHu16mSt1LZzri&#10;D60Z8KnF+nt3choaV/mXvXr9esuy21X1mW2Pa1RaL26m6hFExCn+mWHGZ3QomengT2SD6FlnKmWr&#10;hjRNQMyGJF3zdJg3K5BlIf9XKH8BAAD//wMAUEsBAi0AFAAGAAgAAAAhALaDOJL+AAAA4QEAABMA&#10;AAAAAAAAAAAAAAAAAAAAAFtDb250ZW50X1R5cGVzXS54bWxQSwECLQAUAAYACAAAACEAOP0h/9YA&#10;AACUAQAACwAAAAAAAAAAAAAAAAAvAQAAX3JlbHMvLnJlbHNQSwECLQAUAAYACAAAACEAM2DXCbgC&#10;AACxBQAADgAAAAAAAAAAAAAAAAAuAgAAZHJzL2Uyb0RvYy54bWxQSwECLQAUAAYACAAAACEAMhck&#10;5d8AAAAKAQAADwAAAAAAAAAAAAAAAAASBQAAZHJzL2Rvd25yZXYueG1sUEsFBgAAAAAEAAQA8wAA&#10;AB4GAAAAAA=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 w:rsidRPr="00242220">
        <w:rPr>
          <w:lang w:eastAsia="ar-SA"/>
        </w:rPr>
        <w:t>(</w:t>
      </w:r>
      <w:r w:rsidRPr="0044052B">
        <w:rPr>
          <w:rFonts w:ascii="Times New Roman" w:hAnsi="Times New Roman" w:cs="Times New Roman"/>
          <w:lang w:eastAsia="ar-SA"/>
        </w:rPr>
        <w:t>наименование уполномоченного органа исполнительной власти субъекта Российской Федерации,</w:t>
      </w:r>
    </w:p>
    <w:p w14:paraId="22C94B0C" w14:textId="77777777" w:rsidR="00242220" w:rsidRPr="0044052B" w:rsidRDefault="00242220" w:rsidP="0044052B">
      <w:pPr>
        <w:pStyle w:val="af5"/>
        <w:jc w:val="center"/>
        <w:rPr>
          <w:rFonts w:ascii="Times New Roman" w:hAnsi="Times New Roman" w:cs="Times New Roman"/>
          <w:lang w:eastAsia="ar-SA"/>
        </w:rPr>
      </w:pPr>
      <w:r w:rsidRPr="0044052B">
        <w:rPr>
          <w:rFonts w:ascii="Times New Roman" w:hAnsi="Times New Roman" w:cs="Times New Roman"/>
          <w:lang w:eastAsia="ar-SA"/>
        </w:rPr>
        <w:t>органа местного самоуправления)</w:t>
      </w:r>
    </w:p>
    <w:p w14:paraId="1F50D564" w14:textId="77777777" w:rsidR="00242220" w:rsidRPr="00242220" w:rsidRDefault="00242220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B17227C" w14:textId="77777777" w:rsidR="00242220" w:rsidRPr="00242220" w:rsidRDefault="003D42BC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Кому: ___________</w:t>
      </w:r>
      <w:r w:rsidR="00E50BB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</w:t>
      </w:r>
    </w:p>
    <w:p w14:paraId="4192E1FD" w14:textId="77777777" w:rsidR="00242220" w:rsidRPr="00242220" w:rsidRDefault="00242220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данные:</w:t>
      </w:r>
      <w:r w:rsidR="003D42B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___________</w:t>
      </w:r>
      <w:r w:rsidR="00E50BB6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</w:p>
    <w:p w14:paraId="3AF472F7" w14:textId="77777777" w:rsidR="00242220" w:rsidRPr="00242220" w:rsidRDefault="003D42BC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Представитель: ___________</w:t>
      </w:r>
      <w:r w:rsidR="00E50BB6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</w:t>
      </w:r>
    </w:p>
    <w:p w14:paraId="4EEB2F38" w14:textId="77777777" w:rsidR="003D42BC" w:rsidRDefault="003D42BC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</w:t>
      </w:r>
      <w:r w:rsidR="00242220"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онтактные данные представителя:</w:t>
      </w:r>
    </w:p>
    <w:p w14:paraId="2F7F47BE" w14:textId="77777777" w:rsidR="00242220" w:rsidRPr="00242220" w:rsidRDefault="003D42BC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________________________________</w:t>
      </w:r>
    </w:p>
    <w:p w14:paraId="40F01A0B" w14:textId="77777777" w:rsidR="003D42BC" w:rsidRDefault="003D42BC" w:rsidP="00A237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5623DF8D" w14:textId="77777777" w:rsidR="00242220" w:rsidRPr="0044052B" w:rsidRDefault="00242220" w:rsidP="00A237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4052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Решение об отказе</w:t>
      </w:r>
    </w:p>
    <w:p w14:paraId="39440FF8" w14:textId="77777777" w:rsidR="0044052B" w:rsidRDefault="00242220" w:rsidP="00A237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4052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утверждении схемы расположения земельного участка </w:t>
      </w:r>
    </w:p>
    <w:p w14:paraId="03257E94" w14:textId="77777777" w:rsidR="00242220" w:rsidRPr="0044052B" w:rsidRDefault="00242220" w:rsidP="00A237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052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кадастровом плане территории</w:t>
      </w:r>
    </w:p>
    <w:p w14:paraId="5075B34E" w14:textId="77777777" w:rsidR="00242220" w:rsidRPr="00242220" w:rsidRDefault="003D42BC" w:rsidP="00A237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242220"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т _________ № _____________</w:t>
      </w:r>
    </w:p>
    <w:p w14:paraId="4E6C9260" w14:textId="77777777" w:rsidR="00242220" w:rsidRPr="00242220" w:rsidRDefault="00242220" w:rsidP="00A237E1">
      <w:pPr>
        <w:widowControl w:val="0"/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63851F4" w14:textId="77777777"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Рассмотрев заявление от ___________</w:t>
      </w:r>
      <w:r w:rsid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№ _________</w:t>
      </w:r>
      <w:r w:rsidR="00F50C42">
        <w:rPr>
          <w:rFonts w:ascii="Times New Roman" w:eastAsia="Times New Roman" w:hAnsi="Times New Roman" w:cs="Times New Roman"/>
          <w:sz w:val="26"/>
          <w:szCs w:val="26"/>
          <w:lang w:eastAsia="ar-SA"/>
        </w:rPr>
        <w:t>_ (з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аявитель: ___________) и приложенные к нему документы, в соответствии со статьей 11.10 Земельного кодекса Ро</w:t>
      </w:r>
      <w:r w:rsidR="007042BC">
        <w:rPr>
          <w:rFonts w:ascii="Times New Roman" w:eastAsia="Times New Roman" w:hAnsi="Times New Roman" w:cs="Times New Roman"/>
          <w:sz w:val="26"/>
          <w:szCs w:val="26"/>
          <w:lang w:eastAsia="ar-SA"/>
        </w:rPr>
        <w:t>ссийской Федерации ___________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утверждении схемы расположения земельного участка на кадастровом плане территории отказано по основаниям: __________</w:t>
      </w:r>
      <w:r w:rsid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="0044052B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  <w:r w:rsidRPr="00242220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</w:p>
    <w:p w14:paraId="29ACD8C1" w14:textId="77777777"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Разъяснение причин отказа: __________</w:t>
      </w:r>
      <w:r w:rsid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67043928" w14:textId="77777777"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Дополнительно информируем: __________</w:t>
      </w:r>
      <w:r w:rsid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28119397" w14:textId="77777777"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557DC73" w14:textId="77777777"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6B10463" w14:textId="77777777"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Calibri" w:eastAsia="Times New Roman" w:hAnsi="Calibri" w:cs="Calibri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Должность уполномоченного лица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</w:t>
      </w:r>
      <w:r w:rsidR="00A6620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Ф.И.О. уполномоченного лица</w:t>
      </w:r>
    </w:p>
    <w:p w14:paraId="60023749" w14:textId="77777777"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FC5E2" w14:textId="77777777"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74B31" w14:textId="77777777" w:rsidR="00242220" w:rsidRPr="00242220" w:rsidRDefault="00242220" w:rsidP="00A237E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667C5357" w14:textId="77777777" w:rsidR="00242220" w:rsidRPr="00242220" w:rsidRDefault="00242220" w:rsidP="00A237E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A9627D1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825663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390F86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4154F64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935C49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04835C2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433A21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19D822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856983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2DCCA4" w14:textId="77777777" w:rsidR="00242220" w:rsidRDefault="00242220" w:rsidP="00A237E1">
      <w:pPr>
        <w:widowControl w:val="0"/>
        <w:suppressAutoHyphens/>
        <w:spacing w:before="7"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106167" w14:textId="77777777" w:rsidR="00AA00BF" w:rsidRDefault="00AA00BF" w:rsidP="00A237E1">
      <w:pPr>
        <w:widowControl w:val="0"/>
        <w:suppressAutoHyphens/>
        <w:spacing w:before="7"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175A49B" w14:textId="77777777" w:rsidR="00AA00BF" w:rsidRPr="00242220" w:rsidRDefault="00AA00BF" w:rsidP="00A237E1">
      <w:pPr>
        <w:widowControl w:val="0"/>
        <w:suppressAutoHyphens/>
        <w:spacing w:before="7"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388F45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10</w:t>
      </w:r>
    </w:p>
    <w:p w14:paraId="39DD366A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к а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дминистративному регламенту</w:t>
      </w:r>
    </w:p>
    <w:p w14:paraId="767D4D02" w14:textId="77777777"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0003106" w14:textId="77777777" w:rsidR="00242220" w:rsidRPr="00242220" w:rsidRDefault="00242220" w:rsidP="0044052B">
      <w:pPr>
        <w:widowControl w:val="0"/>
        <w:suppressAutoHyphens/>
        <w:spacing w:before="2" w:after="120" w:line="100" w:lineRule="atLeast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4405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3E60BD3" wp14:editId="7B6065F4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6089015" cy="1270"/>
                <wp:effectExtent l="0" t="0" r="26035" b="17780"/>
                <wp:wrapTopAndBottom/>
                <wp:docPr id="65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89"/>
                            <a:gd name="T2" fmla="+- 0 11290 1702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C899F" id="Полилиния 48" o:spid="_x0000_s1026" style="position:absolute;margin-left:85.1pt;margin-top:11.05pt;width:479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fPuAIAALAFAAAOAAAAZHJzL2Uyb0RvYy54bWysVF1uEzEQfkfiDpYfQXR/SNIk6qZCLUVI&#10;BSo1HMDxerMWXtvYTjblEhyBa1RCcIZwI8b2broN4gURKdZ4Z/zNN79n57tGoC0zlitZ4OwkxYhJ&#10;qkou1wX+uLx6McXIOiJLIpRkBb5jFp8vnj45a/Wc5apWomQGAYi081YXuHZOz5PE0po1xJ4ozSQo&#10;K2Ua4uBq1klpSAvojUjyNJ0krTKlNooya+HrZVTiRcCvKkbdh6qyzCFRYODmwmnCufJnsjgj87Uh&#10;uua0o0H+gUVDuASnB6hL4gjaGP4HVMOpUVZV7oSqJlFVxSkLMUA0WXoUzW1NNAuxQHKsPqTJ/j9Y&#10;+n57YxAvCzwZYyRJAzXaf9v/3H/f34f/j/39r69oNPWZarWdw4NbfWN8rFZfK/rJgiJ5pPEXCzZo&#10;1b5TJQCSjVMhO7vKNP4lxI12oQh3hyKwnUMUPk7S6SzNgAwFXZafhholZN6/pRvr3jAVcMj22rpY&#10;whKkUICyi2IJ5a4aAdV8/gKlKDtN83B0JT+YZb3ZswQtU9Si2Xg6OzbKe6OIleWziHhs97K382D5&#10;AAwCWPcUSd2zpjvZ0QYJET8zaUiUVtYnaAnk+gwBAhj5EP9iC76PbeObzoWBYTgeA4MRjMEqhqGJ&#10;88y8Cy+itsAhF/5Do7ZsqYLKHZUOnDxohRxawXOY/wGrqIYX3gH0TRSCU891UFqprrgQobZCeirj&#10;dBJzY5XgpVd6NtasVxfCoC3xAx5+PhgAe2Rm1EaWAaxmpHzdyY5wEWWwF5Db0Me+dWOvr1R5B21s&#10;VFwbsOZAqJX5glELK6PA9vOGGIaReCthJmfZaOR3TLiMxqc5XMxQsxpqiKQAVWCHofBevHBxL220&#10;4esaPGWhFaR6BeNTcd/ngV9k1V1gLYRouxXm987wHqweFu3iNwAAAP//AwBQSwMEFAAGAAgAAAAh&#10;ADIXJOXfAAAACgEAAA8AAABkcnMvZG93bnJldi54bWxMj0FLw0AQhe+C/2EZoRexu0nB2JhNCVIP&#10;Igi2Ih632WkSzM6G7LaN/97JSW/zZh5vvldsJteLM46h86QhWSoQSLW3HTUaPvbPdw8gQjRkTe8J&#10;NfxggE15fVWY3PoLveN5FxvBIRRyo6GNccilDHWLzoSlH5D4dvSjM5Hl2Eg7mguHu16mSt1LZzri&#10;D60Z8KnF+nt3choaV/mXvXr9esuy21X1mW2Pa1RaL26m6hFExCn+mWHGZ3QomengT2SD6FlnKmWr&#10;hjRNQMyGJF3zdJg3K5BlIf9XKH8BAAD//wMAUEsBAi0AFAAGAAgAAAAhALaDOJL+AAAA4QEAABMA&#10;AAAAAAAAAAAAAAAAAAAAAFtDb250ZW50X1R5cGVzXS54bWxQSwECLQAUAAYACAAAACEAOP0h/9YA&#10;AACUAQAACwAAAAAAAAAAAAAAAAAvAQAAX3JlbHMvLnJlbHNQSwECLQAUAAYACAAAACEAW+JHz7gC&#10;AACwBQAADgAAAAAAAAAAAAAAAAAuAgAAZHJzL2Uyb0RvYy54bWxQSwECLQAUAAYACAAAACEAMhck&#10;5d8AAAAKAQAADwAAAAAAAAAAAAAAAAASBQAAZHJzL2Rvd25yZXYueG1sUEsFBgAAAAAEAAQA8wAA&#10;AB4GAAAAAA=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 w:rsidRPr="0044052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(наименование</w:t>
      </w:r>
      <w:r w:rsidRPr="0044052B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ar-SA"/>
        </w:rPr>
        <w:t xml:space="preserve"> </w:t>
      </w:r>
      <w:r w:rsidRPr="0044052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уполномоченного</w:t>
      </w:r>
      <w:r w:rsidRPr="0044052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ar-SA"/>
        </w:rPr>
        <w:t xml:space="preserve"> </w:t>
      </w:r>
      <w:r w:rsidRPr="0044052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органа)</w:t>
      </w:r>
    </w:p>
    <w:p w14:paraId="62659137" w14:textId="77777777" w:rsidR="00242220" w:rsidRPr="00242220" w:rsidRDefault="00242220" w:rsidP="00A237E1">
      <w:pPr>
        <w:widowControl w:val="0"/>
        <w:suppressAutoHyphens/>
        <w:spacing w:before="8" w:after="120" w:line="100" w:lineRule="atLeast"/>
        <w:rPr>
          <w:rFonts w:ascii="Times New Roman" w:eastAsia="Times New Roman" w:hAnsi="Times New Roman" w:cs="Times New Roman"/>
          <w:i/>
          <w:iCs/>
          <w:sz w:val="19"/>
          <w:szCs w:val="19"/>
          <w:lang w:eastAsia="ar-SA"/>
        </w:rPr>
      </w:pPr>
    </w:p>
    <w:p w14:paraId="6D80C33E" w14:textId="77777777" w:rsidR="00242220" w:rsidRPr="00242220" w:rsidRDefault="00A6620C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Кому: ___________</w:t>
      </w:r>
      <w:r w:rsidR="00CC533E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</w:t>
      </w:r>
    </w:p>
    <w:p w14:paraId="7FCF20AC" w14:textId="77777777" w:rsidR="00242220" w:rsidRPr="00242220" w:rsidRDefault="00A6620C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данные: ___________</w:t>
      </w:r>
      <w:r w:rsidR="00CC533E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</w:p>
    <w:p w14:paraId="48257021" w14:textId="77777777" w:rsidR="00242220" w:rsidRPr="00242220" w:rsidRDefault="00A6620C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Представитель: ___________</w:t>
      </w:r>
      <w:r w:rsidR="00CC533E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</w:t>
      </w:r>
    </w:p>
    <w:p w14:paraId="5F4B6F63" w14:textId="77777777" w:rsidR="00242220" w:rsidRPr="00242220" w:rsidRDefault="00242220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 представителя: ___________</w:t>
      </w:r>
      <w:r w:rsidR="00A6620C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</w:t>
      </w:r>
    </w:p>
    <w:p w14:paraId="6BFD1B27" w14:textId="77777777"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07A07A" w14:textId="77777777" w:rsidR="00242220" w:rsidRPr="00242220" w:rsidRDefault="00242220" w:rsidP="00A237E1">
      <w:pPr>
        <w:widowControl w:val="0"/>
        <w:suppressAutoHyphens/>
        <w:spacing w:before="6"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A44529" w14:textId="77777777" w:rsidR="00242220" w:rsidRPr="0044052B" w:rsidRDefault="00242220" w:rsidP="00A237E1">
      <w:pPr>
        <w:widowControl w:val="0"/>
        <w:suppressAutoHyphens/>
        <w:spacing w:before="89" w:after="0" w:line="322" w:lineRule="exact"/>
        <w:ind w:left="419" w:right="443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РЕШЕНИЕ</w:t>
      </w:r>
    </w:p>
    <w:p w14:paraId="43FDEB65" w14:textId="77777777" w:rsidR="00242220" w:rsidRPr="0044052B" w:rsidRDefault="00242220" w:rsidP="00A237E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об отказе в предоставлении муниципальной услуги</w:t>
      </w:r>
    </w:p>
    <w:p w14:paraId="7F3C4FB0" w14:textId="77777777" w:rsidR="00242220" w:rsidRPr="0044052B" w:rsidRDefault="00242220" w:rsidP="00A237E1">
      <w:pPr>
        <w:widowControl w:val="0"/>
        <w:tabs>
          <w:tab w:val="left" w:pos="3253"/>
          <w:tab w:val="left" w:pos="5758"/>
        </w:tabs>
        <w:suppressAutoHyphens/>
        <w:spacing w:after="0" w:line="275" w:lineRule="exact"/>
        <w:ind w:left="3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>№</w:t>
      </w:r>
      <w:r w:rsidRPr="0044052B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ab/>
      </w:r>
      <w:r w:rsidR="0044052B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</w:t>
      </w:r>
      <w:r w:rsidRPr="004405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 </w:t>
      </w:r>
      <w:r w:rsidRPr="0044052B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</w:t>
      </w:r>
      <w:r w:rsidRPr="0044052B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ab/>
      </w:r>
    </w:p>
    <w:p w14:paraId="47CA1683" w14:textId="77777777" w:rsidR="00242220" w:rsidRPr="00242220" w:rsidRDefault="00242220" w:rsidP="00A237E1">
      <w:pPr>
        <w:widowControl w:val="0"/>
        <w:suppressAutoHyphens/>
        <w:spacing w:before="1" w:after="0" w:line="100" w:lineRule="atLeast"/>
        <w:ind w:left="421" w:right="44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(номер</w:t>
      </w:r>
      <w:r w:rsidRPr="00242220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242220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</w:t>
      </w:r>
      <w:r w:rsidRPr="0024222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решения)</w:t>
      </w:r>
    </w:p>
    <w:p w14:paraId="2ECE77EF" w14:textId="77777777"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lang w:eastAsia="ar-SA"/>
        </w:rPr>
      </w:pPr>
    </w:p>
    <w:p w14:paraId="41DBC538" w14:textId="77777777" w:rsidR="00242220" w:rsidRPr="00DC34E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Код услуги № _______________</w:t>
      </w:r>
    </w:p>
    <w:p w14:paraId="2729D46E" w14:textId="77777777" w:rsidR="00242220" w:rsidRPr="00DC34E0" w:rsidRDefault="00242220" w:rsidP="00A237E1">
      <w:pPr>
        <w:widowControl w:val="0"/>
        <w:suppressAutoHyphens/>
        <w:spacing w:before="10" w:after="120" w:line="100" w:lineRule="atLeast"/>
        <w:rPr>
          <w:rFonts w:ascii="Times New Roman" w:eastAsia="Times New Roman" w:hAnsi="Times New Roman" w:cs="Times New Roman"/>
          <w:color w:val="5B9BD5" w:themeColor="accent1"/>
          <w:sz w:val="26"/>
          <w:szCs w:val="26"/>
          <w:lang w:eastAsia="ar-SA"/>
        </w:rPr>
      </w:pPr>
    </w:p>
    <w:p w14:paraId="0AC746B2" w14:textId="77777777" w:rsidR="00242220" w:rsidRPr="00DC34E0" w:rsidRDefault="00A6620C" w:rsidP="00A237E1">
      <w:pPr>
        <w:widowControl w:val="0"/>
        <w:tabs>
          <w:tab w:val="left" w:pos="1618"/>
          <w:tab w:val="left" w:pos="3217"/>
          <w:tab w:val="left" w:pos="4987"/>
          <w:tab w:val="left" w:pos="6362"/>
          <w:tab w:val="left" w:pos="6971"/>
          <w:tab w:val="left" w:pos="7993"/>
          <w:tab w:val="left" w:pos="10094"/>
        </w:tabs>
        <w:suppressAutoHyphens/>
        <w:spacing w:before="1" w:after="0" w:line="100" w:lineRule="atLeast"/>
        <w:ind w:firstLine="5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результатам рассмотрения </w:t>
      </w:r>
      <w:r w:rsidR="00242220" w:rsidRPr="00DC3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поступившего</w:t>
      </w: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заявления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="00242220" w:rsidRPr="00DC34E0">
        <w:rPr>
          <w:rFonts w:ascii="Times New Roman" w:eastAsia="Times New Roman" w:hAnsi="Times New Roman" w:cs="Times New Roman"/>
          <w:spacing w:val="11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приложенных</w:t>
      </w:r>
      <w:r w:rsidR="00242220" w:rsidRPr="00DC34E0">
        <w:rPr>
          <w:rFonts w:ascii="Times New Roman" w:eastAsia="Times New Roman" w:hAnsi="Times New Roman" w:cs="Times New Roman"/>
          <w:spacing w:val="10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к</w:t>
      </w:r>
      <w:r w:rsidR="00242220" w:rsidRPr="00DC34E0">
        <w:rPr>
          <w:rFonts w:ascii="Times New Roman" w:eastAsia="Times New Roman" w:hAnsi="Times New Roman" w:cs="Times New Roman"/>
          <w:spacing w:val="11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нему</w:t>
      </w:r>
      <w:r w:rsidR="00242220" w:rsidRPr="00DC34E0">
        <w:rPr>
          <w:rFonts w:ascii="Times New Roman" w:eastAsia="Times New Roman" w:hAnsi="Times New Roman" w:cs="Times New Roman"/>
          <w:spacing w:val="3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документов</w:t>
      </w: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по</w:t>
      </w: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услуге______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</w:t>
      </w: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_____________,</w:t>
      </w:r>
      <w:r w:rsid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зарегистрированных </w:t>
      </w:r>
      <w:r w:rsid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«____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_»___________ 20_________ г.  №    _________________</w:t>
      </w:r>
      <w:r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принято</w:t>
      </w:r>
      <w:r w:rsidR="00242220" w:rsidRPr="00DC34E0">
        <w:rPr>
          <w:rFonts w:ascii="Times New Roman" w:eastAsia="Times New Roman" w:hAnsi="Times New Roman" w:cs="Times New Roman"/>
          <w:spacing w:val="10"/>
          <w:sz w:val="26"/>
          <w:szCs w:val="26"/>
          <w:lang w:eastAsia="ar-SA"/>
        </w:rPr>
        <w:t xml:space="preserve"> </w:t>
      </w:r>
      <w:proofErr w:type="gramStart"/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решение</w:t>
      </w:r>
      <w:r w:rsidR="00242220" w:rsidRPr="00DC34E0">
        <w:rPr>
          <w:rFonts w:ascii="Times New Roman" w:eastAsia="Times New Roman" w:hAnsi="Times New Roman" w:cs="Times New Roman"/>
          <w:spacing w:val="-57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</w:t>
      </w:r>
      <w:proofErr w:type="gramEnd"/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отказе в предоставлении муниципальной услуги</w:t>
      </w:r>
      <w:r w:rsidR="00242220" w:rsidRPr="00DC34E0">
        <w:rPr>
          <w:rFonts w:ascii="Times New Roman" w:eastAsia="Times New Roman" w:hAnsi="Times New Roman" w:cs="Times New Roman"/>
          <w:color w:val="5B9BD5" w:themeColor="accent1"/>
          <w:spacing w:val="-7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по</w:t>
      </w:r>
      <w:r w:rsidR="00242220" w:rsidRPr="00DC34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следующим</w:t>
      </w:r>
      <w:r w:rsidR="00242220" w:rsidRPr="00DC34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основаниям:</w:t>
      </w:r>
    </w:p>
    <w:p w14:paraId="19EFE020" w14:textId="77777777" w:rsidR="00242220" w:rsidRPr="00DC34E0" w:rsidRDefault="00DC34E0" w:rsidP="00A237E1">
      <w:pPr>
        <w:widowControl w:val="0"/>
        <w:suppressAutoHyphens/>
        <w:spacing w:after="120" w:line="321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</w:t>
      </w:r>
      <w:r w:rsidR="00242220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</w:t>
      </w:r>
      <w:r w:rsidR="0067090C" w:rsidRPr="00DC34E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2275EDB7" w14:textId="77777777" w:rsidR="00242220" w:rsidRPr="00DC34E0" w:rsidRDefault="00242220" w:rsidP="00DC34E0">
      <w:pPr>
        <w:widowControl w:val="0"/>
        <w:suppressAutoHyphens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C34E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Разъяснение причин отказа: ___________________________________________</w:t>
      </w:r>
      <w:r w:rsidR="00DC34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______________________________.</w:t>
      </w:r>
      <w:r w:rsidRPr="00DC34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12D40E7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01F92F7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55FEA6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C16F5E2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E38ED5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EB4FE8" w14:textId="77777777" w:rsidR="00242220" w:rsidRPr="00242220" w:rsidRDefault="00DC34E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––––––––––––––––––––                                                                 </w:t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242220"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________________</w:t>
      </w:r>
    </w:p>
    <w:p w14:paraId="7165388B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(должность уполномоченного </w:t>
      </w:r>
      <w:proofErr w:type="gramStart"/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лица)   </w:t>
      </w:r>
      <w:proofErr w:type="gramEnd"/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DC3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="00A662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(фамилия, инициалы, </w:t>
      </w:r>
      <w:r w:rsidR="00A6620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</w:t>
      </w:r>
      <w:r w:rsidR="00DC34E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53370E5A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22E753B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B540670" w14:textId="77777777" w:rsidR="00242220" w:rsidRPr="00242220" w:rsidRDefault="00242220" w:rsidP="00A237E1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14:paraId="7187E4C2" w14:textId="77777777" w:rsidR="00A6620C" w:rsidRPr="00242220" w:rsidRDefault="00A6620C" w:rsidP="00A237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14:paraId="055FD0CE" w14:textId="77777777" w:rsidR="00E13414" w:rsidRDefault="00E13414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DA18B9" w14:textId="77777777" w:rsidR="00E13414" w:rsidRDefault="00E13414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F3394A" w14:textId="77777777" w:rsidR="00E13414" w:rsidRDefault="00E13414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E99BAE" w14:textId="77777777" w:rsidR="00E13414" w:rsidRDefault="00E13414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064D36" w14:textId="77777777" w:rsidR="007651D8" w:rsidRDefault="007651D8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CCD2C8" w14:textId="77777777" w:rsidR="00242220" w:rsidRPr="00A6620C" w:rsidRDefault="00242220" w:rsidP="00A237E1">
      <w:pPr>
        <w:widowControl w:val="0"/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Pr="00A6620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A6620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</w:p>
    <w:p w14:paraId="02BF050C" w14:textId="77777777" w:rsidR="00242220" w:rsidRPr="00A6620C" w:rsidRDefault="00242220" w:rsidP="00A237E1">
      <w:pPr>
        <w:widowControl w:val="0"/>
        <w:suppressAutoHyphens/>
        <w:spacing w:after="0" w:line="100" w:lineRule="atLeast"/>
        <w:ind w:left="535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A6620C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дминистративному</w:t>
      </w:r>
      <w:r w:rsidRPr="00A6620C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 </w:t>
      </w:r>
      <w:r w:rsidRP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регламенту</w:t>
      </w:r>
    </w:p>
    <w:p w14:paraId="75314E49" w14:textId="77777777"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F9537CF" w14:textId="77777777"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A8B09B2" w14:textId="77777777" w:rsidR="00242220" w:rsidRPr="00242220" w:rsidRDefault="00242220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Кому: ___________</w:t>
      </w:r>
      <w:r w:rsidR="006D07A8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</w:t>
      </w:r>
    </w:p>
    <w:p w14:paraId="62FFB120" w14:textId="77777777" w:rsidR="00242220" w:rsidRPr="00242220" w:rsidRDefault="00A6620C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данные: ___________</w:t>
      </w:r>
      <w:r w:rsidR="006D07A8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</w:p>
    <w:p w14:paraId="063B1310" w14:textId="77777777" w:rsidR="00242220" w:rsidRPr="00242220" w:rsidRDefault="00242220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Представитель: ___________</w:t>
      </w:r>
      <w:r w:rsidR="006D07A8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</w:t>
      </w:r>
    </w:p>
    <w:p w14:paraId="2356F8A6" w14:textId="77777777" w:rsidR="00242220" w:rsidRPr="00242220" w:rsidRDefault="00242220" w:rsidP="00A237E1">
      <w:pPr>
        <w:widowControl w:val="0"/>
        <w:suppressAutoHyphens/>
        <w:spacing w:after="120" w:line="100" w:lineRule="atLeast"/>
        <w:ind w:left="538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Контактные данные представителя: ___________</w:t>
      </w:r>
      <w:r w:rsidR="00A6620C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</w:t>
      </w:r>
    </w:p>
    <w:p w14:paraId="5A8DB5BF" w14:textId="77777777" w:rsidR="00242220" w:rsidRPr="00242220" w:rsidRDefault="00242220" w:rsidP="00A237E1">
      <w:pPr>
        <w:widowControl w:val="0"/>
        <w:suppressAutoHyphens/>
        <w:spacing w:before="3"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823822" w14:textId="77777777" w:rsidR="00242220" w:rsidRPr="00242220" w:rsidRDefault="00242220" w:rsidP="00A237E1">
      <w:pPr>
        <w:widowControl w:val="0"/>
        <w:suppressAutoHyphens/>
        <w:spacing w:before="89" w:after="0" w:line="100" w:lineRule="atLeast"/>
        <w:ind w:left="422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</w:p>
    <w:p w14:paraId="63B0185D" w14:textId="77777777" w:rsidR="00242220" w:rsidRPr="00242220" w:rsidRDefault="00242220" w:rsidP="00A237E1">
      <w:pPr>
        <w:widowControl w:val="0"/>
        <w:suppressAutoHyphens/>
        <w:spacing w:before="2" w:after="0" w:line="100" w:lineRule="atLeast"/>
        <w:ind w:left="483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отказе в приеме документов, необходимых для предоставления</w:t>
      </w:r>
      <w:r w:rsidRPr="00242220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</w:p>
    <w:p w14:paraId="75A38179" w14:textId="77777777" w:rsidR="00242220" w:rsidRPr="00242220" w:rsidRDefault="00242220" w:rsidP="00A237E1">
      <w:pPr>
        <w:widowControl w:val="0"/>
        <w:suppressAutoHyphens/>
        <w:spacing w:before="10" w:after="12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AAE90F" w14:textId="77777777" w:rsidR="00242220" w:rsidRPr="00242220" w:rsidRDefault="00242220" w:rsidP="00A237E1">
      <w:pPr>
        <w:widowControl w:val="0"/>
        <w:tabs>
          <w:tab w:val="left" w:pos="1643"/>
          <w:tab w:val="left" w:pos="2413"/>
          <w:tab w:val="left" w:pos="3305"/>
          <w:tab w:val="left" w:pos="3910"/>
        </w:tabs>
        <w:suppressAutoHyphens/>
        <w:spacing w:after="0" w:line="100" w:lineRule="atLeast"/>
        <w:ind w:right="1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Исх.</w:t>
      </w:r>
      <w:r w:rsidRPr="00242220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Pr="00242220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gramStart"/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»_</w:t>
      </w:r>
      <w:proofErr w:type="gramEnd"/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4222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г.,</w:t>
      </w:r>
      <w:r w:rsidRPr="00242220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</w:t>
      </w:r>
      <w:r w:rsidRPr="00242220">
        <w:rPr>
          <w:rFonts w:ascii="Times New Roman" w:eastAsia="Times New Roman" w:hAnsi="Times New Roman" w:cs="Times New Roman"/>
          <w:spacing w:val="4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</w:t>
      </w:r>
      <w:r w:rsidRPr="00242220">
        <w:rPr>
          <w:rFonts w:ascii="Times New Roman" w:eastAsia="Times New Roman" w:hAnsi="Times New Roman" w:cs="Times New Roman"/>
          <w:spacing w:val="4"/>
          <w:sz w:val="24"/>
          <w:szCs w:val="24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028-66/у</w:t>
      </w:r>
    </w:p>
    <w:p w14:paraId="63BB9FB7" w14:textId="77777777"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FEB2352" w14:textId="77777777" w:rsidR="006D07A8" w:rsidRDefault="00242220" w:rsidP="00DC34E0">
      <w:pPr>
        <w:widowControl w:val="0"/>
        <w:tabs>
          <w:tab w:val="left" w:pos="9638"/>
        </w:tabs>
        <w:suppressAutoHyphens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рассмотрения документов, представленных Вами </w:t>
      </w:r>
      <w:r w:rsidRPr="002422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(указать</w:t>
      </w:r>
      <w:r w:rsidRPr="0024222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дату</w:t>
      </w:r>
      <w:r w:rsidRPr="00242220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и</w:t>
      </w:r>
      <w:r w:rsidRPr="0024222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время</w:t>
      </w:r>
      <w:r w:rsidRPr="00242220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приема)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получения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(выбрать</w:t>
      </w:r>
      <w:r w:rsidRPr="00242220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нужное)</w:t>
      </w:r>
    </w:p>
    <w:p w14:paraId="6AB6D395" w14:textId="77777777" w:rsidR="005B3120" w:rsidRPr="006D07A8" w:rsidRDefault="00242220" w:rsidP="00DC34E0">
      <w:pPr>
        <w:widowControl w:val="0"/>
        <w:tabs>
          <w:tab w:val="left" w:pos="9638"/>
        </w:tabs>
        <w:suppressAutoHyphens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Pr="00242220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утверждении схемы расположения земельного участка или земельных участков на кадастровом плане территории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02DFF052" w14:textId="77777777" w:rsidR="006D07A8" w:rsidRDefault="00242220" w:rsidP="00DC34E0">
      <w:pPr>
        <w:widowControl w:val="0"/>
        <w:suppressAutoHyphens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дубликата</w:t>
      </w:r>
      <w:r w:rsidRPr="00242220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утверждении схемы расположения земельного участка или земельных участков на кадастровом плане территории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6413308F" w14:textId="77777777" w:rsidR="00242220" w:rsidRPr="006D07A8" w:rsidRDefault="00242220" w:rsidP="00DC34E0">
      <w:pPr>
        <w:widowControl w:val="0"/>
        <w:suppressAutoHyphens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утверждении схемы расположения земельного участка или земельных участков на кадастровом плане территории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исправлениями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опечаток и (или) ошибок, допущенных при первичном оформлении решения об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утверждении схемы расположения земельного 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участка или земельных участков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кадастровом плане территории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4F3AD5B0" w14:textId="77777777" w:rsidR="00242220" w:rsidRPr="00242220" w:rsidRDefault="00242220" w:rsidP="00DC34E0">
      <w:pPr>
        <w:widowControl w:val="0"/>
        <w:suppressAutoHyphens/>
        <w:spacing w:after="120" w:line="100" w:lineRule="atLeast"/>
        <w:ind w:right="-1" w:firstLine="5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основании</w:t>
      </w:r>
    </w:p>
    <w:p w14:paraId="1F249575" w14:textId="77777777" w:rsidR="005B3120" w:rsidRDefault="005B3120" w:rsidP="00A237E1">
      <w:pPr>
        <w:widowControl w:val="0"/>
        <w:suppressAutoHyphens/>
        <w:spacing w:before="1" w:after="0" w:line="100" w:lineRule="atLeast"/>
        <w:ind w:right="284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__________________________________________________________________________</w:t>
      </w:r>
    </w:p>
    <w:p w14:paraId="59867F25" w14:textId="77777777" w:rsidR="00242220" w:rsidRPr="00242220" w:rsidRDefault="005B3120" w:rsidP="00A237E1">
      <w:pPr>
        <w:widowControl w:val="0"/>
        <w:suppressAutoHyphens/>
        <w:spacing w:before="1" w:after="0" w:line="100" w:lineRule="atLeast"/>
        <w:ind w:left="560" w:right="44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(указывается</w:t>
      </w:r>
      <w:r w:rsidR="00242220" w:rsidRPr="00242220"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пункт</w:t>
      </w:r>
      <w:r w:rsidR="00242220" w:rsidRPr="00242220">
        <w:rPr>
          <w:rFonts w:ascii="Times New Roman" w:eastAsia="Times New Roman" w:hAnsi="Times New Roman" w:cs="Times New Roman"/>
          <w:i/>
          <w:iCs/>
          <w:spacing w:val="-6"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и</w:t>
      </w:r>
      <w:r w:rsidR="00242220" w:rsidRPr="00242220">
        <w:rPr>
          <w:rFonts w:ascii="Times New Roman" w:eastAsia="Times New Roman" w:hAnsi="Times New Roman" w:cs="Times New Roman"/>
          <w:i/>
          <w:iCs/>
          <w:spacing w:val="-4"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реквизиты</w:t>
      </w:r>
      <w:r w:rsidR="00242220" w:rsidRPr="00242220">
        <w:rPr>
          <w:rFonts w:ascii="Times New Roman" w:eastAsia="Times New Roman" w:hAnsi="Times New Roman" w:cs="Times New Roman"/>
          <w:i/>
          <w:iCs/>
          <w:spacing w:val="-2"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административного</w:t>
      </w:r>
      <w:r w:rsidR="00242220" w:rsidRPr="00242220">
        <w:rPr>
          <w:rFonts w:ascii="Times New Roman" w:eastAsia="Times New Roman" w:hAnsi="Times New Roman" w:cs="Times New Roman"/>
          <w:i/>
          <w:iCs/>
          <w:spacing w:val="-5"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регламента)</w:t>
      </w:r>
    </w:p>
    <w:p w14:paraId="17C89FE3" w14:textId="77777777" w:rsidR="00242220" w:rsidRPr="00242220" w:rsidRDefault="00242220" w:rsidP="00A237E1">
      <w:pPr>
        <w:widowControl w:val="0"/>
        <w:suppressAutoHyphens/>
        <w:spacing w:before="9" w:after="120" w:line="100" w:lineRule="atLeast"/>
        <w:rPr>
          <w:rFonts w:ascii="Times New Roman" w:eastAsia="Times New Roman" w:hAnsi="Times New Roman" w:cs="Times New Roman"/>
          <w:i/>
          <w:iCs/>
          <w:sz w:val="27"/>
          <w:szCs w:val="27"/>
          <w:lang w:eastAsia="ar-SA"/>
        </w:rPr>
      </w:pPr>
    </w:p>
    <w:p w14:paraId="06AA7B18" w14:textId="77777777" w:rsidR="00242220" w:rsidRDefault="00242220" w:rsidP="00A237E1">
      <w:pPr>
        <w:widowControl w:val="0"/>
        <w:tabs>
          <w:tab w:val="left" w:pos="9945"/>
        </w:tabs>
        <w:suppressAutoHyphens/>
        <w:spacing w:after="120" w:line="100" w:lineRule="atLeast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Вам</w:t>
      </w:r>
      <w:r w:rsidRPr="00242220">
        <w:rPr>
          <w:rFonts w:ascii="Times New Roman" w:eastAsia="Times New Roman" w:hAnsi="Times New Roman" w:cs="Times New Roman"/>
          <w:spacing w:val="5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отказано</w:t>
      </w:r>
      <w:r w:rsidRPr="00242220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242220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</w:t>
      </w:r>
      <w:r w:rsidRPr="00242220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заявления</w:t>
      </w:r>
      <w:r w:rsidRPr="00242220">
        <w:rPr>
          <w:rFonts w:ascii="Times New Roman" w:eastAsia="Times New Roman" w:hAnsi="Times New Roman" w:cs="Times New Roman"/>
          <w:spacing w:val="59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242220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предоставлении</w:t>
      </w:r>
      <w:r w:rsidRPr="00242220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="006D07A8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Pr="00242220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662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</w:t>
      </w:r>
      <w:r w:rsidRPr="0024222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24222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связи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E1341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14:paraId="554100F7" w14:textId="77777777" w:rsidR="00E13414" w:rsidRPr="00DC34E0" w:rsidRDefault="00DC34E0" w:rsidP="00A237E1">
      <w:pPr>
        <w:widowControl w:val="0"/>
        <w:tabs>
          <w:tab w:val="left" w:pos="9945"/>
        </w:tabs>
        <w:suppressAutoHyphens/>
        <w:spacing w:after="120" w:line="100" w:lineRule="atLeast"/>
        <w:ind w:right="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34E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14:paraId="39CED4E1" w14:textId="77777777" w:rsidR="00242220" w:rsidRPr="00242220" w:rsidRDefault="00242220" w:rsidP="00A237E1">
      <w:pPr>
        <w:widowControl w:val="0"/>
        <w:tabs>
          <w:tab w:val="left" w:pos="9945"/>
        </w:tabs>
        <w:suppressAutoHyphens/>
        <w:spacing w:after="120" w:line="100" w:lineRule="atLeast"/>
        <w:ind w:right="28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_______________________________________________________________</w:t>
      </w:r>
      <w:r w:rsidR="00A6620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______________________________</w:t>
      </w:r>
    </w:p>
    <w:p w14:paraId="4EC98AB6" w14:textId="77777777" w:rsidR="00242220" w:rsidRPr="00242220" w:rsidRDefault="00DC34E0" w:rsidP="00DC34E0">
      <w:pPr>
        <w:widowControl w:val="0"/>
        <w:suppressAutoHyphens/>
        <w:spacing w:before="1" w:after="0" w:line="100" w:lineRule="atLeast"/>
        <w:ind w:left="1330" w:right="443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(указать</w:t>
      </w:r>
      <w:r w:rsidR="00242220" w:rsidRPr="00242220">
        <w:rPr>
          <w:rFonts w:ascii="Times New Roman" w:eastAsia="Times New Roman" w:hAnsi="Times New Roman" w:cs="Times New Roman"/>
          <w:i/>
          <w:iCs/>
          <w:spacing w:val="-4"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причину</w:t>
      </w:r>
      <w:r w:rsidR="00242220" w:rsidRPr="00242220">
        <w:rPr>
          <w:rFonts w:ascii="Times New Roman" w:eastAsia="Times New Roman" w:hAnsi="Times New Roman" w:cs="Times New Roman"/>
          <w:i/>
          <w:iCs/>
          <w:spacing w:val="-3"/>
          <w:sz w:val="18"/>
          <w:szCs w:val="18"/>
          <w:lang w:eastAsia="ar-SA"/>
        </w:rPr>
        <w:t xml:space="preserve"> </w:t>
      </w:r>
      <w:r w:rsidR="00242220"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отказа)</w:t>
      </w:r>
    </w:p>
    <w:p w14:paraId="24DB5331" w14:textId="77777777" w:rsidR="00242220" w:rsidRPr="00242220" w:rsidRDefault="00242220" w:rsidP="00A237E1">
      <w:pPr>
        <w:widowControl w:val="0"/>
        <w:suppressAutoHyphens/>
        <w:spacing w:after="120" w:line="100" w:lineRule="atLeast"/>
        <w:rPr>
          <w:rFonts w:ascii="Times New Roman" w:eastAsia="Times New Roman" w:hAnsi="Times New Roman" w:cs="Times New Roman"/>
          <w:i/>
          <w:iCs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lang w:eastAsia="ar-SA"/>
        </w:rPr>
        <w:t xml:space="preserve">______________________________                               </w:t>
      </w:r>
      <w:r w:rsidR="00DC34E0">
        <w:rPr>
          <w:rFonts w:ascii="Times New Roman" w:eastAsia="Times New Roman" w:hAnsi="Times New Roman" w:cs="Times New Roman"/>
          <w:i/>
          <w:iCs/>
          <w:lang w:eastAsia="ar-SA"/>
        </w:rPr>
        <w:t xml:space="preserve">          </w:t>
      </w:r>
      <w:r w:rsidRPr="00242220">
        <w:rPr>
          <w:rFonts w:ascii="Times New Roman" w:eastAsia="Times New Roman" w:hAnsi="Times New Roman" w:cs="Times New Roman"/>
          <w:i/>
          <w:iCs/>
          <w:lang w:eastAsia="ar-SA"/>
        </w:rPr>
        <w:t>__________________________________</w:t>
      </w:r>
    </w:p>
    <w:p w14:paraId="0D1347EF" w14:textId="77777777" w:rsidR="00242220" w:rsidRDefault="00DC34E0" w:rsidP="00DC34E0">
      <w:pPr>
        <w:widowControl w:val="0"/>
        <w:suppressAutoHyphens/>
        <w:spacing w:before="158" w:after="0" w:line="100" w:lineRule="atLeas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</w:t>
      </w:r>
      <w:r w:rsidR="00242220"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proofErr w:type="gramStart"/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должность)   </w:t>
      </w:r>
      <w:proofErr w:type="gramEnd"/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</w:t>
      </w:r>
      <w:r w:rsidR="00242220" w:rsidRPr="0024222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(подпись, ФИО)</w:t>
      </w:r>
    </w:p>
    <w:p w14:paraId="37BB5A17" w14:textId="77777777" w:rsidR="005B3120" w:rsidRDefault="005B3120" w:rsidP="00A237E1">
      <w:pPr>
        <w:widowControl w:val="0"/>
        <w:suppressAutoHyphens/>
        <w:spacing w:before="158" w:after="0" w:line="100" w:lineRule="atLeast"/>
        <w:ind w:left="190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297BFC06" w14:textId="77777777" w:rsidR="005B3120" w:rsidRDefault="005B3120" w:rsidP="00A237E1">
      <w:pPr>
        <w:widowControl w:val="0"/>
        <w:suppressAutoHyphens/>
        <w:spacing w:before="158" w:after="0" w:line="100" w:lineRule="atLeast"/>
        <w:ind w:left="190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14803997" w14:textId="77777777" w:rsidR="00612AC7" w:rsidRPr="00242220" w:rsidRDefault="00612AC7" w:rsidP="00A237E1">
      <w:pPr>
        <w:widowControl w:val="0"/>
        <w:suppressAutoHyphens/>
        <w:spacing w:before="158" w:after="0" w:line="100" w:lineRule="atLeast"/>
        <w:ind w:left="190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162E0D4E" w14:textId="77777777" w:rsidR="00242220" w:rsidRPr="00242220" w:rsidRDefault="00242220" w:rsidP="00DC34E0">
      <w:pPr>
        <w:widowControl w:val="0"/>
        <w:suppressAutoHyphens/>
        <w:spacing w:before="90" w:after="0" w:line="100" w:lineRule="atLeast"/>
        <w:ind w:left="524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Pr="00242220">
        <w:rPr>
          <w:rFonts w:ascii="Times New Roman" w:eastAsia="Times New Roman" w:hAnsi="Times New Roman" w:cs="Times New Roman"/>
          <w:spacing w:val="2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242220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</w:p>
    <w:p w14:paraId="7FC12CB1" w14:textId="77777777" w:rsidR="00242220" w:rsidRPr="00242220" w:rsidRDefault="00242220" w:rsidP="00DC34E0">
      <w:pPr>
        <w:widowControl w:val="0"/>
        <w:suppressAutoHyphens/>
        <w:spacing w:after="0" w:line="100" w:lineRule="atLeast"/>
        <w:ind w:left="524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242220">
        <w:rPr>
          <w:rFonts w:ascii="Times New Roman" w:eastAsia="Times New Roman" w:hAnsi="Times New Roman" w:cs="Times New Roman"/>
          <w:spacing w:val="58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административному</w:t>
      </w:r>
      <w:r w:rsidRPr="00242220">
        <w:rPr>
          <w:rFonts w:ascii="Times New Roman" w:eastAsia="Times New Roman" w:hAnsi="Times New Roman" w:cs="Times New Roman"/>
          <w:spacing w:val="49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регламенту</w:t>
      </w:r>
    </w:p>
    <w:p w14:paraId="30DC8DD2" w14:textId="77777777" w:rsidR="00242220" w:rsidRPr="00242220" w:rsidRDefault="00242220" w:rsidP="00A237E1">
      <w:pPr>
        <w:widowControl w:val="0"/>
        <w:suppressAutoHyphens/>
        <w:spacing w:before="3" w:after="120" w:line="10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396D29" w14:textId="77777777" w:rsidR="00DC34E0" w:rsidRDefault="00242220" w:rsidP="00A237E1">
      <w:pPr>
        <w:widowControl w:val="0"/>
        <w:suppressAutoHyphens/>
        <w:spacing w:after="0" w:line="322" w:lineRule="exact"/>
        <w:ind w:left="699" w:right="16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общих</w:t>
      </w:r>
      <w:r w:rsidRPr="00242220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признаков,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</w:p>
    <w:p w14:paraId="6E1D7663" w14:textId="77777777" w:rsidR="00242220" w:rsidRDefault="00242220" w:rsidP="00DC34E0">
      <w:pPr>
        <w:widowControl w:val="0"/>
        <w:suppressAutoHyphens/>
        <w:spacing w:after="0" w:line="322" w:lineRule="exact"/>
        <w:ind w:left="699" w:right="1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Pr="0024222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которым</w:t>
      </w:r>
      <w:r w:rsidRPr="0024222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объединяются</w:t>
      </w:r>
      <w:r w:rsidRPr="0024222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категории</w:t>
      </w:r>
      <w:r w:rsidR="00DC34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</w:t>
      </w:r>
      <w:r w:rsidR="00612AC7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аявителей</w:t>
      </w:r>
    </w:p>
    <w:p w14:paraId="7B53B284" w14:textId="77777777" w:rsidR="00612AC7" w:rsidRPr="00242220" w:rsidRDefault="00612AC7" w:rsidP="00A237E1">
      <w:pPr>
        <w:widowControl w:val="0"/>
        <w:suppressAutoHyphens/>
        <w:spacing w:after="0" w:line="100" w:lineRule="atLeast"/>
        <w:ind w:left="421" w:right="4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F46A36" w14:textId="77777777" w:rsidR="00242220" w:rsidRPr="00242220" w:rsidRDefault="00242220" w:rsidP="00DC34E0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Физические лица, индивидуальные предприниматели и юридические лица либо </w:t>
      </w:r>
      <w:r w:rsidR="005B3120">
        <w:rPr>
          <w:rFonts w:ascii="Times New Roman" w:eastAsia="Times New Roman" w:hAnsi="Times New Roman" w:cs="Times New Roman"/>
          <w:sz w:val="28"/>
          <w:szCs w:val="28"/>
          <w:lang w:eastAsia="ar-SA"/>
        </w:rPr>
        <w:t>их уполномоченные представители.</w:t>
      </w:r>
    </w:p>
    <w:p w14:paraId="3F9B87FD" w14:textId="77777777" w:rsidR="00242220" w:rsidRPr="00242220" w:rsidRDefault="00242220" w:rsidP="00DC34E0">
      <w:pPr>
        <w:widowControl w:val="0"/>
        <w:suppressAutoHyphens/>
        <w:spacing w:before="1"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Комбинации признако</w:t>
      </w:r>
      <w:r w:rsidR="005B31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заявителей, каждая из которых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соответствует</w:t>
      </w:r>
      <w:r w:rsidRPr="00242220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одному</w:t>
      </w:r>
      <w:r w:rsidRPr="00242220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варианту</w:t>
      </w:r>
      <w:r w:rsidRPr="00242220">
        <w:rPr>
          <w:rFonts w:ascii="Times New Roman" w:eastAsia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r w:rsidRPr="0024222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услуги:</w:t>
      </w:r>
    </w:p>
    <w:p w14:paraId="4CBCBDBD" w14:textId="77777777" w:rsidR="00242220" w:rsidRPr="00242220" w:rsidRDefault="00242220" w:rsidP="00DC34E0">
      <w:pPr>
        <w:widowControl w:val="0"/>
        <w:numPr>
          <w:ilvl w:val="1"/>
          <w:numId w:val="28"/>
        </w:numPr>
        <w:tabs>
          <w:tab w:val="left" w:pos="1134"/>
          <w:tab w:val="left" w:pos="9072"/>
        </w:tabs>
        <w:suppressAutoHyphens/>
        <w:autoSpaceDE w:val="0"/>
        <w:autoSpaceDN w:val="0"/>
        <w:spacing w:before="1" w:after="0" w:line="247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242220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Pr="00242220"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ar-SA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физические лица, индивидуальные предприниматели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уполномоченные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представители,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обратившиеся</w:t>
      </w:r>
      <w:r w:rsidR="00612A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утверждением схемы расположения земельного участка</w:t>
      </w:r>
      <w:r w:rsidRPr="0024222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или земельных участков на кадастровом плане территории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C7EAC6" w14:textId="77777777" w:rsidR="00242220" w:rsidRPr="00242220" w:rsidRDefault="00242220" w:rsidP="00DC34E0">
      <w:pPr>
        <w:widowControl w:val="0"/>
        <w:numPr>
          <w:ilvl w:val="1"/>
          <w:numId w:val="28"/>
        </w:numPr>
        <w:tabs>
          <w:tab w:val="left" w:pos="1134"/>
        </w:tabs>
        <w:suppressAutoHyphens/>
        <w:autoSpaceDE w:val="0"/>
        <w:autoSpaceDN w:val="0"/>
        <w:spacing w:after="0" w:line="247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220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физические лица, индивидуальные предприниматели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уполномоченные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представители,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обратившиеся</w:t>
      </w:r>
      <w:r w:rsidR="00612AC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 w:rsidRPr="002422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дубликата</w:t>
      </w:r>
      <w:r w:rsidRPr="002422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Решения об утверждении схемы.</w:t>
      </w:r>
    </w:p>
    <w:p w14:paraId="3386BC72" w14:textId="77777777" w:rsidR="00242220" w:rsidRPr="00242220" w:rsidRDefault="00242220" w:rsidP="00DC34E0">
      <w:pPr>
        <w:widowControl w:val="0"/>
        <w:numPr>
          <w:ilvl w:val="1"/>
          <w:numId w:val="28"/>
        </w:numPr>
        <w:tabs>
          <w:tab w:val="left" w:pos="1134"/>
        </w:tabs>
        <w:suppressAutoHyphens/>
        <w:autoSpaceDE w:val="0"/>
        <w:autoSpaceDN w:val="0"/>
        <w:spacing w:after="0" w:line="244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220">
        <w:rPr>
          <w:rFonts w:ascii="Times New Roman" w:eastAsia="Times New Roman" w:hAnsi="Times New Roman" w:cs="Times New Roman"/>
          <w:sz w:val="28"/>
          <w:szCs w:val="28"/>
        </w:rPr>
        <w:t xml:space="preserve"> Юридические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 xml:space="preserve">лица,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физические лица, индивидуальные предприниматели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уполномоченные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представители,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обратившиеся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получением Решения об утверждении схемы с исправлениями</w:t>
      </w:r>
      <w:r w:rsidRPr="002422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Pr="002422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422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(или) ошибок,</w:t>
      </w:r>
      <w:r w:rsidRPr="002422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Pr="002422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422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42220">
        <w:rPr>
          <w:rFonts w:ascii="Times New Roman" w:eastAsia="Times New Roman" w:hAnsi="Times New Roman" w:cs="Times New Roman"/>
          <w:sz w:val="28"/>
          <w:szCs w:val="28"/>
        </w:rPr>
        <w:t>первичном</w:t>
      </w:r>
      <w:r w:rsidRPr="002422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оформлении Решения об утверждении схемы.</w:t>
      </w:r>
    </w:p>
    <w:p w14:paraId="52F82779" w14:textId="77777777" w:rsidR="00242220" w:rsidRPr="00242220" w:rsidRDefault="00242220" w:rsidP="00A237E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50F206E" w14:textId="77777777" w:rsidR="00835267" w:rsidRDefault="00835267" w:rsidP="00A237E1">
      <w:pPr>
        <w:widowControl w:val="0"/>
        <w:suppressAutoHyphens/>
      </w:pPr>
    </w:p>
    <w:sectPr w:rsidR="00835267" w:rsidSect="003B0249">
      <w:headerReference w:type="default" r:id="rId12"/>
      <w:pgSz w:w="11906" w:h="16838"/>
      <w:pgMar w:top="1134" w:right="567" w:bottom="1134" w:left="1701" w:header="709" w:footer="720" w:gutter="0"/>
      <w:cols w:space="72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798A" w14:textId="77777777" w:rsidR="003E3C11" w:rsidRDefault="003E3C11" w:rsidP="00242220">
      <w:pPr>
        <w:spacing w:after="0" w:line="240" w:lineRule="auto"/>
      </w:pPr>
      <w:r>
        <w:separator/>
      </w:r>
    </w:p>
  </w:endnote>
  <w:endnote w:type="continuationSeparator" w:id="0">
    <w:p w14:paraId="72F76A22" w14:textId="77777777" w:rsidR="003E3C11" w:rsidRDefault="003E3C11" w:rsidP="0024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S Tex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EB69" w14:textId="77777777" w:rsidR="003E3C11" w:rsidRDefault="003E3C11" w:rsidP="00242220">
      <w:pPr>
        <w:spacing w:after="0" w:line="240" w:lineRule="auto"/>
      </w:pPr>
      <w:r>
        <w:separator/>
      </w:r>
    </w:p>
  </w:footnote>
  <w:footnote w:type="continuationSeparator" w:id="0">
    <w:p w14:paraId="24E8D4A3" w14:textId="77777777" w:rsidR="003E3C11" w:rsidRDefault="003E3C11" w:rsidP="00242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762439"/>
      <w:docPartObj>
        <w:docPartGallery w:val="Page Numbers (Top of Page)"/>
        <w:docPartUnique/>
      </w:docPartObj>
    </w:sdtPr>
    <w:sdtEndPr/>
    <w:sdtContent>
      <w:p w14:paraId="41CD6D79" w14:textId="77777777" w:rsidR="00A237E1" w:rsidRDefault="002562A2">
        <w:pPr>
          <w:pStyle w:val="ad"/>
          <w:jc w:val="center"/>
        </w:pPr>
        <w:r>
          <w:t>37</w:t>
        </w:r>
      </w:p>
    </w:sdtContent>
  </w:sdt>
  <w:p w14:paraId="00ED8ECE" w14:textId="77777777" w:rsidR="00A237E1" w:rsidRDefault="00A237E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2665410"/>
    <w:name w:val="WWNum1"/>
    <w:lvl w:ilvl="0">
      <w:start w:val="1"/>
      <w:numFmt w:val="upperRoman"/>
      <w:lvlText w:val="%1."/>
      <w:lvlJc w:val="left"/>
      <w:pPr>
        <w:tabs>
          <w:tab w:val="num" w:pos="284"/>
        </w:tabs>
        <w:ind w:left="1713" w:hanging="720"/>
      </w:pPr>
      <w:rPr>
        <w:b/>
      </w:rPr>
    </w:lvl>
    <w:lvl w:ilvl="1">
      <w:start w:val="5"/>
      <w:numFmt w:val="decimal"/>
      <w:lvlText w:val="%1.%2."/>
      <w:lvlJc w:val="left"/>
      <w:pPr>
        <w:tabs>
          <w:tab w:val="num" w:pos="1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287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20" w:hanging="144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2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1429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2498" w:hanging="720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207" w:hanging="72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4276" w:hanging="1080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49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569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67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7472" w:hanging="1440"/>
      </w:pPr>
    </w:lvl>
  </w:abstractNum>
  <w:abstractNum w:abstractNumId="4" w15:restartNumberingAfterBreak="0">
    <w:nsid w:val="00000005"/>
    <w:multiLevelType w:val="multilevel"/>
    <w:tmpl w:val="00000005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19"/>
    <w:lvl w:ilvl="0">
      <w:start w:val="1"/>
      <w:numFmt w:val="decimal"/>
      <w:lvlText w:val="%1"/>
      <w:lvlJc w:val="left"/>
      <w:pPr>
        <w:tabs>
          <w:tab w:val="num" w:pos="0"/>
        </w:tabs>
        <w:ind w:left="1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6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5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2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956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F234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6C67ED2"/>
    <w:multiLevelType w:val="hybridMultilevel"/>
    <w:tmpl w:val="FE1615BE"/>
    <w:lvl w:ilvl="0" w:tplc="968E4AE8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071152CB"/>
    <w:multiLevelType w:val="hybridMultilevel"/>
    <w:tmpl w:val="3A983198"/>
    <w:lvl w:ilvl="0" w:tplc="F4E69E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A563CBB"/>
    <w:multiLevelType w:val="hybridMultilevel"/>
    <w:tmpl w:val="147E9798"/>
    <w:lvl w:ilvl="0" w:tplc="52227D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7520A8"/>
    <w:multiLevelType w:val="hybridMultilevel"/>
    <w:tmpl w:val="2084ABD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5914050"/>
    <w:multiLevelType w:val="hybridMultilevel"/>
    <w:tmpl w:val="797E59A0"/>
    <w:lvl w:ilvl="0" w:tplc="953E1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42BE3181"/>
    <w:multiLevelType w:val="hybridMultilevel"/>
    <w:tmpl w:val="67C46864"/>
    <w:lvl w:ilvl="0" w:tplc="D4B6F66A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986017E">
      <w:start w:val="1"/>
      <w:numFmt w:val="decimal"/>
      <w:lvlText w:val="%2."/>
      <w:lvlJc w:val="left"/>
      <w:pPr>
        <w:ind w:left="4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100"/>
        <w:sz w:val="28"/>
        <w:szCs w:val="28"/>
      </w:rPr>
    </w:lvl>
    <w:lvl w:ilvl="2" w:tplc="466E458A">
      <w:numFmt w:val="bullet"/>
      <w:lvlText w:val="•"/>
      <w:lvlJc w:val="left"/>
      <w:pPr>
        <w:ind w:left="1860" w:hanging="425"/>
      </w:pPr>
    </w:lvl>
    <w:lvl w:ilvl="3" w:tplc="4246E962">
      <w:numFmt w:val="bullet"/>
      <w:lvlText w:val="•"/>
      <w:lvlJc w:val="left"/>
      <w:pPr>
        <w:ind w:left="2935" w:hanging="425"/>
      </w:pPr>
    </w:lvl>
    <w:lvl w:ilvl="4" w:tplc="F262509C">
      <w:numFmt w:val="bullet"/>
      <w:lvlText w:val="•"/>
      <w:lvlJc w:val="left"/>
      <w:pPr>
        <w:ind w:left="4011" w:hanging="425"/>
      </w:pPr>
    </w:lvl>
    <w:lvl w:ilvl="5" w:tplc="EC226126">
      <w:numFmt w:val="bullet"/>
      <w:lvlText w:val="•"/>
      <w:lvlJc w:val="left"/>
      <w:pPr>
        <w:ind w:left="5087" w:hanging="425"/>
      </w:pPr>
    </w:lvl>
    <w:lvl w:ilvl="6" w:tplc="60727A74">
      <w:numFmt w:val="bullet"/>
      <w:lvlText w:val="•"/>
      <w:lvlJc w:val="left"/>
      <w:pPr>
        <w:ind w:left="6163" w:hanging="425"/>
      </w:pPr>
    </w:lvl>
    <w:lvl w:ilvl="7" w:tplc="39028540">
      <w:numFmt w:val="bullet"/>
      <w:lvlText w:val="•"/>
      <w:lvlJc w:val="left"/>
      <w:pPr>
        <w:ind w:left="7239" w:hanging="425"/>
      </w:pPr>
    </w:lvl>
    <w:lvl w:ilvl="8" w:tplc="75863832">
      <w:numFmt w:val="bullet"/>
      <w:lvlText w:val="•"/>
      <w:lvlJc w:val="left"/>
      <w:pPr>
        <w:ind w:left="8314" w:hanging="425"/>
      </w:pPr>
    </w:lvl>
  </w:abstractNum>
  <w:abstractNum w:abstractNumId="21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F71619"/>
    <w:multiLevelType w:val="hybridMultilevel"/>
    <w:tmpl w:val="8910BF9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22"/>
  </w:num>
  <w:num w:numId="17">
    <w:abstractNumId w:val="1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8"/>
  </w:num>
  <w:num w:numId="30">
    <w:abstractNumId w:val="1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01"/>
    <w:rsid w:val="000001E4"/>
    <w:rsid w:val="000377F5"/>
    <w:rsid w:val="0005301E"/>
    <w:rsid w:val="00054104"/>
    <w:rsid w:val="00085D07"/>
    <w:rsid w:val="000E6101"/>
    <w:rsid w:val="000F1419"/>
    <w:rsid w:val="000F5488"/>
    <w:rsid w:val="00100B67"/>
    <w:rsid w:val="001147C5"/>
    <w:rsid w:val="001235D7"/>
    <w:rsid w:val="00124B8E"/>
    <w:rsid w:val="00125809"/>
    <w:rsid w:val="0012723A"/>
    <w:rsid w:val="00131266"/>
    <w:rsid w:val="00136984"/>
    <w:rsid w:val="00155173"/>
    <w:rsid w:val="00156CBB"/>
    <w:rsid w:val="001849D5"/>
    <w:rsid w:val="001C4D64"/>
    <w:rsid w:val="00213671"/>
    <w:rsid w:val="002254BB"/>
    <w:rsid w:val="002274A0"/>
    <w:rsid w:val="00242220"/>
    <w:rsid w:val="00251AFC"/>
    <w:rsid w:val="002562A2"/>
    <w:rsid w:val="002671EA"/>
    <w:rsid w:val="00273F10"/>
    <w:rsid w:val="002929CD"/>
    <w:rsid w:val="00292A03"/>
    <w:rsid w:val="0029654A"/>
    <w:rsid w:val="002A2CD4"/>
    <w:rsid w:val="002A4F6F"/>
    <w:rsid w:val="002E2B74"/>
    <w:rsid w:val="002E7032"/>
    <w:rsid w:val="0030502D"/>
    <w:rsid w:val="003118A0"/>
    <w:rsid w:val="003143E9"/>
    <w:rsid w:val="00317526"/>
    <w:rsid w:val="00323058"/>
    <w:rsid w:val="00325EDE"/>
    <w:rsid w:val="00343145"/>
    <w:rsid w:val="003707B1"/>
    <w:rsid w:val="00375004"/>
    <w:rsid w:val="003777C3"/>
    <w:rsid w:val="00383C78"/>
    <w:rsid w:val="00387D0C"/>
    <w:rsid w:val="003A4C38"/>
    <w:rsid w:val="003B0249"/>
    <w:rsid w:val="003C203F"/>
    <w:rsid w:val="003D42BC"/>
    <w:rsid w:val="003D7B59"/>
    <w:rsid w:val="003E3C11"/>
    <w:rsid w:val="003F37F1"/>
    <w:rsid w:val="003F3DD7"/>
    <w:rsid w:val="00406A8D"/>
    <w:rsid w:val="004176E0"/>
    <w:rsid w:val="0042126E"/>
    <w:rsid w:val="00436798"/>
    <w:rsid w:val="00437A56"/>
    <w:rsid w:val="0044052B"/>
    <w:rsid w:val="0049646C"/>
    <w:rsid w:val="004D2889"/>
    <w:rsid w:val="004E6F5F"/>
    <w:rsid w:val="004E7D3C"/>
    <w:rsid w:val="004F556B"/>
    <w:rsid w:val="0050567A"/>
    <w:rsid w:val="005146E9"/>
    <w:rsid w:val="00520139"/>
    <w:rsid w:val="005216BD"/>
    <w:rsid w:val="00523E98"/>
    <w:rsid w:val="005256B1"/>
    <w:rsid w:val="0052575C"/>
    <w:rsid w:val="00532F31"/>
    <w:rsid w:val="00542D3A"/>
    <w:rsid w:val="00560F74"/>
    <w:rsid w:val="005652A6"/>
    <w:rsid w:val="005710FD"/>
    <w:rsid w:val="005B29D0"/>
    <w:rsid w:val="005B3120"/>
    <w:rsid w:val="005C0762"/>
    <w:rsid w:val="005C44AF"/>
    <w:rsid w:val="005F701B"/>
    <w:rsid w:val="00602FB7"/>
    <w:rsid w:val="00607B39"/>
    <w:rsid w:val="00611E8E"/>
    <w:rsid w:val="00612AC7"/>
    <w:rsid w:val="0061536F"/>
    <w:rsid w:val="00617C04"/>
    <w:rsid w:val="00620BFF"/>
    <w:rsid w:val="00640DA0"/>
    <w:rsid w:val="006417DB"/>
    <w:rsid w:val="00651A49"/>
    <w:rsid w:val="00653350"/>
    <w:rsid w:val="00655143"/>
    <w:rsid w:val="006556DB"/>
    <w:rsid w:val="00663A27"/>
    <w:rsid w:val="00667BF3"/>
    <w:rsid w:val="0067090C"/>
    <w:rsid w:val="006743E5"/>
    <w:rsid w:val="006A79D7"/>
    <w:rsid w:val="006C261F"/>
    <w:rsid w:val="006C4562"/>
    <w:rsid w:val="006D07A8"/>
    <w:rsid w:val="006D2834"/>
    <w:rsid w:val="006E21B4"/>
    <w:rsid w:val="006E30B7"/>
    <w:rsid w:val="006E3D35"/>
    <w:rsid w:val="006E78FB"/>
    <w:rsid w:val="007042BC"/>
    <w:rsid w:val="00705388"/>
    <w:rsid w:val="00710C81"/>
    <w:rsid w:val="00720380"/>
    <w:rsid w:val="007226F6"/>
    <w:rsid w:val="007651D8"/>
    <w:rsid w:val="007924CC"/>
    <w:rsid w:val="007B0774"/>
    <w:rsid w:val="007B0D69"/>
    <w:rsid w:val="007D526C"/>
    <w:rsid w:val="007D7630"/>
    <w:rsid w:val="007E0416"/>
    <w:rsid w:val="007E2547"/>
    <w:rsid w:val="007E4C42"/>
    <w:rsid w:val="007F3698"/>
    <w:rsid w:val="007F3C09"/>
    <w:rsid w:val="007F660F"/>
    <w:rsid w:val="00833FCC"/>
    <w:rsid w:val="00835267"/>
    <w:rsid w:val="00846F36"/>
    <w:rsid w:val="00850C13"/>
    <w:rsid w:val="0086194E"/>
    <w:rsid w:val="00864391"/>
    <w:rsid w:val="008675DA"/>
    <w:rsid w:val="00876E5A"/>
    <w:rsid w:val="008825EF"/>
    <w:rsid w:val="0089185B"/>
    <w:rsid w:val="008919B3"/>
    <w:rsid w:val="008A0138"/>
    <w:rsid w:val="008A3BF1"/>
    <w:rsid w:val="008A7FEF"/>
    <w:rsid w:val="008B6958"/>
    <w:rsid w:val="008B76AB"/>
    <w:rsid w:val="008D2A07"/>
    <w:rsid w:val="008D4180"/>
    <w:rsid w:val="008E11F6"/>
    <w:rsid w:val="008E79DD"/>
    <w:rsid w:val="008F06C2"/>
    <w:rsid w:val="008F71A4"/>
    <w:rsid w:val="00912BD2"/>
    <w:rsid w:val="0091527F"/>
    <w:rsid w:val="00923762"/>
    <w:rsid w:val="00932362"/>
    <w:rsid w:val="009353B5"/>
    <w:rsid w:val="009361A8"/>
    <w:rsid w:val="009428E7"/>
    <w:rsid w:val="0095389D"/>
    <w:rsid w:val="00953A2F"/>
    <w:rsid w:val="00967011"/>
    <w:rsid w:val="00971704"/>
    <w:rsid w:val="009762C6"/>
    <w:rsid w:val="009A143B"/>
    <w:rsid w:val="009E076F"/>
    <w:rsid w:val="009E0C6C"/>
    <w:rsid w:val="009F0582"/>
    <w:rsid w:val="009F11BC"/>
    <w:rsid w:val="00A01AEE"/>
    <w:rsid w:val="00A0318E"/>
    <w:rsid w:val="00A03CE1"/>
    <w:rsid w:val="00A06BFE"/>
    <w:rsid w:val="00A1563F"/>
    <w:rsid w:val="00A237E1"/>
    <w:rsid w:val="00A363A1"/>
    <w:rsid w:val="00A47538"/>
    <w:rsid w:val="00A52733"/>
    <w:rsid w:val="00A5458D"/>
    <w:rsid w:val="00A62933"/>
    <w:rsid w:val="00A62BF5"/>
    <w:rsid w:val="00A64418"/>
    <w:rsid w:val="00A654C2"/>
    <w:rsid w:val="00A6620C"/>
    <w:rsid w:val="00A92B1A"/>
    <w:rsid w:val="00AA00BF"/>
    <w:rsid w:val="00AC24B4"/>
    <w:rsid w:val="00AF1A71"/>
    <w:rsid w:val="00AF442C"/>
    <w:rsid w:val="00AF5080"/>
    <w:rsid w:val="00B001E2"/>
    <w:rsid w:val="00B11906"/>
    <w:rsid w:val="00B12FCC"/>
    <w:rsid w:val="00B21211"/>
    <w:rsid w:val="00B24080"/>
    <w:rsid w:val="00B2628B"/>
    <w:rsid w:val="00B41ACF"/>
    <w:rsid w:val="00B44E49"/>
    <w:rsid w:val="00B50E6A"/>
    <w:rsid w:val="00B60CF8"/>
    <w:rsid w:val="00B6674D"/>
    <w:rsid w:val="00B969C2"/>
    <w:rsid w:val="00BA7BD4"/>
    <w:rsid w:val="00BC0610"/>
    <w:rsid w:val="00BD58E4"/>
    <w:rsid w:val="00C03DB7"/>
    <w:rsid w:val="00C213F9"/>
    <w:rsid w:val="00C503EB"/>
    <w:rsid w:val="00C967DC"/>
    <w:rsid w:val="00CA18D9"/>
    <w:rsid w:val="00CB0CB2"/>
    <w:rsid w:val="00CC06DB"/>
    <w:rsid w:val="00CC22BF"/>
    <w:rsid w:val="00CC406E"/>
    <w:rsid w:val="00CC533E"/>
    <w:rsid w:val="00CC744E"/>
    <w:rsid w:val="00CE042A"/>
    <w:rsid w:val="00D03057"/>
    <w:rsid w:val="00D25CEE"/>
    <w:rsid w:val="00D31935"/>
    <w:rsid w:val="00D363C5"/>
    <w:rsid w:val="00D43E12"/>
    <w:rsid w:val="00D64D71"/>
    <w:rsid w:val="00D6770A"/>
    <w:rsid w:val="00D7050A"/>
    <w:rsid w:val="00D81C98"/>
    <w:rsid w:val="00D85280"/>
    <w:rsid w:val="00D95CDD"/>
    <w:rsid w:val="00D9669F"/>
    <w:rsid w:val="00DA4F15"/>
    <w:rsid w:val="00DB3BFE"/>
    <w:rsid w:val="00DC04C8"/>
    <w:rsid w:val="00DC34E0"/>
    <w:rsid w:val="00DC4A7B"/>
    <w:rsid w:val="00DD50F6"/>
    <w:rsid w:val="00DD6695"/>
    <w:rsid w:val="00DE6D3C"/>
    <w:rsid w:val="00DF1523"/>
    <w:rsid w:val="00DF4156"/>
    <w:rsid w:val="00E10364"/>
    <w:rsid w:val="00E13414"/>
    <w:rsid w:val="00E169B9"/>
    <w:rsid w:val="00E45C4A"/>
    <w:rsid w:val="00E47925"/>
    <w:rsid w:val="00E50BB6"/>
    <w:rsid w:val="00E530F9"/>
    <w:rsid w:val="00E74E3C"/>
    <w:rsid w:val="00E92299"/>
    <w:rsid w:val="00E9382A"/>
    <w:rsid w:val="00EA72B4"/>
    <w:rsid w:val="00EB27A7"/>
    <w:rsid w:val="00EB651A"/>
    <w:rsid w:val="00ED45C3"/>
    <w:rsid w:val="00EE1A6B"/>
    <w:rsid w:val="00EE48F6"/>
    <w:rsid w:val="00EE6F52"/>
    <w:rsid w:val="00F14316"/>
    <w:rsid w:val="00F34C02"/>
    <w:rsid w:val="00F50C42"/>
    <w:rsid w:val="00F5557D"/>
    <w:rsid w:val="00F55F9A"/>
    <w:rsid w:val="00F77B47"/>
    <w:rsid w:val="00F91555"/>
    <w:rsid w:val="00F928AA"/>
    <w:rsid w:val="00F93437"/>
    <w:rsid w:val="00FE6F95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CBE1"/>
  <w15:docId w15:val="{DF6DEDB3-1334-4C8D-8C93-7D575B4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242220"/>
    <w:pPr>
      <w:widowControl w:val="0"/>
      <w:autoSpaceDE w:val="0"/>
      <w:autoSpaceDN w:val="0"/>
      <w:spacing w:after="0" w:line="240" w:lineRule="auto"/>
      <w:ind w:left="421" w:right="44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2220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42220"/>
  </w:style>
  <w:style w:type="character" w:customStyle="1" w:styleId="12">
    <w:name w:val="Основной шрифт абзаца1"/>
    <w:rsid w:val="00242220"/>
  </w:style>
  <w:style w:type="character" w:customStyle="1" w:styleId="a3">
    <w:name w:val="Верхний колонтитул Знак"/>
    <w:basedOn w:val="12"/>
    <w:uiPriority w:val="99"/>
    <w:rsid w:val="00242220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12"/>
    <w:rsid w:val="00242220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12"/>
    <w:rsid w:val="00242220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примечания Знак1"/>
    <w:basedOn w:val="12"/>
    <w:rsid w:val="00242220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ма примечания Знак"/>
    <w:basedOn w:val="a5"/>
    <w:rsid w:val="0024222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4">
    <w:name w:val="Тема примечания Знак1"/>
    <w:basedOn w:val="13"/>
    <w:rsid w:val="0024222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Текст выноски Знак"/>
    <w:basedOn w:val="12"/>
    <w:rsid w:val="00242220"/>
    <w:rPr>
      <w:rFonts w:ascii="Segoe UI" w:eastAsia="Times New Roman" w:hAnsi="Segoe UI" w:cs="Segoe UI"/>
      <w:sz w:val="18"/>
      <w:szCs w:val="18"/>
    </w:rPr>
  </w:style>
  <w:style w:type="character" w:customStyle="1" w:styleId="15">
    <w:name w:val="Текст выноски Знак1"/>
    <w:basedOn w:val="12"/>
    <w:rsid w:val="00242220"/>
    <w:rPr>
      <w:rFonts w:ascii="Segoe UI" w:eastAsia="Times New Roman" w:hAnsi="Segoe UI" w:cs="Segoe UI"/>
      <w:sz w:val="18"/>
      <w:szCs w:val="18"/>
    </w:rPr>
  </w:style>
  <w:style w:type="character" w:customStyle="1" w:styleId="ng-scope">
    <w:name w:val="ng-scope"/>
    <w:rsid w:val="00242220"/>
  </w:style>
  <w:style w:type="character" w:customStyle="1" w:styleId="ConsPlusNormal">
    <w:name w:val="ConsPlusNormal Знак"/>
    <w:rsid w:val="00242220"/>
    <w:rPr>
      <w:rFonts w:ascii="Arial" w:eastAsia="Times New Roman" w:hAnsi="Arial" w:cs="Arial"/>
      <w:sz w:val="20"/>
      <w:szCs w:val="20"/>
    </w:rPr>
  </w:style>
  <w:style w:type="character" w:styleId="a8">
    <w:name w:val="Hyperlink"/>
    <w:rsid w:val="00242220"/>
    <w:rPr>
      <w:rFonts w:cs="Times New Roman"/>
      <w:color w:val="0000FF"/>
      <w:u w:val="single"/>
    </w:rPr>
  </w:style>
  <w:style w:type="character" w:customStyle="1" w:styleId="16">
    <w:name w:val="Знак примечания1"/>
    <w:basedOn w:val="12"/>
    <w:rsid w:val="00242220"/>
    <w:rPr>
      <w:sz w:val="16"/>
      <w:szCs w:val="16"/>
    </w:rPr>
  </w:style>
  <w:style w:type="character" w:customStyle="1" w:styleId="ListLabel1">
    <w:name w:val="ListLabel 1"/>
    <w:rsid w:val="00242220"/>
    <w:rPr>
      <w:rFonts w:eastAsia="Times New Roman" w:cs="Times New Roman"/>
    </w:rPr>
  </w:style>
  <w:style w:type="character" w:customStyle="1" w:styleId="ListLabel2">
    <w:name w:val="ListLabel 2"/>
    <w:rsid w:val="00242220"/>
    <w:rPr>
      <w:rFonts w:cs="Courier New"/>
    </w:rPr>
  </w:style>
  <w:style w:type="character" w:customStyle="1" w:styleId="ListLabel3">
    <w:name w:val="ListLabel 3"/>
    <w:rsid w:val="00242220"/>
    <w:rPr>
      <w:sz w:val="28"/>
      <w:szCs w:val="28"/>
    </w:rPr>
  </w:style>
  <w:style w:type="character" w:customStyle="1" w:styleId="ListLabel4">
    <w:name w:val="ListLabel 4"/>
    <w:rsid w:val="00242220"/>
    <w:rPr>
      <w:rFonts w:eastAsia="Times New Roman"/>
      <w:color w:val="000000"/>
      <w:sz w:val="28"/>
      <w:szCs w:val="28"/>
    </w:rPr>
  </w:style>
  <w:style w:type="character" w:customStyle="1" w:styleId="a9">
    <w:name w:val="Символ нумерации"/>
    <w:rsid w:val="00242220"/>
    <w:rPr>
      <w:rFonts w:ascii="Times New Roman" w:hAnsi="Times New Roman"/>
      <w:sz w:val="28"/>
      <w:szCs w:val="28"/>
    </w:rPr>
  </w:style>
  <w:style w:type="paragraph" w:customStyle="1" w:styleId="17">
    <w:name w:val="Заголовок1"/>
    <w:basedOn w:val="a"/>
    <w:next w:val="aa"/>
    <w:rsid w:val="00242220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styleId="aa">
    <w:name w:val="Body Text"/>
    <w:basedOn w:val="a"/>
    <w:link w:val="ab"/>
    <w:rsid w:val="00242220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2422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List"/>
    <w:basedOn w:val="aa"/>
    <w:rsid w:val="00242220"/>
    <w:rPr>
      <w:rFonts w:cs="Arial"/>
    </w:rPr>
  </w:style>
  <w:style w:type="paragraph" w:customStyle="1" w:styleId="18">
    <w:name w:val="Название1"/>
    <w:basedOn w:val="a"/>
    <w:rsid w:val="00242220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242220"/>
    <w:pPr>
      <w:suppressLineNumbers/>
      <w:suppressAutoHyphens/>
      <w:spacing w:after="0" w:line="100" w:lineRule="atLeast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1a">
    <w:name w:val="Абзац списка1"/>
    <w:basedOn w:val="a"/>
    <w:rsid w:val="00242220"/>
    <w:pPr>
      <w:suppressAutoHyphens/>
      <w:spacing w:after="0" w:line="100" w:lineRule="atLeast"/>
      <w:ind w:left="720"/>
      <w:jc w:val="both"/>
    </w:pPr>
    <w:rPr>
      <w:rFonts w:ascii="Times New Roman" w:eastAsia="Times New Roman" w:hAnsi="Times New Roman" w:cs="Calibri"/>
      <w:sz w:val="28"/>
      <w:szCs w:val="28"/>
      <w:lang w:eastAsia="ar-SA"/>
    </w:rPr>
  </w:style>
  <w:style w:type="paragraph" w:customStyle="1" w:styleId="ConsPlusTitle">
    <w:name w:val="ConsPlusTitle"/>
    <w:rsid w:val="00242220"/>
    <w:pPr>
      <w:widowControl w:val="0"/>
      <w:suppressAutoHyphens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d">
    <w:name w:val="header"/>
    <w:basedOn w:val="a"/>
    <w:link w:val="1b"/>
    <w:uiPriority w:val="99"/>
    <w:rsid w:val="0024222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b">
    <w:name w:val="Верхний колонтитул Знак1"/>
    <w:basedOn w:val="a0"/>
    <w:link w:val="ad"/>
    <w:uiPriority w:val="99"/>
    <w:rsid w:val="002422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1c"/>
    <w:rsid w:val="0024222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c">
    <w:name w:val="Нижний колонтитул Знак1"/>
    <w:basedOn w:val="a0"/>
    <w:link w:val="ae"/>
    <w:rsid w:val="002422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d">
    <w:name w:val="Текст примечания1"/>
    <w:basedOn w:val="a"/>
    <w:rsid w:val="0024222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e">
    <w:name w:val="Тема примечания1"/>
    <w:basedOn w:val="1d"/>
    <w:rsid w:val="00242220"/>
    <w:rPr>
      <w:b/>
      <w:bCs/>
    </w:rPr>
  </w:style>
  <w:style w:type="paragraph" w:customStyle="1" w:styleId="1f">
    <w:name w:val="Текст выноски1"/>
    <w:basedOn w:val="a"/>
    <w:rsid w:val="00242220"/>
    <w:pPr>
      <w:suppressAutoHyphens/>
      <w:spacing w:after="0" w:line="100" w:lineRule="atLeast"/>
    </w:pPr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0">
    <w:name w:val="ConsPlusNormal"/>
    <w:rsid w:val="00242220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242220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242220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annotation reference"/>
    <w:basedOn w:val="a0"/>
    <w:uiPriority w:val="99"/>
    <w:semiHidden/>
    <w:unhideWhenUsed/>
    <w:rsid w:val="00242220"/>
    <w:rPr>
      <w:sz w:val="16"/>
      <w:szCs w:val="16"/>
    </w:rPr>
  </w:style>
  <w:style w:type="paragraph" w:styleId="af1">
    <w:name w:val="annotation text"/>
    <w:basedOn w:val="a"/>
    <w:link w:val="2"/>
    <w:uiPriority w:val="99"/>
    <w:semiHidden/>
    <w:unhideWhenUsed/>
    <w:rsid w:val="002422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">
    <w:name w:val="Текст примечания Знак2"/>
    <w:basedOn w:val="a0"/>
    <w:link w:val="af1"/>
    <w:uiPriority w:val="99"/>
    <w:semiHidden/>
    <w:rsid w:val="002422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annotation subject"/>
    <w:basedOn w:val="af1"/>
    <w:next w:val="af1"/>
    <w:link w:val="20"/>
    <w:uiPriority w:val="99"/>
    <w:semiHidden/>
    <w:unhideWhenUsed/>
    <w:rsid w:val="00242220"/>
    <w:rPr>
      <w:b/>
      <w:bCs/>
    </w:rPr>
  </w:style>
  <w:style w:type="character" w:customStyle="1" w:styleId="20">
    <w:name w:val="Тема примечания Знак2"/>
    <w:basedOn w:val="2"/>
    <w:link w:val="af2"/>
    <w:uiPriority w:val="99"/>
    <w:semiHidden/>
    <w:rsid w:val="0024222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3">
    <w:name w:val="Balloon Text"/>
    <w:basedOn w:val="a"/>
    <w:link w:val="21"/>
    <w:uiPriority w:val="99"/>
    <w:semiHidden/>
    <w:unhideWhenUsed/>
    <w:rsid w:val="00242220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1">
    <w:name w:val="Текст выноски Знак2"/>
    <w:basedOn w:val="a0"/>
    <w:link w:val="af3"/>
    <w:uiPriority w:val="99"/>
    <w:semiHidden/>
    <w:rsid w:val="00242220"/>
    <w:rPr>
      <w:rFonts w:ascii="Segoe UI" w:eastAsia="Times New Roman" w:hAnsi="Segoe UI" w:cs="Segoe UI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24222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0">
    <w:name w:val="msonormal"/>
    <w:basedOn w:val="a"/>
    <w:rsid w:val="0024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2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2422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1">
    <w:name w:val="fontstyle21"/>
    <w:rsid w:val="002422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5">
    <w:name w:val="No Spacing"/>
    <w:uiPriority w:val="1"/>
    <w:qFormat/>
    <w:rsid w:val="00B24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62DB1CA386FF7E1B241BE7B58F57FEC74650EC27EA79EF82C892C178775A3B43BE2C9F884781EEF8347E9A3CCD74B0EA6A7E0A7419F421E4C6366Bj2KA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4D2F2-3344-4BA7-8561-672861E7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16234</Words>
  <Characters>92537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Ирина Александровна</dc:creator>
  <cp:lastModifiedBy>Цыганкова Вера Алексеевна</cp:lastModifiedBy>
  <cp:revision>13</cp:revision>
  <cp:lastPrinted>2022-09-15T12:03:00Z</cp:lastPrinted>
  <dcterms:created xsi:type="dcterms:W3CDTF">2025-02-03T15:38:00Z</dcterms:created>
  <dcterms:modified xsi:type="dcterms:W3CDTF">2025-03-06T09:47:00Z</dcterms:modified>
</cp:coreProperties>
</file>