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1762" w:rsidRDefault="00A01762" w:rsidP="00A01762">
      <w:pPr>
        <w:pStyle w:val="ConsPlusNormal"/>
        <w:widowControl/>
        <w:tabs>
          <w:tab w:val="left" w:pos="360"/>
          <w:tab w:val="left" w:pos="720"/>
        </w:tabs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43FFA">
        <w:rPr>
          <w:rFonts w:ascii="Times New Roman" w:hAnsi="Times New Roman" w:cs="Times New Roman"/>
          <w:sz w:val="28"/>
          <w:szCs w:val="28"/>
        </w:rPr>
        <w:t>Перечень нормативных правовых актов, регулирующих отношения, возникающие в связи с</w:t>
      </w:r>
      <w:r w:rsidRPr="00B43FFA">
        <w:rPr>
          <w:sz w:val="28"/>
          <w:szCs w:val="28"/>
        </w:rPr>
        <w:t xml:space="preserve"> </w:t>
      </w:r>
      <w:r w:rsidRPr="00B43FFA">
        <w:rPr>
          <w:rFonts w:ascii="Times New Roman" w:hAnsi="Times New Roman" w:cs="Times New Roman"/>
          <w:sz w:val="28"/>
          <w:szCs w:val="28"/>
        </w:rPr>
        <w:t>предоставлением муниципальной услуги:</w:t>
      </w:r>
    </w:p>
    <w:p w:rsidR="00A01762" w:rsidRPr="006E30CF" w:rsidRDefault="00A01762" w:rsidP="00A01762">
      <w:pPr>
        <w:pStyle w:val="ConsPlusNormal"/>
        <w:widowControl/>
        <w:tabs>
          <w:tab w:val="left" w:pos="360"/>
          <w:tab w:val="left" w:pos="720"/>
        </w:tabs>
        <w:ind w:firstLine="709"/>
        <w:jc w:val="both"/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6E30CF">
        <w:rPr>
          <w:rFonts w:ascii="Times New Roman" w:hAnsi="Times New Roman" w:cs="Times New Roman"/>
          <w:sz w:val="28"/>
          <w:szCs w:val="28"/>
        </w:rPr>
        <w:t>Федеральный закон от 27.07.2010 № 210-ФЗ (ред. от 28.07.2012) «Об организации предоставления государственных и муниципальных услуг»;</w:t>
      </w:r>
      <w:r w:rsidRPr="006E30CF">
        <w:rPr>
          <w:rFonts w:ascii="Times New Roman" w:hAnsi="Times New Roman" w:cs="Times New Roman"/>
          <w:sz w:val="28"/>
          <w:szCs w:val="28"/>
        </w:rPr>
        <w:br/>
      </w:r>
      <w:r>
        <w:rPr>
          <w:rStyle w:val="apple-style-span"/>
          <w:color w:val="000000"/>
          <w:sz w:val="28"/>
          <w:szCs w:val="28"/>
        </w:rPr>
        <w:t xml:space="preserve">         - </w:t>
      </w:r>
      <w:r w:rsidRPr="006E30C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>Федеральный закон от 10.01.2002  № 7-ФЗ (в действующей редакции</w:t>
      </w:r>
      <w:r w:rsidRPr="006E30CF">
        <w:rPr>
          <w:rFonts w:ascii="Times New Roman" w:hAnsi="Times New Roman" w:cs="Times New Roman"/>
          <w:sz w:val="28"/>
          <w:szCs w:val="28"/>
        </w:rPr>
        <w:t>)</w:t>
      </w:r>
      <w:r w:rsidRPr="006E30CF">
        <w:rPr>
          <w:rStyle w:val="apple-style-span"/>
          <w:rFonts w:ascii="Times New Roman" w:hAnsi="Times New Roman" w:cs="Times New Roman"/>
          <w:color w:val="000000"/>
          <w:sz w:val="28"/>
          <w:szCs w:val="28"/>
        </w:rPr>
        <w:t xml:space="preserve"> «Об охране окружающей среды», п</w:t>
      </w:r>
      <w:r w:rsidRPr="006E30CF">
        <w:rPr>
          <w:rFonts w:ascii="Times New Roman" w:hAnsi="Times New Roman" w:cs="Times New Roman"/>
          <w:color w:val="000000"/>
          <w:sz w:val="28"/>
          <w:szCs w:val="28"/>
          <w:lang w:eastAsia="ru-RU"/>
        </w:rPr>
        <w:t>ервоначальный текст документа опубликован в изданиях «Российская газета», № 6, 12.01.2002, «Парламентская газета», № 9, 12.01.2002, «Собрание законодательства Российской Федерации», 14.01.2002, № 2, ст. 133;</w:t>
      </w:r>
    </w:p>
    <w:p w:rsidR="00A01762" w:rsidRPr="007E5D24" w:rsidRDefault="00A01762" w:rsidP="00A01762">
      <w:pPr>
        <w:ind w:firstLine="709"/>
        <w:jc w:val="both"/>
        <w:rPr>
          <w:color w:val="000000"/>
          <w:sz w:val="28"/>
          <w:szCs w:val="28"/>
        </w:rPr>
      </w:pPr>
      <w:r w:rsidRPr="006E30CF">
        <w:rPr>
          <w:color w:val="000000"/>
          <w:sz w:val="28"/>
          <w:szCs w:val="28"/>
        </w:rPr>
        <w:t>- Федеральный закон от 23.11.1995  № 174-ФЗ (в действующей редакции</w:t>
      </w:r>
      <w:r w:rsidRPr="006E30CF">
        <w:rPr>
          <w:sz w:val="28"/>
          <w:szCs w:val="28"/>
        </w:rPr>
        <w:t>) «Об экологической экспертизе», первоначальный текст документа</w:t>
      </w:r>
      <w:r w:rsidRPr="00F1150A">
        <w:rPr>
          <w:sz w:val="28"/>
          <w:szCs w:val="28"/>
        </w:rPr>
        <w:t xml:space="preserve"> опубликован в</w:t>
      </w:r>
      <w:r>
        <w:rPr>
          <w:color w:val="000000"/>
          <w:sz w:val="28"/>
          <w:szCs w:val="28"/>
        </w:rPr>
        <w:t xml:space="preserve"> изданиях</w:t>
      </w:r>
      <w:r w:rsidRPr="007E5D24">
        <w:rPr>
          <w:color w:val="000000"/>
          <w:sz w:val="28"/>
          <w:szCs w:val="28"/>
        </w:rPr>
        <w:t xml:space="preserve"> «</w:t>
      </w:r>
      <w:r w:rsidRPr="007E5D24">
        <w:rPr>
          <w:color w:val="000000"/>
          <w:sz w:val="28"/>
          <w:szCs w:val="28"/>
          <w:lang w:eastAsia="ru-RU"/>
        </w:rPr>
        <w:t>Собрание законодательства Р</w:t>
      </w:r>
      <w:r>
        <w:rPr>
          <w:color w:val="000000"/>
          <w:sz w:val="28"/>
          <w:szCs w:val="28"/>
          <w:lang w:eastAsia="ru-RU"/>
        </w:rPr>
        <w:t xml:space="preserve">оссийской </w:t>
      </w:r>
      <w:r w:rsidRPr="007E5D24">
        <w:rPr>
          <w:color w:val="000000"/>
          <w:sz w:val="28"/>
          <w:szCs w:val="28"/>
          <w:lang w:eastAsia="ru-RU"/>
        </w:rPr>
        <w:t>Ф</w:t>
      </w:r>
      <w:r>
        <w:rPr>
          <w:color w:val="000000"/>
          <w:sz w:val="28"/>
          <w:szCs w:val="28"/>
          <w:lang w:eastAsia="ru-RU"/>
        </w:rPr>
        <w:t>едерации</w:t>
      </w:r>
      <w:r w:rsidRPr="007E5D24">
        <w:rPr>
          <w:color w:val="000000"/>
          <w:sz w:val="28"/>
          <w:szCs w:val="28"/>
          <w:lang w:eastAsia="ru-RU"/>
        </w:rPr>
        <w:t>», 27.11.1995, №</w:t>
      </w:r>
      <w:r>
        <w:rPr>
          <w:color w:val="000000"/>
          <w:sz w:val="28"/>
          <w:szCs w:val="28"/>
          <w:lang w:eastAsia="ru-RU"/>
        </w:rPr>
        <w:t> </w:t>
      </w:r>
      <w:r w:rsidRPr="007E5D24">
        <w:rPr>
          <w:color w:val="000000"/>
          <w:sz w:val="28"/>
          <w:szCs w:val="28"/>
          <w:lang w:eastAsia="ru-RU"/>
        </w:rPr>
        <w:t>48, ст. 4556, «Российская газета», № 232, 30.11.1995;</w:t>
      </w:r>
    </w:p>
    <w:p w:rsidR="00A01762" w:rsidRPr="007E5D24" w:rsidRDefault="00A01762" w:rsidP="00A01762">
      <w:pPr>
        <w:ind w:firstLine="709"/>
        <w:jc w:val="both"/>
        <w:rPr>
          <w:color w:val="000000"/>
          <w:sz w:val="28"/>
          <w:szCs w:val="28"/>
          <w:lang w:eastAsia="ru-RU"/>
        </w:rPr>
      </w:pPr>
      <w:r>
        <w:rPr>
          <w:color w:val="000000"/>
          <w:sz w:val="28"/>
          <w:szCs w:val="28"/>
          <w:lang w:eastAsia="ru-RU"/>
        </w:rPr>
        <w:t xml:space="preserve">- </w:t>
      </w:r>
      <w:r w:rsidRPr="007E5D24">
        <w:rPr>
          <w:color w:val="000000"/>
          <w:sz w:val="28"/>
          <w:szCs w:val="28"/>
          <w:lang w:eastAsia="ru-RU"/>
        </w:rPr>
        <w:t>Градостроительный кодекс Российской Федерации от 29.12.2004 №</w:t>
      </w:r>
      <w:r>
        <w:rPr>
          <w:color w:val="000000"/>
          <w:sz w:val="28"/>
          <w:szCs w:val="28"/>
          <w:lang w:eastAsia="ru-RU"/>
        </w:rPr>
        <w:t> </w:t>
      </w:r>
      <w:r w:rsidRPr="007E5D24">
        <w:rPr>
          <w:color w:val="000000"/>
          <w:sz w:val="28"/>
          <w:szCs w:val="28"/>
          <w:lang w:eastAsia="ru-RU"/>
        </w:rPr>
        <w:t>190</w:t>
      </w:r>
      <w:r>
        <w:rPr>
          <w:color w:val="000000"/>
          <w:sz w:val="28"/>
          <w:szCs w:val="28"/>
          <w:lang w:eastAsia="ru-RU"/>
        </w:rPr>
        <w:t> </w:t>
      </w:r>
      <w:r w:rsidRPr="007E5D24">
        <w:rPr>
          <w:color w:val="000000"/>
          <w:sz w:val="28"/>
          <w:szCs w:val="28"/>
          <w:lang w:eastAsia="ru-RU"/>
        </w:rPr>
        <w:t>-ФЗ (</w:t>
      </w:r>
      <w:r>
        <w:rPr>
          <w:color w:val="000000"/>
          <w:sz w:val="28"/>
          <w:szCs w:val="28"/>
          <w:lang w:eastAsia="ru-RU"/>
        </w:rPr>
        <w:t>в действующей редакции</w:t>
      </w:r>
      <w:r>
        <w:rPr>
          <w:color w:val="000000"/>
          <w:sz w:val="28"/>
          <w:szCs w:val="28"/>
        </w:rPr>
        <w:t>)</w:t>
      </w:r>
      <w:r w:rsidRPr="007E5D24">
        <w:rPr>
          <w:color w:val="000000"/>
          <w:sz w:val="28"/>
          <w:szCs w:val="28"/>
          <w:lang w:eastAsia="ru-RU"/>
        </w:rPr>
        <w:t xml:space="preserve">, </w:t>
      </w:r>
      <w:r w:rsidRPr="007E5D24">
        <w:rPr>
          <w:color w:val="000000"/>
          <w:sz w:val="28"/>
          <w:szCs w:val="28"/>
        </w:rPr>
        <w:t>первоначальный текст документа опубликован в издания</w:t>
      </w:r>
      <w:r>
        <w:rPr>
          <w:color w:val="000000"/>
          <w:sz w:val="28"/>
          <w:szCs w:val="28"/>
        </w:rPr>
        <w:t>х</w:t>
      </w:r>
      <w:r w:rsidRPr="007E5D24">
        <w:rPr>
          <w:color w:val="000000"/>
          <w:sz w:val="28"/>
          <w:szCs w:val="28"/>
        </w:rPr>
        <w:t xml:space="preserve"> «</w:t>
      </w:r>
      <w:r w:rsidRPr="007E5D24">
        <w:rPr>
          <w:color w:val="000000"/>
          <w:sz w:val="28"/>
          <w:szCs w:val="28"/>
          <w:lang w:eastAsia="ru-RU"/>
        </w:rPr>
        <w:t>Российская газета», № 290, 30.12.2004, «Собрание законодательства Р</w:t>
      </w:r>
      <w:r>
        <w:rPr>
          <w:color w:val="000000"/>
          <w:sz w:val="28"/>
          <w:szCs w:val="28"/>
          <w:lang w:eastAsia="ru-RU"/>
        </w:rPr>
        <w:t xml:space="preserve">оссийской </w:t>
      </w:r>
      <w:r w:rsidRPr="007E5D24">
        <w:rPr>
          <w:color w:val="000000"/>
          <w:sz w:val="28"/>
          <w:szCs w:val="28"/>
          <w:lang w:eastAsia="ru-RU"/>
        </w:rPr>
        <w:t>Ф</w:t>
      </w:r>
      <w:r>
        <w:rPr>
          <w:color w:val="000000"/>
          <w:sz w:val="28"/>
          <w:szCs w:val="28"/>
          <w:lang w:eastAsia="ru-RU"/>
        </w:rPr>
        <w:t>едерации</w:t>
      </w:r>
      <w:r w:rsidRPr="007E5D24">
        <w:rPr>
          <w:color w:val="000000"/>
          <w:sz w:val="28"/>
          <w:szCs w:val="28"/>
          <w:lang w:eastAsia="ru-RU"/>
        </w:rPr>
        <w:t>», 03.01.2005, № 1 (часть 1), ст. 16, «Парламентская газета», № 5-6, 14.01.2005</w:t>
      </w:r>
      <w:r>
        <w:rPr>
          <w:color w:val="000000"/>
          <w:sz w:val="28"/>
          <w:szCs w:val="28"/>
          <w:lang w:eastAsia="ru-RU"/>
        </w:rPr>
        <w:t>.</w:t>
      </w:r>
    </w:p>
    <w:p w:rsidR="001C3F25" w:rsidRDefault="00A01762">
      <w:bookmarkStart w:id="0" w:name="_GoBack"/>
      <w:bookmarkEnd w:id="0"/>
    </w:p>
    <w:sectPr w:rsidR="001C3F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1762"/>
    <w:rsid w:val="000D4135"/>
    <w:rsid w:val="006563E1"/>
    <w:rsid w:val="00A017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017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pple-style-span">
    <w:name w:val="apple-style-span"/>
    <w:basedOn w:val="a0"/>
    <w:uiPriority w:val="99"/>
    <w:rsid w:val="00A0176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0176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uiPriority w:val="99"/>
    <w:rsid w:val="00A01762"/>
    <w:pPr>
      <w:widowControl w:val="0"/>
      <w:suppressAutoHyphens/>
      <w:autoSpaceDE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ar-SA"/>
    </w:rPr>
  </w:style>
  <w:style w:type="character" w:customStyle="1" w:styleId="apple-style-span">
    <w:name w:val="apple-style-span"/>
    <w:basedOn w:val="a0"/>
    <w:uiPriority w:val="99"/>
    <w:rsid w:val="00A017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991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Ильина Ирина Геннадьевна (ИЛЬИНА - ИльинаИ)</dc:creator>
  <cp:lastModifiedBy>Ильина Ирина Геннадьевна (ИЛЬИНА - ИльинаИ)</cp:lastModifiedBy>
  <cp:revision>1</cp:revision>
  <dcterms:created xsi:type="dcterms:W3CDTF">2018-09-03T15:15:00Z</dcterms:created>
  <dcterms:modified xsi:type="dcterms:W3CDTF">2018-09-03T15:15:00Z</dcterms:modified>
</cp:coreProperties>
</file>