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4B229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B2299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F61674" w:rsidRPr="004B2299">
        <w:rPr>
          <w:rFonts w:ascii="Times New Roman" w:hAnsi="Times New Roman" w:cs="Times New Roman"/>
          <w:sz w:val="28"/>
          <w:szCs w:val="28"/>
        </w:rPr>
        <w:t xml:space="preserve">жилищных программ управления жилищного и  коммунального хозяйства комитета городского хозяйства и строительства </w:t>
      </w:r>
      <w:r w:rsidRPr="004B2299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314FCB" w:rsidRPr="004B2299" w:rsidRDefault="00314FCB" w:rsidP="0031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4B2299">
        <w:rPr>
          <w:rFonts w:ascii="Times New Roman" w:hAnsi="Times New Roman" w:cs="Times New Roman"/>
          <w:sz w:val="28"/>
          <w:szCs w:val="28"/>
        </w:rPr>
        <w:t>22</w:t>
      </w:r>
      <w:r w:rsidRPr="004B2299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4B2299">
        <w:rPr>
          <w:rFonts w:ascii="Times New Roman" w:hAnsi="Times New Roman" w:cs="Times New Roman"/>
          <w:sz w:val="28"/>
          <w:szCs w:val="28"/>
        </w:rPr>
        <w:t>1.</w:t>
      </w:r>
    </w:p>
    <w:p w:rsidR="00314FCB" w:rsidRPr="004B2299" w:rsidRDefault="00314FCB" w:rsidP="0031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4B2299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4B2299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4B229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314FCB" w:rsidRPr="004B2299" w:rsidRDefault="00314FCB" w:rsidP="0031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14:00.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4B229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4B229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B229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314FCB" w:rsidRPr="004B2299" w:rsidRDefault="00314FCB" w:rsidP="00314F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softHyphen/>
      </w:r>
      <w:r w:rsidR="00B00ED0"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лично в МФЦ: 31-08-00.</w:t>
      </w:r>
    </w:p>
    <w:p w:rsidR="00314FCB" w:rsidRPr="004B2299" w:rsidRDefault="00314FCB" w:rsidP="00314F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телефоны для справок о рассмотрении заявлений и по вопросам предоставления муниципальной услуги: 92-34-07, 92-34-86;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>): 59-68-59;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телефоны для справок Калининградского филиала ФГУП "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- Федеральное БТИ" (далее - ФГУП "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- Федеральное БТИ"): 70-27-94, 8-800-100-0139;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для справок Управления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по Калининградской области: 53-69-42;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– 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 Управления надзорной деятельности ГУ МЧС России по Калининградской области (далее - Управление ГУ МЧС): 52-93-06;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для справок Департамента жилищного контроля (надзора) Министерства регионального контроля (надзора) Калининградской области: </w:t>
      </w:r>
      <w:r w:rsidR="004B22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>53-04-10;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>–</w:t>
      </w: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для справок Центрального управления Федеральной службы по экологическому, технологическому и атомному надзору по Калининградской области (далее -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по Калининградской области): 57-96-19.</w:t>
      </w:r>
    </w:p>
    <w:p w:rsidR="007979BB" w:rsidRPr="004B2299" w:rsidRDefault="007979BB" w:rsidP="00314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314FCB" w:rsidRPr="004B2299" w:rsidRDefault="00314FCB" w:rsidP="00314FC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4B2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B2299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314FCB" w:rsidRPr="004B2299" w:rsidRDefault="00314FCB" w:rsidP="00314F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4B2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4B2299">
        <w:rPr>
          <w:rFonts w:ascii="Times New Roman" w:hAnsi="Times New Roman" w:cs="Times New Roman"/>
          <w:sz w:val="28"/>
          <w:szCs w:val="28"/>
        </w:rPr>
        <w:t>.</w:t>
      </w:r>
    </w:p>
    <w:p w:rsidR="00314FCB" w:rsidRPr="004B2299" w:rsidRDefault="00314FCB" w:rsidP="00314F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4B2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4B2299">
        <w:rPr>
          <w:rFonts w:ascii="Times New Roman" w:hAnsi="Times New Roman" w:cs="Times New Roman"/>
          <w:sz w:val="28"/>
          <w:szCs w:val="28"/>
        </w:rPr>
        <w:t>.</w:t>
      </w:r>
    </w:p>
    <w:p w:rsidR="00314FCB" w:rsidRPr="004B2299" w:rsidRDefault="00314FCB" w:rsidP="00314F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9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4B2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4B2299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Комитета: komgorhoz@klgd.ru.</w:t>
      </w:r>
    </w:p>
    <w:p w:rsidR="00B17F88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Управления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"Интернет": www.to39.rosreestr.ru. 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>: 39_upr@rosregistr.ru.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ФГУП "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- Федеральное БТИ": kaliningradskaya_obl@rosinv.ru.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по Калининградской области: Kaliningrad@39.rospotrebnadzor.ru.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Управления ГУ МЧС: ugpn@yandeks.ru.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 жилищного контроля (надзора) Министерства регионального контроля (надзора) Калининградской области: minkontrol@gov39.ru.</w:t>
      </w:r>
    </w:p>
    <w:p w:rsidR="00314FCB" w:rsidRPr="004B2299" w:rsidRDefault="00314FCB" w:rsidP="0031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Адреса электронной почты </w:t>
      </w:r>
      <w:proofErr w:type="spellStart"/>
      <w:r w:rsidRPr="004B2299">
        <w:rPr>
          <w:rFonts w:ascii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4B2299">
        <w:rPr>
          <w:rFonts w:ascii="Times New Roman" w:hAnsi="Times New Roman" w:cs="Times New Roman"/>
          <w:sz w:val="28"/>
          <w:szCs w:val="28"/>
          <w:lang w:eastAsia="ru-RU"/>
        </w:rPr>
        <w:t xml:space="preserve"> по Калининградской области: energonadzor@baltnet.ru, info@cntr.gosnadzor.ru.</w:t>
      </w:r>
    </w:p>
    <w:p w:rsidR="001C3F25" w:rsidRDefault="00B17F88" w:rsidP="003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99" w:rsidRPr="004B2299" w:rsidRDefault="004B2299" w:rsidP="0031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299" w:rsidRPr="004B2299" w:rsidSect="00B00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B"/>
    <w:rsid w:val="000D4135"/>
    <w:rsid w:val="00314FCB"/>
    <w:rsid w:val="004B2299"/>
    <w:rsid w:val="006563E1"/>
    <w:rsid w:val="007979BB"/>
    <w:rsid w:val="00B00ED0"/>
    <w:rsid w:val="00B17F88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BB"/>
    <w:rPr>
      <w:color w:val="0000FF" w:themeColor="hyperlink"/>
      <w:u w:val="single"/>
    </w:rPr>
  </w:style>
  <w:style w:type="paragraph" w:customStyle="1" w:styleId="ConsPlusNormal">
    <w:name w:val="ConsPlusNormal"/>
    <w:rsid w:val="0079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14FCB"/>
  </w:style>
  <w:style w:type="paragraph" w:customStyle="1" w:styleId="ADM-20">
    <w:name w:val="ADM-2 абзац нумерованый"/>
    <w:basedOn w:val="a"/>
    <w:link w:val="ADM-2"/>
    <w:uiPriority w:val="99"/>
    <w:rsid w:val="00314FC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BB"/>
    <w:rPr>
      <w:color w:val="0000FF" w:themeColor="hyperlink"/>
      <w:u w:val="single"/>
    </w:rPr>
  </w:style>
  <w:style w:type="paragraph" w:customStyle="1" w:styleId="ConsPlusNormal">
    <w:name w:val="ConsPlusNormal"/>
    <w:rsid w:val="0079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14FCB"/>
  </w:style>
  <w:style w:type="paragraph" w:customStyle="1" w:styleId="ADM-20">
    <w:name w:val="ADM-2 абзац нумерованый"/>
    <w:basedOn w:val="a"/>
    <w:link w:val="ADM-2"/>
    <w:uiPriority w:val="99"/>
    <w:rsid w:val="00314FCB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2018-09-04T08:05:00Z</dcterms:created>
  <dcterms:modified xsi:type="dcterms:W3CDTF">2021-12-20T13:33:00Z</dcterms:modified>
</cp:coreProperties>
</file>