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D6" w:rsidRDefault="00913BD6" w:rsidP="00F84672">
      <w:pPr>
        <w:jc w:val="center"/>
        <w:rPr>
          <w:sz w:val="28"/>
          <w:szCs w:val="28"/>
        </w:rPr>
      </w:pPr>
    </w:p>
    <w:p w:rsidR="00F84672" w:rsidRDefault="00F84672" w:rsidP="00F84672">
      <w:pPr>
        <w:jc w:val="center"/>
        <w:rPr>
          <w:sz w:val="28"/>
          <w:szCs w:val="28"/>
        </w:rPr>
      </w:pPr>
      <w:r>
        <w:rPr>
          <w:sz w:val="28"/>
          <w:szCs w:val="28"/>
        </w:rPr>
        <w:t>Р</w:t>
      </w:r>
      <w:r w:rsidRPr="009A543A">
        <w:rPr>
          <w:sz w:val="28"/>
          <w:szCs w:val="28"/>
        </w:rPr>
        <w:t>ОССИЙСКАЯ ФЕДЕРАЦИЯ</w:t>
      </w:r>
    </w:p>
    <w:p w:rsidR="00F84672" w:rsidRDefault="00F84672" w:rsidP="00F84672">
      <w:pPr>
        <w:jc w:val="center"/>
        <w:rPr>
          <w:sz w:val="28"/>
          <w:szCs w:val="28"/>
        </w:rPr>
      </w:pPr>
      <w:r>
        <w:rPr>
          <w:sz w:val="28"/>
          <w:szCs w:val="28"/>
        </w:rPr>
        <w:t>АДМИНИСТРАЦИЯ ГОРОДСКОГО ОКРУГА</w:t>
      </w:r>
    </w:p>
    <w:p w:rsidR="00F84672" w:rsidRDefault="00F84672" w:rsidP="00F84672">
      <w:pPr>
        <w:jc w:val="center"/>
        <w:rPr>
          <w:sz w:val="28"/>
          <w:szCs w:val="28"/>
        </w:rPr>
      </w:pPr>
      <w:r>
        <w:rPr>
          <w:sz w:val="28"/>
          <w:szCs w:val="28"/>
        </w:rPr>
        <w:t>«ГОРОД КАЛИНИНГРАД»</w:t>
      </w:r>
    </w:p>
    <w:p w:rsidR="00F84672" w:rsidRDefault="00F84672" w:rsidP="00F84672">
      <w:pPr>
        <w:jc w:val="center"/>
        <w:rPr>
          <w:sz w:val="28"/>
          <w:szCs w:val="28"/>
        </w:rPr>
      </w:pPr>
    </w:p>
    <w:p w:rsidR="00F84672" w:rsidRDefault="00F84672" w:rsidP="00F84672">
      <w:pPr>
        <w:jc w:val="center"/>
        <w:rPr>
          <w:sz w:val="28"/>
          <w:szCs w:val="28"/>
        </w:rPr>
      </w:pPr>
    </w:p>
    <w:p w:rsidR="00F84672" w:rsidRDefault="00F84672" w:rsidP="00F84672">
      <w:pPr>
        <w:jc w:val="center"/>
        <w:rPr>
          <w:sz w:val="28"/>
          <w:szCs w:val="28"/>
        </w:rPr>
      </w:pPr>
      <w:r>
        <w:rPr>
          <w:sz w:val="28"/>
          <w:szCs w:val="28"/>
        </w:rPr>
        <w:t>ПОСТАНОВЛЕНИЕ</w:t>
      </w:r>
    </w:p>
    <w:p w:rsidR="00F84672" w:rsidRDefault="00F84672" w:rsidP="00F84672">
      <w:pPr>
        <w:jc w:val="center"/>
        <w:rPr>
          <w:sz w:val="28"/>
          <w:szCs w:val="28"/>
        </w:rPr>
      </w:pPr>
    </w:p>
    <w:p w:rsidR="00F84672" w:rsidRDefault="00F84672" w:rsidP="00F84672">
      <w:pPr>
        <w:jc w:val="center"/>
        <w:rPr>
          <w:sz w:val="28"/>
          <w:szCs w:val="28"/>
        </w:rPr>
      </w:pPr>
    </w:p>
    <w:p w:rsidR="00F84672" w:rsidRPr="009A543A" w:rsidRDefault="00F84672" w:rsidP="00F84672">
      <w:pPr>
        <w:rPr>
          <w:sz w:val="28"/>
          <w:szCs w:val="28"/>
        </w:rPr>
      </w:pPr>
      <w:r w:rsidRPr="00265F2B">
        <w:rPr>
          <w:sz w:val="28"/>
          <w:szCs w:val="28"/>
        </w:rPr>
        <w:t>от</w:t>
      </w:r>
      <w:r>
        <w:rPr>
          <w:sz w:val="28"/>
          <w:szCs w:val="28"/>
        </w:rPr>
        <w:t xml:space="preserve"> « 08» ноября 2017 г.                                                                 №  1629</w:t>
      </w:r>
    </w:p>
    <w:p w:rsidR="00F84672" w:rsidRDefault="00F84672" w:rsidP="00F84672">
      <w:pPr>
        <w:rPr>
          <w:sz w:val="28"/>
          <w:szCs w:val="28"/>
        </w:rPr>
      </w:pPr>
      <w:r>
        <w:rPr>
          <w:sz w:val="28"/>
          <w:szCs w:val="28"/>
        </w:rPr>
        <w:t>г. Калининград</w:t>
      </w:r>
    </w:p>
    <w:p w:rsidR="00F84672" w:rsidRDefault="00F84672" w:rsidP="00F84672">
      <w:pPr>
        <w:rPr>
          <w:sz w:val="28"/>
          <w:szCs w:val="28"/>
        </w:rPr>
      </w:pPr>
    </w:p>
    <w:p w:rsidR="00F84672" w:rsidRDefault="00F84672" w:rsidP="00F84672">
      <w:pPr>
        <w:rPr>
          <w:sz w:val="28"/>
          <w:szCs w:val="28"/>
        </w:rPr>
      </w:pPr>
      <w:r>
        <w:rPr>
          <w:sz w:val="28"/>
          <w:szCs w:val="28"/>
        </w:rPr>
        <w:t>Об утверждении  Административного регламента</w:t>
      </w:r>
    </w:p>
    <w:p w:rsidR="00F84672" w:rsidRDefault="00F84672" w:rsidP="00F84672">
      <w:pPr>
        <w:rPr>
          <w:sz w:val="28"/>
          <w:szCs w:val="28"/>
        </w:rPr>
      </w:pPr>
      <w:r>
        <w:rPr>
          <w:sz w:val="28"/>
          <w:szCs w:val="28"/>
        </w:rPr>
        <w:t>администрации городского округа  «Город Калининград»</w:t>
      </w:r>
    </w:p>
    <w:p w:rsidR="00F84672" w:rsidRDefault="00F84672" w:rsidP="00F84672">
      <w:pPr>
        <w:rPr>
          <w:sz w:val="28"/>
          <w:szCs w:val="28"/>
        </w:rPr>
      </w:pPr>
      <w:r>
        <w:rPr>
          <w:sz w:val="28"/>
          <w:szCs w:val="28"/>
        </w:rPr>
        <w:t>предоставления муниципальной услуги по возврату</w:t>
      </w:r>
    </w:p>
    <w:p w:rsidR="00F84672" w:rsidRDefault="00F84672" w:rsidP="00F84672">
      <w:pPr>
        <w:rPr>
          <w:sz w:val="28"/>
          <w:szCs w:val="28"/>
        </w:rPr>
      </w:pPr>
      <w:r>
        <w:rPr>
          <w:sz w:val="28"/>
          <w:szCs w:val="28"/>
        </w:rPr>
        <w:t xml:space="preserve">лицу, получившему порубочный билет, </w:t>
      </w:r>
      <w:proofErr w:type="gramStart"/>
      <w:r>
        <w:rPr>
          <w:sz w:val="28"/>
          <w:szCs w:val="28"/>
        </w:rPr>
        <w:t>компенсационной</w:t>
      </w:r>
      <w:proofErr w:type="gramEnd"/>
    </w:p>
    <w:p w:rsidR="00F84672" w:rsidRDefault="00F84672" w:rsidP="00F84672">
      <w:pPr>
        <w:rPr>
          <w:sz w:val="28"/>
          <w:szCs w:val="28"/>
        </w:rPr>
      </w:pPr>
      <w:r>
        <w:rPr>
          <w:sz w:val="28"/>
          <w:szCs w:val="28"/>
        </w:rPr>
        <w:t xml:space="preserve">стоимости </w:t>
      </w:r>
      <w:proofErr w:type="gramStart"/>
      <w:r>
        <w:rPr>
          <w:sz w:val="28"/>
          <w:szCs w:val="28"/>
        </w:rPr>
        <w:t>сохраненных</w:t>
      </w:r>
      <w:proofErr w:type="gramEnd"/>
      <w:r>
        <w:rPr>
          <w:sz w:val="28"/>
          <w:szCs w:val="28"/>
        </w:rPr>
        <w:t xml:space="preserve"> в неповрежденном состоянии </w:t>
      </w:r>
    </w:p>
    <w:p w:rsidR="00F84672" w:rsidRDefault="00F84672" w:rsidP="00F84672">
      <w:pPr>
        <w:rPr>
          <w:sz w:val="28"/>
          <w:szCs w:val="28"/>
        </w:rPr>
      </w:pPr>
      <w:r>
        <w:rPr>
          <w:sz w:val="28"/>
          <w:szCs w:val="28"/>
        </w:rPr>
        <w:t xml:space="preserve">зеленых насаждений, разрешенных к вырубке (сносу), </w:t>
      </w:r>
    </w:p>
    <w:p w:rsidR="00F84672" w:rsidRDefault="00F84672" w:rsidP="00F84672">
      <w:pPr>
        <w:rPr>
          <w:sz w:val="28"/>
          <w:szCs w:val="28"/>
        </w:rPr>
      </w:pPr>
      <w:r>
        <w:rPr>
          <w:sz w:val="28"/>
          <w:szCs w:val="28"/>
        </w:rPr>
        <w:t>в ходе осуществления строительства,</w:t>
      </w:r>
    </w:p>
    <w:p w:rsidR="00F84672" w:rsidRDefault="00F84672" w:rsidP="00F84672">
      <w:pPr>
        <w:rPr>
          <w:sz w:val="28"/>
          <w:szCs w:val="28"/>
        </w:rPr>
      </w:pPr>
      <w:r>
        <w:rPr>
          <w:sz w:val="28"/>
          <w:szCs w:val="28"/>
        </w:rPr>
        <w:t xml:space="preserve">реконструкции, капитального ремонта объектов </w:t>
      </w:r>
    </w:p>
    <w:p w:rsidR="00F84672" w:rsidRDefault="00F84672" w:rsidP="00F84672">
      <w:pPr>
        <w:rPr>
          <w:sz w:val="28"/>
          <w:szCs w:val="28"/>
        </w:rPr>
      </w:pPr>
      <w:r>
        <w:rPr>
          <w:sz w:val="28"/>
          <w:szCs w:val="28"/>
        </w:rPr>
        <w:t>капитального строительства</w:t>
      </w:r>
    </w:p>
    <w:p w:rsidR="00E31BD2" w:rsidRDefault="00F37F80" w:rsidP="00F84672">
      <w:pPr>
        <w:rPr>
          <w:sz w:val="28"/>
          <w:szCs w:val="28"/>
        </w:rPr>
      </w:pPr>
      <w:proofErr w:type="gramStart"/>
      <w:r>
        <w:rPr>
          <w:sz w:val="28"/>
          <w:szCs w:val="28"/>
        </w:rPr>
        <w:t>(в редакции постановлени</w:t>
      </w:r>
      <w:r w:rsidR="00E31BD2">
        <w:rPr>
          <w:sz w:val="28"/>
          <w:szCs w:val="28"/>
        </w:rPr>
        <w:t>й</w:t>
      </w:r>
      <w:r>
        <w:rPr>
          <w:sz w:val="28"/>
          <w:szCs w:val="28"/>
        </w:rPr>
        <w:t xml:space="preserve"> от 19.10.2018 № 1035</w:t>
      </w:r>
      <w:r w:rsidR="00E31BD2">
        <w:rPr>
          <w:sz w:val="28"/>
          <w:szCs w:val="28"/>
        </w:rPr>
        <w:t xml:space="preserve">, </w:t>
      </w:r>
      <w:proofErr w:type="gramEnd"/>
    </w:p>
    <w:p w:rsidR="00F84672" w:rsidRDefault="00E31BD2" w:rsidP="00F84672">
      <w:pPr>
        <w:rPr>
          <w:sz w:val="28"/>
          <w:szCs w:val="28"/>
        </w:rPr>
      </w:pPr>
      <w:r>
        <w:rPr>
          <w:sz w:val="28"/>
          <w:szCs w:val="28"/>
        </w:rPr>
        <w:t>от 10.11.2020 № 1017</w:t>
      </w:r>
      <w:r w:rsidR="007433B2">
        <w:rPr>
          <w:sz w:val="28"/>
          <w:szCs w:val="28"/>
        </w:rPr>
        <w:t>, от 24.12.2020 № 1171</w:t>
      </w:r>
      <w:r w:rsidR="00F37F80">
        <w:rPr>
          <w:sz w:val="28"/>
          <w:szCs w:val="28"/>
        </w:rPr>
        <w:t>)</w:t>
      </w:r>
    </w:p>
    <w:p w:rsidR="00F84672" w:rsidRDefault="00F84672" w:rsidP="00F84672">
      <w:pPr>
        <w:rPr>
          <w:sz w:val="28"/>
          <w:szCs w:val="28"/>
        </w:rPr>
      </w:pPr>
    </w:p>
    <w:p w:rsidR="00F84672" w:rsidRDefault="00F84672" w:rsidP="00F84672">
      <w:pPr>
        <w:rPr>
          <w:sz w:val="28"/>
          <w:szCs w:val="28"/>
        </w:rPr>
      </w:pPr>
    </w:p>
    <w:p w:rsidR="00F84672" w:rsidRPr="0035537F" w:rsidRDefault="00F84672" w:rsidP="00F84672">
      <w:pPr>
        <w:pStyle w:val="ConsPlusNormal"/>
        <w:ind w:firstLine="540"/>
        <w:jc w:val="both"/>
        <w:rPr>
          <w:rFonts w:ascii="Times New Roman" w:hAnsi="Times New Roman" w:cs="Times New Roman"/>
          <w:sz w:val="28"/>
          <w:szCs w:val="28"/>
        </w:rPr>
      </w:pPr>
      <w:r w:rsidRPr="001B759C">
        <w:rPr>
          <w:rFonts w:ascii="Times New Roman" w:hAnsi="Times New Roman" w:cs="Times New Roman"/>
          <w:sz w:val="28"/>
          <w:szCs w:val="28"/>
        </w:rPr>
        <w:t xml:space="preserve">Руководствуясь </w:t>
      </w:r>
      <w:r w:rsidRPr="0035537F">
        <w:rPr>
          <w:rFonts w:ascii="Times New Roman" w:hAnsi="Times New Roman" w:cs="Times New Roman"/>
          <w:sz w:val="28"/>
          <w:szCs w:val="28"/>
        </w:rPr>
        <w:t xml:space="preserve">Федеральным </w:t>
      </w:r>
      <w:hyperlink r:id="rId9" w:history="1">
        <w:r w:rsidRPr="0035537F">
          <w:rPr>
            <w:rFonts w:ascii="Times New Roman" w:hAnsi="Times New Roman" w:cs="Times New Roman"/>
            <w:sz w:val="28"/>
            <w:szCs w:val="28"/>
          </w:rPr>
          <w:t>законом</w:t>
        </w:r>
      </w:hyperlink>
      <w:r w:rsidRPr="0035537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1B759C">
        <w:rPr>
          <w:rFonts w:ascii="Times New Roman" w:hAnsi="Times New Roman" w:cs="Times New Roman"/>
          <w:sz w:val="28"/>
          <w:szCs w:val="28"/>
        </w:rPr>
        <w:t>распоряжением администрации городского округа «Город Калининград» от 17.02.2016 № 75-р «Об</w:t>
      </w:r>
      <w:r w:rsidRPr="0035537F">
        <w:rPr>
          <w:rFonts w:ascii="Times New Roman" w:hAnsi="Times New Roman" w:cs="Times New Roman"/>
          <w:sz w:val="28"/>
          <w:szCs w:val="28"/>
        </w:rPr>
        <w:t xml:space="preserve"> организации работы по приему и выдаче документов в МКУ «Многофункциональный центр предоставления государственных и муниципальных услуг»</w:t>
      </w:r>
      <w:r>
        <w:rPr>
          <w:rFonts w:ascii="Times New Roman" w:hAnsi="Times New Roman" w:cs="Times New Roman"/>
          <w:sz w:val="28"/>
          <w:szCs w:val="28"/>
        </w:rPr>
        <w:t xml:space="preserve"> </w:t>
      </w:r>
      <w:r w:rsidRPr="001B759C">
        <w:rPr>
          <w:rFonts w:ascii="Times New Roman" w:hAnsi="Times New Roman" w:cs="Times New Roman"/>
          <w:sz w:val="28"/>
          <w:szCs w:val="28"/>
        </w:rPr>
        <w:t>(в реда</w:t>
      </w:r>
      <w:r>
        <w:rPr>
          <w:rFonts w:ascii="Times New Roman" w:hAnsi="Times New Roman" w:cs="Times New Roman"/>
          <w:sz w:val="28"/>
          <w:szCs w:val="28"/>
        </w:rPr>
        <w:t xml:space="preserve">кции распоряжения от 24.01.2017 </w:t>
      </w:r>
      <w:r w:rsidRPr="001B759C">
        <w:rPr>
          <w:rFonts w:ascii="Times New Roman" w:hAnsi="Times New Roman" w:cs="Times New Roman"/>
          <w:sz w:val="28"/>
          <w:szCs w:val="28"/>
        </w:rPr>
        <w:t>№ 31-р)</w:t>
      </w:r>
      <w:r w:rsidRPr="0035537F">
        <w:rPr>
          <w:rFonts w:ascii="Times New Roman" w:hAnsi="Times New Roman" w:cs="Times New Roman"/>
          <w:sz w:val="28"/>
          <w:szCs w:val="28"/>
        </w:rPr>
        <w:t xml:space="preserve">, </w:t>
      </w:r>
      <w:hyperlink r:id="rId10" w:history="1">
        <w:r w:rsidRPr="0035537F">
          <w:rPr>
            <w:rFonts w:ascii="Times New Roman" w:hAnsi="Times New Roman" w:cs="Times New Roman"/>
            <w:sz w:val="28"/>
            <w:szCs w:val="28"/>
          </w:rPr>
          <w:t>распоряжением</w:t>
        </w:r>
      </w:hyperlink>
      <w:r w:rsidRPr="0035537F">
        <w:rPr>
          <w:rFonts w:ascii="Times New Roman" w:hAnsi="Times New Roman" w:cs="Times New Roman"/>
          <w:sz w:val="28"/>
          <w:szCs w:val="28"/>
        </w:rPr>
        <w:t xml:space="preserve"> администрации городского округа «Город Калининград» от 11.07.2011 №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 утверждения административных регламентов предоставления муниципальных услуг, проведения экспертизы административных регламентов»,</w:t>
      </w:r>
    </w:p>
    <w:p w:rsidR="00F84672" w:rsidRDefault="00F84672" w:rsidP="00F84672">
      <w:pPr>
        <w:tabs>
          <w:tab w:val="left" w:pos="2925"/>
        </w:tabs>
        <w:jc w:val="center"/>
        <w:rPr>
          <w:sz w:val="28"/>
          <w:szCs w:val="28"/>
        </w:rPr>
      </w:pPr>
    </w:p>
    <w:p w:rsidR="00F84672" w:rsidRDefault="00F84672" w:rsidP="00F84672">
      <w:pPr>
        <w:tabs>
          <w:tab w:val="left" w:pos="2925"/>
        </w:tabs>
        <w:jc w:val="center"/>
        <w:rPr>
          <w:sz w:val="28"/>
          <w:szCs w:val="28"/>
        </w:rPr>
      </w:pPr>
      <w:r>
        <w:rPr>
          <w:sz w:val="28"/>
          <w:szCs w:val="28"/>
        </w:rPr>
        <w:t>ПОСТАНОВЛЯЮ:</w:t>
      </w:r>
    </w:p>
    <w:p w:rsidR="00F84672" w:rsidRDefault="00F84672" w:rsidP="00F84672">
      <w:pPr>
        <w:tabs>
          <w:tab w:val="left" w:pos="2925"/>
        </w:tabs>
        <w:jc w:val="center"/>
        <w:rPr>
          <w:sz w:val="28"/>
          <w:szCs w:val="28"/>
        </w:rPr>
      </w:pPr>
    </w:p>
    <w:p w:rsidR="00F84672" w:rsidRDefault="00F84672" w:rsidP="00F84672">
      <w:pPr>
        <w:jc w:val="both"/>
        <w:rPr>
          <w:sz w:val="28"/>
          <w:szCs w:val="28"/>
        </w:rPr>
      </w:pPr>
      <w:r>
        <w:rPr>
          <w:sz w:val="28"/>
          <w:szCs w:val="28"/>
        </w:rPr>
        <w:t xml:space="preserve">        1. Утвердить А</w:t>
      </w:r>
      <w:r w:rsidRPr="00A11A95">
        <w:rPr>
          <w:sz w:val="28"/>
          <w:szCs w:val="28"/>
        </w:rPr>
        <w:t xml:space="preserve">дминистративный </w:t>
      </w:r>
      <w:hyperlink w:anchor="P44" w:history="1">
        <w:r w:rsidRPr="00850BE5">
          <w:rPr>
            <w:sz w:val="28"/>
            <w:szCs w:val="28"/>
          </w:rPr>
          <w:t>регламент</w:t>
        </w:r>
      </w:hyperlink>
      <w:r w:rsidRPr="00850BE5">
        <w:rPr>
          <w:sz w:val="28"/>
          <w:szCs w:val="28"/>
        </w:rPr>
        <w:t xml:space="preserve"> администрации городского округа «Город Калининград» предоставления м</w:t>
      </w:r>
      <w:r w:rsidRPr="00A11A95">
        <w:rPr>
          <w:sz w:val="28"/>
          <w:szCs w:val="28"/>
        </w:rPr>
        <w:t xml:space="preserve">униципальной услуги </w:t>
      </w:r>
      <w:r>
        <w:rPr>
          <w:sz w:val="28"/>
          <w:szCs w:val="28"/>
        </w:rPr>
        <w:t xml:space="preserve"> по возврату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w:t>
      </w:r>
      <w:r>
        <w:rPr>
          <w:sz w:val="28"/>
          <w:szCs w:val="28"/>
        </w:rPr>
        <w:lastRenderedPageBreak/>
        <w:t>капитального ремонта объектов  капитального строительства</w:t>
      </w:r>
      <w:r w:rsidRPr="00A11A95">
        <w:rPr>
          <w:sz w:val="28"/>
          <w:szCs w:val="28"/>
        </w:rPr>
        <w:t xml:space="preserve"> (далее - Административный регламент) (приложение).</w:t>
      </w:r>
    </w:p>
    <w:p w:rsidR="00F84672" w:rsidRDefault="00F84672" w:rsidP="00F84672">
      <w:pPr>
        <w:tabs>
          <w:tab w:val="left" w:pos="709"/>
          <w:tab w:val="left" w:pos="2925"/>
        </w:tabs>
        <w:jc w:val="both"/>
        <w:rPr>
          <w:sz w:val="28"/>
          <w:szCs w:val="28"/>
        </w:rPr>
      </w:pPr>
      <w:r>
        <w:rPr>
          <w:sz w:val="28"/>
          <w:szCs w:val="28"/>
        </w:rPr>
        <w:t xml:space="preserve">         2. Общему отделу администрации городского округа «Город Калининград» (В.М. Горбань) обеспечить опубликование настоящего постановления в газете «Гражданин» и на официальном  сайте администрации городского округа «Город Калининград» в сети Интернет,</w:t>
      </w:r>
      <w:r w:rsidRPr="003A2CE6">
        <w:rPr>
          <w:sz w:val="28"/>
          <w:szCs w:val="28"/>
        </w:rPr>
        <w:t xml:space="preserve"> направить копи</w:t>
      </w:r>
      <w:r>
        <w:rPr>
          <w:sz w:val="28"/>
          <w:szCs w:val="28"/>
        </w:rPr>
        <w:t>ю</w:t>
      </w:r>
      <w:r w:rsidRPr="003A2CE6">
        <w:rPr>
          <w:sz w:val="28"/>
          <w:szCs w:val="28"/>
        </w:rPr>
        <w:t xml:space="preserve">  настоящего  постановления в Правительств</w:t>
      </w:r>
      <w:r>
        <w:rPr>
          <w:sz w:val="28"/>
          <w:szCs w:val="28"/>
        </w:rPr>
        <w:t>о</w:t>
      </w:r>
      <w:r w:rsidRPr="003A2CE6">
        <w:rPr>
          <w:sz w:val="28"/>
          <w:szCs w:val="28"/>
        </w:rPr>
        <w:t xml:space="preserve">  Калининградской области  для внесения в региональный регистр муниципальных нормативных правовых актов</w:t>
      </w:r>
      <w:r>
        <w:rPr>
          <w:sz w:val="28"/>
          <w:szCs w:val="28"/>
        </w:rPr>
        <w:t>.</w:t>
      </w:r>
    </w:p>
    <w:p w:rsidR="00F84672" w:rsidRDefault="00F84672" w:rsidP="00F84672">
      <w:pPr>
        <w:tabs>
          <w:tab w:val="left" w:pos="709"/>
          <w:tab w:val="left" w:pos="2925"/>
        </w:tabs>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постановления возложить на исполняющего обязанности заместителя главы администрации, председателя комитета городского хозяйства администрации городского округа «Город Калининград» В.Н. Машкова.</w:t>
      </w:r>
    </w:p>
    <w:p w:rsidR="00F84672" w:rsidRDefault="00F84672" w:rsidP="00F84672">
      <w:pPr>
        <w:rPr>
          <w:sz w:val="28"/>
          <w:szCs w:val="28"/>
        </w:rPr>
      </w:pPr>
    </w:p>
    <w:p w:rsidR="00F84672" w:rsidRDefault="00F84672" w:rsidP="00F84672">
      <w:pPr>
        <w:rPr>
          <w:sz w:val="28"/>
          <w:szCs w:val="28"/>
        </w:rPr>
      </w:pPr>
    </w:p>
    <w:p w:rsidR="00F84672" w:rsidRDefault="00F84672" w:rsidP="00F84672">
      <w:pPr>
        <w:rPr>
          <w:sz w:val="28"/>
          <w:szCs w:val="28"/>
        </w:rPr>
      </w:pPr>
    </w:p>
    <w:p w:rsidR="00F84672" w:rsidRPr="000653A2" w:rsidRDefault="00F84672" w:rsidP="00F84672">
      <w:pPr>
        <w:rPr>
          <w:sz w:val="28"/>
          <w:szCs w:val="28"/>
        </w:rPr>
      </w:pPr>
      <w:r>
        <w:rPr>
          <w:sz w:val="28"/>
          <w:szCs w:val="28"/>
        </w:rPr>
        <w:t xml:space="preserve">Глава городского округа                                                                        А.Г. </w:t>
      </w:r>
      <w:proofErr w:type="spellStart"/>
      <w:r>
        <w:rPr>
          <w:sz w:val="28"/>
          <w:szCs w:val="28"/>
        </w:rPr>
        <w:t>Ярошук</w:t>
      </w:r>
      <w:proofErr w:type="spellEnd"/>
    </w:p>
    <w:p w:rsidR="00F84672" w:rsidRDefault="00F84672" w:rsidP="00F84672">
      <w:pPr>
        <w:rPr>
          <w:sz w:val="28"/>
          <w:szCs w:val="28"/>
        </w:rPr>
      </w:pPr>
    </w:p>
    <w:p w:rsidR="00F84672" w:rsidRDefault="00F84672" w:rsidP="00F84672">
      <w:pPr>
        <w:rPr>
          <w:sz w:val="28"/>
          <w:szCs w:val="28"/>
        </w:rPr>
      </w:pPr>
    </w:p>
    <w:p w:rsidR="00F84672" w:rsidRDefault="00F84672" w:rsidP="00F84672">
      <w:pPr>
        <w:rPr>
          <w:sz w:val="28"/>
          <w:szCs w:val="28"/>
        </w:rPr>
      </w:pPr>
    </w:p>
    <w:p w:rsidR="00F84672" w:rsidRDefault="00F84672"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F37F80" w:rsidRDefault="00F37F80" w:rsidP="00903329">
      <w:pPr>
        <w:tabs>
          <w:tab w:val="left" w:pos="709"/>
          <w:tab w:val="left" w:pos="6521"/>
        </w:tabs>
        <w:autoSpaceDE w:val="0"/>
        <w:autoSpaceDN w:val="0"/>
        <w:adjustRightInd w:val="0"/>
        <w:ind w:left="4248"/>
        <w:contextualSpacing/>
        <w:jc w:val="both"/>
        <w:outlineLvl w:val="0"/>
        <w:rPr>
          <w:sz w:val="28"/>
          <w:szCs w:val="28"/>
        </w:rPr>
      </w:pPr>
    </w:p>
    <w:p w:rsidR="00913BD6" w:rsidRDefault="00913BD6" w:rsidP="00903329">
      <w:pPr>
        <w:tabs>
          <w:tab w:val="left" w:pos="709"/>
          <w:tab w:val="left" w:pos="6521"/>
        </w:tabs>
        <w:autoSpaceDE w:val="0"/>
        <w:autoSpaceDN w:val="0"/>
        <w:adjustRightInd w:val="0"/>
        <w:ind w:left="4248"/>
        <w:contextualSpacing/>
        <w:jc w:val="both"/>
        <w:outlineLvl w:val="0"/>
        <w:rPr>
          <w:sz w:val="28"/>
          <w:szCs w:val="28"/>
        </w:rPr>
      </w:pPr>
    </w:p>
    <w:p w:rsidR="00F84672" w:rsidRDefault="00F84672" w:rsidP="00903329">
      <w:pPr>
        <w:tabs>
          <w:tab w:val="left" w:pos="709"/>
          <w:tab w:val="left" w:pos="6521"/>
        </w:tabs>
        <w:autoSpaceDE w:val="0"/>
        <w:autoSpaceDN w:val="0"/>
        <w:adjustRightInd w:val="0"/>
        <w:ind w:left="4248"/>
        <w:contextualSpacing/>
        <w:jc w:val="both"/>
        <w:outlineLvl w:val="0"/>
        <w:rPr>
          <w:sz w:val="28"/>
          <w:szCs w:val="28"/>
        </w:rPr>
      </w:pPr>
    </w:p>
    <w:p w:rsidR="003A0F0B" w:rsidRPr="00C878BB" w:rsidRDefault="003A0F0B" w:rsidP="007433B2">
      <w:pPr>
        <w:tabs>
          <w:tab w:val="left" w:pos="709"/>
          <w:tab w:val="left" w:pos="6521"/>
        </w:tabs>
        <w:autoSpaceDE w:val="0"/>
        <w:autoSpaceDN w:val="0"/>
        <w:adjustRightInd w:val="0"/>
        <w:ind w:left="4248"/>
        <w:contextualSpacing/>
        <w:jc w:val="both"/>
        <w:outlineLvl w:val="0"/>
        <w:rPr>
          <w:sz w:val="28"/>
          <w:szCs w:val="28"/>
        </w:rPr>
      </w:pPr>
      <w:r w:rsidRPr="00C878BB">
        <w:rPr>
          <w:sz w:val="28"/>
          <w:szCs w:val="28"/>
        </w:rPr>
        <w:lastRenderedPageBreak/>
        <w:t>Приложение</w:t>
      </w:r>
    </w:p>
    <w:p w:rsidR="003A0F0B" w:rsidRPr="00C878BB" w:rsidRDefault="003A0F0B" w:rsidP="007433B2">
      <w:pPr>
        <w:autoSpaceDE w:val="0"/>
        <w:autoSpaceDN w:val="0"/>
        <w:adjustRightInd w:val="0"/>
        <w:ind w:left="4248"/>
        <w:contextualSpacing/>
        <w:jc w:val="both"/>
        <w:rPr>
          <w:sz w:val="28"/>
          <w:szCs w:val="28"/>
        </w:rPr>
      </w:pPr>
      <w:r w:rsidRPr="00C878BB">
        <w:rPr>
          <w:sz w:val="28"/>
          <w:szCs w:val="28"/>
        </w:rPr>
        <w:t>к постановлению  администрации</w:t>
      </w:r>
    </w:p>
    <w:p w:rsidR="003A0F0B" w:rsidRPr="00C878BB" w:rsidRDefault="003A0F0B" w:rsidP="007433B2">
      <w:pPr>
        <w:autoSpaceDE w:val="0"/>
        <w:autoSpaceDN w:val="0"/>
        <w:adjustRightInd w:val="0"/>
        <w:ind w:left="4248"/>
        <w:contextualSpacing/>
        <w:jc w:val="both"/>
        <w:rPr>
          <w:sz w:val="28"/>
          <w:szCs w:val="28"/>
        </w:rPr>
      </w:pPr>
      <w:r w:rsidRPr="00C878BB">
        <w:rPr>
          <w:sz w:val="28"/>
          <w:szCs w:val="28"/>
        </w:rPr>
        <w:t>городского округа</w:t>
      </w:r>
      <w:r w:rsidR="00D46BEA">
        <w:rPr>
          <w:sz w:val="28"/>
          <w:szCs w:val="28"/>
        </w:rPr>
        <w:t xml:space="preserve"> </w:t>
      </w:r>
      <w:r w:rsidRPr="00C878BB">
        <w:rPr>
          <w:sz w:val="28"/>
          <w:szCs w:val="28"/>
        </w:rPr>
        <w:t>«Город Калининград»</w:t>
      </w:r>
    </w:p>
    <w:p w:rsidR="00A11A95" w:rsidRDefault="003A0F0B" w:rsidP="007433B2">
      <w:pPr>
        <w:tabs>
          <w:tab w:val="left" w:pos="709"/>
          <w:tab w:val="left" w:pos="6521"/>
        </w:tabs>
        <w:autoSpaceDE w:val="0"/>
        <w:autoSpaceDN w:val="0"/>
        <w:adjustRightInd w:val="0"/>
        <w:ind w:left="4248"/>
        <w:contextualSpacing/>
        <w:jc w:val="both"/>
        <w:rPr>
          <w:sz w:val="28"/>
          <w:szCs w:val="28"/>
        </w:rPr>
      </w:pPr>
      <w:r w:rsidRPr="00C878BB">
        <w:rPr>
          <w:sz w:val="28"/>
          <w:szCs w:val="28"/>
        </w:rPr>
        <w:t>от «</w:t>
      </w:r>
      <w:r w:rsidR="00F84672">
        <w:rPr>
          <w:sz w:val="28"/>
          <w:szCs w:val="28"/>
        </w:rPr>
        <w:t>08</w:t>
      </w:r>
      <w:r w:rsidRPr="00C878BB">
        <w:rPr>
          <w:sz w:val="28"/>
          <w:szCs w:val="28"/>
        </w:rPr>
        <w:t>»</w:t>
      </w:r>
      <w:r w:rsidR="00F84672">
        <w:rPr>
          <w:sz w:val="28"/>
          <w:szCs w:val="28"/>
        </w:rPr>
        <w:t xml:space="preserve"> ноября </w:t>
      </w:r>
      <w:r w:rsidRPr="00C878BB">
        <w:rPr>
          <w:sz w:val="28"/>
          <w:szCs w:val="28"/>
        </w:rPr>
        <w:t xml:space="preserve"> 2017 г. №</w:t>
      </w:r>
      <w:r w:rsidR="00F84672">
        <w:rPr>
          <w:sz w:val="28"/>
          <w:szCs w:val="28"/>
        </w:rPr>
        <w:t xml:space="preserve"> 1627</w:t>
      </w:r>
    </w:p>
    <w:p w:rsidR="00913BD6" w:rsidRDefault="00913BD6" w:rsidP="007433B2">
      <w:pPr>
        <w:ind w:left="4248"/>
        <w:jc w:val="both"/>
        <w:rPr>
          <w:sz w:val="28"/>
          <w:szCs w:val="28"/>
        </w:rPr>
      </w:pPr>
      <w:r>
        <w:rPr>
          <w:sz w:val="28"/>
          <w:szCs w:val="28"/>
        </w:rPr>
        <w:t>(в редакции постановлени</w:t>
      </w:r>
      <w:r w:rsidR="00E31BD2">
        <w:rPr>
          <w:sz w:val="28"/>
          <w:szCs w:val="28"/>
        </w:rPr>
        <w:t>й</w:t>
      </w:r>
      <w:r>
        <w:rPr>
          <w:sz w:val="28"/>
          <w:szCs w:val="28"/>
        </w:rPr>
        <w:t xml:space="preserve"> от 19.10.2018</w:t>
      </w:r>
      <w:r w:rsidR="007433B2">
        <w:rPr>
          <w:sz w:val="28"/>
          <w:szCs w:val="28"/>
        </w:rPr>
        <w:t xml:space="preserve">   </w:t>
      </w:r>
      <w:r>
        <w:rPr>
          <w:sz w:val="28"/>
          <w:szCs w:val="28"/>
        </w:rPr>
        <w:t>№ 1035</w:t>
      </w:r>
      <w:r w:rsidR="00E31BD2">
        <w:rPr>
          <w:sz w:val="28"/>
          <w:szCs w:val="28"/>
        </w:rPr>
        <w:t>, от 10.11.2020 № 1017</w:t>
      </w:r>
      <w:r w:rsidR="007433B2">
        <w:rPr>
          <w:sz w:val="28"/>
          <w:szCs w:val="28"/>
        </w:rPr>
        <w:t xml:space="preserve">, </w:t>
      </w:r>
      <w:r w:rsidR="007433B2">
        <w:rPr>
          <w:sz w:val="28"/>
          <w:szCs w:val="28"/>
        </w:rPr>
        <w:t>от 24.12.2020 № 1171</w:t>
      </w:r>
      <w:r>
        <w:rPr>
          <w:sz w:val="28"/>
          <w:szCs w:val="28"/>
        </w:rPr>
        <w:t>)</w:t>
      </w:r>
    </w:p>
    <w:p w:rsidR="003A0F0B" w:rsidRPr="00C878BB" w:rsidRDefault="003A0F0B" w:rsidP="00903329">
      <w:pPr>
        <w:pStyle w:val="ConsPlusNormal"/>
        <w:contextualSpacing/>
        <w:jc w:val="right"/>
        <w:rPr>
          <w:rFonts w:ascii="Times New Roman" w:hAnsi="Times New Roman" w:cs="Times New Roman"/>
          <w:sz w:val="28"/>
          <w:szCs w:val="28"/>
        </w:rPr>
      </w:pPr>
    </w:p>
    <w:p w:rsidR="00913BD6" w:rsidRDefault="003A0F0B" w:rsidP="00903329">
      <w:pPr>
        <w:pStyle w:val="ConsPlusNormal"/>
        <w:contextualSpacing/>
        <w:jc w:val="center"/>
        <w:rPr>
          <w:rFonts w:ascii="Times New Roman" w:hAnsi="Times New Roman" w:cs="Times New Roman"/>
          <w:sz w:val="28"/>
          <w:szCs w:val="28"/>
        </w:rPr>
      </w:pPr>
      <w:r w:rsidRPr="00EA3140">
        <w:rPr>
          <w:rFonts w:ascii="Times New Roman" w:hAnsi="Times New Roman" w:cs="Times New Roman"/>
          <w:sz w:val="28"/>
          <w:szCs w:val="28"/>
        </w:rPr>
        <w:t xml:space="preserve">Административный </w:t>
      </w:r>
      <w:hyperlink w:anchor="P44" w:history="1">
        <w:r w:rsidRPr="00EA3140">
          <w:rPr>
            <w:rFonts w:ascii="Times New Roman" w:hAnsi="Times New Roman" w:cs="Times New Roman"/>
            <w:sz w:val="28"/>
            <w:szCs w:val="28"/>
          </w:rPr>
          <w:t>регламент</w:t>
        </w:r>
      </w:hyperlink>
      <w:r w:rsidRPr="00EA3140">
        <w:rPr>
          <w:rFonts w:ascii="Times New Roman" w:hAnsi="Times New Roman" w:cs="Times New Roman"/>
          <w:sz w:val="28"/>
          <w:szCs w:val="28"/>
        </w:rPr>
        <w:t xml:space="preserve"> администрации </w:t>
      </w:r>
    </w:p>
    <w:p w:rsidR="003A0F0B" w:rsidRPr="00EA3140" w:rsidRDefault="003A0F0B" w:rsidP="00903329">
      <w:pPr>
        <w:pStyle w:val="ConsPlusNormal"/>
        <w:contextualSpacing/>
        <w:jc w:val="center"/>
        <w:rPr>
          <w:rFonts w:ascii="Times New Roman" w:hAnsi="Times New Roman" w:cs="Times New Roman"/>
          <w:sz w:val="28"/>
          <w:szCs w:val="28"/>
        </w:rPr>
      </w:pPr>
      <w:r w:rsidRPr="00EA3140">
        <w:rPr>
          <w:rFonts w:ascii="Times New Roman" w:hAnsi="Times New Roman" w:cs="Times New Roman"/>
          <w:sz w:val="28"/>
          <w:szCs w:val="28"/>
        </w:rPr>
        <w:t>городского округа «Город Калининград» предоставления муниципальной услуги  по</w:t>
      </w:r>
      <w:r w:rsidR="00EB4DA1" w:rsidRPr="00EA3140">
        <w:rPr>
          <w:rFonts w:ascii="Times New Roman" w:hAnsi="Times New Roman" w:cs="Times New Roman"/>
          <w:sz w:val="28"/>
          <w:szCs w:val="28"/>
        </w:rPr>
        <w:t xml:space="preserve"> возврату </w:t>
      </w:r>
      <w:r w:rsidRPr="00EA3140">
        <w:rPr>
          <w:rFonts w:ascii="Times New Roman" w:hAnsi="Times New Roman" w:cs="Times New Roman"/>
          <w:sz w:val="28"/>
          <w:szCs w:val="28"/>
        </w:rPr>
        <w:t xml:space="preserve"> лицу, получившему порубочный билет, компенсационной стоимости сохраненных в неповрежденном состоянии  зеленых насаждений</w:t>
      </w:r>
      <w:r w:rsidR="003639D6" w:rsidRPr="00EA3140">
        <w:rPr>
          <w:rFonts w:ascii="Times New Roman" w:hAnsi="Times New Roman" w:cs="Times New Roman"/>
          <w:sz w:val="28"/>
          <w:szCs w:val="28"/>
        </w:rPr>
        <w:t>, разрешенных к вырубке (сносу)</w:t>
      </w:r>
      <w:r w:rsidRPr="00EA3140">
        <w:rPr>
          <w:rFonts w:ascii="Times New Roman" w:hAnsi="Times New Roman" w:cs="Times New Roman"/>
          <w:sz w:val="28"/>
          <w:szCs w:val="28"/>
        </w:rPr>
        <w:t>, в ходе осуществления строительства, реконструкции, капитального ремонта объектов  капитального строительства</w:t>
      </w:r>
    </w:p>
    <w:p w:rsidR="00A11A95" w:rsidRDefault="00A11A95" w:rsidP="00903329">
      <w:pPr>
        <w:pStyle w:val="ConsPlusNormal"/>
        <w:contextualSpacing/>
        <w:jc w:val="center"/>
        <w:rPr>
          <w:rFonts w:ascii="Times New Roman" w:hAnsi="Times New Roman" w:cs="Times New Roman"/>
          <w:sz w:val="28"/>
          <w:szCs w:val="28"/>
        </w:rPr>
      </w:pPr>
    </w:p>
    <w:p w:rsidR="00A11A95" w:rsidRPr="00EA3140" w:rsidRDefault="00A11A95" w:rsidP="00903329">
      <w:pPr>
        <w:pStyle w:val="ConsPlusNormal"/>
        <w:contextualSpacing/>
        <w:jc w:val="center"/>
        <w:outlineLvl w:val="1"/>
        <w:rPr>
          <w:rFonts w:ascii="Times New Roman" w:hAnsi="Times New Roman" w:cs="Times New Roman"/>
          <w:sz w:val="28"/>
          <w:szCs w:val="28"/>
        </w:rPr>
      </w:pPr>
      <w:r w:rsidRPr="00EA3140">
        <w:rPr>
          <w:rFonts w:ascii="Times New Roman" w:hAnsi="Times New Roman" w:cs="Times New Roman"/>
          <w:sz w:val="28"/>
          <w:szCs w:val="28"/>
        </w:rPr>
        <w:t>Раздел 1. ОБЩИЕ ПОЛОЖЕНИЯ</w:t>
      </w:r>
    </w:p>
    <w:p w:rsidR="00A11A95" w:rsidRPr="00EA3140" w:rsidRDefault="00A11A95" w:rsidP="00903329">
      <w:pPr>
        <w:pStyle w:val="ConsPlusNormal"/>
        <w:contextualSpacing/>
        <w:jc w:val="center"/>
        <w:rPr>
          <w:rFonts w:ascii="Times New Roman" w:hAnsi="Times New Roman" w:cs="Times New Roman"/>
          <w:sz w:val="28"/>
          <w:szCs w:val="28"/>
        </w:rPr>
      </w:pPr>
    </w:p>
    <w:p w:rsidR="00A11A95" w:rsidRPr="00EA3140" w:rsidRDefault="00A11A95" w:rsidP="00903329">
      <w:pPr>
        <w:pStyle w:val="ConsPlusNormal"/>
        <w:ind w:firstLine="540"/>
        <w:contextualSpacing/>
        <w:jc w:val="both"/>
        <w:rPr>
          <w:rFonts w:ascii="Times New Roman" w:hAnsi="Times New Roman" w:cs="Times New Roman"/>
          <w:sz w:val="28"/>
          <w:szCs w:val="28"/>
        </w:rPr>
      </w:pPr>
      <w:r w:rsidRPr="00EA3140">
        <w:rPr>
          <w:rFonts w:ascii="Times New Roman" w:hAnsi="Times New Roman" w:cs="Times New Roman"/>
          <w:sz w:val="28"/>
          <w:szCs w:val="28"/>
        </w:rPr>
        <w:t>1.1. Предмет регулирования Административного регламента.</w:t>
      </w:r>
    </w:p>
    <w:p w:rsidR="00903329" w:rsidRDefault="00A11A95" w:rsidP="00903329">
      <w:pPr>
        <w:pStyle w:val="ConsPlusNormal"/>
        <w:contextualSpacing/>
        <w:jc w:val="both"/>
        <w:rPr>
          <w:rFonts w:ascii="Times New Roman" w:hAnsi="Times New Roman" w:cs="Times New Roman"/>
          <w:sz w:val="28"/>
          <w:szCs w:val="28"/>
        </w:rPr>
      </w:pPr>
      <w:r w:rsidRPr="00EA3140">
        <w:rPr>
          <w:rFonts w:ascii="Times New Roman" w:hAnsi="Times New Roman" w:cs="Times New Roman"/>
          <w:sz w:val="28"/>
          <w:szCs w:val="28"/>
        </w:rPr>
        <w:t>Административный регламент регулирует порядок предоставления ад</w:t>
      </w:r>
      <w:r w:rsidR="007302CF" w:rsidRPr="00EA3140">
        <w:rPr>
          <w:rFonts w:ascii="Times New Roman" w:hAnsi="Times New Roman" w:cs="Times New Roman"/>
          <w:sz w:val="28"/>
          <w:szCs w:val="28"/>
        </w:rPr>
        <w:t>министрацией городского округа «Город Калининград»</w:t>
      </w:r>
      <w:r w:rsidRPr="00EA3140">
        <w:rPr>
          <w:rFonts w:ascii="Times New Roman" w:hAnsi="Times New Roman" w:cs="Times New Roman"/>
          <w:sz w:val="28"/>
          <w:szCs w:val="28"/>
        </w:rPr>
        <w:t xml:space="preserve"> муниципальной услуги</w:t>
      </w:r>
      <w:r w:rsidR="001B0EA9">
        <w:rPr>
          <w:rFonts w:ascii="Times New Roman" w:hAnsi="Times New Roman" w:cs="Times New Roman"/>
          <w:sz w:val="28"/>
          <w:szCs w:val="28"/>
        </w:rPr>
        <w:t xml:space="preserve"> </w:t>
      </w:r>
      <w:r w:rsidR="007302CF" w:rsidRPr="00EA3140">
        <w:rPr>
          <w:rFonts w:ascii="Times New Roman" w:hAnsi="Times New Roman" w:cs="Times New Roman"/>
          <w:sz w:val="28"/>
          <w:szCs w:val="28"/>
        </w:rPr>
        <w:t>по</w:t>
      </w:r>
      <w:r w:rsidR="001B0EA9">
        <w:rPr>
          <w:rFonts w:ascii="Times New Roman" w:hAnsi="Times New Roman" w:cs="Times New Roman"/>
          <w:sz w:val="28"/>
          <w:szCs w:val="28"/>
        </w:rPr>
        <w:t xml:space="preserve"> </w:t>
      </w:r>
      <w:r w:rsidR="00EB4DA1" w:rsidRPr="00EA3140">
        <w:rPr>
          <w:rFonts w:ascii="Times New Roman" w:hAnsi="Times New Roman" w:cs="Times New Roman"/>
          <w:sz w:val="28"/>
          <w:szCs w:val="28"/>
        </w:rPr>
        <w:t xml:space="preserve">возврату </w:t>
      </w:r>
      <w:r w:rsidR="007302CF" w:rsidRPr="00EA3140">
        <w:rPr>
          <w:rFonts w:ascii="Times New Roman" w:hAnsi="Times New Roman" w:cs="Times New Roman"/>
          <w:sz w:val="28"/>
          <w:szCs w:val="28"/>
        </w:rPr>
        <w:t>лицу, получившему порубочный билет, компенсационной стоимости сохраненных в неповрежденном состоянии  зеленых насаждений</w:t>
      </w:r>
      <w:r w:rsidR="003639D6" w:rsidRPr="00EA3140">
        <w:rPr>
          <w:rFonts w:ascii="Times New Roman" w:hAnsi="Times New Roman" w:cs="Times New Roman"/>
          <w:sz w:val="28"/>
          <w:szCs w:val="28"/>
        </w:rPr>
        <w:t>, разрешенных к вырубке (сносу)</w:t>
      </w:r>
      <w:r w:rsidR="007302CF" w:rsidRPr="00EA3140">
        <w:rPr>
          <w:rFonts w:ascii="Times New Roman" w:hAnsi="Times New Roman" w:cs="Times New Roman"/>
          <w:sz w:val="28"/>
          <w:szCs w:val="28"/>
        </w:rPr>
        <w:t>, в ходе осуществления строительства, реконструкции, капитального ремонта объектов  капитального строительства</w:t>
      </w:r>
      <w:r w:rsidRPr="00EA3140">
        <w:rPr>
          <w:rFonts w:ascii="Times New Roman" w:hAnsi="Times New Roman" w:cs="Times New Roman"/>
          <w:sz w:val="28"/>
          <w:szCs w:val="28"/>
        </w:rPr>
        <w:t>, определяет последовательность административных процедур и административных действий должностных лиц комитета городского хозяйства а</w:t>
      </w:r>
      <w:r w:rsidR="007302CF" w:rsidRPr="00EA3140">
        <w:rPr>
          <w:rFonts w:ascii="Times New Roman" w:hAnsi="Times New Roman" w:cs="Times New Roman"/>
          <w:sz w:val="28"/>
          <w:szCs w:val="28"/>
        </w:rPr>
        <w:t>дминистрации городского округа «Город Калининград»</w:t>
      </w:r>
      <w:r w:rsidRPr="00EA3140">
        <w:rPr>
          <w:rFonts w:ascii="Times New Roman" w:hAnsi="Times New Roman" w:cs="Times New Roman"/>
          <w:sz w:val="28"/>
          <w:szCs w:val="28"/>
        </w:rPr>
        <w:t xml:space="preserve"> (далее </w:t>
      </w:r>
      <w:r w:rsidR="00073345" w:rsidRPr="00EA3140">
        <w:rPr>
          <w:rFonts w:ascii="Times New Roman" w:hAnsi="Times New Roman" w:cs="Times New Roman"/>
          <w:sz w:val="28"/>
          <w:szCs w:val="28"/>
        </w:rPr>
        <w:t>–</w:t>
      </w:r>
      <w:r w:rsidRPr="00EA3140">
        <w:rPr>
          <w:rFonts w:ascii="Times New Roman" w:hAnsi="Times New Roman" w:cs="Times New Roman"/>
          <w:sz w:val="28"/>
          <w:szCs w:val="28"/>
        </w:rPr>
        <w:t xml:space="preserve"> Комитет</w:t>
      </w:r>
      <w:r w:rsidR="00073345" w:rsidRPr="00EA3140">
        <w:rPr>
          <w:rFonts w:ascii="Times New Roman" w:hAnsi="Times New Roman" w:cs="Times New Roman"/>
          <w:sz w:val="28"/>
          <w:szCs w:val="28"/>
        </w:rPr>
        <w:t>, Администрация</w:t>
      </w:r>
      <w:r w:rsidRPr="00EA3140">
        <w:rPr>
          <w:rFonts w:ascii="Times New Roman" w:hAnsi="Times New Roman" w:cs="Times New Roman"/>
          <w:sz w:val="28"/>
          <w:szCs w:val="28"/>
        </w:rPr>
        <w:t>) в процессе предоставления муниципальной услуги.</w:t>
      </w:r>
      <w:bookmarkStart w:id="0" w:name="P59"/>
      <w:bookmarkEnd w:id="0"/>
    </w:p>
    <w:p w:rsidR="00A11A95" w:rsidRPr="00EA3140" w:rsidRDefault="00271D7E" w:rsidP="00903329">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1A95" w:rsidRPr="00EA3140">
        <w:rPr>
          <w:rFonts w:ascii="Times New Roman" w:hAnsi="Times New Roman" w:cs="Times New Roman"/>
          <w:sz w:val="28"/>
          <w:szCs w:val="28"/>
        </w:rPr>
        <w:t>1.2. Круг заявителей.</w:t>
      </w:r>
    </w:p>
    <w:p w:rsidR="00073345" w:rsidRPr="00EA3140" w:rsidRDefault="00A11A95" w:rsidP="00903329">
      <w:pPr>
        <w:pStyle w:val="ConsPlusNormal"/>
        <w:spacing w:before="220"/>
        <w:ind w:firstLine="540"/>
        <w:contextualSpacing/>
        <w:jc w:val="both"/>
        <w:rPr>
          <w:rFonts w:ascii="Times New Roman" w:hAnsi="Times New Roman" w:cs="Times New Roman"/>
          <w:sz w:val="28"/>
          <w:szCs w:val="28"/>
        </w:rPr>
      </w:pPr>
      <w:r w:rsidRPr="00EA3140">
        <w:rPr>
          <w:rFonts w:ascii="Times New Roman" w:hAnsi="Times New Roman" w:cs="Times New Roman"/>
          <w:sz w:val="28"/>
          <w:szCs w:val="28"/>
        </w:rPr>
        <w:t xml:space="preserve">В качестве заявителей на получение муниципальной услуги могут выступать физические или юридические лица, </w:t>
      </w:r>
      <w:r w:rsidR="007302CF" w:rsidRPr="00EA3140">
        <w:rPr>
          <w:rFonts w:ascii="Times New Roman" w:hAnsi="Times New Roman" w:cs="Times New Roman"/>
          <w:sz w:val="28"/>
          <w:szCs w:val="28"/>
        </w:rPr>
        <w:t xml:space="preserve">получившие </w:t>
      </w:r>
      <w:r w:rsidR="008D2688">
        <w:rPr>
          <w:rFonts w:ascii="Times New Roman" w:hAnsi="Times New Roman" w:cs="Times New Roman"/>
          <w:sz w:val="28"/>
          <w:szCs w:val="28"/>
        </w:rPr>
        <w:t>в А</w:t>
      </w:r>
      <w:r w:rsidR="00903329" w:rsidRPr="00EA3140">
        <w:rPr>
          <w:rFonts w:ascii="Times New Roman" w:hAnsi="Times New Roman" w:cs="Times New Roman"/>
          <w:sz w:val="28"/>
          <w:szCs w:val="28"/>
        </w:rPr>
        <w:t xml:space="preserve">дминистрации </w:t>
      </w:r>
      <w:r w:rsidR="007302CF" w:rsidRPr="00EA3140">
        <w:rPr>
          <w:rFonts w:ascii="Times New Roman" w:hAnsi="Times New Roman" w:cs="Times New Roman"/>
          <w:sz w:val="28"/>
          <w:szCs w:val="28"/>
        </w:rPr>
        <w:t>порубочный билет</w:t>
      </w:r>
      <w:r w:rsidR="00903329">
        <w:rPr>
          <w:rFonts w:ascii="Times New Roman" w:hAnsi="Times New Roman" w:cs="Times New Roman"/>
          <w:sz w:val="28"/>
          <w:szCs w:val="28"/>
        </w:rPr>
        <w:t xml:space="preserve">, при условии, что </w:t>
      </w:r>
      <w:r w:rsidR="007615D4" w:rsidRPr="00EA3140">
        <w:rPr>
          <w:rFonts w:ascii="Times New Roman" w:hAnsi="Times New Roman" w:cs="Times New Roman"/>
          <w:sz w:val="28"/>
          <w:szCs w:val="28"/>
        </w:rPr>
        <w:t xml:space="preserve">с момента </w:t>
      </w:r>
      <w:r w:rsidR="004A39DA" w:rsidRPr="00EA3140">
        <w:rPr>
          <w:rFonts w:ascii="Times New Roman" w:hAnsi="Times New Roman" w:cs="Times New Roman"/>
          <w:sz w:val="28"/>
          <w:szCs w:val="28"/>
        </w:rPr>
        <w:t xml:space="preserve">составления акта освидетельствования по </w:t>
      </w:r>
      <w:r w:rsidR="00903329">
        <w:rPr>
          <w:rFonts w:ascii="Times New Roman" w:hAnsi="Times New Roman" w:cs="Times New Roman"/>
          <w:sz w:val="28"/>
          <w:szCs w:val="28"/>
        </w:rPr>
        <w:t xml:space="preserve">нему </w:t>
      </w:r>
      <w:r w:rsidR="00DC4730" w:rsidRPr="00EA3140">
        <w:rPr>
          <w:rFonts w:ascii="Times New Roman" w:hAnsi="Times New Roman" w:cs="Times New Roman"/>
          <w:sz w:val="28"/>
          <w:szCs w:val="28"/>
        </w:rPr>
        <w:t xml:space="preserve">прошло не более </w:t>
      </w:r>
      <w:r w:rsidR="004A39DA" w:rsidRPr="00EA3140">
        <w:rPr>
          <w:rFonts w:ascii="Times New Roman" w:hAnsi="Times New Roman" w:cs="Times New Roman"/>
          <w:sz w:val="28"/>
          <w:szCs w:val="28"/>
        </w:rPr>
        <w:t>трех лет</w:t>
      </w:r>
      <w:r w:rsidR="00903329">
        <w:rPr>
          <w:rFonts w:ascii="Times New Roman" w:hAnsi="Times New Roman" w:cs="Times New Roman"/>
          <w:sz w:val="28"/>
          <w:szCs w:val="28"/>
        </w:rPr>
        <w:t>,</w:t>
      </w:r>
      <w:r w:rsidR="001B0EA9">
        <w:rPr>
          <w:rFonts w:ascii="Times New Roman" w:hAnsi="Times New Roman" w:cs="Times New Roman"/>
          <w:sz w:val="28"/>
          <w:szCs w:val="28"/>
        </w:rPr>
        <w:t xml:space="preserve"> </w:t>
      </w:r>
      <w:r w:rsidRPr="00EA3140">
        <w:rPr>
          <w:rFonts w:ascii="Times New Roman" w:hAnsi="Times New Roman" w:cs="Times New Roman"/>
          <w:sz w:val="28"/>
          <w:szCs w:val="28"/>
        </w:rPr>
        <w:t>либо уполномоченные ими лица (далее - заявители).</w:t>
      </w:r>
    </w:p>
    <w:p w:rsidR="00073345" w:rsidRPr="00EA3140" w:rsidRDefault="00A11A95" w:rsidP="00903329">
      <w:pPr>
        <w:pStyle w:val="ConsPlusNormal"/>
        <w:ind w:firstLine="540"/>
        <w:contextualSpacing/>
        <w:jc w:val="both"/>
        <w:rPr>
          <w:rFonts w:ascii="Times New Roman" w:hAnsi="Times New Roman" w:cs="Times New Roman"/>
          <w:sz w:val="28"/>
          <w:szCs w:val="28"/>
        </w:rPr>
      </w:pPr>
      <w:r w:rsidRPr="00EA3140">
        <w:rPr>
          <w:rFonts w:ascii="Times New Roman" w:hAnsi="Times New Roman" w:cs="Times New Roman"/>
          <w:sz w:val="28"/>
          <w:szCs w:val="28"/>
        </w:rPr>
        <w:t>1.3. Требования к порядку информирования о предоставлении муниципальной услуги.</w:t>
      </w:r>
    </w:p>
    <w:p w:rsidR="00073345" w:rsidRPr="00C878BB" w:rsidRDefault="00CA23F2"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1.3.1. Информация о местонахождении и графиках</w:t>
      </w:r>
      <w:r w:rsidR="00A11A95" w:rsidRPr="00C878BB">
        <w:rPr>
          <w:rFonts w:ascii="Times New Roman" w:hAnsi="Times New Roman" w:cs="Times New Roman"/>
          <w:sz w:val="28"/>
          <w:szCs w:val="28"/>
        </w:rPr>
        <w:t xml:space="preserve"> ра</w:t>
      </w:r>
      <w:r w:rsidR="006523C9" w:rsidRPr="00C878BB">
        <w:rPr>
          <w:rFonts w:ascii="Times New Roman" w:hAnsi="Times New Roman" w:cs="Times New Roman"/>
          <w:sz w:val="28"/>
          <w:szCs w:val="28"/>
        </w:rPr>
        <w:t>боты структурных подразделений А</w:t>
      </w:r>
      <w:r w:rsidR="00A11A95" w:rsidRPr="00C878BB">
        <w:rPr>
          <w:rFonts w:ascii="Times New Roman" w:hAnsi="Times New Roman" w:cs="Times New Roman"/>
          <w:sz w:val="28"/>
          <w:szCs w:val="28"/>
        </w:rPr>
        <w:t>дминистрации, предоставляющих муниципальную услугу, спосо</w:t>
      </w:r>
      <w:r>
        <w:rPr>
          <w:rFonts w:ascii="Times New Roman" w:hAnsi="Times New Roman" w:cs="Times New Roman"/>
          <w:sz w:val="28"/>
          <w:szCs w:val="28"/>
        </w:rPr>
        <w:t>бы получения информации о местонахождении</w:t>
      </w:r>
      <w:r w:rsidR="00A11A95" w:rsidRPr="00C878BB">
        <w:rPr>
          <w:rFonts w:ascii="Times New Roman" w:hAnsi="Times New Roman" w:cs="Times New Roman"/>
          <w:sz w:val="28"/>
          <w:szCs w:val="28"/>
        </w:rPr>
        <w:t xml:space="preserve"> и графиках работы органов и организаций, обращение в которые необходимо для получения муниципальной услуги.</w:t>
      </w:r>
    </w:p>
    <w:p w:rsidR="00A47E01"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Местонахождение муниципального казенног</w:t>
      </w:r>
      <w:r w:rsidR="00E145D0" w:rsidRPr="00C878BB">
        <w:rPr>
          <w:rFonts w:ascii="Times New Roman" w:hAnsi="Times New Roman" w:cs="Times New Roman"/>
          <w:sz w:val="28"/>
          <w:szCs w:val="28"/>
        </w:rPr>
        <w:t>о учреждения городского округа «Город Калининград»</w:t>
      </w:r>
      <w:r w:rsidR="0090024F">
        <w:rPr>
          <w:rFonts w:ascii="Times New Roman" w:hAnsi="Times New Roman" w:cs="Times New Roman"/>
          <w:sz w:val="28"/>
          <w:szCs w:val="28"/>
        </w:rPr>
        <w:t xml:space="preserve"> </w:t>
      </w:r>
      <w:r w:rsidR="00E145D0" w:rsidRPr="00C878BB">
        <w:rPr>
          <w:rFonts w:ascii="Times New Roman" w:hAnsi="Times New Roman" w:cs="Times New Roman"/>
          <w:sz w:val="28"/>
          <w:szCs w:val="28"/>
        </w:rPr>
        <w:t>«</w:t>
      </w:r>
      <w:r w:rsidRPr="00C878BB">
        <w:rPr>
          <w:rFonts w:ascii="Times New Roman" w:hAnsi="Times New Roman" w:cs="Times New Roman"/>
          <w:sz w:val="28"/>
          <w:szCs w:val="28"/>
        </w:rPr>
        <w:t>Многофункциональный</w:t>
      </w:r>
      <w:r w:rsidR="0090024F">
        <w:rPr>
          <w:rFonts w:ascii="Times New Roman" w:hAnsi="Times New Roman" w:cs="Times New Roman"/>
          <w:sz w:val="28"/>
          <w:szCs w:val="28"/>
        </w:rPr>
        <w:t xml:space="preserve"> </w:t>
      </w:r>
      <w:r w:rsidRPr="00C878BB">
        <w:rPr>
          <w:rFonts w:ascii="Times New Roman" w:hAnsi="Times New Roman" w:cs="Times New Roman"/>
          <w:sz w:val="28"/>
          <w:szCs w:val="28"/>
        </w:rPr>
        <w:t>центр</w:t>
      </w:r>
      <w:r w:rsidR="0090024F">
        <w:rPr>
          <w:rFonts w:ascii="Times New Roman" w:hAnsi="Times New Roman" w:cs="Times New Roman"/>
          <w:sz w:val="28"/>
          <w:szCs w:val="28"/>
        </w:rPr>
        <w:t xml:space="preserve"> </w:t>
      </w:r>
      <w:r w:rsidRPr="00C878BB">
        <w:rPr>
          <w:rFonts w:ascii="Times New Roman" w:hAnsi="Times New Roman" w:cs="Times New Roman"/>
          <w:sz w:val="28"/>
          <w:szCs w:val="28"/>
        </w:rPr>
        <w:t>предоставления</w:t>
      </w:r>
      <w:r w:rsidR="0090024F">
        <w:rPr>
          <w:rFonts w:ascii="Times New Roman" w:hAnsi="Times New Roman" w:cs="Times New Roman"/>
          <w:sz w:val="28"/>
          <w:szCs w:val="28"/>
        </w:rPr>
        <w:t xml:space="preserve"> </w:t>
      </w:r>
      <w:r w:rsidRPr="00C878BB">
        <w:rPr>
          <w:rFonts w:ascii="Times New Roman" w:hAnsi="Times New Roman" w:cs="Times New Roman"/>
          <w:sz w:val="28"/>
          <w:szCs w:val="28"/>
        </w:rPr>
        <w:t xml:space="preserve">государственных и </w:t>
      </w:r>
      <w:r w:rsidRPr="00BE553B">
        <w:rPr>
          <w:rFonts w:ascii="Times New Roman" w:hAnsi="Times New Roman" w:cs="Times New Roman"/>
          <w:sz w:val="28"/>
          <w:szCs w:val="28"/>
        </w:rPr>
        <w:t>муниципальных услу</w:t>
      </w:r>
      <w:r w:rsidR="00E145D0" w:rsidRPr="00BE553B">
        <w:rPr>
          <w:rFonts w:ascii="Times New Roman" w:hAnsi="Times New Roman" w:cs="Times New Roman"/>
          <w:sz w:val="28"/>
          <w:szCs w:val="28"/>
        </w:rPr>
        <w:t>г»</w:t>
      </w:r>
      <w:r w:rsidRPr="00BE553B">
        <w:rPr>
          <w:rFonts w:ascii="Times New Roman" w:hAnsi="Times New Roman" w:cs="Times New Roman"/>
          <w:sz w:val="28"/>
          <w:szCs w:val="28"/>
        </w:rPr>
        <w:t xml:space="preserve"> (далее - МФЦ)</w:t>
      </w:r>
      <w:r w:rsidR="004249B3">
        <w:rPr>
          <w:rFonts w:ascii="Times New Roman" w:hAnsi="Times New Roman" w:cs="Times New Roman"/>
          <w:sz w:val="28"/>
          <w:szCs w:val="28"/>
        </w:rPr>
        <w:t xml:space="preserve"> и </w:t>
      </w:r>
      <w:r w:rsidR="00BE553B" w:rsidRPr="00BE553B">
        <w:rPr>
          <w:rFonts w:ascii="Times New Roman" w:hAnsi="Times New Roman" w:cs="Times New Roman"/>
          <w:sz w:val="28"/>
          <w:szCs w:val="28"/>
        </w:rPr>
        <w:t xml:space="preserve">бухгалтерии </w:t>
      </w:r>
      <w:r w:rsidR="00BE553B" w:rsidRPr="00BE553B">
        <w:rPr>
          <w:rFonts w:ascii="Times New Roman" w:hAnsi="Times New Roman" w:cs="Times New Roman"/>
          <w:sz w:val="28"/>
          <w:szCs w:val="28"/>
        </w:rPr>
        <w:lastRenderedPageBreak/>
        <w:t xml:space="preserve">финансового управления  </w:t>
      </w:r>
      <w:r w:rsidR="00272958">
        <w:rPr>
          <w:rFonts w:ascii="Times New Roman" w:hAnsi="Times New Roman" w:cs="Times New Roman"/>
          <w:sz w:val="28"/>
          <w:szCs w:val="28"/>
        </w:rPr>
        <w:t xml:space="preserve">Комитета </w:t>
      </w:r>
      <w:r w:rsidR="001548B6">
        <w:rPr>
          <w:rFonts w:ascii="Times New Roman" w:hAnsi="Times New Roman" w:cs="Times New Roman"/>
          <w:sz w:val="28"/>
          <w:szCs w:val="28"/>
        </w:rPr>
        <w:t xml:space="preserve">Администрации </w:t>
      </w:r>
      <w:r w:rsidR="00BE553B" w:rsidRPr="00BE553B">
        <w:rPr>
          <w:rFonts w:ascii="Times New Roman" w:hAnsi="Times New Roman" w:cs="Times New Roman"/>
          <w:sz w:val="28"/>
          <w:szCs w:val="28"/>
        </w:rPr>
        <w:t>(далее</w:t>
      </w:r>
      <w:r w:rsidR="001B0EA9">
        <w:rPr>
          <w:rFonts w:ascii="Times New Roman" w:hAnsi="Times New Roman" w:cs="Times New Roman"/>
          <w:sz w:val="28"/>
          <w:szCs w:val="28"/>
        </w:rPr>
        <w:t xml:space="preserve"> </w:t>
      </w:r>
      <w:r w:rsidR="00BE553B" w:rsidRPr="00BE553B">
        <w:rPr>
          <w:rFonts w:ascii="Times New Roman" w:hAnsi="Times New Roman" w:cs="Times New Roman"/>
          <w:sz w:val="28"/>
          <w:szCs w:val="28"/>
        </w:rPr>
        <w:t>-</w:t>
      </w:r>
      <w:r w:rsidR="00BE553B" w:rsidRPr="00BE553B">
        <w:rPr>
          <w:rFonts w:ascii="Times New Roman" w:hAnsi="Times New Roman" w:cs="Times New Roman"/>
          <w:sz w:val="28"/>
          <w:szCs w:val="28"/>
        </w:rPr>
        <w:softHyphen/>
        <w:t xml:space="preserve"> Отдел, Управление)</w:t>
      </w:r>
      <w:r w:rsidRPr="00BE553B">
        <w:rPr>
          <w:rFonts w:ascii="Times New Roman" w:hAnsi="Times New Roman" w:cs="Times New Roman"/>
          <w:sz w:val="28"/>
          <w:szCs w:val="28"/>
        </w:rPr>
        <w:t>:</w:t>
      </w:r>
    </w:p>
    <w:p w:rsidR="00A47E01"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236040, г. Калининград, площадь Победы, 1.</w:t>
      </w:r>
    </w:p>
    <w:p w:rsidR="00A47E01"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График работы МФЦ:</w:t>
      </w:r>
    </w:p>
    <w:p w:rsidR="00A47E01"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понедельник - пятница с 08:00 до 20:00</w:t>
      </w:r>
      <w:r w:rsidR="00C2026C">
        <w:rPr>
          <w:rFonts w:ascii="Times New Roman" w:hAnsi="Times New Roman" w:cs="Times New Roman"/>
          <w:sz w:val="28"/>
          <w:szCs w:val="28"/>
        </w:rPr>
        <w:t>(</w:t>
      </w:r>
      <w:r w:rsidR="00236C87" w:rsidRPr="00C878BB">
        <w:rPr>
          <w:rFonts w:ascii="Times New Roman" w:hAnsi="Times New Roman" w:cs="Times New Roman"/>
          <w:sz w:val="28"/>
          <w:szCs w:val="28"/>
        </w:rPr>
        <w:t>предпраздничные дни с 08:00 до 19:00)</w:t>
      </w:r>
      <w:r w:rsidR="00A11A95" w:rsidRPr="00C878BB">
        <w:rPr>
          <w:rFonts w:ascii="Times New Roman" w:hAnsi="Times New Roman" w:cs="Times New Roman"/>
          <w:sz w:val="28"/>
          <w:szCs w:val="28"/>
        </w:rPr>
        <w:t>;</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суббота с </w:t>
      </w:r>
      <w:r w:rsidR="00FF3A85" w:rsidRPr="00C878BB">
        <w:rPr>
          <w:rFonts w:ascii="Times New Roman" w:hAnsi="Times New Roman" w:cs="Times New Roman"/>
          <w:sz w:val="28"/>
          <w:szCs w:val="28"/>
        </w:rPr>
        <w:t>08:00 до 17:00</w:t>
      </w:r>
      <w:r w:rsidR="00D77F4C">
        <w:rPr>
          <w:rFonts w:ascii="Times New Roman" w:hAnsi="Times New Roman" w:cs="Times New Roman"/>
          <w:sz w:val="28"/>
          <w:szCs w:val="28"/>
        </w:rPr>
        <w:t>(</w:t>
      </w:r>
      <w:r w:rsidR="00236C87" w:rsidRPr="00C878BB">
        <w:rPr>
          <w:rFonts w:ascii="Times New Roman" w:hAnsi="Times New Roman" w:cs="Times New Roman"/>
          <w:sz w:val="28"/>
          <w:szCs w:val="28"/>
        </w:rPr>
        <w:t xml:space="preserve">предпраздничные дни с </w:t>
      </w:r>
      <w:r w:rsidR="00FF3A85" w:rsidRPr="00C878BB">
        <w:rPr>
          <w:rFonts w:ascii="Times New Roman" w:hAnsi="Times New Roman" w:cs="Times New Roman"/>
          <w:sz w:val="28"/>
          <w:szCs w:val="28"/>
        </w:rPr>
        <w:t>08:00 до 16</w:t>
      </w:r>
      <w:r w:rsidR="00236C87" w:rsidRPr="00C878BB">
        <w:rPr>
          <w:rFonts w:ascii="Times New Roman" w:hAnsi="Times New Roman" w:cs="Times New Roman"/>
          <w:sz w:val="28"/>
          <w:szCs w:val="28"/>
        </w:rPr>
        <w:t>:00)</w:t>
      </w:r>
      <w:r w:rsidR="00A11A95" w:rsidRPr="00C878BB">
        <w:rPr>
          <w:rFonts w:ascii="Times New Roman" w:hAnsi="Times New Roman" w:cs="Times New Roman"/>
          <w:sz w:val="28"/>
          <w:szCs w:val="28"/>
        </w:rPr>
        <w:t>;</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воскресенье, праздничные дни - выходные дни.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График работы Отдела:</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понедельник - пятница с 09:00 до 18:00</w:t>
      </w:r>
      <w:r w:rsidR="00D77F4C">
        <w:rPr>
          <w:rFonts w:ascii="Times New Roman" w:hAnsi="Times New Roman" w:cs="Times New Roman"/>
          <w:sz w:val="28"/>
          <w:szCs w:val="28"/>
        </w:rPr>
        <w:t xml:space="preserve">, </w:t>
      </w:r>
      <w:r w:rsidR="00A11A95" w:rsidRPr="00C878BB">
        <w:rPr>
          <w:rFonts w:ascii="Times New Roman" w:hAnsi="Times New Roman" w:cs="Times New Roman"/>
          <w:sz w:val="28"/>
          <w:szCs w:val="28"/>
        </w:rPr>
        <w:t>перерыв с 13:00 до 14:00;</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предпраздничные дни с 09:00 до 17:00, перерыв с 13:00 до 14:00;</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суббота</w:t>
      </w:r>
      <w:r>
        <w:rPr>
          <w:rFonts w:ascii="Times New Roman" w:hAnsi="Times New Roman" w:cs="Times New Roman"/>
          <w:sz w:val="28"/>
          <w:szCs w:val="28"/>
        </w:rPr>
        <w:t>, воскресенье, праздничные дни –</w:t>
      </w:r>
      <w:r w:rsidR="00A11A95" w:rsidRPr="00C878BB">
        <w:rPr>
          <w:rFonts w:ascii="Times New Roman" w:hAnsi="Times New Roman" w:cs="Times New Roman"/>
          <w:sz w:val="28"/>
          <w:szCs w:val="28"/>
        </w:rPr>
        <w:t xml:space="preserve"> выходные дни.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Приемные дни для разъяснения специалистами Отдела порядка </w:t>
      </w:r>
      <w:r w:rsidR="00F11023">
        <w:rPr>
          <w:rFonts w:ascii="Times New Roman" w:hAnsi="Times New Roman" w:cs="Times New Roman"/>
          <w:sz w:val="28"/>
          <w:szCs w:val="28"/>
        </w:rPr>
        <w:t>предоставления</w:t>
      </w:r>
      <w:r w:rsidRPr="00C878BB">
        <w:rPr>
          <w:rFonts w:ascii="Times New Roman" w:hAnsi="Times New Roman" w:cs="Times New Roman"/>
          <w:sz w:val="28"/>
          <w:szCs w:val="28"/>
        </w:rPr>
        <w:t xml:space="preserve">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понедельник с 09:00 до 11:00.</w:t>
      </w:r>
    </w:p>
    <w:p w:rsidR="00272958" w:rsidRPr="00C878BB" w:rsidRDefault="00272958" w:rsidP="0027295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Н</w:t>
      </w:r>
      <w:r w:rsidRPr="00C878BB">
        <w:rPr>
          <w:rFonts w:ascii="Times New Roman" w:hAnsi="Times New Roman" w:cs="Times New Roman"/>
          <w:sz w:val="28"/>
          <w:szCs w:val="28"/>
        </w:rPr>
        <w:t>омера кабинетов, в которых осуществляется прием заявителей, указаны на информационном стенде МФЦ.</w:t>
      </w:r>
    </w:p>
    <w:p w:rsidR="00A11A95" w:rsidRPr="00C878BB" w:rsidRDefault="00D77F4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местонахождении</w:t>
      </w:r>
      <w:r w:rsidR="00A11A95" w:rsidRPr="00C878BB">
        <w:rPr>
          <w:rFonts w:ascii="Times New Roman" w:hAnsi="Times New Roman" w:cs="Times New Roman"/>
          <w:sz w:val="28"/>
          <w:szCs w:val="28"/>
        </w:rPr>
        <w:t xml:space="preserve"> и графиках работы органов и организаций, обращение в которые необходимо для получения муниципальной услуги, п</w:t>
      </w:r>
      <w:r>
        <w:rPr>
          <w:rFonts w:ascii="Times New Roman" w:hAnsi="Times New Roman" w:cs="Times New Roman"/>
          <w:sz w:val="28"/>
          <w:szCs w:val="28"/>
        </w:rPr>
        <w:t>олучается на официальном сайте А</w:t>
      </w:r>
      <w:r w:rsidR="00A11A95" w:rsidRPr="00C878BB">
        <w:rPr>
          <w:rFonts w:ascii="Times New Roman" w:hAnsi="Times New Roman" w:cs="Times New Roman"/>
          <w:sz w:val="28"/>
          <w:szCs w:val="28"/>
        </w:rPr>
        <w:t>дминистрации, сайтах организаций, участвующих в предоставлении муниципальной услуги, в информаци</w:t>
      </w:r>
      <w:r w:rsidR="007C6416" w:rsidRPr="00C878BB">
        <w:rPr>
          <w:rFonts w:ascii="Times New Roman" w:hAnsi="Times New Roman" w:cs="Times New Roman"/>
          <w:sz w:val="28"/>
          <w:szCs w:val="28"/>
        </w:rPr>
        <w:t>онно-телекоммуникационной сети «Интернет»</w:t>
      </w:r>
      <w:r w:rsidR="008E528C">
        <w:rPr>
          <w:rFonts w:ascii="Times New Roman" w:hAnsi="Times New Roman" w:cs="Times New Roman"/>
          <w:sz w:val="28"/>
          <w:szCs w:val="28"/>
        </w:rPr>
        <w:t xml:space="preserve"> </w:t>
      </w:r>
      <w:r w:rsidR="00602189" w:rsidRPr="00C878BB">
        <w:rPr>
          <w:rFonts w:ascii="Times New Roman" w:hAnsi="Times New Roman" w:cs="Times New Roman"/>
          <w:sz w:val="28"/>
          <w:szCs w:val="28"/>
        </w:rPr>
        <w:t>(далее – сеть Интернет)</w:t>
      </w:r>
      <w:r w:rsidR="00954D2E">
        <w:rPr>
          <w:rFonts w:ascii="Times New Roman" w:hAnsi="Times New Roman" w:cs="Times New Roman"/>
          <w:sz w:val="28"/>
          <w:szCs w:val="28"/>
        </w:rPr>
        <w:t xml:space="preserve"> </w:t>
      </w:r>
      <w:r w:rsidR="00A11A95" w:rsidRPr="00C878BB">
        <w:rPr>
          <w:rFonts w:ascii="Times New Roman" w:hAnsi="Times New Roman" w:cs="Times New Roman"/>
          <w:sz w:val="28"/>
          <w:szCs w:val="28"/>
        </w:rPr>
        <w:t xml:space="preserve">или по справочным телефонам, указанным в </w:t>
      </w:r>
      <w:hyperlink w:anchor="P77" w:history="1">
        <w:r w:rsidR="00A11A95" w:rsidRPr="00C878BB">
          <w:rPr>
            <w:rFonts w:ascii="Times New Roman" w:hAnsi="Times New Roman" w:cs="Times New Roman"/>
            <w:sz w:val="28"/>
            <w:szCs w:val="28"/>
          </w:rPr>
          <w:t>п. 1.3.2</w:t>
        </w:r>
      </w:hyperlink>
      <w:r w:rsidR="00A11A95" w:rsidRPr="00C878BB">
        <w:rPr>
          <w:rFonts w:ascii="Times New Roman" w:hAnsi="Times New Roman" w:cs="Times New Roman"/>
          <w:sz w:val="28"/>
          <w:szCs w:val="28"/>
        </w:rPr>
        <w:t xml:space="preserve"> настоящего Административного регламента.</w:t>
      </w:r>
    </w:p>
    <w:p w:rsidR="00A11A95" w:rsidRPr="00C878BB" w:rsidRDefault="00A11A95" w:rsidP="00903329">
      <w:pPr>
        <w:pStyle w:val="ConsPlusNormal"/>
        <w:ind w:firstLine="540"/>
        <w:contextualSpacing/>
        <w:jc w:val="both"/>
        <w:rPr>
          <w:rFonts w:ascii="Times New Roman" w:hAnsi="Times New Roman" w:cs="Times New Roman"/>
          <w:sz w:val="28"/>
          <w:szCs w:val="28"/>
        </w:rPr>
      </w:pPr>
      <w:bookmarkStart w:id="1" w:name="P77"/>
      <w:bookmarkEnd w:id="1"/>
      <w:r w:rsidRPr="00C878BB">
        <w:rPr>
          <w:rFonts w:ascii="Times New Roman" w:hAnsi="Times New Roman" w:cs="Times New Roman"/>
          <w:sz w:val="28"/>
          <w:szCs w:val="28"/>
        </w:rPr>
        <w:t>1.3.2. Справочные теле</w:t>
      </w:r>
      <w:r w:rsidR="006D711A" w:rsidRPr="00C878BB">
        <w:rPr>
          <w:rFonts w:ascii="Times New Roman" w:hAnsi="Times New Roman" w:cs="Times New Roman"/>
          <w:sz w:val="28"/>
          <w:szCs w:val="28"/>
        </w:rPr>
        <w:t>фоны структурных подразделений А</w:t>
      </w:r>
      <w:r w:rsidRPr="00C878BB">
        <w:rPr>
          <w:rFonts w:ascii="Times New Roman" w:hAnsi="Times New Roman" w:cs="Times New Roman"/>
          <w:sz w:val="28"/>
          <w:szCs w:val="28"/>
        </w:rPr>
        <w:t>дминистрации, предоставляющих муниципальную услугу</w:t>
      </w:r>
      <w:r w:rsidR="00602189" w:rsidRPr="00C878BB">
        <w:rPr>
          <w:rFonts w:ascii="Times New Roman" w:hAnsi="Times New Roman" w:cs="Times New Roman"/>
          <w:sz w:val="28"/>
          <w:szCs w:val="28"/>
        </w:rPr>
        <w:t>, организаций, участвующих в предоставлении муниципальной услуги</w:t>
      </w:r>
      <w:r w:rsidRPr="00C878BB">
        <w:rPr>
          <w:rFonts w:ascii="Times New Roman" w:hAnsi="Times New Roman" w:cs="Times New Roman"/>
          <w:sz w:val="28"/>
          <w:szCs w:val="28"/>
        </w:rPr>
        <w:t>:</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телефон для справок о поступлении заявлений: 31-10-31;</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телефоны для справок по вопросам предоставлени</w:t>
      </w:r>
      <w:r w:rsidR="007C6416" w:rsidRPr="00C878BB">
        <w:rPr>
          <w:rFonts w:ascii="Times New Roman" w:hAnsi="Times New Roman" w:cs="Times New Roman"/>
          <w:sz w:val="28"/>
          <w:szCs w:val="28"/>
        </w:rPr>
        <w:t>я муниципальной услуги: 92-34-87, 92-33-79</w:t>
      </w:r>
      <w:r w:rsidR="00A11A95" w:rsidRPr="00C878BB">
        <w:rPr>
          <w:rFonts w:ascii="Times New Roman" w:hAnsi="Times New Roman" w:cs="Times New Roman"/>
          <w:sz w:val="28"/>
          <w:szCs w:val="28"/>
        </w:rPr>
        <w:t>;</w:t>
      </w:r>
    </w:p>
    <w:p w:rsidR="00312EA3" w:rsidRPr="00C878BB" w:rsidRDefault="00BB093C"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312EA3" w:rsidRPr="00C878BB">
        <w:rPr>
          <w:rFonts w:ascii="Times New Roman" w:hAnsi="Times New Roman" w:cs="Times New Roman"/>
          <w:sz w:val="28"/>
          <w:szCs w:val="28"/>
        </w:rPr>
        <w:t>телефон для справок нотариальной палаты Калининградской области: 33-90-27.</w:t>
      </w:r>
    </w:p>
    <w:p w:rsidR="00722BA2"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w:t>
      </w:r>
      <w:r w:rsidR="00602189" w:rsidRPr="00C878BB">
        <w:rPr>
          <w:rFonts w:ascii="Times New Roman" w:hAnsi="Times New Roman" w:cs="Times New Roman"/>
          <w:sz w:val="28"/>
          <w:szCs w:val="28"/>
        </w:rPr>
        <w:t>3.3. Адреса официальных сайтов А</w:t>
      </w:r>
      <w:r w:rsidR="00395647" w:rsidRPr="00C878BB">
        <w:rPr>
          <w:rFonts w:ascii="Times New Roman" w:hAnsi="Times New Roman" w:cs="Times New Roman"/>
          <w:sz w:val="28"/>
          <w:szCs w:val="28"/>
        </w:rPr>
        <w:t>дминистрации</w:t>
      </w:r>
      <w:r w:rsidRPr="00C878BB">
        <w:rPr>
          <w:rFonts w:ascii="Times New Roman" w:hAnsi="Times New Roman" w:cs="Times New Roman"/>
          <w:sz w:val="28"/>
          <w:szCs w:val="28"/>
        </w:rPr>
        <w:t>, организаций, участвующих в предоставлении муниципальной услуги, содержащих информацию о предоставлении муниципальной услуги и услуг, которые являются необходимыми и обязательными</w:t>
      </w:r>
      <w:r w:rsidR="00954D2E">
        <w:rPr>
          <w:rFonts w:ascii="Times New Roman" w:hAnsi="Times New Roman" w:cs="Times New Roman"/>
          <w:sz w:val="28"/>
          <w:szCs w:val="28"/>
        </w:rPr>
        <w:t xml:space="preserve"> </w:t>
      </w:r>
      <w:r w:rsidRPr="00C878BB">
        <w:rPr>
          <w:rFonts w:ascii="Times New Roman" w:hAnsi="Times New Roman" w:cs="Times New Roman"/>
          <w:sz w:val="28"/>
          <w:szCs w:val="28"/>
        </w:rPr>
        <w:t>для предоставления муниципальной услуги, адреса их электронной почты.</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А</w:t>
      </w:r>
      <w:r w:rsidR="00062ABF" w:rsidRPr="00C878BB">
        <w:rPr>
          <w:rFonts w:ascii="Times New Roman" w:hAnsi="Times New Roman" w:cs="Times New Roman"/>
          <w:sz w:val="28"/>
          <w:szCs w:val="28"/>
        </w:rPr>
        <w:t>дрес официального сайта А</w:t>
      </w:r>
      <w:r w:rsidR="00395647" w:rsidRPr="00C878BB">
        <w:rPr>
          <w:rFonts w:ascii="Times New Roman" w:hAnsi="Times New Roman" w:cs="Times New Roman"/>
          <w:sz w:val="28"/>
          <w:szCs w:val="28"/>
        </w:rPr>
        <w:t>дминистрации</w:t>
      </w:r>
      <w:r w:rsidR="0019715E" w:rsidRPr="00C878BB">
        <w:rPr>
          <w:rFonts w:ascii="Times New Roman" w:hAnsi="Times New Roman" w:cs="Times New Roman"/>
          <w:sz w:val="28"/>
          <w:szCs w:val="28"/>
        </w:rPr>
        <w:t>,</w:t>
      </w:r>
      <w:r w:rsidR="00954D2E">
        <w:rPr>
          <w:rFonts w:ascii="Times New Roman" w:hAnsi="Times New Roman" w:cs="Times New Roman"/>
          <w:sz w:val="28"/>
          <w:szCs w:val="28"/>
        </w:rPr>
        <w:t xml:space="preserve"> </w:t>
      </w:r>
      <w:r w:rsidRPr="00C878BB">
        <w:rPr>
          <w:rFonts w:ascii="Times New Roman" w:hAnsi="Times New Roman" w:cs="Times New Roman"/>
          <w:sz w:val="28"/>
          <w:szCs w:val="28"/>
        </w:rPr>
        <w:t>содержащего информацию о предоставлении муницип</w:t>
      </w:r>
      <w:r w:rsidR="00395647" w:rsidRPr="00C878BB">
        <w:rPr>
          <w:rFonts w:ascii="Times New Roman" w:hAnsi="Times New Roman" w:cs="Times New Roman"/>
          <w:sz w:val="28"/>
          <w:szCs w:val="28"/>
        </w:rPr>
        <w:t>альной услуги: klgd.ru, раздел «Услуги»</w:t>
      </w:r>
      <w:r w:rsidRPr="00C878BB">
        <w:rPr>
          <w:rFonts w:ascii="Times New Roman" w:hAnsi="Times New Roman" w:cs="Times New Roman"/>
          <w:sz w:val="28"/>
          <w:szCs w:val="28"/>
        </w:rPr>
        <w:t>.</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Адрес электронной почты Комитета: </w:t>
      </w:r>
      <w:hyperlink r:id="rId11" w:history="1">
        <w:r w:rsidR="001D6DFD" w:rsidRPr="00C878BB">
          <w:rPr>
            <w:rFonts w:ascii="Times New Roman" w:hAnsi="Times New Roman" w:cs="Times New Roman"/>
            <w:sz w:val="28"/>
            <w:szCs w:val="28"/>
          </w:rPr>
          <w:t>komgorhoz@klgd.ru</w:t>
        </w:r>
      </w:hyperlink>
      <w:r w:rsidRPr="00C878BB">
        <w:rPr>
          <w:rFonts w:ascii="Times New Roman" w:hAnsi="Times New Roman" w:cs="Times New Roman"/>
          <w:sz w:val="28"/>
          <w:szCs w:val="28"/>
        </w:rPr>
        <w:t>.</w:t>
      </w:r>
    </w:p>
    <w:p w:rsidR="001D6DFD" w:rsidRPr="00C878BB" w:rsidRDefault="001D6DFD"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Адрес электронной почты МФЦ: </w:t>
      </w:r>
      <w:hyperlink r:id="rId12" w:history="1">
        <w:r w:rsidRPr="00C878BB">
          <w:rPr>
            <w:rFonts w:ascii="Times New Roman" w:hAnsi="Times New Roman" w:cs="Times New Roman"/>
            <w:sz w:val="28"/>
            <w:szCs w:val="28"/>
          </w:rPr>
          <w:t>mfc@klgd.ru</w:t>
        </w:r>
      </w:hyperlink>
      <w:r w:rsidRPr="00C878BB">
        <w:rPr>
          <w:rFonts w:ascii="Times New Roman" w:hAnsi="Times New Roman" w:cs="Times New Roman"/>
          <w:sz w:val="28"/>
          <w:szCs w:val="28"/>
        </w:rPr>
        <w:t>.</w:t>
      </w:r>
    </w:p>
    <w:p w:rsidR="00312EA3" w:rsidRPr="00C878BB" w:rsidRDefault="00312EA3"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Адрес официального сайта нотариальной палаты Калининградской области: </w:t>
      </w:r>
      <w:hyperlink r:id="rId13" w:history="1">
        <w:r w:rsidRPr="00C878BB">
          <w:rPr>
            <w:rFonts w:ascii="Times New Roman" w:hAnsi="Times New Roman" w:cs="Times New Roman"/>
            <w:sz w:val="28"/>
            <w:szCs w:val="28"/>
          </w:rPr>
          <w:t>notariat39.ru</w:t>
        </w:r>
      </w:hyperlink>
      <w:r w:rsidRPr="00C878BB">
        <w:rPr>
          <w:rFonts w:ascii="Times New Roman" w:hAnsi="Times New Roman" w:cs="Times New Roman"/>
          <w:sz w:val="28"/>
          <w:szCs w:val="28"/>
        </w:rPr>
        <w:t>.</w:t>
      </w:r>
    </w:p>
    <w:p w:rsidR="00312EA3" w:rsidRPr="00C878BB" w:rsidRDefault="00312EA3"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Адрес электронной почты нотариальной палаты Калининградской </w:t>
      </w:r>
      <w:r w:rsidRPr="00C878BB">
        <w:rPr>
          <w:rFonts w:ascii="Times New Roman" w:hAnsi="Times New Roman" w:cs="Times New Roman"/>
          <w:sz w:val="28"/>
          <w:szCs w:val="28"/>
        </w:rPr>
        <w:lastRenderedPageBreak/>
        <w:t>области:np@notariat39.ru.</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1.3.4. Порядок получения заявителями информации по вопросам предоставления муниципальной услуги</w:t>
      </w:r>
      <w:r w:rsidR="00B46522">
        <w:rPr>
          <w:rFonts w:ascii="Times New Roman" w:hAnsi="Times New Roman" w:cs="Times New Roman"/>
          <w:sz w:val="28"/>
          <w:szCs w:val="28"/>
        </w:rPr>
        <w:t xml:space="preserve"> </w:t>
      </w:r>
      <w:r w:rsidRPr="00C878BB">
        <w:rPr>
          <w:rFonts w:ascii="Times New Roman" w:hAnsi="Times New Roman" w:cs="Times New Roman"/>
          <w:sz w:val="28"/>
          <w:szCs w:val="28"/>
        </w:rPr>
        <w:t>и услуг, которые являются необходимыми и обязательными для предоставления муниципальной услуги, сведений о ходе предоставления</w:t>
      </w:r>
      <w:r w:rsidR="00B46522">
        <w:rPr>
          <w:rFonts w:ascii="Times New Roman" w:hAnsi="Times New Roman" w:cs="Times New Roman"/>
          <w:sz w:val="28"/>
          <w:szCs w:val="28"/>
        </w:rPr>
        <w:t xml:space="preserve"> </w:t>
      </w:r>
      <w:r w:rsidRPr="00C878BB">
        <w:rPr>
          <w:rFonts w:ascii="Times New Roman" w:hAnsi="Times New Roman" w:cs="Times New Roman"/>
          <w:sz w:val="28"/>
          <w:szCs w:val="28"/>
        </w:rPr>
        <w:t>указанных услуг.</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1.3.4.1.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предоставляется заявителям следующими способами: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непосредственно при личном обращении к специалистам МФЦ, специалистам Отдела;</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обращении к специалистам МФЦ, специалистам Отдела с использованием средств телефонной связи по указанным в </w:t>
      </w:r>
      <w:hyperlink w:anchor="P77" w:history="1">
        <w:r w:rsidR="00A11A95" w:rsidRPr="00C878BB">
          <w:rPr>
            <w:rFonts w:ascii="Times New Roman" w:hAnsi="Times New Roman" w:cs="Times New Roman"/>
            <w:sz w:val="28"/>
            <w:szCs w:val="28"/>
          </w:rPr>
          <w:t>п. 1.3.2</w:t>
        </w:r>
      </w:hyperlink>
      <w:r w:rsidR="00A11A95" w:rsidRPr="00C878BB">
        <w:rPr>
          <w:rFonts w:ascii="Times New Roman" w:hAnsi="Times New Roman" w:cs="Times New Roman"/>
          <w:sz w:val="28"/>
          <w:szCs w:val="28"/>
        </w:rPr>
        <w:t xml:space="preserve"> настоящего Административного регламента справочным телефонам;</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обращении в Комитет путем использования услуг почтовой связи;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обращении в Комитет посредством электронной почты;</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посредством размещения в информаци</w:t>
      </w:r>
      <w:r w:rsidR="009C3390">
        <w:rPr>
          <w:rFonts w:ascii="Times New Roman" w:hAnsi="Times New Roman" w:cs="Times New Roman"/>
          <w:sz w:val="28"/>
          <w:szCs w:val="28"/>
        </w:rPr>
        <w:t xml:space="preserve">онно-телекоммуникационной сети Интернет </w:t>
      </w:r>
      <w:r w:rsidR="00BB093C" w:rsidRPr="00C878BB">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 Портал) </w:t>
      </w:r>
      <w:hyperlink r:id="rId14" w:history="1">
        <w:r w:rsidR="000E7F5F" w:rsidRPr="009C3390">
          <w:rPr>
            <w:rStyle w:val="aa"/>
            <w:rFonts w:ascii="Times New Roman" w:hAnsi="Times New Roman" w:cs="Times New Roman"/>
            <w:color w:val="auto"/>
            <w:sz w:val="28"/>
            <w:szCs w:val="28"/>
            <w:u w:val="none"/>
          </w:rPr>
          <w:t>www.gosuslugi.ru</w:t>
        </w:r>
      </w:hyperlink>
      <w:r w:rsidR="00BB093C" w:rsidRPr="00C878BB">
        <w:rPr>
          <w:rFonts w:ascii="Times New Roman" w:hAnsi="Times New Roman" w:cs="Times New Roman"/>
          <w:sz w:val="28"/>
          <w:szCs w:val="28"/>
        </w:rPr>
        <w:t>и на официальном сайте А</w:t>
      </w:r>
      <w:r w:rsidR="00A11A95" w:rsidRPr="00C878BB">
        <w:rPr>
          <w:rFonts w:ascii="Times New Roman" w:hAnsi="Times New Roman" w:cs="Times New Roman"/>
          <w:sz w:val="28"/>
          <w:szCs w:val="28"/>
        </w:rPr>
        <w:t xml:space="preserve">дминистрации </w:t>
      </w:r>
      <w:r w:rsidR="000C23E1" w:rsidRPr="00C878BB">
        <w:rPr>
          <w:rFonts w:ascii="Times New Roman" w:hAnsi="Times New Roman" w:cs="Times New Roman"/>
          <w:sz w:val="28"/>
          <w:szCs w:val="28"/>
        </w:rPr>
        <w:t>klgd.ru в разделе «Услуги»</w:t>
      </w:r>
      <w:r w:rsidR="00A11A95" w:rsidRPr="00C878BB">
        <w:rPr>
          <w:rFonts w:ascii="Times New Roman" w:hAnsi="Times New Roman" w:cs="Times New Roman"/>
          <w:sz w:val="28"/>
          <w:szCs w:val="28"/>
        </w:rPr>
        <w:t>.</w:t>
      </w:r>
    </w:p>
    <w:p w:rsidR="00BB093C"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1.3.4.2. Сведения о ходе предоставления муниципальной услуги сообщаются специалистом МФЦ посредством телефонной связи, а также информация получается заявителями через официаль</w:t>
      </w:r>
      <w:r w:rsidR="009C3390">
        <w:rPr>
          <w:rFonts w:ascii="Times New Roman" w:hAnsi="Times New Roman" w:cs="Times New Roman"/>
          <w:sz w:val="28"/>
          <w:szCs w:val="28"/>
        </w:rPr>
        <w:t>ный сайт А</w:t>
      </w:r>
      <w:r w:rsidR="000C23E1" w:rsidRPr="00C878BB">
        <w:rPr>
          <w:rFonts w:ascii="Times New Roman" w:hAnsi="Times New Roman" w:cs="Times New Roman"/>
          <w:sz w:val="28"/>
          <w:szCs w:val="28"/>
        </w:rPr>
        <w:t xml:space="preserve">дминистрации </w:t>
      </w:r>
      <w:r w:rsidRPr="00C878BB">
        <w:rPr>
          <w:rFonts w:ascii="Times New Roman" w:hAnsi="Times New Roman" w:cs="Times New Roman"/>
          <w:sz w:val="28"/>
          <w:szCs w:val="28"/>
        </w:rPr>
        <w:t>в информационно-телекоммуникационной сет</w:t>
      </w:r>
      <w:r w:rsidR="009C3390">
        <w:rPr>
          <w:rFonts w:ascii="Times New Roman" w:hAnsi="Times New Roman" w:cs="Times New Roman"/>
          <w:sz w:val="28"/>
          <w:szCs w:val="28"/>
        </w:rPr>
        <w:t>и Интернет</w:t>
      </w:r>
      <w:r w:rsidR="000C23E1" w:rsidRPr="00C878BB">
        <w:rPr>
          <w:rFonts w:ascii="Times New Roman" w:hAnsi="Times New Roman" w:cs="Times New Roman"/>
          <w:sz w:val="28"/>
          <w:szCs w:val="28"/>
        </w:rPr>
        <w:t xml:space="preserve"> klgd.ru в разделе «Услуги», подразделе «Контроль исполнения запросов»</w:t>
      </w:r>
      <w:r w:rsidRPr="00C878BB">
        <w:rPr>
          <w:rFonts w:ascii="Times New Roman" w:hAnsi="Times New Roman" w:cs="Times New Roman"/>
          <w:sz w:val="28"/>
          <w:szCs w:val="28"/>
        </w:rPr>
        <w:t>.</w:t>
      </w:r>
    </w:p>
    <w:p w:rsidR="00BB093C"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w:t>
      </w:r>
      <w:r w:rsidR="00971FFC" w:rsidRPr="00C878BB">
        <w:rPr>
          <w:rFonts w:ascii="Times New Roman" w:hAnsi="Times New Roman" w:cs="Times New Roman"/>
          <w:sz w:val="28"/>
          <w:szCs w:val="28"/>
        </w:rPr>
        <w:t>, а также на официальном сайте А</w:t>
      </w:r>
      <w:r w:rsidRPr="00C878BB">
        <w:rPr>
          <w:rFonts w:ascii="Times New Roman" w:hAnsi="Times New Roman" w:cs="Times New Roman"/>
          <w:sz w:val="28"/>
          <w:szCs w:val="28"/>
        </w:rPr>
        <w:t>дминистрации</w:t>
      </w:r>
      <w:r w:rsidR="0019715E" w:rsidRPr="00C878BB">
        <w:rPr>
          <w:rFonts w:ascii="Times New Roman" w:hAnsi="Times New Roman" w:cs="Times New Roman"/>
          <w:sz w:val="28"/>
          <w:szCs w:val="28"/>
        </w:rPr>
        <w:t>.</w:t>
      </w:r>
    </w:p>
    <w:p w:rsidR="00BB093C"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1.3.5.1. На информационном стенде, </w:t>
      </w:r>
      <w:r w:rsidR="00971FFC" w:rsidRPr="00C878BB">
        <w:rPr>
          <w:rFonts w:ascii="Times New Roman" w:hAnsi="Times New Roman" w:cs="Times New Roman"/>
          <w:sz w:val="28"/>
          <w:szCs w:val="28"/>
        </w:rPr>
        <w:t>размещаемом</w:t>
      </w:r>
      <w:r w:rsidR="00B46522">
        <w:rPr>
          <w:rFonts w:ascii="Times New Roman" w:hAnsi="Times New Roman" w:cs="Times New Roman"/>
          <w:sz w:val="28"/>
          <w:szCs w:val="28"/>
        </w:rPr>
        <w:t xml:space="preserve"> </w:t>
      </w:r>
      <w:r w:rsidRPr="00C878BB">
        <w:rPr>
          <w:rFonts w:ascii="Times New Roman" w:hAnsi="Times New Roman" w:cs="Times New Roman"/>
          <w:sz w:val="28"/>
          <w:szCs w:val="28"/>
        </w:rPr>
        <w:t xml:space="preserve">в МФЦ, </w:t>
      </w:r>
      <w:r w:rsidR="00971FFC" w:rsidRPr="00C878BB">
        <w:rPr>
          <w:rFonts w:ascii="Times New Roman" w:hAnsi="Times New Roman" w:cs="Times New Roman"/>
          <w:sz w:val="28"/>
          <w:szCs w:val="28"/>
        </w:rPr>
        <w:t xml:space="preserve">содержится </w:t>
      </w:r>
      <w:r w:rsidRPr="00C878BB">
        <w:rPr>
          <w:rFonts w:ascii="Times New Roman" w:hAnsi="Times New Roman" w:cs="Times New Roman"/>
          <w:sz w:val="28"/>
          <w:szCs w:val="28"/>
        </w:rPr>
        <w:t>следующая информация:</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9C3390">
        <w:rPr>
          <w:rFonts w:ascii="Times New Roman" w:hAnsi="Times New Roman" w:cs="Times New Roman"/>
          <w:sz w:val="28"/>
          <w:szCs w:val="28"/>
        </w:rPr>
        <w:t xml:space="preserve"> местонахождение</w:t>
      </w:r>
      <w:r w:rsidR="00A11A95" w:rsidRPr="00C878BB">
        <w:rPr>
          <w:rFonts w:ascii="Times New Roman" w:hAnsi="Times New Roman" w:cs="Times New Roman"/>
          <w:sz w:val="28"/>
          <w:szCs w:val="28"/>
        </w:rPr>
        <w:t xml:space="preserve"> и график</w:t>
      </w:r>
      <w:r w:rsidR="009C3390">
        <w:rPr>
          <w:rFonts w:ascii="Times New Roman" w:hAnsi="Times New Roman" w:cs="Times New Roman"/>
          <w:sz w:val="28"/>
          <w:szCs w:val="28"/>
        </w:rPr>
        <w:t>и</w:t>
      </w:r>
      <w:r w:rsidR="00A11A95" w:rsidRPr="00C878BB">
        <w:rPr>
          <w:rFonts w:ascii="Times New Roman" w:hAnsi="Times New Roman" w:cs="Times New Roman"/>
          <w:sz w:val="28"/>
          <w:szCs w:val="28"/>
        </w:rPr>
        <w:t xml:space="preserve"> работы МФЦ, Отдела, номера телефонов для справок подразделений, предоставляющих муниципальную услугу, организаций, участвующих в предоставлении муниципал</w:t>
      </w:r>
      <w:r w:rsidR="009C3390">
        <w:rPr>
          <w:rFonts w:ascii="Times New Roman" w:hAnsi="Times New Roman" w:cs="Times New Roman"/>
          <w:sz w:val="28"/>
          <w:szCs w:val="28"/>
        </w:rPr>
        <w:t>ьной услуги, информация о местонахождении</w:t>
      </w:r>
      <w:r w:rsidR="00A11A95" w:rsidRPr="00C878BB">
        <w:rPr>
          <w:rFonts w:ascii="Times New Roman" w:hAnsi="Times New Roman" w:cs="Times New Roman"/>
          <w:sz w:val="28"/>
          <w:szCs w:val="28"/>
        </w:rPr>
        <w:t xml:space="preserve"> и графиках работы органов и организаций, обращение в которые необходимо для получения муниципальной услуги;</w:t>
      </w:r>
    </w:p>
    <w:p w:rsidR="00971FFC" w:rsidRPr="00C878BB" w:rsidRDefault="00971FFC"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перечень иных МФЦ, в которых предоставляется муниципальная услуга, адреса их местонахождения, телефоны;</w:t>
      </w:r>
    </w:p>
    <w:p w:rsidR="00971FFC"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971FFC" w:rsidRPr="00C878BB">
        <w:rPr>
          <w:rFonts w:ascii="Times New Roman" w:hAnsi="Times New Roman" w:cs="Times New Roman"/>
          <w:sz w:val="28"/>
          <w:szCs w:val="28"/>
        </w:rPr>
        <w:t xml:space="preserve"> адрес официального сайта А</w:t>
      </w:r>
      <w:r w:rsidR="000C23E1" w:rsidRPr="00C878BB">
        <w:rPr>
          <w:rFonts w:ascii="Times New Roman" w:hAnsi="Times New Roman" w:cs="Times New Roman"/>
          <w:sz w:val="28"/>
          <w:szCs w:val="28"/>
        </w:rPr>
        <w:t>дминистрации</w:t>
      </w:r>
      <w:r w:rsidR="00A11A95" w:rsidRPr="00C878BB">
        <w:rPr>
          <w:rFonts w:ascii="Times New Roman" w:hAnsi="Times New Roman" w:cs="Times New Roman"/>
          <w:sz w:val="28"/>
          <w:szCs w:val="28"/>
        </w:rPr>
        <w:t>, содержащего информацию о порядке представления муниципальной услуги;</w:t>
      </w:r>
    </w:p>
    <w:p w:rsidR="00C26CE6" w:rsidRPr="00C878BB" w:rsidRDefault="00C26C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адреса электронной почты Комитета, Администрации;</w:t>
      </w:r>
    </w:p>
    <w:p w:rsidR="00C26CE6"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адреса официальных сайтов организаций, участвующих в предоставлении муниципальной услуги, адреса их электронной почты;</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исчерпывающий перечень документов, необходимых для предоставления </w:t>
      </w:r>
      <w:r w:rsidR="00A11A95" w:rsidRPr="00C878BB">
        <w:rPr>
          <w:rFonts w:ascii="Times New Roman" w:hAnsi="Times New Roman" w:cs="Times New Roman"/>
          <w:sz w:val="28"/>
          <w:szCs w:val="28"/>
        </w:rPr>
        <w:lastRenderedPageBreak/>
        <w:t>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образец заполнения заявления о пред</w:t>
      </w:r>
      <w:r w:rsidR="009C3390">
        <w:rPr>
          <w:rFonts w:ascii="Times New Roman" w:hAnsi="Times New Roman" w:cs="Times New Roman"/>
          <w:sz w:val="28"/>
          <w:szCs w:val="28"/>
        </w:rPr>
        <w:t>оставлении муниципальной услуги;</w:t>
      </w:r>
    </w:p>
    <w:p w:rsidR="00C26CE6" w:rsidRPr="00C878BB" w:rsidRDefault="00C26C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C26CE6" w:rsidRPr="00C878BB" w:rsidRDefault="00C26C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описание процедуры предоставления муниципальной услуги в текстовом виде и в виде блок-схемы;</w:t>
      </w:r>
    </w:p>
    <w:p w:rsidR="00C26CE6" w:rsidRPr="00C878BB" w:rsidRDefault="00C26C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выдержка из текста Административного регламента.</w:t>
      </w:r>
    </w:p>
    <w:p w:rsidR="00A11A95" w:rsidRPr="00C878BB" w:rsidRDefault="00C26C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1.3.5.2. На официальном сайте А</w:t>
      </w:r>
      <w:r w:rsidR="000C23E1" w:rsidRPr="00C878BB">
        <w:rPr>
          <w:rFonts w:ascii="Times New Roman" w:hAnsi="Times New Roman" w:cs="Times New Roman"/>
          <w:sz w:val="28"/>
          <w:szCs w:val="28"/>
        </w:rPr>
        <w:t xml:space="preserve">дминистрации </w:t>
      </w:r>
      <w:r w:rsidR="00A11A95" w:rsidRPr="00C878BB">
        <w:rPr>
          <w:rFonts w:ascii="Times New Roman" w:hAnsi="Times New Roman" w:cs="Times New Roman"/>
          <w:sz w:val="28"/>
          <w:szCs w:val="28"/>
        </w:rPr>
        <w:t>размещается следующая информация:</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0D1574">
        <w:rPr>
          <w:rFonts w:ascii="Times New Roman" w:hAnsi="Times New Roman" w:cs="Times New Roman"/>
          <w:sz w:val="28"/>
          <w:szCs w:val="28"/>
        </w:rPr>
        <w:t xml:space="preserve"> местонахождение</w:t>
      </w:r>
      <w:r w:rsidR="00A11A95" w:rsidRPr="00C878BB">
        <w:rPr>
          <w:rFonts w:ascii="Times New Roman" w:hAnsi="Times New Roman" w:cs="Times New Roman"/>
          <w:sz w:val="28"/>
          <w:szCs w:val="28"/>
        </w:rPr>
        <w:t xml:space="preserve"> и график</w:t>
      </w:r>
      <w:r w:rsidR="000D1574">
        <w:rPr>
          <w:rFonts w:ascii="Times New Roman" w:hAnsi="Times New Roman" w:cs="Times New Roman"/>
          <w:sz w:val="28"/>
          <w:szCs w:val="28"/>
        </w:rPr>
        <w:t>и</w:t>
      </w:r>
      <w:r w:rsidR="00A11A95" w:rsidRPr="00C878BB">
        <w:rPr>
          <w:rFonts w:ascii="Times New Roman" w:hAnsi="Times New Roman" w:cs="Times New Roman"/>
          <w:sz w:val="28"/>
          <w:szCs w:val="28"/>
        </w:rPr>
        <w:t xml:space="preserve"> работы МФЦ, Отдела;</w:t>
      </w:r>
    </w:p>
    <w:p w:rsidR="007C7113" w:rsidRPr="00C878BB" w:rsidRDefault="007C7113"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перечень МФЦ, в</w:t>
      </w:r>
      <w:r w:rsidR="00B46522">
        <w:rPr>
          <w:rFonts w:ascii="Times New Roman" w:hAnsi="Times New Roman" w:cs="Times New Roman"/>
          <w:sz w:val="28"/>
          <w:szCs w:val="28"/>
        </w:rPr>
        <w:t xml:space="preserve"> </w:t>
      </w:r>
      <w:r w:rsidRPr="00C878BB">
        <w:rPr>
          <w:rFonts w:ascii="Times New Roman" w:hAnsi="Times New Roman" w:cs="Times New Roman"/>
          <w:sz w:val="28"/>
          <w:szCs w:val="28"/>
        </w:rPr>
        <w:t>которых предоставляется муниципальная услуга, адреса их местонахождения, номера телефонов;</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спосо</w:t>
      </w:r>
      <w:r w:rsidR="000D1574">
        <w:rPr>
          <w:rFonts w:ascii="Times New Roman" w:hAnsi="Times New Roman" w:cs="Times New Roman"/>
          <w:sz w:val="28"/>
          <w:szCs w:val="28"/>
        </w:rPr>
        <w:t>бы получения информации о местонахождении</w:t>
      </w:r>
      <w:r w:rsidR="00A11A95" w:rsidRPr="00C878BB">
        <w:rPr>
          <w:rFonts w:ascii="Times New Roman" w:hAnsi="Times New Roman" w:cs="Times New Roman"/>
          <w:sz w:val="28"/>
          <w:szCs w:val="28"/>
        </w:rPr>
        <w:t xml:space="preserve"> и графиках работы органов и организаций, обращение в которые необходимо для получения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номера телефонов для справок подразделений, предоставляющих муниципальную услугу, организаций, участвующих в предоставлении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адреса официальных сайтов организаций, участвующих в предоставлении муниципальной услуги, адреса их электронной почты;</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образец заполнения заявления о предоставлении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0D1574">
        <w:rPr>
          <w:rFonts w:ascii="Times New Roman" w:hAnsi="Times New Roman" w:cs="Times New Roman"/>
          <w:sz w:val="28"/>
          <w:szCs w:val="28"/>
        </w:rPr>
        <w:t xml:space="preserve"> порядок получения заявителями</w:t>
      </w:r>
      <w:r w:rsidR="00A11A95" w:rsidRPr="00C878BB">
        <w:rPr>
          <w:rFonts w:ascii="Times New Roman" w:hAnsi="Times New Roman" w:cs="Times New Roman"/>
          <w:sz w:val="28"/>
          <w:szCs w:val="28"/>
        </w:rPr>
        <w:t xml:space="preserve"> информации по вопросам предоставления муниципальной услуги, в том числе сведений о ходе предоставления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порядок обжалования заявителем отказа в предоставлении муниципальной услуги;</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описание процедуры предоставления муниципальной услуги в текстовом виде и в виде блок-схемы;</w:t>
      </w:r>
    </w:p>
    <w:p w:rsidR="00A11A95" w:rsidRPr="00C878BB" w:rsidRDefault="00F11023"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полный текст Административного регламента.</w:t>
      </w:r>
    </w:p>
    <w:p w:rsidR="00A11A95" w:rsidRPr="00C878BB" w:rsidRDefault="00A11A95" w:rsidP="00903329">
      <w:pPr>
        <w:pStyle w:val="ConsPlusNormal"/>
        <w:contextualSpacing/>
        <w:jc w:val="center"/>
        <w:rPr>
          <w:rFonts w:ascii="Times New Roman" w:hAnsi="Times New Roman" w:cs="Times New Roman"/>
          <w:sz w:val="28"/>
          <w:szCs w:val="28"/>
        </w:rPr>
      </w:pPr>
    </w:p>
    <w:p w:rsidR="00913BD6" w:rsidRDefault="00A11A95" w:rsidP="00903329">
      <w:pPr>
        <w:pStyle w:val="ConsPlusNormal"/>
        <w:contextualSpacing/>
        <w:jc w:val="center"/>
        <w:outlineLvl w:val="1"/>
        <w:rPr>
          <w:rFonts w:ascii="Times New Roman" w:hAnsi="Times New Roman" w:cs="Times New Roman"/>
          <w:sz w:val="28"/>
          <w:szCs w:val="28"/>
        </w:rPr>
      </w:pPr>
      <w:r w:rsidRPr="00C878BB">
        <w:rPr>
          <w:rFonts w:ascii="Times New Roman" w:hAnsi="Times New Roman" w:cs="Times New Roman"/>
          <w:sz w:val="28"/>
          <w:szCs w:val="28"/>
        </w:rPr>
        <w:t>Раздел 2. СТАНДА</w:t>
      </w:r>
      <w:r w:rsidR="00913BD6">
        <w:rPr>
          <w:rFonts w:ascii="Times New Roman" w:hAnsi="Times New Roman" w:cs="Times New Roman"/>
          <w:sz w:val="28"/>
          <w:szCs w:val="28"/>
        </w:rPr>
        <w:t xml:space="preserve">РТ ПРЕДОСТАВЛЕНИЯ </w:t>
      </w:r>
      <w:proofErr w:type="gramStart"/>
      <w:r w:rsidR="00913BD6">
        <w:rPr>
          <w:rFonts w:ascii="Times New Roman" w:hAnsi="Times New Roman" w:cs="Times New Roman"/>
          <w:sz w:val="28"/>
          <w:szCs w:val="28"/>
        </w:rPr>
        <w:t>МУНИЦИПАЛЬНОЙ</w:t>
      </w:r>
      <w:proofErr w:type="gramEnd"/>
    </w:p>
    <w:p w:rsidR="00A11A95" w:rsidRPr="00C878BB" w:rsidRDefault="00A11A95" w:rsidP="00903329">
      <w:pPr>
        <w:pStyle w:val="ConsPlusNormal"/>
        <w:contextualSpacing/>
        <w:jc w:val="center"/>
        <w:outlineLvl w:val="1"/>
        <w:rPr>
          <w:rFonts w:ascii="Times New Roman" w:hAnsi="Times New Roman" w:cs="Times New Roman"/>
          <w:sz w:val="28"/>
          <w:szCs w:val="28"/>
        </w:rPr>
      </w:pPr>
      <w:r w:rsidRPr="00C878BB">
        <w:rPr>
          <w:rFonts w:ascii="Times New Roman" w:hAnsi="Times New Roman" w:cs="Times New Roman"/>
          <w:sz w:val="28"/>
          <w:szCs w:val="28"/>
        </w:rPr>
        <w:t>УСЛУГИ</w:t>
      </w:r>
    </w:p>
    <w:p w:rsidR="00A11A95" w:rsidRPr="00C878BB" w:rsidRDefault="00A11A95" w:rsidP="00903329">
      <w:pPr>
        <w:pStyle w:val="ConsPlusNormal"/>
        <w:contextualSpacing/>
        <w:jc w:val="center"/>
        <w:rPr>
          <w:rFonts w:ascii="Times New Roman" w:hAnsi="Times New Roman" w:cs="Times New Roman"/>
          <w:sz w:val="28"/>
          <w:szCs w:val="28"/>
        </w:rPr>
      </w:pPr>
    </w:p>
    <w:p w:rsidR="009C3F06"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 Наименование муниципальной услуги:</w:t>
      </w:r>
      <w:r w:rsidR="00B46522">
        <w:rPr>
          <w:rFonts w:ascii="Times New Roman" w:hAnsi="Times New Roman" w:cs="Times New Roman"/>
          <w:sz w:val="28"/>
          <w:szCs w:val="28"/>
        </w:rPr>
        <w:t xml:space="preserve"> </w:t>
      </w:r>
      <w:r w:rsidR="00A856ED" w:rsidRPr="00EA3140">
        <w:rPr>
          <w:rFonts w:ascii="Times New Roman" w:hAnsi="Times New Roman" w:cs="Times New Roman"/>
          <w:sz w:val="28"/>
          <w:szCs w:val="28"/>
        </w:rPr>
        <w:t>«</w:t>
      </w:r>
      <w:r w:rsidR="00EB4DA1" w:rsidRPr="00EA3140">
        <w:rPr>
          <w:rFonts w:ascii="Times New Roman" w:hAnsi="Times New Roman" w:cs="Times New Roman"/>
          <w:sz w:val="28"/>
          <w:szCs w:val="28"/>
        </w:rPr>
        <w:t>Возврат</w:t>
      </w:r>
      <w:r w:rsidR="00B46522">
        <w:rPr>
          <w:rFonts w:ascii="Times New Roman" w:hAnsi="Times New Roman" w:cs="Times New Roman"/>
          <w:sz w:val="28"/>
          <w:szCs w:val="28"/>
        </w:rPr>
        <w:t xml:space="preserve"> </w:t>
      </w:r>
      <w:r w:rsidR="00A856ED" w:rsidRPr="00EA3140">
        <w:rPr>
          <w:rFonts w:ascii="Times New Roman" w:hAnsi="Times New Roman" w:cs="Times New Roman"/>
          <w:sz w:val="28"/>
          <w:szCs w:val="28"/>
        </w:rPr>
        <w:t>лицу</w:t>
      </w:r>
      <w:r w:rsidR="00A856ED" w:rsidRPr="00C878BB">
        <w:rPr>
          <w:rFonts w:ascii="Times New Roman" w:hAnsi="Times New Roman" w:cs="Times New Roman"/>
          <w:sz w:val="28"/>
          <w:szCs w:val="28"/>
        </w:rPr>
        <w:t>, получившему порубочный билет, компенсационной стоимости сохраненных в неповрежденном состоянии  зеленых насаждений,</w:t>
      </w:r>
      <w:r w:rsidR="006C2C3A" w:rsidRPr="00C878BB">
        <w:rPr>
          <w:rFonts w:ascii="Times New Roman" w:hAnsi="Times New Roman" w:cs="Times New Roman"/>
          <w:sz w:val="28"/>
          <w:szCs w:val="28"/>
        </w:rPr>
        <w:t xml:space="preserve"> разрешенных к вырубке (сносу)</w:t>
      </w:r>
      <w:r w:rsidR="00A856ED" w:rsidRPr="00C878BB">
        <w:rPr>
          <w:rFonts w:ascii="Times New Roman" w:hAnsi="Times New Roman" w:cs="Times New Roman"/>
          <w:sz w:val="28"/>
          <w:szCs w:val="28"/>
        </w:rPr>
        <w:t>, в ходе осуществления строительства, реконструкции, капитального ремонта объектов  капитального строительства</w:t>
      </w:r>
      <w:r w:rsidR="000D1574">
        <w:rPr>
          <w:rFonts w:ascii="Times New Roman" w:hAnsi="Times New Roman" w:cs="Times New Roman"/>
          <w:sz w:val="28"/>
          <w:szCs w:val="28"/>
        </w:rPr>
        <w:t>».</w:t>
      </w:r>
    </w:p>
    <w:p w:rsidR="009C3F06"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2.2. Наименова</w:t>
      </w:r>
      <w:r w:rsidR="009C3F06" w:rsidRPr="00C878BB">
        <w:rPr>
          <w:rFonts w:ascii="Times New Roman" w:hAnsi="Times New Roman" w:cs="Times New Roman"/>
          <w:sz w:val="28"/>
          <w:szCs w:val="28"/>
        </w:rPr>
        <w:t>ние структурного подразделения А</w:t>
      </w:r>
      <w:r w:rsidR="00A24BD7" w:rsidRPr="00C878BB">
        <w:rPr>
          <w:rFonts w:ascii="Times New Roman" w:hAnsi="Times New Roman" w:cs="Times New Roman"/>
          <w:sz w:val="28"/>
          <w:szCs w:val="28"/>
        </w:rPr>
        <w:t>дминистрации</w:t>
      </w:r>
      <w:r w:rsidR="0019715E" w:rsidRPr="00C878BB">
        <w:rPr>
          <w:rFonts w:ascii="Times New Roman" w:hAnsi="Times New Roman" w:cs="Times New Roman"/>
          <w:sz w:val="28"/>
          <w:szCs w:val="28"/>
        </w:rPr>
        <w:t>,</w:t>
      </w:r>
      <w:r w:rsidR="00B46522">
        <w:rPr>
          <w:rFonts w:ascii="Times New Roman" w:hAnsi="Times New Roman" w:cs="Times New Roman"/>
          <w:sz w:val="28"/>
          <w:szCs w:val="28"/>
        </w:rPr>
        <w:t xml:space="preserve"> </w:t>
      </w:r>
      <w:r w:rsidRPr="00C878BB">
        <w:rPr>
          <w:rFonts w:ascii="Times New Roman" w:hAnsi="Times New Roman" w:cs="Times New Roman"/>
          <w:sz w:val="28"/>
          <w:szCs w:val="28"/>
        </w:rPr>
        <w:t>предоставляющего муниципальную услугу. Органы и организации, обращение в которые необходимо для предоставления муниципальной услуги.</w:t>
      </w:r>
    </w:p>
    <w:p w:rsidR="009C3F06" w:rsidRPr="00C878BB" w:rsidRDefault="00A11A95" w:rsidP="00903329">
      <w:pPr>
        <w:pStyle w:val="ConsPlusNormal"/>
        <w:ind w:firstLine="540"/>
        <w:contextualSpacing/>
        <w:jc w:val="both"/>
        <w:rPr>
          <w:rFonts w:ascii="Times New Roman" w:hAnsi="Times New Roman" w:cs="Times New Roman"/>
          <w:sz w:val="28"/>
          <w:szCs w:val="28"/>
        </w:rPr>
      </w:pPr>
      <w:r w:rsidRPr="00EA3140">
        <w:rPr>
          <w:rFonts w:ascii="Times New Roman" w:hAnsi="Times New Roman" w:cs="Times New Roman"/>
          <w:sz w:val="28"/>
          <w:szCs w:val="28"/>
        </w:rPr>
        <w:lastRenderedPageBreak/>
        <w:t>2.2.1. Муници</w:t>
      </w:r>
      <w:r w:rsidR="009C3F06" w:rsidRPr="00EA3140">
        <w:rPr>
          <w:rFonts w:ascii="Times New Roman" w:hAnsi="Times New Roman" w:cs="Times New Roman"/>
          <w:sz w:val="28"/>
          <w:szCs w:val="28"/>
        </w:rPr>
        <w:t>пальная услуга предоставляется А</w:t>
      </w:r>
      <w:r w:rsidRPr="00EA3140">
        <w:rPr>
          <w:rFonts w:ascii="Times New Roman" w:hAnsi="Times New Roman" w:cs="Times New Roman"/>
          <w:sz w:val="28"/>
          <w:szCs w:val="28"/>
        </w:rPr>
        <w:t>д</w:t>
      </w:r>
      <w:r w:rsidR="00A24BD7" w:rsidRPr="00EA3140">
        <w:rPr>
          <w:rFonts w:ascii="Times New Roman" w:hAnsi="Times New Roman" w:cs="Times New Roman"/>
          <w:sz w:val="28"/>
          <w:szCs w:val="28"/>
        </w:rPr>
        <w:t>министрацией</w:t>
      </w:r>
      <w:r w:rsidR="0019715E" w:rsidRPr="00EA3140">
        <w:rPr>
          <w:rFonts w:ascii="Times New Roman" w:hAnsi="Times New Roman" w:cs="Times New Roman"/>
          <w:sz w:val="28"/>
          <w:szCs w:val="28"/>
        </w:rPr>
        <w:t>,</w:t>
      </w:r>
      <w:r w:rsidR="00B46522">
        <w:rPr>
          <w:rFonts w:ascii="Times New Roman" w:hAnsi="Times New Roman" w:cs="Times New Roman"/>
          <w:sz w:val="28"/>
          <w:szCs w:val="28"/>
        </w:rPr>
        <w:t xml:space="preserve"> </w:t>
      </w:r>
      <w:r w:rsidRPr="00EA3140">
        <w:rPr>
          <w:rFonts w:ascii="Times New Roman" w:hAnsi="Times New Roman" w:cs="Times New Roman"/>
          <w:sz w:val="28"/>
          <w:szCs w:val="28"/>
        </w:rPr>
        <w:t>организуется</w:t>
      </w:r>
      <w:r w:rsidR="007515D9">
        <w:rPr>
          <w:rFonts w:ascii="Times New Roman" w:hAnsi="Times New Roman" w:cs="Times New Roman"/>
          <w:sz w:val="28"/>
          <w:szCs w:val="28"/>
        </w:rPr>
        <w:t xml:space="preserve"> </w:t>
      </w:r>
      <w:r w:rsidR="00777024" w:rsidRPr="00EA3140">
        <w:rPr>
          <w:rFonts w:ascii="Times New Roman" w:hAnsi="Times New Roman" w:cs="Times New Roman"/>
          <w:sz w:val="28"/>
          <w:szCs w:val="28"/>
        </w:rPr>
        <w:t>бухгалтери</w:t>
      </w:r>
      <w:r w:rsidR="00F8451E">
        <w:rPr>
          <w:rFonts w:ascii="Times New Roman" w:hAnsi="Times New Roman" w:cs="Times New Roman"/>
          <w:sz w:val="28"/>
          <w:szCs w:val="28"/>
        </w:rPr>
        <w:t>ей</w:t>
      </w:r>
      <w:r w:rsidR="007515D9">
        <w:rPr>
          <w:rFonts w:ascii="Times New Roman" w:hAnsi="Times New Roman" w:cs="Times New Roman"/>
          <w:sz w:val="28"/>
          <w:szCs w:val="28"/>
        </w:rPr>
        <w:t xml:space="preserve"> </w:t>
      </w:r>
      <w:r w:rsidR="00A24BD7" w:rsidRPr="00EA3140">
        <w:rPr>
          <w:rFonts w:ascii="Times New Roman" w:hAnsi="Times New Roman" w:cs="Times New Roman"/>
          <w:sz w:val="28"/>
          <w:szCs w:val="28"/>
        </w:rPr>
        <w:t xml:space="preserve">финансового управления </w:t>
      </w:r>
      <w:r w:rsidR="000D1574">
        <w:rPr>
          <w:rFonts w:ascii="Times New Roman" w:hAnsi="Times New Roman" w:cs="Times New Roman"/>
          <w:sz w:val="28"/>
          <w:szCs w:val="28"/>
        </w:rPr>
        <w:t>к</w:t>
      </w:r>
      <w:r w:rsidRPr="00EA3140">
        <w:rPr>
          <w:rFonts w:ascii="Times New Roman" w:hAnsi="Times New Roman" w:cs="Times New Roman"/>
          <w:sz w:val="28"/>
          <w:szCs w:val="28"/>
        </w:rPr>
        <w:t>омитета</w:t>
      </w:r>
      <w:r w:rsidR="009C3F06" w:rsidRPr="00EA3140">
        <w:rPr>
          <w:rFonts w:ascii="Times New Roman" w:hAnsi="Times New Roman" w:cs="Times New Roman"/>
          <w:sz w:val="28"/>
          <w:szCs w:val="28"/>
        </w:rPr>
        <w:t xml:space="preserve"> городского хозяйства</w:t>
      </w:r>
      <w:r w:rsidRPr="00C878BB">
        <w:rPr>
          <w:rFonts w:ascii="Times New Roman" w:hAnsi="Times New Roman" w:cs="Times New Roman"/>
          <w:sz w:val="28"/>
          <w:szCs w:val="28"/>
        </w:rPr>
        <w:t>.</w:t>
      </w:r>
    </w:p>
    <w:p w:rsidR="00872ABC" w:rsidRPr="00C878BB" w:rsidRDefault="00CE3D5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2.2.2.</w:t>
      </w:r>
      <w:r w:rsidR="00872ABC" w:rsidRPr="00C878BB">
        <w:rPr>
          <w:rFonts w:ascii="Times New Roman" w:hAnsi="Times New Roman" w:cs="Times New Roman"/>
          <w:sz w:val="28"/>
          <w:szCs w:val="28"/>
        </w:rPr>
        <w:t>Органы и организации, обращение в которые необходимо для предоставления муниципальной услуги:</w:t>
      </w:r>
    </w:p>
    <w:p w:rsidR="00E43810" w:rsidRPr="00C878BB" w:rsidRDefault="00872ABC"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нотариальные конторы.</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В соответствии с </w:t>
      </w:r>
      <w:hyperlink r:id="rId15" w:history="1">
        <w:r w:rsidRPr="00C878BB">
          <w:rPr>
            <w:rFonts w:ascii="Times New Roman" w:hAnsi="Times New Roman" w:cs="Times New Roman"/>
            <w:sz w:val="28"/>
            <w:szCs w:val="28"/>
          </w:rPr>
          <w:t>пунктом 3 части 1 статьи 7</w:t>
        </w:r>
      </w:hyperlink>
      <w:r w:rsidRPr="00C878BB">
        <w:rPr>
          <w:rFonts w:ascii="Times New Roman" w:hAnsi="Times New Roman" w:cs="Times New Roman"/>
          <w:sz w:val="28"/>
          <w:szCs w:val="28"/>
        </w:rPr>
        <w:t xml:space="preserve"> Федерального</w:t>
      </w:r>
      <w:r w:rsidR="00DD098B" w:rsidRPr="00C878BB">
        <w:rPr>
          <w:rFonts w:ascii="Times New Roman" w:hAnsi="Times New Roman" w:cs="Times New Roman"/>
          <w:sz w:val="28"/>
          <w:szCs w:val="28"/>
        </w:rPr>
        <w:t xml:space="preserve"> закона от 27.07.2010 № 210-ФЗ «</w:t>
      </w:r>
      <w:r w:rsidRPr="00C878BB">
        <w:rPr>
          <w:rFonts w:ascii="Times New Roman" w:hAnsi="Times New Roman" w:cs="Times New Roman"/>
          <w:sz w:val="28"/>
          <w:szCs w:val="28"/>
        </w:rPr>
        <w:t>Об организации предоставления государственных и муниципальных услу</w:t>
      </w:r>
      <w:r w:rsidR="00DD098B" w:rsidRPr="00C878BB">
        <w:rPr>
          <w:rFonts w:ascii="Times New Roman" w:hAnsi="Times New Roman" w:cs="Times New Roman"/>
          <w:sz w:val="28"/>
          <w:szCs w:val="28"/>
        </w:rPr>
        <w:t>г»</w:t>
      </w:r>
      <w:r w:rsidRPr="00C878BB">
        <w:rPr>
          <w:rFonts w:ascii="Times New Roman" w:hAnsi="Times New Roman" w:cs="Times New Roman"/>
          <w:sz w:val="28"/>
          <w:szCs w:val="28"/>
        </w:rPr>
        <w:t xml:space="preserve"> (далее - Ф</w:t>
      </w:r>
      <w:r w:rsidR="00DD098B" w:rsidRPr="00C878BB">
        <w:rPr>
          <w:rFonts w:ascii="Times New Roman" w:hAnsi="Times New Roman" w:cs="Times New Roman"/>
          <w:sz w:val="28"/>
          <w:szCs w:val="28"/>
        </w:rPr>
        <w:t>едеральный закон от 27.07.2010 №</w:t>
      </w:r>
      <w:r w:rsidRPr="00C878BB">
        <w:rPr>
          <w:rFonts w:ascii="Times New Roman" w:hAnsi="Times New Roman" w:cs="Times New Roman"/>
          <w:sz w:val="28"/>
          <w:szCs w:val="28"/>
        </w:rPr>
        <w:t xml:space="preserve">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C878BB">
          <w:rPr>
            <w:rFonts w:ascii="Times New Roman" w:hAnsi="Times New Roman" w:cs="Times New Roman"/>
            <w:sz w:val="28"/>
            <w:szCs w:val="28"/>
          </w:rPr>
          <w:t>части 1 статьи 9</w:t>
        </w:r>
      </w:hyperlink>
      <w:r w:rsidRPr="00C878BB">
        <w:rPr>
          <w:rFonts w:ascii="Times New Roman" w:hAnsi="Times New Roman" w:cs="Times New Roman"/>
          <w:sz w:val="28"/>
          <w:szCs w:val="28"/>
        </w:rPr>
        <w:t xml:space="preserve"> Фед</w:t>
      </w:r>
      <w:r w:rsidR="00DD098B" w:rsidRPr="00C878BB">
        <w:rPr>
          <w:rFonts w:ascii="Times New Roman" w:hAnsi="Times New Roman" w:cs="Times New Roman"/>
          <w:sz w:val="28"/>
          <w:szCs w:val="28"/>
        </w:rPr>
        <w:t>ерального закона от 27.07.2010 №</w:t>
      </w:r>
      <w:r w:rsidRPr="00C878BB">
        <w:rPr>
          <w:rFonts w:ascii="Times New Roman" w:hAnsi="Times New Roman" w:cs="Times New Roman"/>
          <w:sz w:val="28"/>
          <w:szCs w:val="28"/>
        </w:rPr>
        <w:t xml:space="preserve"> 210-ФЗ.</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2.3. Описание результата предоставления муниципальной услуги.</w:t>
      </w:r>
    </w:p>
    <w:p w:rsidR="00477C8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Результатом предоставления муниципальной услуги является</w:t>
      </w:r>
      <w:r w:rsidR="000D1574">
        <w:rPr>
          <w:rFonts w:ascii="Times New Roman" w:hAnsi="Times New Roman" w:cs="Times New Roman"/>
          <w:sz w:val="28"/>
          <w:szCs w:val="28"/>
        </w:rPr>
        <w:t xml:space="preserve"> выдача (направление):</w:t>
      </w:r>
    </w:p>
    <w:p w:rsidR="008F178D" w:rsidRPr="00C878BB" w:rsidRDefault="00F8451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0D1574">
        <w:rPr>
          <w:rFonts w:ascii="Times New Roman" w:hAnsi="Times New Roman" w:cs="Times New Roman"/>
          <w:sz w:val="28"/>
          <w:szCs w:val="28"/>
        </w:rPr>
        <w:t xml:space="preserve"> уведомления</w:t>
      </w:r>
      <w:r w:rsidR="008F178D" w:rsidRPr="00C878BB">
        <w:rPr>
          <w:rFonts w:ascii="Times New Roman" w:hAnsi="Times New Roman" w:cs="Times New Roman"/>
          <w:sz w:val="28"/>
          <w:szCs w:val="28"/>
        </w:rPr>
        <w:t xml:space="preserve"> о перечис</w:t>
      </w:r>
      <w:r w:rsidR="006B6426" w:rsidRPr="00C878BB">
        <w:rPr>
          <w:rFonts w:ascii="Times New Roman" w:hAnsi="Times New Roman" w:cs="Times New Roman"/>
          <w:sz w:val="28"/>
          <w:szCs w:val="28"/>
        </w:rPr>
        <w:t xml:space="preserve">лении компенсационной стоимости либо </w:t>
      </w:r>
    </w:p>
    <w:p w:rsidR="008F178D" w:rsidRPr="00C878BB" w:rsidRDefault="00F8451E" w:rsidP="00903329">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0D1574">
        <w:rPr>
          <w:rFonts w:ascii="Times New Roman" w:hAnsi="Times New Roman" w:cs="Times New Roman"/>
          <w:sz w:val="28"/>
          <w:szCs w:val="28"/>
        </w:rPr>
        <w:t xml:space="preserve"> уведомления</w:t>
      </w:r>
      <w:r w:rsidR="008F178D" w:rsidRPr="00C878BB">
        <w:rPr>
          <w:rFonts w:ascii="Times New Roman" w:hAnsi="Times New Roman" w:cs="Times New Roman"/>
          <w:sz w:val="28"/>
          <w:szCs w:val="28"/>
        </w:rPr>
        <w:t xml:space="preserve">  об отказе в предоставлении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2.4. </w:t>
      </w:r>
      <w:r w:rsidR="00722BA2" w:rsidRPr="00C878BB">
        <w:rPr>
          <w:rFonts w:ascii="Times New Roman" w:hAnsi="Times New Roman" w:cs="Times New Roman"/>
          <w:sz w:val="28"/>
          <w:szCs w:val="28"/>
        </w:rPr>
        <w:t>Срок предоставления муницип</w:t>
      </w:r>
      <w:r w:rsidR="000D1574">
        <w:rPr>
          <w:rFonts w:ascii="Times New Roman" w:hAnsi="Times New Roman" w:cs="Times New Roman"/>
          <w:sz w:val="28"/>
          <w:szCs w:val="28"/>
        </w:rPr>
        <w:t>альной услуги, в том числе с уче</w:t>
      </w:r>
      <w:r w:rsidR="00722BA2" w:rsidRPr="00C878BB">
        <w:rPr>
          <w:rFonts w:ascii="Times New Roman" w:hAnsi="Times New Roman" w:cs="Times New Roman"/>
          <w:sz w:val="28"/>
          <w:szCs w:val="28"/>
        </w:rPr>
        <w:t>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351E6"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Срок предоставления муниципальной услуги составляет </w:t>
      </w:r>
      <w:r w:rsidR="00FA3E44" w:rsidRPr="00C878BB">
        <w:rPr>
          <w:rFonts w:ascii="Times New Roman" w:hAnsi="Times New Roman" w:cs="Times New Roman"/>
          <w:sz w:val="28"/>
          <w:szCs w:val="28"/>
        </w:rPr>
        <w:t>10</w:t>
      </w:r>
      <w:r w:rsidRPr="00C878BB">
        <w:rPr>
          <w:rFonts w:ascii="Times New Roman" w:hAnsi="Times New Roman" w:cs="Times New Roman"/>
          <w:sz w:val="28"/>
          <w:szCs w:val="28"/>
        </w:rPr>
        <w:t xml:space="preserve"> рабочих дней со дня регистрации заявления.</w:t>
      </w:r>
    </w:p>
    <w:p w:rsidR="000479E6" w:rsidRPr="00C878BB" w:rsidRDefault="005649F3"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Зачисление денежных средств </w:t>
      </w:r>
      <w:r w:rsidR="00EF080B" w:rsidRPr="00C878BB">
        <w:rPr>
          <w:rFonts w:ascii="Times New Roman" w:hAnsi="Times New Roman" w:cs="Times New Roman"/>
          <w:sz w:val="28"/>
          <w:szCs w:val="28"/>
        </w:rPr>
        <w:t xml:space="preserve">на счет </w:t>
      </w:r>
      <w:r w:rsidR="009D0C31" w:rsidRPr="00C878BB">
        <w:rPr>
          <w:rFonts w:ascii="Times New Roman" w:hAnsi="Times New Roman" w:cs="Times New Roman"/>
          <w:sz w:val="28"/>
          <w:szCs w:val="28"/>
        </w:rPr>
        <w:t xml:space="preserve">получателя </w:t>
      </w:r>
      <w:r w:rsidRPr="00C878BB">
        <w:rPr>
          <w:rFonts w:ascii="Times New Roman" w:hAnsi="Times New Roman" w:cs="Times New Roman"/>
          <w:sz w:val="28"/>
          <w:szCs w:val="28"/>
        </w:rPr>
        <w:t xml:space="preserve">осуществляется </w:t>
      </w:r>
      <w:r w:rsidR="000D1574">
        <w:rPr>
          <w:rFonts w:ascii="Times New Roman" w:hAnsi="Times New Roman" w:cs="Times New Roman"/>
          <w:sz w:val="28"/>
          <w:szCs w:val="28"/>
        </w:rPr>
        <w:t xml:space="preserve">в срок не более </w:t>
      </w:r>
      <w:r w:rsidRPr="00C878BB">
        <w:rPr>
          <w:rFonts w:ascii="Times New Roman" w:hAnsi="Times New Roman" w:cs="Times New Roman"/>
          <w:sz w:val="28"/>
          <w:szCs w:val="28"/>
        </w:rPr>
        <w:t xml:space="preserve">15 рабочих дней со дня регистрации заявления. </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Приостановление срока предоставления муниципальной услуги не предусмотрено.</w:t>
      </w:r>
    </w:p>
    <w:p w:rsidR="00F351E6" w:rsidRPr="00C878BB" w:rsidRDefault="00F351E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Документ, являющийся результатом предоставления муниципальной услуги: </w:t>
      </w:r>
    </w:p>
    <w:p w:rsidR="00F351E6" w:rsidRPr="00C878BB" w:rsidRDefault="00E3193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F351E6" w:rsidRPr="00C878BB">
        <w:rPr>
          <w:rFonts w:ascii="Times New Roman" w:hAnsi="Times New Roman" w:cs="Times New Roman"/>
          <w:sz w:val="28"/>
          <w:szCs w:val="28"/>
        </w:rPr>
        <w:t>выдается в течение рабочего дня, указанного в расписке в графе «дата получения результата»;</w:t>
      </w:r>
    </w:p>
    <w:p w:rsidR="00F351E6" w:rsidRPr="00C878BB" w:rsidRDefault="00E3193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DB1868" w:rsidRPr="00C878BB">
        <w:rPr>
          <w:rFonts w:ascii="Times New Roman" w:hAnsi="Times New Roman" w:cs="Times New Roman"/>
          <w:sz w:val="28"/>
          <w:szCs w:val="28"/>
        </w:rPr>
        <w:t>в случае избрания заявителем способа получения результата по почте либо электронной почте</w:t>
      </w:r>
      <w:r w:rsidR="00B46522">
        <w:rPr>
          <w:rFonts w:ascii="Times New Roman" w:hAnsi="Times New Roman" w:cs="Times New Roman"/>
          <w:sz w:val="28"/>
          <w:szCs w:val="28"/>
        </w:rPr>
        <w:t xml:space="preserve"> </w:t>
      </w:r>
      <w:r w:rsidR="00F351E6" w:rsidRPr="00C878BB">
        <w:rPr>
          <w:rFonts w:ascii="Times New Roman" w:hAnsi="Times New Roman" w:cs="Times New Roman"/>
          <w:sz w:val="28"/>
          <w:szCs w:val="28"/>
        </w:rPr>
        <w:t>направляется  в течение рабочего дня, указанного в расписке в графе «дата получения результата»;</w:t>
      </w:r>
    </w:p>
    <w:p w:rsidR="002811A5" w:rsidRPr="00C878BB" w:rsidRDefault="00E3193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DB1868" w:rsidRPr="00C878BB">
        <w:rPr>
          <w:rFonts w:ascii="Times New Roman" w:hAnsi="Times New Roman" w:cs="Times New Roman"/>
          <w:sz w:val="28"/>
          <w:szCs w:val="28"/>
        </w:rPr>
        <w:t>в случае избрания заявителем способа получения лично и неявки заявителя</w:t>
      </w:r>
      <w:r w:rsidR="00B46522">
        <w:rPr>
          <w:rFonts w:ascii="Times New Roman" w:hAnsi="Times New Roman" w:cs="Times New Roman"/>
          <w:sz w:val="28"/>
          <w:szCs w:val="28"/>
        </w:rPr>
        <w:t xml:space="preserve"> </w:t>
      </w:r>
      <w:r w:rsidR="00F351E6" w:rsidRPr="00C878BB">
        <w:rPr>
          <w:rFonts w:ascii="Times New Roman" w:hAnsi="Times New Roman" w:cs="Times New Roman"/>
          <w:sz w:val="28"/>
          <w:szCs w:val="28"/>
        </w:rPr>
        <w:t>направляется на одиннадцатый рабочий день с даты выдачи результата, указанной в расписке.</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2.5. Перечень нормативных правовых актов, регулирующих отношения, </w:t>
      </w:r>
      <w:r w:rsidRPr="00C878BB">
        <w:rPr>
          <w:rFonts w:ascii="Times New Roman" w:hAnsi="Times New Roman" w:cs="Times New Roman"/>
          <w:sz w:val="28"/>
          <w:szCs w:val="28"/>
        </w:rPr>
        <w:lastRenderedPageBreak/>
        <w:t>возникающие в связи с предоставлением муниципальной услуги:</w:t>
      </w:r>
    </w:p>
    <w:p w:rsidR="00DA7C96" w:rsidRPr="0084239F" w:rsidRDefault="00FB4B11" w:rsidP="0084239F">
      <w:pPr>
        <w:autoSpaceDE w:val="0"/>
        <w:autoSpaceDN w:val="0"/>
        <w:adjustRightInd w:val="0"/>
        <w:contextualSpacing/>
        <w:jc w:val="both"/>
        <w:rPr>
          <w:rFonts w:eastAsiaTheme="minorHAnsi"/>
          <w:sz w:val="27"/>
          <w:szCs w:val="27"/>
          <w:lang w:eastAsia="en-US"/>
        </w:rPr>
      </w:pPr>
      <w:r>
        <w:rPr>
          <w:sz w:val="27"/>
          <w:szCs w:val="27"/>
        </w:rPr>
        <w:t>–</w:t>
      </w:r>
      <w:r w:rsidR="0010342E" w:rsidRPr="0084239F">
        <w:rPr>
          <w:rFonts w:eastAsiaTheme="minorHAnsi"/>
          <w:sz w:val="27"/>
          <w:szCs w:val="27"/>
          <w:lang w:eastAsia="en-US"/>
        </w:rPr>
        <w:t>Бюджетный кодекс Российской Федерации от 31.07.1998  145-ФЗ, первоначальный текст документа опубликован в издания</w:t>
      </w:r>
      <w:r w:rsidR="00502322" w:rsidRPr="0084239F">
        <w:rPr>
          <w:rFonts w:eastAsiaTheme="minorHAnsi"/>
          <w:sz w:val="27"/>
          <w:szCs w:val="27"/>
          <w:lang w:eastAsia="en-US"/>
        </w:rPr>
        <w:t>х  «Собран</w:t>
      </w:r>
      <w:r w:rsidR="00DE425C" w:rsidRPr="0084239F">
        <w:rPr>
          <w:rFonts w:eastAsiaTheme="minorHAnsi"/>
          <w:sz w:val="27"/>
          <w:szCs w:val="27"/>
          <w:lang w:eastAsia="en-US"/>
        </w:rPr>
        <w:t>ие законодательства Российской Федерации</w:t>
      </w:r>
      <w:r w:rsidR="0084239F" w:rsidRPr="0084239F">
        <w:rPr>
          <w:rFonts w:eastAsiaTheme="minorHAnsi"/>
          <w:sz w:val="27"/>
          <w:szCs w:val="27"/>
          <w:lang w:eastAsia="en-US"/>
        </w:rPr>
        <w:t>»</w:t>
      </w:r>
      <w:r w:rsidR="0010342E" w:rsidRPr="0084239F">
        <w:rPr>
          <w:rFonts w:eastAsiaTheme="minorHAnsi"/>
          <w:sz w:val="27"/>
          <w:szCs w:val="27"/>
          <w:lang w:eastAsia="en-US"/>
        </w:rPr>
        <w:t>, 03.08.1998, № 31, ст. 3823, «Российская газета»,  153-154, 12.08.1998</w:t>
      </w:r>
      <w:r w:rsidR="00DA7C96" w:rsidRPr="0084239F">
        <w:rPr>
          <w:rFonts w:eastAsiaTheme="minorHAnsi"/>
          <w:sz w:val="27"/>
          <w:szCs w:val="27"/>
          <w:lang w:eastAsia="en-US"/>
        </w:rPr>
        <w:t>;</w:t>
      </w:r>
    </w:p>
    <w:p w:rsidR="00DA7C96" w:rsidRPr="0084239F" w:rsidRDefault="00FB4B11" w:rsidP="00903329">
      <w:pPr>
        <w:autoSpaceDE w:val="0"/>
        <w:autoSpaceDN w:val="0"/>
        <w:adjustRightInd w:val="0"/>
        <w:ind w:firstLine="540"/>
        <w:contextualSpacing/>
        <w:jc w:val="both"/>
        <w:rPr>
          <w:sz w:val="27"/>
          <w:szCs w:val="27"/>
        </w:rPr>
      </w:pPr>
      <w:r>
        <w:rPr>
          <w:sz w:val="27"/>
          <w:szCs w:val="27"/>
        </w:rPr>
        <w:t>–</w:t>
      </w:r>
      <w:hyperlink r:id="rId17" w:history="1">
        <w:r w:rsidR="00A11A95" w:rsidRPr="0084239F">
          <w:rPr>
            <w:sz w:val="27"/>
            <w:szCs w:val="27"/>
          </w:rPr>
          <w:t>Закон</w:t>
        </w:r>
      </w:hyperlink>
      <w:r w:rsidR="00A11A95" w:rsidRPr="0084239F">
        <w:rPr>
          <w:sz w:val="27"/>
          <w:szCs w:val="27"/>
        </w:rPr>
        <w:t xml:space="preserve"> Калининградской области от 21.12.2006 </w:t>
      </w:r>
      <w:r w:rsidR="0010342E" w:rsidRPr="0084239F">
        <w:rPr>
          <w:sz w:val="27"/>
          <w:szCs w:val="27"/>
        </w:rPr>
        <w:t>№ 100 (в действующей редакции) «Об охране зеленых насаждений»</w:t>
      </w:r>
      <w:r w:rsidR="00A11A95" w:rsidRPr="0084239F">
        <w:rPr>
          <w:sz w:val="27"/>
          <w:szCs w:val="27"/>
        </w:rPr>
        <w:t xml:space="preserve">, первоначальный текст документа опубликован в издании </w:t>
      </w:r>
      <w:r w:rsidR="0010342E" w:rsidRPr="0084239F">
        <w:rPr>
          <w:sz w:val="27"/>
          <w:szCs w:val="27"/>
        </w:rPr>
        <w:t>«</w:t>
      </w:r>
      <w:r w:rsidR="00A11A95" w:rsidRPr="0084239F">
        <w:rPr>
          <w:sz w:val="27"/>
          <w:szCs w:val="27"/>
        </w:rPr>
        <w:t>Комсо</w:t>
      </w:r>
      <w:r w:rsidR="0010342E" w:rsidRPr="0084239F">
        <w:rPr>
          <w:sz w:val="27"/>
          <w:szCs w:val="27"/>
        </w:rPr>
        <w:t>мольская правда» в Калининграде»</w:t>
      </w:r>
      <w:r w:rsidR="0084239F" w:rsidRPr="0084239F">
        <w:rPr>
          <w:sz w:val="27"/>
          <w:szCs w:val="27"/>
        </w:rPr>
        <w:t xml:space="preserve"> от 21.05.2008 №</w:t>
      </w:r>
      <w:r w:rsidR="00A11A95" w:rsidRPr="0084239F">
        <w:rPr>
          <w:sz w:val="27"/>
          <w:szCs w:val="27"/>
        </w:rPr>
        <w:t xml:space="preserve"> 191;</w:t>
      </w:r>
    </w:p>
    <w:p w:rsidR="00DA7C96" w:rsidRPr="0084239F" w:rsidRDefault="00FB4B11" w:rsidP="00903329">
      <w:pPr>
        <w:autoSpaceDE w:val="0"/>
        <w:autoSpaceDN w:val="0"/>
        <w:adjustRightInd w:val="0"/>
        <w:ind w:firstLine="540"/>
        <w:contextualSpacing/>
        <w:jc w:val="both"/>
        <w:rPr>
          <w:sz w:val="27"/>
          <w:szCs w:val="27"/>
        </w:rPr>
      </w:pPr>
      <w:r>
        <w:rPr>
          <w:sz w:val="27"/>
          <w:szCs w:val="27"/>
        </w:rPr>
        <w:t>–</w:t>
      </w:r>
      <w:hyperlink r:id="rId18" w:history="1">
        <w:r w:rsidR="00DE425C" w:rsidRPr="0084239F">
          <w:rPr>
            <w:sz w:val="27"/>
            <w:szCs w:val="27"/>
          </w:rPr>
          <w:t>р</w:t>
        </w:r>
        <w:r w:rsidR="00A11A95" w:rsidRPr="0084239F">
          <w:rPr>
            <w:sz w:val="27"/>
            <w:szCs w:val="27"/>
          </w:rPr>
          <w:t>ешение</w:t>
        </w:r>
      </w:hyperlink>
      <w:r w:rsidR="00A11A95" w:rsidRPr="0084239F">
        <w:rPr>
          <w:sz w:val="27"/>
          <w:szCs w:val="27"/>
        </w:rPr>
        <w:t xml:space="preserve"> городского Совета депутатов Ка</w:t>
      </w:r>
      <w:r w:rsidR="0010342E" w:rsidRPr="0084239F">
        <w:rPr>
          <w:sz w:val="27"/>
          <w:szCs w:val="27"/>
        </w:rPr>
        <w:t>лининграда от 26.11.2014 № 388 «</w:t>
      </w:r>
      <w:r w:rsidR="00A11A95" w:rsidRPr="0084239F">
        <w:rPr>
          <w:sz w:val="27"/>
          <w:szCs w:val="27"/>
        </w:rPr>
        <w:t>Об утверждении Правил выдачи разрешительной документации на вырубку (снос), пересадку и обрезку зеленых насаждений на территории город</w:t>
      </w:r>
      <w:r w:rsidR="0010342E" w:rsidRPr="0084239F">
        <w:rPr>
          <w:sz w:val="27"/>
          <w:szCs w:val="27"/>
        </w:rPr>
        <w:t>ского округа «Город Калининград»</w:t>
      </w:r>
      <w:r w:rsidR="00A11A95" w:rsidRPr="0084239F">
        <w:rPr>
          <w:sz w:val="27"/>
          <w:szCs w:val="27"/>
        </w:rPr>
        <w:t>, текст докуме</w:t>
      </w:r>
      <w:r w:rsidR="00502322" w:rsidRPr="0084239F">
        <w:rPr>
          <w:sz w:val="27"/>
          <w:szCs w:val="27"/>
        </w:rPr>
        <w:t>нта опубликован в издании «Гражданин»</w:t>
      </w:r>
      <w:r w:rsidR="00A11A95" w:rsidRPr="0084239F">
        <w:rPr>
          <w:sz w:val="27"/>
          <w:szCs w:val="27"/>
        </w:rPr>
        <w:t xml:space="preserve"> (спе</w:t>
      </w:r>
      <w:r w:rsidR="0010342E" w:rsidRPr="0084239F">
        <w:rPr>
          <w:sz w:val="27"/>
          <w:szCs w:val="27"/>
        </w:rPr>
        <w:t>циальный выпуск) от 04.12.2014 №</w:t>
      </w:r>
      <w:r w:rsidR="00DA7C96" w:rsidRPr="0084239F">
        <w:rPr>
          <w:sz w:val="27"/>
          <w:szCs w:val="27"/>
        </w:rPr>
        <w:t xml:space="preserve"> 54.</w:t>
      </w:r>
      <w:bookmarkStart w:id="2" w:name="P140"/>
      <w:bookmarkEnd w:id="2"/>
    </w:p>
    <w:p w:rsidR="003F7F0A" w:rsidRPr="0084239F" w:rsidRDefault="00A11A95" w:rsidP="00903329">
      <w:pPr>
        <w:autoSpaceDE w:val="0"/>
        <w:autoSpaceDN w:val="0"/>
        <w:adjustRightInd w:val="0"/>
        <w:ind w:firstLine="540"/>
        <w:contextualSpacing/>
        <w:jc w:val="both"/>
        <w:rPr>
          <w:sz w:val="27"/>
          <w:szCs w:val="27"/>
        </w:rPr>
      </w:pPr>
      <w:r w:rsidRPr="0084239F">
        <w:rPr>
          <w:sz w:val="27"/>
          <w:szCs w:val="27"/>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F7F0A" w:rsidRPr="0084239F" w:rsidRDefault="00A11A95" w:rsidP="00903329">
      <w:pPr>
        <w:autoSpaceDE w:val="0"/>
        <w:autoSpaceDN w:val="0"/>
        <w:adjustRightInd w:val="0"/>
        <w:ind w:firstLine="540"/>
        <w:contextualSpacing/>
        <w:jc w:val="both"/>
        <w:rPr>
          <w:sz w:val="28"/>
          <w:szCs w:val="28"/>
        </w:rPr>
      </w:pPr>
      <w:r w:rsidRPr="0084239F">
        <w:rPr>
          <w:sz w:val="28"/>
          <w:szCs w:val="28"/>
        </w:rPr>
        <w:t>Для получения муниципальной услуги заявитель представляет:</w:t>
      </w:r>
      <w:bookmarkStart w:id="3" w:name="P142"/>
      <w:bookmarkEnd w:id="3"/>
    </w:p>
    <w:p w:rsidR="00777024" w:rsidRPr="0084239F" w:rsidRDefault="00A11A95" w:rsidP="00903329">
      <w:pPr>
        <w:autoSpaceDE w:val="0"/>
        <w:autoSpaceDN w:val="0"/>
        <w:adjustRightInd w:val="0"/>
        <w:ind w:firstLine="540"/>
        <w:contextualSpacing/>
        <w:jc w:val="both"/>
        <w:rPr>
          <w:sz w:val="28"/>
          <w:szCs w:val="28"/>
        </w:rPr>
      </w:pPr>
      <w:r w:rsidRPr="0084239F">
        <w:rPr>
          <w:sz w:val="28"/>
          <w:szCs w:val="28"/>
        </w:rPr>
        <w:t>1)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rsidR="00777024" w:rsidRPr="0084239F" w:rsidRDefault="00A11A95" w:rsidP="00903329">
      <w:pPr>
        <w:autoSpaceDE w:val="0"/>
        <w:autoSpaceDN w:val="0"/>
        <w:adjustRightInd w:val="0"/>
        <w:ind w:firstLine="540"/>
        <w:contextualSpacing/>
        <w:jc w:val="both"/>
        <w:rPr>
          <w:sz w:val="28"/>
          <w:szCs w:val="28"/>
        </w:rPr>
      </w:pPr>
      <w:r w:rsidRPr="0084239F">
        <w:rPr>
          <w:sz w:val="28"/>
          <w:szCs w:val="28"/>
        </w:rPr>
        <w:t>2) письменное заявление о пред</w:t>
      </w:r>
      <w:r w:rsidR="00DE425C" w:rsidRPr="0084239F">
        <w:rPr>
          <w:sz w:val="28"/>
          <w:szCs w:val="28"/>
        </w:rPr>
        <w:t>оставлении муниципальной услуги.</w:t>
      </w:r>
    </w:p>
    <w:p w:rsidR="00A111CF" w:rsidRPr="0084239F" w:rsidRDefault="00A11A95" w:rsidP="00903329">
      <w:pPr>
        <w:autoSpaceDE w:val="0"/>
        <w:autoSpaceDN w:val="0"/>
        <w:adjustRightInd w:val="0"/>
        <w:ind w:firstLine="540"/>
        <w:contextualSpacing/>
        <w:jc w:val="both"/>
        <w:rPr>
          <w:sz w:val="28"/>
          <w:szCs w:val="28"/>
        </w:rPr>
      </w:pPr>
      <w:r w:rsidRPr="0084239F">
        <w:rPr>
          <w:sz w:val="28"/>
          <w:szCs w:val="28"/>
        </w:rPr>
        <w:t xml:space="preserve">Заявление составляется от руки (чернилами или пастой) или машинописным текстом, примерная форма заявления приводится в </w:t>
      </w:r>
      <w:hyperlink w:anchor="P636" w:history="1">
        <w:r w:rsidR="00DA5BFA" w:rsidRPr="0084239F">
          <w:rPr>
            <w:sz w:val="28"/>
            <w:szCs w:val="28"/>
          </w:rPr>
          <w:t>приложении №</w:t>
        </w:r>
        <w:r w:rsidRPr="0084239F">
          <w:rPr>
            <w:sz w:val="28"/>
            <w:szCs w:val="28"/>
          </w:rPr>
          <w:t xml:space="preserve"> 1</w:t>
        </w:r>
      </w:hyperlink>
      <w:r w:rsidRPr="0084239F">
        <w:rPr>
          <w:sz w:val="28"/>
          <w:szCs w:val="28"/>
        </w:rPr>
        <w:t xml:space="preserve"> к настоящему Административному регламенту (для физических лиц) и в </w:t>
      </w:r>
      <w:r w:rsidR="0084239F" w:rsidRPr="0084239F">
        <w:rPr>
          <w:sz w:val="28"/>
          <w:szCs w:val="28"/>
        </w:rPr>
        <w:t xml:space="preserve">приложении </w:t>
      </w:r>
      <w:r w:rsidR="008E4740" w:rsidRPr="0084239F">
        <w:rPr>
          <w:sz w:val="28"/>
          <w:szCs w:val="28"/>
        </w:rPr>
        <w:t xml:space="preserve">№ </w:t>
      </w:r>
      <w:hyperlink w:anchor="P785" w:history="1">
        <w:r w:rsidR="000C2FE7" w:rsidRPr="0084239F">
          <w:rPr>
            <w:sz w:val="28"/>
            <w:szCs w:val="28"/>
          </w:rPr>
          <w:t>3</w:t>
        </w:r>
      </w:hyperlink>
      <w:r w:rsidRPr="0084239F">
        <w:rPr>
          <w:sz w:val="28"/>
          <w:szCs w:val="28"/>
        </w:rPr>
        <w:t xml:space="preserve"> к настоящему Административному регламенту (для юридических лиц</w:t>
      </w:r>
      <w:r w:rsidR="001849DE" w:rsidRPr="0084239F">
        <w:rPr>
          <w:sz w:val="28"/>
          <w:szCs w:val="28"/>
        </w:rPr>
        <w:t xml:space="preserve">). </w:t>
      </w:r>
      <w:r w:rsidRPr="0084239F">
        <w:rPr>
          <w:sz w:val="28"/>
          <w:szCs w:val="28"/>
        </w:rPr>
        <w:t xml:space="preserve"> Образец заполнения заявления приводится в </w:t>
      </w:r>
      <w:hyperlink w:anchor="P711" w:history="1"/>
      <w:r w:rsidR="008E4740" w:rsidRPr="0084239F">
        <w:rPr>
          <w:sz w:val="28"/>
          <w:szCs w:val="28"/>
        </w:rPr>
        <w:t xml:space="preserve"> прило</w:t>
      </w:r>
      <w:r w:rsidR="000C2FE7" w:rsidRPr="0084239F">
        <w:rPr>
          <w:sz w:val="28"/>
          <w:szCs w:val="28"/>
        </w:rPr>
        <w:t>жении № 2</w:t>
      </w:r>
      <w:r w:rsidRPr="0084239F">
        <w:rPr>
          <w:sz w:val="28"/>
          <w:szCs w:val="28"/>
        </w:rPr>
        <w:t xml:space="preserve"> к настоящему Административному регламенту (для физических лиц) и в </w:t>
      </w:r>
      <w:r w:rsidR="008E4740" w:rsidRPr="0084239F">
        <w:rPr>
          <w:sz w:val="28"/>
          <w:szCs w:val="28"/>
        </w:rPr>
        <w:t xml:space="preserve">приложении № 4 </w:t>
      </w:r>
      <w:r w:rsidRPr="0084239F">
        <w:rPr>
          <w:sz w:val="28"/>
          <w:szCs w:val="28"/>
        </w:rPr>
        <w:t xml:space="preserve">к настоящему Административному </w:t>
      </w:r>
      <w:r w:rsidR="002E5E96" w:rsidRPr="0084239F">
        <w:rPr>
          <w:sz w:val="28"/>
          <w:szCs w:val="28"/>
        </w:rPr>
        <w:t>регламенту (для юридических лиц</w:t>
      </w:r>
      <w:r w:rsidRPr="0084239F">
        <w:rPr>
          <w:sz w:val="28"/>
          <w:szCs w:val="28"/>
        </w:rPr>
        <w:t>).</w:t>
      </w:r>
    </w:p>
    <w:p w:rsidR="00A11A95" w:rsidRPr="0084239F" w:rsidRDefault="00A11A95" w:rsidP="00903329">
      <w:pPr>
        <w:pStyle w:val="ConsPlusNormal"/>
        <w:ind w:firstLine="540"/>
        <w:contextualSpacing/>
        <w:jc w:val="both"/>
        <w:rPr>
          <w:rFonts w:ascii="Times New Roman" w:hAnsi="Times New Roman" w:cs="Times New Roman"/>
          <w:sz w:val="28"/>
          <w:szCs w:val="28"/>
        </w:rPr>
      </w:pPr>
      <w:r w:rsidRPr="0084239F">
        <w:rPr>
          <w:rFonts w:ascii="Times New Roman" w:hAnsi="Times New Roman" w:cs="Times New Roman"/>
          <w:sz w:val="28"/>
          <w:szCs w:val="28"/>
        </w:rPr>
        <w:t>В заявлении указываются:</w:t>
      </w:r>
    </w:p>
    <w:p w:rsidR="00713628" w:rsidRPr="0084239F" w:rsidRDefault="00FB4B1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84239F">
        <w:rPr>
          <w:rFonts w:ascii="Times New Roman" w:hAnsi="Times New Roman" w:cs="Times New Roman"/>
          <w:sz w:val="28"/>
          <w:szCs w:val="28"/>
        </w:rPr>
        <w:t xml:space="preserve"> фамилия, имя, отчество (последнее - при наличии) </w:t>
      </w:r>
      <w:r>
        <w:rPr>
          <w:rFonts w:ascii="Times New Roman" w:hAnsi="Times New Roman" w:cs="Times New Roman"/>
          <w:sz w:val="28"/>
          <w:szCs w:val="28"/>
        </w:rPr>
        <w:t>и реквизиты документа, удостоверяющего личность</w:t>
      </w:r>
      <w:r w:rsidR="00B46522">
        <w:rPr>
          <w:rFonts w:ascii="Times New Roman" w:hAnsi="Times New Roman" w:cs="Times New Roman"/>
          <w:sz w:val="28"/>
          <w:szCs w:val="28"/>
        </w:rPr>
        <w:t xml:space="preserve"> </w:t>
      </w:r>
      <w:r w:rsidRPr="0084239F">
        <w:rPr>
          <w:rFonts w:ascii="Times New Roman" w:hAnsi="Times New Roman" w:cs="Times New Roman"/>
          <w:sz w:val="28"/>
          <w:szCs w:val="28"/>
        </w:rPr>
        <w:t xml:space="preserve">заявителя </w:t>
      </w:r>
      <w:r w:rsidR="00713628" w:rsidRPr="0084239F">
        <w:rPr>
          <w:rFonts w:ascii="Times New Roman" w:hAnsi="Times New Roman" w:cs="Times New Roman"/>
          <w:sz w:val="28"/>
          <w:szCs w:val="28"/>
        </w:rPr>
        <w:t>(для физических лиц)</w:t>
      </w:r>
      <w:r w:rsidR="00A11A95" w:rsidRPr="0084239F">
        <w:rPr>
          <w:rFonts w:ascii="Times New Roman" w:hAnsi="Times New Roman" w:cs="Times New Roman"/>
          <w:sz w:val="28"/>
          <w:szCs w:val="28"/>
        </w:rPr>
        <w:t>;</w:t>
      </w:r>
    </w:p>
    <w:p w:rsidR="00713628" w:rsidRPr="0084239F" w:rsidRDefault="00FB4B1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5F3218" w:rsidRPr="0084239F">
        <w:rPr>
          <w:rFonts w:ascii="Times New Roman" w:hAnsi="Times New Roman" w:cs="Times New Roman"/>
          <w:sz w:val="28"/>
          <w:szCs w:val="28"/>
        </w:rPr>
        <w:t>наименование и местонахождение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w:t>
      </w:r>
      <w:r w:rsidR="009D0C31" w:rsidRPr="0084239F">
        <w:rPr>
          <w:rFonts w:ascii="Times New Roman" w:hAnsi="Times New Roman" w:cs="Times New Roman"/>
          <w:sz w:val="28"/>
          <w:szCs w:val="28"/>
        </w:rPr>
        <w:t xml:space="preserve"> (для юридических лиц)</w:t>
      </w:r>
      <w:r w:rsidR="00E32DE0" w:rsidRPr="0084239F">
        <w:rPr>
          <w:rFonts w:ascii="Times New Roman" w:hAnsi="Times New Roman" w:cs="Times New Roman"/>
          <w:sz w:val="28"/>
          <w:szCs w:val="28"/>
        </w:rPr>
        <w:t>;</w:t>
      </w:r>
    </w:p>
    <w:p w:rsidR="00A11A95" w:rsidRPr="0084239F" w:rsidRDefault="00FB4B1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84239F">
        <w:rPr>
          <w:rFonts w:ascii="Times New Roman" w:hAnsi="Times New Roman" w:cs="Times New Roman"/>
          <w:sz w:val="28"/>
          <w:szCs w:val="28"/>
        </w:rPr>
        <w:t xml:space="preserve"> адрес </w:t>
      </w:r>
      <w:r w:rsidR="009D1FC0" w:rsidRPr="0084239F">
        <w:rPr>
          <w:rFonts w:ascii="Times New Roman" w:hAnsi="Times New Roman" w:cs="Times New Roman"/>
          <w:sz w:val="28"/>
          <w:szCs w:val="28"/>
        </w:rPr>
        <w:t>регистрации по месту</w:t>
      </w:r>
      <w:r w:rsidR="00B46522">
        <w:rPr>
          <w:rFonts w:ascii="Times New Roman" w:hAnsi="Times New Roman" w:cs="Times New Roman"/>
          <w:sz w:val="28"/>
          <w:szCs w:val="28"/>
        </w:rPr>
        <w:t xml:space="preserve"> </w:t>
      </w:r>
      <w:r w:rsidR="009D1FC0" w:rsidRPr="0084239F">
        <w:rPr>
          <w:rFonts w:ascii="Times New Roman" w:hAnsi="Times New Roman" w:cs="Times New Roman"/>
          <w:bCs/>
          <w:sz w:val="28"/>
          <w:szCs w:val="28"/>
        </w:rPr>
        <w:t>жительства</w:t>
      </w:r>
      <w:r w:rsidR="00B46522">
        <w:rPr>
          <w:rFonts w:ascii="Times New Roman" w:hAnsi="Times New Roman" w:cs="Times New Roman"/>
          <w:bCs/>
          <w:sz w:val="28"/>
          <w:szCs w:val="28"/>
        </w:rPr>
        <w:t xml:space="preserve"> </w:t>
      </w:r>
      <w:r w:rsidR="00E32DE0" w:rsidRPr="0084239F">
        <w:rPr>
          <w:rFonts w:ascii="Times New Roman" w:hAnsi="Times New Roman" w:cs="Times New Roman"/>
          <w:bCs/>
          <w:sz w:val="28"/>
          <w:szCs w:val="28"/>
        </w:rPr>
        <w:t>(для физических лиц)</w:t>
      </w:r>
      <w:r w:rsidR="0019715E" w:rsidRPr="0084239F">
        <w:rPr>
          <w:rFonts w:ascii="Times New Roman" w:hAnsi="Times New Roman" w:cs="Times New Roman"/>
          <w:bCs/>
          <w:sz w:val="28"/>
          <w:szCs w:val="28"/>
        </w:rPr>
        <w:t>;</w:t>
      </w:r>
    </w:p>
    <w:p w:rsidR="0084239F" w:rsidRPr="0084239F" w:rsidRDefault="00FB4B11" w:rsidP="0084239F">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541BF" w:rsidRPr="0084239F">
        <w:rPr>
          <w:rFonts w:ascii="Times New Roman" w:hAnsi="Times New Roman" w:cs="Times New Roman"/>
          <w:sz w:val="28"/>
          <w:szCs w:val="28"/>
        </w:rPr>
        <w:t>номер и дата платежного поручения, которым было произведено перечисление компенсационной стоимости на счет Комитета;</w:t>
      </w:r>
    </w:p>
    <w:p w:rsidR="0084239F" w:rsidRDefault="0007394B" w:rsidP="0084239F">
      <w:pPr>
        <w:pStyle w:val="ConsPlusNormal"/>
        <w:ind w:firstLine="540"/>
        <w:contextualSpacing/>
        <w:jc w:val="both"/>
        <w:rPr>
          <w:rFonts w:ascii="Times New Roman" w:hAnsi="Times New Roman" w:cs="Times New Roman"/>
          <w:sz w:val="28"/>
          <w:szCs w:val="28"/>
        </w:rPr>
      </w:pPr>
      <w:r w:rsidRPr="0084239F">
        <w:rPr>
          <w:rFonts w:ascii="Times New Roman" w:hAnsi="Times New Roman" w:cs="Times New Roman"/>
          <w:sz w:val="28"/>
          <w:szCs w:val="28"/>
        </w:rPr>
        <w:t xml:space="preserve">– </w:t>
      </w:r>
      <w:r w:rsidR="007B2168" w:rsidRPr="0084239F">
        <w:rPr>
          <w:rFonts w:ascii="Times New Roman" w:hAnsi="Times New Roman" w:cs="Times New Roman"/>
          <w:sz w:val="28"/>
          <w:szCs w:val="28"/>
        </w:rPr>
        <w:t xml:space="preserve">номер </w:t>
      </w:r>
      <w:r w:rsidR="00625FD9" w:rsidRPr="0084239F">
        <w:rPr>
          <w:rFonts w:ascii="Times New Roman" w:hAnsi="Times New Roman" w:cs="Times New Roman"/>
          <w:sz w:val="28"/>
          <w:szCs w:val="28"/>
        </w:rPr>
        <w:t xml:space="preserve">и дата акта </w:t>
      </w:r>
      <w:r w:rsidR="00FE7D4D">
        <w:rPr>
          <w:rFonts w:ascii="Times New Roman" w:hAnsi="Times New Roman" w:cs="Times New Roman"/>
          <w:sz w:val="28"/>
          <w:szCs w:val="28"/>
        </w:rPr>
        <w:t>освидетельствовани</w:t>
      </w:r>
      <w:r w:rsidR="00625FD9" w:rsidRPr="0084239F">
        <w:rPr>
          <w:rFonts w:ascii="Times New Roman" w:hAnsi="Times New Roman" w:cs="Times New Roman"/>
          <w:sz w:val="28"/>
          <w:szCs w:val="28"/>
        </w:rPr>
        <w:t>я</w:t>
      </w:r>
      <w:r w:rsidR="00FE7D4D">
        <w:rPr>
          <w:rFonts w:ascii="Times New Roman" w:hAnsi="Times New Roman" w:cs="Times New Roman"/>
          <w:sz w:val="28"/>
          <w:szCs w:val="28"/>
        </w:rPr>
        <w:t xml:space="preserve"> </w:t>
      </w:r>
      <w:r w:rsidR="004B426B" w:rsidRPr="0084239F">
        <w:rPr>
          <w:rFonts w:ascii="Times New Roman" w:hAnsi="Times New Roman" w:cs="Times New Roman"/>
          <w:sz w:val="28"/>
          <w:szCs w:val="28"/>
        </w:rPr>
        <w:t>места вырубки (</w:t>
      </w:r>
      <w:r w:rsidR="00DE425C" w:rsidRPr="0084239F">
        <w:rPr>
          <w:rFonts w:ascii="Times New Roman" w:hAnsi="Times New Roman" w:cs="Times New Roman"/>
          <w:sz w:val="28"/>
          <w:szCs w:val="28"/>
        </w:rPr>
        <w:t xml:space="preserve">сноса), пересадки </w:t>
      </w:r>
      <w:r w:rsidR="00DE425C" w:rsidRPr="0084239F">
        <w:rPr>
          <w:rFonts w:ascii="Times New Roman" w:hAnsi="Times New Roman" w:cs="Times New Roman"/>
          <w:sz w:val="28"/>
          <w:szCs w:val="28"/>
        </w:rPr>
        <w:lastRenderedPageBreak/>
        <w:t>и обрезки зеле</w:t>
      </w:r>
      <w:r w:rsidR="004B426B" w:rsidRPr="0084239F">
        <w:rPr>
          <w:rFonts w:ascii="Times New Roman" w:hAnsi="Times New Roman" w:cs="Times New Roman"/>
          <w:sz w:val="28"/>
          <w:szCs w:val="28"/>
        </w:rPr>
        <w:t>ных насаждений;</w:t>
      </w:r>
    </w:p>
    <w:p w:rsidR="00A111CF" w:rsidRPr="00C878BB" w:rsidRDefault="002541BF"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497801" w:rsidRPr="00C878BB">
        <w:rPr>
          <w:rFonts w:ascii="Times New Roman" w:hAnsi="Times New Roman" w:cs="Times New Roman"/>
          <w:sz w:val="28"/>
          <w:szCs w:val="28"/>
        </w:rPr>
        <w:t>банковские реквизиты счета, на который должна быть  перечислена  компенсационная стоимость сохраненных в неповрежденном состоянии  зеленых насаждений;</w:t>
      </w:r>
    </w:p>
    <w:p w:rsidR="00A111CF" w:rsidRPr="00C878BB" w:rsidRDefault="00A3049D"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A111CF" w:rsidRPr="00C878BB">
        <w:rPr>
          <w:rFonts w:ascii="Times New Roman" w:hAnsi="Times New Roman" w:cs="Times New Roman"/>
          <w:sz w:val="28"/>
          <w:szCs w:val="28"/>
        </w:rPr>
        <w:t>номер контактного телефона;</w:t>
      </w:r>
    </w:p>
    <w:p w:rsidR="00AB71BD" w:rsidRPr="00C878BB" w:rsidRDefault="00A3049D"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A111CF" w:rsidRPr="00C878BB">
        <w:rPr>
          <w:rFonts w:ascii="Times New Roman" w:hAnsi="Times New Roman" w:cs="Times New Roman"/>
          <w:sz w:val="28"/>
          <w:szCs w:val="28"/>
        </w:rPr>
        <w:t>способ получения результата предоставления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В случае подписания заявления представителем заявителя к заявлению обязательно прилагается документ, подтверждающий его полномочия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5F4CBD" w:rsidRPr="00C878BB" w:rsidRDefault="005F4CBD" w:rsidP="00903329">
      <w:pPr>
        <w:pStyle w:val="ConsPlusNormal"/>
        <w:ind w:firstLine="770"/>
        <w:contextualSpacing/>
        <w:jc w:val="both"/>
        <w:rPr>
          <w:rFonts w:ascii="Times New Roman" w:hAnsi="Times New Roman" w:cs="Times New Roman"/>
          <w:bCs/>
          <w:sz w:val="28"/>
          <w:szCs w:val="28"/>
        </w:rPr>
      </w:pPr>
      <w:r w:rsidRPr="00C878BB">
        <w:rPr>
          <w:rFonts w:ascii="Times New Roman" w:hAnsi="Times New Roman" w:cs="Times New Roman"/>
          <w:bCs/>
          <w:sz w:val="28"/>
          <w:szCs w:val="28"/>
        </w:rPr>
        <w:t>Заявитель получает примерный бланк за</w:t>
      </w:r>
      <w:r w:rsidR="00825363" w:rsidRPr="00C878BB">
        <w:rPr>
          <w:rFonts w:ascii="Times New Roman" w:hAnsi="Times New Roman" w:cs="Times New Roman"/>
          <w:bCs/>
          <w:sz w:val="28"/>
          <w:szCs w:val="28"/>
        </w:rPr>
        <w:t>явления</w:t>
      </w:r>
      <w:r w:rsidRPr="00C878BB">
        <w:rPr>
          <w:rFonts w:ascii="Times New Roman" w:hAnsi="Times New Roman" w:cs="Times New Roman"/>
          <w:bCs/>
          <w:sz w:val="28"/>
          <w:szCs w:val="28"/>
        </w:rPr>
        <w:t xml:space="preserve"> у специал</w:t>
      </w:r>
      <w:r w:rsidR="00DE425C">
        <w:rPr>
          <w:rFonts w:ascii="Times New Roman" w:hAnsi="Times New Roman" w:cs="Times New Roman"/>
          <w:bCs/>
          <w:sz w:val="28"/>
          <w:szCs w:val="28"/>
        </w:rPr>
        <w:t>иста МФЦ, ответственного за прие</w:t>
      </w:r>
      <w:r w:rsidRPr="00C878BB">
        <w:rPr>
          <w:rFonts w:ascii="Times New Roman" w:hAnsi="Times New Roman" w:cs="Times New Roman"/>
          <w:bCs/>
          <w:sz w:val="28"/>
          <w:szCs w:val="28"/>
        </w:rPr>
        <w:t>м и выдачу документов, при личном обращении либо самостоятельно в электронном виде</w:t>
      </w:r>
      <w:r w:rsidR="00B46522">
        <w:rPr>
          <w:rFonts w:ascii="Times New Roman" w:hAnsi="Times New Roman" w:cs="Times New Roman"/>
          <w:bCs/>
          <w:sz w:val="28"/>
          <w:szCs w:val="28"/>
        </w:rPr>
        <w:t xml:space="preserve"> </w:t>
      </w:r>
      <w:r w:rsidRPr="00C878BB">
        <w:rPr>
          <w:rFonts w:ascii="Times New Roman" w:hAnsi="Times New Roman" w:cs="Times New Roman"/>
          <w:bCs/>
          <w:sz w:val="28"/>
          <w:szCs w:val="28"/>
        </w:rPr>
        <w:t>на Портале или на официальном сайте Администрации в сети Интернет klgd.ru в разделе «Услуги».</w:t>
      </w:r>
    </w:p>
    <w:p w:rsidR="00AB71BD" w:rsidRPr="00C878BB" w:rsidRDefault="00AB71BD" w:rsidP="00903329">
      <w:pPr>
        <w:pStyle w:val="ConsPlusNormal"/>
        <w:widowControl/>
        <w:ind w:firstLine="770"/>
        <w:contextualSpacing/>
        <w:jc w:val="both"/>
        <w:rPr>
          <w:rFonts w:ascii="Times New Roman" w:hAnsi="Times New Roman" w:cs="Times New Roman"/>
          <w:bCs/>
          <w:sz w:val="28"/>
          <w:szCs w:val="28"/>
        </w:rPr>
      </w:pPr>
      <w:r w:rsidRPr="00C878BB">
        <w:rPr>
          <w:rFonts w:ascii="Times New Roman" w:hAnsi="Times New Roman" w:cs="Times New Roman"/>
          <w:bCs/>
          <w:sz w:val="28"/>
          <w:szCs w:val="28"/>
        </w:rPr>
        <w:t>За</w:t>
      </w:r>
      <w:r w:rsidR="00825363" w:rsidRPr="00C878BB">
        <w:rPr>
          <w:rFonts w:ascii="Times New Roman" w:hAnsi="Times New Roman" w:cs="Times New Roman"/>
          <w:bCs/>
          <w:sz w:val="28"/>
          <w:szCs w:val="28"/>
        </w:rPr>
        <w:t>явление</w:t>
      </w:r>
      <w:r w:rsidRPr="00C878BB">
        <w:rPr>
          <w:rFonts w:ascii="Times New Roman" w:hAnsi="Times New Roman" w:cs="Times New Roman"/>
          <w:bCs/>
          <w:sz w:val="28"/>
          <w:szCs w:val="28"/>
        </w:rPr>
        <w:t xml:space="preserve"> о предоставлении муниципальной услуги заявитель представляет:</w:t>
      </w:r>
    </w:p>
    <w:p w:rsidR="00AB71BD" w:rsidRPr="00C878BB" w:rsidRDefault="00FB4B11" w:rsidP="00903329">
      <w:pPr>
        <w:pStyle w:val="ConsPlusNormal"/>
        <w:widowControl/>
        <w:ind w:firstLine="770"/>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B71BD" w:rsidRPr="00C878BB">
        <w:rPr>
          <w:rFonts w:ascii="Times New Roman" w:hAnsi="Times New Roman" w:cs="Times New Roman"/>
          <w:bCs/>
          <w:sz w:val="28"/>
          <w:szCs w:val="28"/>
        </w:rPr>
        <w:t xml:space="preserve"> при личном обращении к специал</w:t>
      </w:r>
      <w:r w:rsidR="00DE425C">
        <w:rPr>
          <w:rFonts w:ascii="Times New Roman" w:hAnsi="Times New Roman" w:cs="Times New Roman"/>
          <w:bCs/>
          <w:sz w:val="28"/>
          <w:szCs w:val="28"/>
        </w:rPr>
        <w:t>исту МФЦ, ответственному за прие</w:t>
      </w:r>
      <w:r w:rsidR="00AB71BD" w:rsidRPr="00C878BB">
        <w:rPr>
          <w:rFonts w:ascii="Times New Roman" w:hAnsi="Times New Roman" w:cs="Times New Roman"/>
          <w:bCs/>
          <w:sz w:val="28"/>
          <w:szCs w:val="28"/>
        </w:rPr>
        <w:t>м и выдачу документов;</w:t>
      </w:r>
    </w:p>
    <w:p w:rsidR="00AB71BD" w:rsidRPr="00C878BB" w:rsidRDefault="00FB4B11" w:rsidP="00903329">
      <w:pPr>
        <w:pStyle w:val="ConsPlusNormal"/>
        <w:widowControl/>
        <w:ind w:firstLine="770"/>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B71BD" w:rsidRPr="00C878BB">
        <w:rPr>
          <w:rFonts w:ascii="Times New Roman" w:hAnsi="Times New Roman" w:cs="Times New Roman"/>
          <w:bCs/>
          <w:sz w:val="28"/>
          <w:szCs w:val="28"/>
        </w:rPr>
        <w:t xml:space="preserve"> по почте;</w:t>
      </w:r>
    </w:p>
    <w:p w:rsidR="005F4CBD" w:rsidRPr="00C878BB" w:rsidRDefault="00FB4B11" w:rsidP="00903329">
      <w:pPr>
        <w:pStyle w:val="ConsPlusNormal"/>
        <w:widowControl/>
        <w:ind w:firstLine="770"/>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AB71BD" w:rsidRPr="00C878BB">
        <w:rPr>
          <w:rFonts w:ascii="Times New Roman" w:hAnsi="Times New Roman" w:cs="Times New Roman"/>
          <w:bCs/>
          <w:sz w:val="28"/>
          <w:szCs w:val="28"/>
        </w:rPr>
        <w:t xml:space="preserve"> по электронной почте</w:t>
      </w:r>
      <w:r w:rsidR="005F4CBD" w:rsidRPr="00C878BB">
        <w:rPr>
          <w:rFonts w:ascii="Times New Roman" w:hAnsi="Times New Roman" w:cs="Times New Roman"/>
          <w:bCs/>
          <w:sz w:val="28"/>
          <w:szCs w:val="28"/>
        </w:rPr>
        <w:t>.</w:t>
      </w:r>
    </w:p>
    <w:p w:rsidR="00AB71BD" w:rsidRPr="00C878BB" w:rsidRDefault="005F4CBD" w:rsidP="00903329">
      <w:pPr>
        <w:pStyle w:val="ConsPlusNormal"/>
        <w:widowControl/>
        <w:ind w:firstLine="770"/>
        <w:contextualSpacing/>
        <w:jc w:val="both"/>
        <w:rPr>
          <w:rFonts w:ascii="Times New Roman" w:hAnsi="Times New Roman" w:cs="Times New Roman"/>
          <w:bCs/>
          <w:sz w:val="28"/>
          <w:szCs w:val="28"/>
        </w:rPr>
      </w:pPr>
      <w:r w:rsidRPr="00C878BB">
        <w:rPr>
          <w:rFonts w:ascii="Times New Roman" w:hAnsi="Times New Roman" w:cs="Times New Roman"/>
          <w:bCs/>
          <w:sz w:val="28"/>
          <w:szCs w:val="28"/>
        </w:rPr>
        <w:t xml:space="preserve">Электронная форма получения заявителем документа, указанного в </w:t>
      </w:r>
      <w:proofErr w:type="spellStart"/>
      <w:r w:rsidR="00FB4B11">
        <w:rPr>
          <w:rFonts w:ascii="Times New Roman" w:hAnsi="Times New Roman" w:cs="Times New Roman"/>
          <w:bCs/>
          <w:sz w:val="28"/>
          <w:szCs w:val="28"/>
        </w:rPr>
        <w:t>пп</w:t>
      </w:r>
      <w:proofErr w:type="spellEnd"/>
      <w:r w:rsidR="00FB4B11">
        <w:rPr>
          <w:rFonts w:ascii="Times New Roman" w:hAnsi="Times New Roman" w:cs="Times New Roman"/>
          <w:bCs/>
          <w:sz w:val="28"/>
          <w:szCs w:val="28"/>
        </w:rPr>
        <w:t>.</w:t>
      </w:r>
      <w:r w:rsidRPr="00C878BB">
        <w:rPr>
          <w:rFonts w:ascii="Times New Roman" w:hAnsi="Times New Roman" w:cs="Times New Roman"/>
          <w:bCs/>
          <w:sz w:val="28"/>
          <w:szCs w:val="28"/>
        </w:rPr>
        <w:t xml:space="preserve"> 1 </w:t>
      </w:r>
      <w:hyperlink w:anchor="P140" w:history="1">
        <w:r w:rsidRPr="00C878BB">
          <w:rPr>
            <w:rFonts w:ascii="Times New Roman" w:hAnsi="Times New Roman" w:cs="Times New Roman"/>
            <w:bCs/>
            <w:sz w:val="28"/>
            <w:szCs w:val="28"/>
          </w:rPr>
          <w:t>п. 2.6</w:t>
        </w:r>
      </w:hyperlink>
      <w:r w:rsidRPr="00C878BB">
        <w:rPr>
          <w:rFonts w:ascii="Times New Roman" w:hAnsi="Times New Roman" w:cs="Times New Roman"/>
          <w:bCs/>
          <w:sz w:val="28"/>
          <w:szCs w:val="28"/>
        </w:rPr>
        <w:t xml:space="preserve"> настоящего Административного регламента</w:t>
      </w:r>
      <w:r w:rsidR="00DE425C">
        <w:rPr>
          <w:rFonts w:ascii="Times New Roman" w:hAnsi="Times New Roman" w:cs="Times New Roman"/>
          <w:bCs/>
          <w:sz w:val="28"/>
          <w:szCs w:val="28"/>
        </w:rPr>
        <w:t xml:space="preserve">, </w:t>
      </w:r>
      <w:r w:rsidRPr="00C878BB">
        <w:rPr>
          <w:rFonts w:ascii="Times New Roman" w:hAnsi="Times New Roman" w:cs="Times New Roman"/>
          <w:bCs/>
          <w:sz w:val="28"/>
          <w:szCs w:val="28"/>
        </w:rPr>
        <w:t xml:space="preserve"> не предусмотрена.</w:t>
      </w:r>
    </w:p>
    <w:p w:rsidR="00825363" w:rsidRPr="00C878BB" w:rsidRDefault="00825363" w:rsidP="00903329">
      <w:pPr>
        <w:pStyle w:val="ADM-2-"/>
        <w:contextualSpacing/>
      </w:pPr>
      <w:r w:rsidRPr="00C878BB">
        <w:rPr>
          <w:rFonts w:eastAsia="Arial"/>
          <w:kern w:val="2"/>
          <w:lang w:eastAsia="ar-SA"/>
        </w:rPr>
        <w:t xml:space="preserve">При подаче документов по почте документ, указанный в </w:t>
      </w:r>
      <w:proofErr w:type="spellStart"/>
      <w:r w:rsidR="00FB4B11">
        <w:rPr>
          <w:rFonts w:eastAsia="Arial"/>
          <w:kern w:val="2"/>
          <w:lang w:eastAsia="ar-SA"/>
        </w:rPr>
        <w:t>пп</w:t>
      </w:r>
      <w:proofErr w:type="spellEnd"/>
      <w:r w:rsidR="00FB4B11">
        <w:rPr>
          <w:rFonts w:eastAsia="Arial"/>
          <w:kern w:val="2"/>
          <w:lang w:eastAsia="ar-SA"/>
        </w:rPr>
        <w:t>.</w:t>
      </w:r>
      <w:r w:rsidRPr="00C878BB">
        <w:rPr>
          <w:rFonts w:eastAsia="Arial"/>
          <w:kern w:val="2"/>
          <w:lang w:eastAsia="ar-SA"/>
        </w:rPr>
        <w:t xml:space="preserve"> 1</w:t>
      </w:r>
      <w:r w:rsidR="0088178D">
        <w:rPr>
          <w:rFonts w:eastAsia="Arial"/>
          <w:kern w:val="2"/>
          <w:lang w:eastAsia="ar-SA"/>
        </w:rPr>
        <w:t xml:space="preserve"> </w:t>
      </w:r>
      <w:r w:rsidRPr="00C878BB">
        <w:t>п. 2.6 настоящего Адм</w:t>
      </w:r>
      <w:r w:rsidR="00DE425C">
        <w:t>инистративного регламента, пред</w:t>
      </w:r>
      <w:r w:rsidRPr="00C878BB">
        <w:t>ставляется в нотариально засвидетельствованной коп</w:t>
      </w:r>
      <w:r w:rsidR="0088178D">
        <w:t xml:space="preserve">ии. Документ, указанный в </w:t>
      </w:r>
      <w:proofErr w:type="spellStart"/>
      <w:r w:rsidR="0088178D">
        <w:t>пп</w:t>
      </w:r>
      <w:proofErr w:type="spellEnd"/>
      <w:r w:rsidR="0088178D">
        <w:t>.</w:t>
      </w:r>
      <w:r w:rsidRPr="00C878BB">
        <w:t xml:space="preserve"> 2 п. 2.6 настоящего Адм</w:t>
      </w:r>
      <w:r w:rsidR="005E5F56">
        <w:t>инистративного регламента, пред</w:t>
      </w:r>
      <w:r w:rsidRPr="00C878BB">
        <w:t>ставляется в оригинале.</w:t>
      </w:r>
    </w:p>
    <w:p w:rsidR="00E47E45" w:rsidRPr="00C878BB" w:rsidRDefault="00E47E45" w:rsidP="00903329">
      <w:pPr>
        <w:pStyle w:val="ADM-2-"/>
        <w:contextualSpacing/>
      </w:pPr>
      <w:r w:rsidRPr="00C878BB">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81384F" w:rsidRDefault="00E47E45" w:rsidP="00903329">
      <w:pPr>
        <w:pStyle w:val="ADM-2-"/>
        <w:contextualSpacing/>
      </w:pPr>
      <w:r w:rsidRPr="00C878BB">
        <w:t>Электронные образы документо</w:t>
      </w:r>
      <w:r w:rsidR="00FB4B11">
        <w:t>в</w:t>
      </w:r>
      <w:r w:rsidRPr="00C878BB">
        <w:t xml:space="preserve"> направляются в виде файлов в </w:t>
      </w:r>
      <w:r w:rsidR="0088178D">
        <w:t>форматах</w:t>
      </w:r>
      <w:r w:rsidR="00CB7291">
        <w:t xml:space="preserve"> </w:t>
      </w:r>
      <w:r w:rsidRPr="00C878BB">
        <w:t>PDF,</w:t>
      </w:r>
      <w:r w:rsidR="00FB4B11">
        <w:t xml:space="preserve"> DOC, DOCX, XLS, XLSX, JPG, PNG и</w:t>
      </w:r>
      <w:r w:rsidRPr="00C878BB">
        <w:t xml:space="preserve">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bookmarkStart w:id="4" w:name="P162"/>
      <w:bookmarkStart w:id="5" w:name="P180"/>
      <w:bookmarkEnd w:id="4"/>
      <w:bookmarkEnd w:id="5"/>
    </w:p>
    <w:p w:rsidR="00901BD3" w:rsidRPr="00C878BB" w:rsidRDefault="00901BD3" w:rsidP="00903329">
      <w:pPr>
        <w:pStyle w:val="ADM-2-"/>
        <w:contextualSpacing/>
      </w:pPr>
      <w:r>
        <w:t xml:space="preserve">Заявление, подаваемое в форме электронного документа, заверяется по выбору заявителя электронной подписью либо усиленной </w:t>
      </w:r>
      <w:r w:rsidR="00593EA9">
        <w:t xml:space="preserve">квалифицированной </w:t>
      </w:r>
      <w:r>
        <w:t>электронной подписью заявителя (представителя заявителя).</w:t>
      </w:r>
    </w:p>
    <w:p w:rsidR="0081384F" w:rsidRPr="00EA3140" w:rsidRDefault="00A11A95" w:rsidP="00903329">
      <w:pPr>
        <w:pStyle w:val="ADM-2-"/>
        <w:contextualSpacing/>
      </w:pPr>
      <w:r w:rsidRPr="00C878BB">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00251F91">
        <w:lastRenderedPageBreak/>
        <w:t>предоставлении муниципальной</w:t>
      </w:r>
      <w:r w:rsidRPr="00C878BB">
        <w:t xml:space="preserve"> услуг</w:t>
      </w:r>
      <w:r w:rsidR="00251F91">
        <w:t>и</w:t>
      </w:r>
      <w:r w:rsidRPr="00C878BB">
        <w:t xml:space="preserve">, и которые заявитель вправе </w:t>
      </w:r>
      <w:r w:rsidRPr="00EA3140">
        <w:t>представить:</w:t>
      </w:r>
    </w:p>
    <w:p w:rsidR="00777024" w:rsidRPr="00EA3140" w:rsidRDefault="00A05338" w:rsidP="00903329">
      <w:pPr>
        <w:pStyle w:val="ADM-2-"/>
        <w:contextualSpacing/>
      </w:pPr>
      <w:r>
        <w:t>–</w:t>
      </w:r>
      <w:r w:rsidR="000968BC" w:rsidRPr="00EA3140">
        <w:t>копия порубочного билета;</w:t>
      </w:r>
    </w:p>
    <w:p w:rsidR="0081384F" w:rsidRPr="00EA3140" w:rsidRDefault="007B2168" w:rsidP="00903329">
      <w:pPr>
        <w:pStyle w:val="ADM-2-"/>
        <w:contextualSpacing/>
      </w:pPr>
      <w:r w:rsidRPr="00EA3140">
        <w:t>–</w:t>
      </w:r>
      <w:r w:rsidR="00EF4E9F" w:rsidRPr="00EA3140">
        <w:t>копия</w:t>
      </w:r>
      <w:r w:rsidR="00AA4E44">
        <w:t xml:space="preserve"> </w:t>
      </w:r>
      <w:r w:rsidR="000968BC" w:rsidRPr="00EA3140">
        <w:t>акт</w:t>
      </w:r>
      <w:r w:rsidR="00EF4E9F" w:rsidRPr="00EA3140">
        <w:t>а</w:t>
      </w:r>
      <w:r w:rsidR="000968BC" w:rsidRPr="00EA3140">
        <w:t xml:space="preserve"> освидетельствования</w:t>
      </w:r>
      <w:r w:rsidR="00AA4E44">
        <w:t xml:space="preserve"> </w:t>
      </w:r>
      <w:r w:rsidR="004B426B" w:rsidRPr="00EA3140">
        <w:t>места вырубки (</w:t>
      </w:r>
      <w:r w:rsidR="006A43DC">
        <w:t>сноса), пересадки и обрезки зеле</w:t>
      </w:r>
      <w:r w:rsidR="004B426B" w:rsidRPr="00EA3140">
        <w:t>ных насаждений</w:t>
      </w:r>
      <w:r w:rsidR="000968BC" w:rsidRPr="00EA3140">
        <w:t>;</w:t>
      </w:r>
    </w:p>
    <w:p w:rsidR="007B2168" w:rsidRPr="00C878BB" w:rsidRDefault="007B2168" w:rsidP="00903329">
      <w:pPr>
        <w:pStyle w:val="ADM-2-"/>
        <w:contextualSpacing/>
      </w:pPr>
      <w:r w:rsidRPr="00EA3140">
        <w:t>– копия платежного поручения</w:t>
      </w:r>
      <w:r w:rsidRPr="00C878BB">
        <w:t>, которым было произведено перечисление компенсационной стоимости на счет Комитета.</w:t>
      </w:r>
    </w:p>
    <w:p w:rsidR="0081384F" w:rsidRPr="00C878BB" w:rsidRDefault="00A11A95" w:rsidP="00903329">
      <w:pPr>
        <w:pStyle w:val="ADM-2-"/>
        <w:contextualSpacing/>
      </w:pPr>
      <w:r w:rsidRPr="00C878BB">
        <w:t>Непредставление заявителем указанн</w:t>
      </w:r>
      <w:r w:rsidR="006A43DC">
        <w:t>ых</w:t>
      </w:r>
      <w:r w:rsidRPr="00C878BB">
        <w:t xml:space="preserve"> документ</w:t>
      </w:r>
      <w:r w:rsidR="006A43DC">
        <w:t>ов</w:t>
      </w:r>
      <w:r w:rsidRPr="00C878BB">
        <w:t xml:space="preserve"> не является основанием для отказа заявителю в предоставлении </w:t>
      </w:r>
      <w:r w:rsidR="0081384F" w:rsidRPr="00C878BB">
        <w:t xml:space="preserve">муниципальной </w:t>
      </w:r>
      <w:r w:rsidRPr="00C878BB">
        <w:t>услуги.</w:t>
      </w:r>
    </w:p>
    <w:p w:rsidR="0081384F" w:rsidRDefault="00A11A95" w:rsidP="00903329">
      <w:pPr>
        <w:pStyle w:val="ADM-2-"/>
        <w:contextualSpacing/>
      </w:pPr>
      <w:r w:rsidRPr="00C878BB">
        <w:t>Запрещается требовать от заявителя:</w:t>
      </w:r>
    </w:p>
    <w:p w:rsidR="00E31BD2" w:rsidRPr="00C878BB" w:rsidRDefault="00E31BD2" w:rsidP="00903329">
      <w:pPr>
        <w:pStyle w:val="ADM-2-"/>
        <w:contextualSpacing/>
      </w:pPr>
      <w:r>
        <w:t xml:space="preserve">– </w:t>
      </w:r>
      <w:r w:rsidRPr="00FE0059">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w:t>
      </w:r>
      <w:r>
        <w:t>дерального закона № 210-ФЗ;</w:t>
      </w:r>
    </w:p>
    <w:p w:rsidR="0081384F" w:rsidRPr="00C878BB" w:rsidRDefault="00A05338" w:rsidP="00903329">
      <w:pPr>
        <w:pStyle w:val="ADM-2-"/>
        <w:contextualSpacing/>
      </w:pPr>
      <w:r>
        <w:t>–</w:t>
      </w:r>
      <w:r w:rsidR="00A11A95" w:rsidRPr="00C878B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84F" w:rsidRPr="00C878BB" w:rsidRDefault="00A05338" w:rsidP="00903329">
      <w:pPr>
        <w:pStyle w:val="ADM-2-"/>
        <w:contextualSpacing/>
      </w:pPr>
      <w:proofErr w:type="gramStart"/>
      <w:r>
        <w:t>–</w:t>
      </w:r>
      <w:r w:rsidR="00A11A95" w:rsidRPr="00C878BB">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00A11A95" w:rsidRPr="00C878BB">
        <w:t xml:space="preserve">, </w:t>
      </w:r>
      <w:proofErr w:type="gramStart"/>
      <w:r w:rsidR="00A11A95" w:rsidRPr="00C878BB">
        <w:t>указанных</w:t>
      </w:r>
      <w:proofErr w:type="gramEnd"/>
      <w:r w:rsidR="00A11A95" w:rsidRPr="00C878BB">
        <w:t xml:space="preserve"> в </w:t>
      </w:r>
      <w:hyperlink r:id="rId19" w:history="1">
        <w:r w:rsidR="00A11A95" w:rsidRPr="00C878BB">
          <w:t>части 6 статьи 7</w:t>
        </w:r>
      </w:hyperlink>
      <w:r w:rsidR="00A11A95" w:rsidRPr="00C878BB">
        <w:t xml:space="preserve"> Фед</w:t>
      </w:r>
      <w:r w:rsidR="00D469D3" w:rsidRPr="00C878BB">
        <w:t>ерального закона от 27.07.2010 №</w:t>
      </w:r>
      <w:r w:rsidR="00A11A95" w:rsidRPr="00C878BB">
        <w:t xml:space="preserve"> 210-ФЗ.</w:t>
      </w:r>
      <w:bookmarkStart w:id="6" w:name="P192"/>
      <w:bookmarkEnd w:id="6"/>
    </w:p>
    <w:p w:rsidR="00262BBA" w:rsidRPr="00C878BB" w:rsidRDefault="00A11A95" w:rsidP="00903329">
      <w:pPr>
        <w:pStyle w:val="ADM-2-"/>
        <w:contextualSpacing/>
      </w:pPr>
      <w:r w:rsidRPr="00C878BB">
        <w:t>2.8. Исчерпывающий перечень оснований для отказа в приеме документов, необходимых для предоставления муниципальной услуги:</w:t>
      </w:r>
    </w:p>
    <w:p w:rsidR="00262BBA" w:rsidRPr="00C878BB" w:rsidRDefault="00A05338" w:rsidP="00903329">
      <w:pPr>
        <w:pStyle w:val="ADM-2-"/>
        <w:contextualSpacing/>
      </w:pPr>
      <w:proofErr w:type="gramStart"/>
      <w:r>
        <w:t>–</w:t>
      </w:r>
      <w:r w:rsidR="00A11A95" w:rsidRPr="00C878BB">
        <w:t xml:space="preserve"> отсутствие в заявлении информации о заявителе (фамилии, имени, отчества (последнего - при наличии), сведений, указанных в </w:t>
      </w:r>
      <w:hyperlink w:anchor="P140" w:history="1">
        <w:r w:rsidR="00A11A95" w:rsidRPr="00C878BB">
          <w:t>п. 2.6</w:t>
        </w:r>
      </w:hyperlink>
      <w:r w:rsidR="00A11A95" w:rsidRPr="00C878BB">
        <w:t xml:space="preserve"> настоящего Административного регламента</w:t>
      </w:r>
      <w:r w:rsidR="00B552D5" w:rsidRPr="00C878BB">
        <w:t>, подписи заявителя</w:t>
      </w:r>
      <w:r w:rsidR="00A11A95" w:rsidRPr="00C878BB">
        <w:t>;</w:t>
      </w:r>
      <w:proofErr w:type="gramEnd"/>
    </w:p>
    <w:p w:rsidR="003A18C2" w:rsidRPr="00C878BB" w:rsidRDefault="003A18C2" w:rsidP="00903329">
      <w:pPr>
        <w:pStyle w:val="ConsPlusNormal"/>
        <w:widowControl/>
        <w:numPr>
          <w:ilvl w:val="1"/>
          <w:numId w:val="10"/>
        </w:numPr>
        <w:tabs>
          <w:tab w:val="left" w:pos="993"/>
          <w:tab w:val="num" w:pos="2520"/>
        </w:tabs>
        <w:adjustRightInd w:val="0"/>
        <w:ind w:left="0" w:right="-81" w:firstLine="709"/>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отсутствие </w:t>
      </w:r>
      <w:r w:rsidR="006A43DC">
        <w:rPr>
          <w:rFonts w:ascii="Times New Roman" w:hAnsi="Times New Roman" w:cs="Times New Roman"/>
          <w:sz w:val="28"/>
          <w:szCs w:val="28"/>
        </w:rPr>
        <w:t>комплекта документов, указанных в п.</w:t>
      </w:r>
      <w:r w:rsidRPr="00C878BB">
        <w:rPr>
          <w:rFonts w:ascii="Times New Roman" w:hAnsi="Times New Roman" w:cs="Times New Roman"/>
          <w:sz w:val="28"/>
          <w:szCs w:val="28"/>
        </w:rPr>
        <w:t xml:space="preserve"> 2.6 настоящего Административного регламента;</w:t>
      </w:r>
    </w:p>
    <w:p w:rsidR="00262BBA" w:rsidRPr="00C878BB" w:rsidRDefault="00A05338" w:rsidP="00903329">
      <w:pPr>
        <w:pStyle w:val="ADM-2-"/>
        <w:contextualSpacing/>
      </w:pPr>
      <w:r>
        <w:t>–</w:t>
      </w:r>
      <w:r w:rsidR="00A11A95" w:rsidRPr="00C878BB">
        <w:t xml:space="preserve"> отсутствие у представителя заявителя при подаче заявления документа, подтверждающего его полномочия;</w:t>
      </w:r>
    </w:p>
    <w:p w:rsidR="00A11A95" w:rsidRPr="00C878BB" w:rsidRDefault="00A05338" w:rsidP="00903329">
      <w:pPr>
        <w:pStyle w:val="ADM-2-"/>
        <w:contextualSpacing/>
      </w:pPr>
      <w:r>
        <w:t>–</w:t>
      </w:r>
      <w:r w:rsidR="00A11A95" w:rsidRPr="00C878BB">
        <w:t xml:space="preserve"> наличие в заявлении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262BBA" w:rsidRPr="00C878BB" w:rsidRDefault="00A0533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заявление и/или прилагаемые к нему документы не поддаются прочтению;</w:t>
      </w:r>
    </w:p>
    <w:p w:rsidR="00A11A95" w:rsidRPr="00C878BB" w:rsidRDefault="00A0533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заявление и/или прилагаемые к нему документы исполнены карандашом;</w:t>
      </w:r>
    </w:p>
    <w:p w:rsidR="00B552D5" w:rsidRPr="00C878BB" w:rsidRDefault="00A05338" w:rsidP="00A05338">
      <w:pPr>
        <w:pStyle w:val="ConsPlusNormal"/>
        <w:tabs>
          <w:tab w:val="left" w:pos="993"/>
        </w:tabs>
        <w:adjustRightInd w:val="0"/>
        <w:ind w:right="-81"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43DC">
        <w:rPr>
          <w:rFonts w:ascii="Times New Roman" w:hAnsi="Times New Roman" w:cs="Times New Roman"/>
          <w:sz w:val="28"/>
          <w:szCs w:val="28"/>
        </w:rPr>
        <w:t>в заявлении</w:t>
      </w:r>
      <w:r w:rsidR="00B552D5" w:rsidRPr="00C878BB">
        <w:rPr>
          <w:rFonts w:ascii="Times New Roman" w:hAnsi="Times New Roman" w:cs="Times New Roman"/>
          <w:sz w:val="28"/>
          <w:szCs w:val="28"/>
        </w:rPr>
        <w:t>, поданном в электронной форме, отсутствует электронная цифровая подпись заявителя, владелец электронной цифр</w:t>
      </w:r>
      <w:r w:rsidR="006A43DC">
        <w:rPr>
          <w:rFonts w:ascii="Times New Roman" w:hAnsi="Times New Roman" w:cs="Times New Roman"/>
          <w:sz w:val="28"/>
          <w:szCs w:val="28"/>
        </w:rPr>
        <w:t>овой подписи, подписавший заявление</w:t>
      </w:r>
      <w:r w:rsidR="00B552D5" w:rsidRPr="00C878BB">
        <w:rPr>
          <w:rFonts w:ascii="Times New Roman" w:hAnsi="Times New Roman" w:cs="Times New Roman"/>
          <w:sz w:val="28"/>
          <w:szCs w:val="28"/>
        </w:rPr>
        <w:t>, не имеет соответствующих полномоч</w:t>
      </w:r>
      <w:r w:rsidR="006A43DC">
        <w:rPr>
          <w:rFonts w:ascii="Times New Roman" w:hAnsi="Times New Roman" w:cs="Times New Roman"/>
          <w:sz w:val="28"/>
          <w:szCs w:val="28"/>
        </w:rPr>
        <w:t>ий, данные подписанта из заявления</w:t>
      </w:r>
      <w:r w:rsidR="00B552D5" w:rsidRPr="00C878BB">
        <w:rPr>
          <w:rFonts w:ascii="Times New Roman" w:hAnsi="Times New Roman" w:cs="Times New Roman"/>
          <w:sz w:val="28"/>
          <w:szCs w:val="28"/>
        </w:rPr>
        <w:t xml:space="preserve"> не соответствуют данным владельца сертификата ключа подписи, электронная цифровая подпись не </w:t>
      </w:r>
      <w:r w:rsidR="00915269">
        <w:rPr>
          <w:rFonts w:ascii="Times New Roman" w:hAnsi="Times New Roman" w:cs="Times New Roman"/>
          <w:sz w:val="28"/>
          <w:szCs w:val="28"/>
        </w:rPr>
        <w:t>соответствует подписи на заявлении</w:t>
      </w:r>
      <w:r w:rsidR="00B552D5" w:rsidRPr="00C878BB">
        <w:rPr>
          <w:rFonts w:ascii="Times New Roman" w:hAnsi="Times New Roman" w:cs="Times New Roman"/>
          <w:sz w:val="28"/>
          <w:szCs w:val="28"/>
        </w:rPr>
        <w:t>;</w:t>
      </w:r>
    </w:p>
    <w:p w:rsidR="00B552D5" w:rsidRPr="00C878BB" w:rsidRDefault="00B552D5" w:rsidP="00903329">
      <w:pPr>
        <w:pStyle w:val="ConsPlusNormal"/>
        <w:numPr>
          <w:ilvl w:val="0"/>
          <w:numId w:val="9"/>
        </w:numPr>
        <w:tabs>
          <w:tab w:val="left" w:pos="993"/>
        </w:tabs>
        <w:adjustRightInd w:val="0"/>
        <w:ind w:left="0" w:right="-81" w:firstLine="709"/>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электронные образы докум</w:t>
      </w:r>
      <w:r w:rsidR="006A43DC">
        <w:rPr>
          <w:rFonts w:ascii="Times New Roman" w:hAnsi="Times New Roman" w:cs="Times New Roman"/>
          <w:sz w:val="28"/>
          <w:szCs w:val="28"/>
        </w:rPr>
        <w:t>ентов, представляемые с заявлением</w:t>
      </w:r>
      <w:r w:rsidRPr="00C878BB">
        <w:rPr>
          <w:rFonts w:ascii="Times New Roman" w:hAnsi="Times New Roman" w:cs="Times New Roman"/>
          <w:sz w:val="28"/>
          <w:szCs w:val="28"/>
        </w:rPr>
        <w:t>, не заверены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Отказ в приеме документов оформляется в письменном виде и выдается (направляется) заявителю в течение 3 рабочих дней с момента поступления заявления.</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rsidR="00A11A95" w:rsidRPr="00C878BB" w:rsidRDefault="00A11A95" w:rsidP="00903329">
      <w:pPr>
        <w:pStyle w:val="ConsPlusNormal"/>
        <w:ind w:firstLine="540"/>
        <w:contextualSpacing/>
        <w:jc w:val="both"/>
        <w:rPr>
          <w:rFonts w:ascii="Times New Roman" w:hAnsi="Times New Roman" w:cs="Times New Roman"/>
          <w:sz w:val="28"/>
          <w:szCs w:val="28"/>
        </w:rPr>
      </w:pPr>
      <w:bookmarkStart w:id="7" w:name="P204"/>
      <w:bookmarkEnd w:id="7"/>
      <w:r w:rsidRPr="00C878BB">
        <w:rPr>
          <w:rFonts w:ascii="Times New Roman" w:hAnsi="Times New Roman" w:cs="Times New Roman"/>
          <w:sz w:val="28"/>
          <w:szCs w:val="28"/>
        </w:rPr>
        <w:t>2.9.2. Исчерпывающий перечень оснований для отказа в предоставлении муниципальной услуги:</w:t>
      </w:r>
    </w:p>
    <w:p w:rsidR="007761A1" w:rsidRPr="00C878BB" w:rsidRDefault="00A0533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7761A1" w:rsidRPr="00C878BB">
        <w:rPr>
          <w:rFonts w:ascii="Times New Roman" w:hAnsi="Times New Roman" w:cs="Times New Roman"/>
          <w:sz w:val="28"/>
          <w:szCs w:val="28"/>
        </w:rPr>
        <w:t xml:space="preserve"> подача заявления лицом, не входящим в круг заявителей, установленный </w:t>
      </w:r>
      <w:hyperlink w:anchor="P59" w:history="1">
        <w:r w:rsidR="007761A1" w:rsidRPr="00C878BB">
          <w:rPr>
            <w:rFonts w:ascii="Times New Roman" w:hAnsi="Times New Roman" w:cs="Times New Roman"/>
            <w:sz w:val="28"/>
            <w:szCs w:val="28"/>
          </w:rPr>
          <w:t>п. 1.2</w:t>
        </w:r>
      </w:hyperlink>
      <w:r w:rsidR="007761A1" w:rsidRPr="00C878BB">
        <w:rPr>
          <w:rFonts w:ascii="Times New Roman" w:hAnsi="Times New Roman" w:cs="Times New Roman"/>
          <w:sz w:val="28"/>
          <w:szCs w:val="28"/>
        </w:rPr>
        <w:t xml:space="preserve"> настоящего Административного регламента, либо подача заявления представителем лица, не входящего в круг заявителей, указанных в </w:t>
      </w:r>
      <w:hyperlink w:anchor="P59" w:history="1">
        <w:r w:rsidR="007761A1" w:rsidRPr="00C878BB">
          <w:rPr>
            <w:rFonts w:ascii="Times New Roman" w:hAnsi="Times New Roman" w:cs="Times New Roman"/>
            <w:sz w:val="28"/>
            <w:szCs w:val="28"/>
          </w:rPr>
          <w:t>п. 1.2</w:t>
        </w:r>
      </w:hyperlink>
      <w:r w:rsidR="007761A1" w:rsidRPr="00C878BB">
        <w:rPr>
          <w:rFonts w:ascii="Times New Roman" w:hAnsi="Times New Roman" w:cs="Times New Roman"/>
          <w:sz w:val="28"/>
          <w:szCs w:val="28"/>
        </w:rPr>
        <w:t xml:space="preserve"> настоящего Административного регламента;</w:t>
      </w:r>
    </w:p>
    <w:p w:rsidR="00685B61" w:rsidRDefault="00685B61"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proofErr w:type="spellStart"/>
      <w:r w:rsidRPr="00C878BB">
        <w:rPr>
          <w:rFonts w:ascii="Times New Roman" w:hAnsi="Times New Roman" w:cs="Times New Roman"/>
          <w:sz w:val="28"/>
          <w:szCs w:val="28"/>
        </w:rPr>
        <w:t>неподтверждение</w:t>
      </w:r>
      <w:proofErr w:type="spellEnd"/>
      <w:r w:rsidRPr="00C878BB">
        <w:rPr>
          <w:rFonts w:ascii="Times New Roman" w:hAnsi="Times New Roman" w:cs="Times New Roman"/>
          <w:sz w:val="28"/>
          <w:szCs w:val="28"/>
        </w:rPr>
        <w:t xml:space="preserve"> факта сохранения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
    <w:p w:rsidR="00EA3140" w:rsidRPr="00EA3140" w:rsidRDefault="00D0450C" w:rsidP="00903329">
      <w:pPr>
        <w:pStyle w:val="ConsPlusNormal"/>
        <w:ind w:firstLine="540"/>
        <w:contextualSpacing/>
        <w:jc w:val="both"/>
        <w:rPr>
          <w:rFonts w:ascii="Times New Roman" w:hAnsi="Times New Roman" w:cs="Times New Roman"/>
          <w:sz w:val="28"/>
          <w:szCs w:val="28"/>
        </w:rPr>
      </w:pPr>
      <w:r>
        <w:t>–</w:t>
      </w:r>
      <w:r w:rsidR="00AA4E44">
        <w:t xml:space="preserve"> </w:t>
      </w:r>
      <w:proofErr w:type="spellStart"/>
      <w:r w:rsidR="003D1DE2">
        <w:rPr>
          <w:rFonts w:ascii="Times New Roman" w:hAnsi="Times New Roman" w:cs="Times New Roman"/>
          <w:sz w:val="28"/>
          <w:szCs w:val="28"/>
        </w:rPr>
        <w:t>непроведение</w:t>
      </w:r>
      <w:proofErr w:type="spellEnd"/>
      <w:r w:rsidR="003D1DE2">
        <w:rPr>
          <w:rFonts w:ascii="Times New Roman" w:hAnsi="Times New Roman" w:cs="Times New Roman"/>
          <w:sz w:val="28"/>
          <w:szCs w:val="28"/>
        </w:rPr>
        <w:t xml:space="preserve"> на момент подачи заявления о предоставлении муниципальной услуги</w:t>
      </w:r>
      <w:r w:rsidR="00EA3140" w:rsidRPr="00EA3140">
        <w:rPr>
          <w:rFonts w:ascii="Times New Roman" w:hAnsi="Times New Roman" w:cs="Times New Roman"/>
          <w:sz w:val="28"/>
          <w:szCs w:val="28"/>
        </w:rPr>
        <w:t xml:space="preserve"> освидетельствования места вырубки (</w:t>
      </w:r>
      <w:r w:rsidR="006A43DC">
        <w:rPr>
          <w:rFonts w:ascii="Times New Roman" w:hAnsi="Times New Roman" w:cs="Times New Roman"/>
          <w:sz w:val="28"/>
          <w:szCs w:val="28"/>
        </w:rPr>
        <w:t>сноса), пересадки и обрезки зеле</w:t>
      </w:r>
      <w:r w:rsidR="00EA3140" w:rsidRPr="00EA3140">
        <w:rPr>
          <w:rFonts w:ascii="Times New Roman" w:hAnsi="Times New Roman" w:cs="Times New Roman"/>
          <w:sz w:val="28"/>
          <w:szCs w:val="28"/>
        </w:rPr>
        <w:t>ных насаждений</w:t>
      </w:r>
      <w:r w:rsidR="00362904">
        <w:rPr>
          <w:rFonts w:ascii="Times New Roman" w:hAnsi="Times New Roman" w:cs="Times New Roman"/>
          <w:sz w:val="28"/>
          <w:szCs w:val="28"/>
        </w:rPr>
        <w:t>.</w:t>
      </w:r>
    </w:p>
    <w:p w:rsidR="00986755" w:rsidRPr="00C878BB" w:rsidRDefault="00986755" w:rsidP="00903329">
      <w:pPr>
        <w:pStyle w:val="ADM-2"/>
        <w:ind w:firstLine="709"/>
        <w:contextualSpacing/>
      </w:pPr>
      <w:r w:rsidRPr="00C878BB">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86755" w:rsidRPr="00C878BB" w:rsidRDefault="00986755" w:rsidP="00903329">
      <w:pPr>
        <w:pStyle w:val="ADM-2"/>
        <w:ind w:firstLine="709"/>
        <w:contextualSpacing/>
      </w:pPr>
      <w:r w:rsidRPr="00C878BB">
        <w:t>– выдача документа, подтверждающего передачу</w:t>
      </w:r>
      <w:r w:rsidR="006A43DC">
        <w:t xml:space="preserve"> полномочий одного лица другому</w:t>
      </w:r>
      <w:r w:rsidRPr="00C878BB">
        <w:t xml:space="preserve"> для представительства перед третьими лицами (доверенности).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Государственная пошлина либо иная плата за предоставление муниципальной услуги не взимается.</w:t>
      </w:r>
    </w:p>
    <w:p w:rsidR="00AC4B3F" w:rsidRPr="00C878BB" w:rsidRDefault="00AC4B3F" w:rsidP="00903329">
      <w:pPr>
        <w:pStyle w:val="ADM-2"/>
        <w:ind w:firstLine="709"/>
        <w:contextualSpacing/>
      </w:pPr>
      <w:r w:rsidRPr="00C878BB">
        <w:t xml:space="preserve">2.12. Порядок, размер и основания взимания платы за предоставление услуг, которые являются необходимыми и обязательными для предоставления </w:t>
      </w:r>
      <w:r w:rsidRPr="00C878BB">
        <w:lastRenderedPageBreak/>
        <w:t>муниципальной услуги, включая инфо</w:t>
      </w:r>
      <w:r w:rsidR="006A43DC">
        <w:t>рмацию о методике расче</w:t>
      </w:r>
      <w:r w:rsidRPr="00C878BB">
        <w:t>та размера такой платы.</w:t>
      </w:r>
    </w:p>
    <w:p w:rsidR="00AC4B3F" w:rsidRPr="00C878BB" w:rsidRDefault="00AC4B3F" w:rsidP="00903329">
      <w:pPr>
        <w:pStyle w:val="ADM-2"/>
        <w:ind w:firstLine="709"/>
        <w:contextualSpacing/>
      </w:pPr>
      <w:r w:rsidRPr="00C878BB">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http://notariat39.ru/.</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2.13. </w:t>
      </w:r>
      <w:r w:rsidR="00C95C76" w:rsidRPr="00C878BB">
        <w:rPr>
          <w:rFonts w:ascii="Times New Roman" w:hAnsi="Times New Roman" w:cs="Times New Roman"/>
          <w:sz w:val="28"/>
          <w:szCs w:val="28"/>
        </w:rPr>
        <w:t>Максимальный</w:t>
      </w:r>
      <w:r w:rsidR="00AA4E44">
        <w:rPr>
          <w:rFonts w:ascii="Times New Roman" w:hAnsi="Times New Roman" w:cs="Times New Roman"/>
          <w:sz w:val="28"/>
          <w:szCs w:val="28"/>
        </w:rPr>
        <w:t xml:space="preserve"> </w:t>
      </w:r>
      <w:r w:rsidR="00C95C76" w:rsidRPr="00C878BB">
        <w:rPr>
          <w:rFonts w:ascii="Times New Roman" w:hAnsi="Times New Roman" w:cs="Times New Roman"/>
          <w:sz w:val="28"/>
          <w:szCs w:val="28"/>
        </w:rPr>
        <w:t>с</w:t>
      </w:r>
      <w:r w:rsidRPr="00C878BB">
        <w:rPr>
          <w:rFonts w:ascii="Times New Roman" w:hAnsi="Times New Roman" w:cs="Times New Roman"/>
          <w:sz w:val="28"/>
          <w:szCs w:val="28"/>
        </w:rPr>
        <w:t xml:space="preserve">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E95B6C">
        <w:rPr>
          <w:rFonts w:ascii="Times New Roman" w:hAnsi="Times New Roman" w:cs="Times New Roman"/>
          <w:sz w:val="28"/>
          <w:szCs w:val="28"/>
        </w:rPr>
        <w:t>-</w:t>
      </w:r>
      <w:r w:rsidRPr="00C878BB">
        <w:rPr>
          <w:rFonts w:ascii="Times New Roman" w:hAnsi="Times New Roman" w:cs="Times New Roman"/>
          <w:sz w:val="28"/>
          <w:szCs w:val="28"/>
        </w:rPr>
        <w:t>15 минут.</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2.14. Срок и порядок регистрации заявления о предоставлении муниципальной услуги, в том числе в электронной форме.</w:t>
      </w:r>
    </w:p>
    <w:p w:rsidR="00D0450C"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2.14.1. Срок регистрации заявления о предоставлении муниципальной услуги с комплектом документов</w:t>
      </w:r>
      <w:r w:rsidR="00D0450C">
        <w:rPr>
          <w:rFonts w:ascii="Times New Roman" w:hAnsi="Times New Roman" w:cs="Times New Roman"/>
          <w:sz w:val="28"/>
          <w:szCs w:val="28"/>
        </w:rPr>
        <w:t>:</w:t>
      </w:r>
    </w:p>
    <w:p w:rsidR="00A11A95"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при личном обращении заявителя не должен превышать 30 минут;</w:t>
      </w:r>
    </w:p>
    <w:p w:rsidR="00D0450C"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при направлении документов по почте, электронной почте не должен превышать 1 рабочего дня.</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2.14.2. Заявление регистрируется специалистом МФЦ, ответственным за прием и выдачу документов, в автоматизированной</w:t>
      </w:r>
      <w:r w:rsidR="00D0450C">
        <w:rPr>
          <w:rFonts w:ascii="Times New Roman" w:hAnsi="Times New Roman" w:cs="Times New Roman"/>
          <w:sz w:val="28"/>
          <w:szCs w:val="28"/>
        </w:rPr>
        <w:t xml:space="preserve"> информационной системе (далее –</w:t>
      </w:r>
      <w:r w:rsidRPr="00C878BB">
        <w:rPr>
          <w:rFonts w:ascii="Times New Roman" w:hAnsi="Times New Roman" w:cs="Times New Roman"/>
          <w:sz w:val="28"/>
          <w:szCs w:val="28"/>
        </w:rPr>
        <w:t xml:space="preserve"> АИС) с проставлением на заявлении оттиска штампа входящей корреспонденции МФЦ, присвоением номера и даты в соответствии с записью в АИС.</w:t>
      </w:r>
    </w:p>
    <w:p w:rsidR="00AC4B3F"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2.14.3. Регистрация заявления в электронной форме не предусмотрена.</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2.15. Требования к помещениям, в которых предоставляется муниципальная услуга, к местам ожидания и приема заявителей, </w:t>
      </w:r>
      <w:r w:rsidR="006A43DC">
        <w:rPr>
          <w:rFonts w:ascii="Times New Roman" w:hAnsi="Times New Roman" w:cs="Times New Roman"/>
          <w:sz w:val="28"/>
          <w:szCs w:val="28"/>
        </w:rPr>
        <w:t xml:space="preserve">к размещению и оформлению </w:t>
      </w:r>
      <w:r w:rsidRPr="00C878BB">
        <w:rPr>
          <w:rFonts w:ascii="Times New Roman" w:hAnsi="Times New Roman" w:cs="Times New Roman"/>
          <w:sz w:val="28"/>
          <w:szCs w:val="28"/>
        </w:rPr>
        <w:t xml:space="preserve">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w:t>
      </w:r>
    </w:p>
    <w:p w:rsidR="00C95C76"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2.15.1. </w:t>
      </w:r>
      <w:r w:rsidR="00C95C76" w:rsidRPr="00C878BB">
        <w:rPr>
          <w:rFonts w:ascii="Times New Roman" w:hAnsi="Times New Roman" w:cs="Times New Roman"/>
          <w:sz w:val="28"/>
          <w:szCs w:val="28"/>
        </w:rPr>
        <w:t>Помещения МФЦ, Отдела и организаций, участвующих в предоставлении муниципальной услуги, должны соответствовать санитарно-эпидемиологическим правилам и нормативам, требованиям действующего законодательства в части доступности для инвалидов, их беспрепятственного доступа к вышеуказанным помещениям, обеспечивать комфортное пребывание заявителей и исполнителей.</w:t>
      </w:r>
    </w:p>
    <w:p w:rsidR="00935965" w:rsidRPr="00C878BB" w:rsidRDefault="00C95C7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2.15.2. Места ожидания заявителями приема должны быть оборудованы стульями (не менее трех), столами (</w:t>
      </w:r>
      <w:r w:rsidR="006A43DC">
        <w:rPr>
          <w:rFonts w:ascii="Times New Roman" w:hAnsi="Times New Roman" w:cs="Times New Roman"/>
          <w:sz w:val="28"/>
          <w:szCs w:val="28"/>
        </w:rPr>
        <w:t>стойками) для оформления заявления</w:t>
      </w:r>
      <w:r w:rsidRPr="00C878BB">
        <w:rPr>
          <w:rFonts w:ascii="Times New Roman" w:hAnsi="Times New Roman" w:cs="Times New Roman"/>
          <w:sz w:val="28"/>
          <w:szCs w:val="28"/>
        </w:rPr>
        <w:t>, обеспечены местами общественного пользования (туалетами) и хранения верхней одежды заявителей.</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2.15.3. Прием заявителей осуществляется непосредственно у рабочего места специалиста МФЦ, ответственного за прием и выдачу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w:t>
      </w:r>
      <w:r w:rsidRPr="00C878BB">
        <w:rPr>
          <w:rFonts w:ascii="Times New Roman" w:hAnsi="Times New Roman" w:cs="Times New Roman"/>
          <w:sz w:val="28"/>
          <w:szCs w:val="28"/>
        </w:rPr>
        <w:lastRenderedPageBreak/>
        <w:t>стулом для приема заявителя.</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C878BB">
        <w:rPr>
          <w:rFonts w:ascii="Times New Roman" w:hAnsi="Times New Roman" w:cs="Times New Roman"/>
          <w:sz w:val="28"/>
          <w:szCs w:val="28"/>
        </w:rPr>
        <w:t>бейджами</w:t>
      </w:r>
      <w:proofErr w:type="spellEnd"/>
      <w:r w:rsidRPr="00C878BB">
        <w:rPr>
          <w:rFonts w:ascii="Times New Roman" w:hAnsi="Times New Roman" w:cs="Times New Roman"/>
          <w:sz w:val="28"/>
          <w:szCs w:val="28"/>
        </w:rPr>
        <w:t>) с указанием фамилии, имени, отчества и должности и (или) настольными табличками с указанием фамилии, имени, отчества и должности.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Кабинеты (окна) приема заявителей оснащаются информационными табличками (вывесками) с указанием номера кабинета (окна).</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2.15.4. Визуальная и текстовая информация о порядке предоставления муниципальной услуги размещается на информационном стенде </w:t>
      </w:r>
      <w:r w:rsidR="00935965" w:rsidRPr="00C878BB">
        <w:rPr>
          <w:rFonts w:ascii="Times New Roman" w:hAnsi="Times New Roman" w:cs="Times New Roman"/>
          <w:sz w:val="28"/>
          <w:szCs w:val="28"/>
        </w:rPr>
        <w:t>МФЦ</w:t>
      </w:r>
      <w:r w:rsidRPr="00C878BB">
        <w:rPr>
          <w:rFonts w:ascii="Times New Roman" w:hAnsi="Times New Roman" w:cs="Times New Roman"/>
          <w:sz w:val="28"/>
          <w:szCs w:val="28"/>
        </w:rPr>
        <w:t>.</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2.15.5. Требования к обеспечению доступности для инвалидов муниципальной услуги:</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возможность беспрепятственного входа в здание МФЦ и выхода из него;</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необходимости содействие со стороны специалистов МФЦ инвалиду при входе в здание МФЦ и выходе из него;</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оборудование на прилегающих к зданию МФЦ территориях мест для парковки автотранспортных средств инвалидов;</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сопровождение инвалидов, имею</w:t>
      </w:r>
      <w:r w:rsidR="006A43DC">
        <w:rPr>
          <w:rFonts w:ascii="Times New Roman" w:hAnsi="Times New Roman" w:cs="Times New Roman"/>
          <w:sz w:val="28"/>
          <w:szCs w:val="28"/>
        </w:rPr>
        <w:t>щих стойкие расстройства функций</w:t>
      </w:r>
      <w:r w:rsidR="00A11A95" w:rsidRPr="00C878BB">
        <w:rPr>
          <w:rFonts w:ascii="Times New Roman" w:hAnsi="Times New Roman" w:cs="Times New Roman"/>
          <w:sz w:val="28"/>
          <w:szCs w:val="28"/>
        </w:rPr>
        <w:t xml:space="preserve"> зрения и самостоятельного передвижения, в помещении МФЦ;</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rsidR="009E34B0" w:rsidRPr="00C878BB" w:rsidRDefault="00D0450C" w:rsidP="00903329">
      <w:pPr>
        <w:pStyle w:val="ConsPlusNormal"/>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w:t>
      </w:r>
      <w:hyperlink r:id="rId20" w:history="1">
        <w:r w:rsidR="00A11A95" w:rsidRPr="00C878BB">
          <w:rPr>
            <w:rFonts w:ascii="Times New Roman" w:hAnsi="Times New Roman" w:cs="Times New Roman"/>
            <w:sz w:val="28"/>
            <w:szCs w:val="28"/>
          </w:rPr>
          <w:t>форме</w:t>
        </w:r>
      </w:hyperlink>
      <w:r w:rsidR="00A11A95" w:rsidRPr="00C878BB">
        <w:rPr>
          <w:rFonts w:ascii="Times New Roman" w:hAnsi="Times New Roman" w:cs="Times New Roman"/>
          <w:sz w:val="28"/>
          <w:szCs w:val="28"/>
        </w:rPr>
        <w:t xml:space="preserve"> и в </w:t>
      </w:r>
      <w:hyperlink r:id="rId21" w:history="1">
        <w:r w:rsidR="00A11A95" w:rsidRPr="00C878BB">
          <w:rPr>
            <w:rFonts w:ascii="Times New Roman" w:hAnsi="Times New Roman" w:cs="Times New Roman"/>
            <w:sz w:val="28"/>
            <w:szCs w:val="28"/>
          </w:rPr>
          <w:t>порядке</w:t>
        </w:r>
      </w:hyperlink>
      <w:r w:rsidR="00A11A95" w:rsidRPr="00C878BB">
        <w:rPr>
          <w:rFonts w:ascii="Times New Roman" w:hAnsi="Times New Roman" w:cs="Times New Roman"/>
          <w:sz w:val="28"/>
          <w:szCs w:val="28"/>
        </w:rPr>
        <w:t>, которые утверждены Приказом Министерства труда и социальной защиты Росс</w:t>
      </w:r>
      <w:r w:rsidR="0006020C" w:rsidRPr="00C878BB">
        <w:rPr>
          <w:rFonts w:ascii="Times New Roman" w:hAnsi="Times New Roman" w:cs="Times New Roman"/>
          <w:sz w:val="28"/>
          <w:szCs w:val="28"/>
        </w:rPr>
        <w:t>ийской Федерации от 22.06.2015 №</w:t>
      </w:r>
      <w:r w:rsidR="00A11A95" w:rsidRPr="00C878BB">
        <w:rPr>
          <w:rFonts w:ascii="Times New Roman" w:hAnsi="Times New Roman" w:cs="Times New Roman"/>
          <w:sz w:val="28"/>
          <w:szCs w:val="28"/>
        </w:rPr>
        <w:t xml:space="preserve"> 386н (зарегистрирован Министерством юстиции Российской Федерац</w:t>
      </w:r>
      <w:r w:rsidR="009E34B0" w:rsidRPr="00C878BB">
        <w:rPr>
          <w:rFonts w:ascii="Times New Roman" w:hAnsi="Times New Roman" w:cs="Times New Roman"/>
          <w:sz w:val="28"/>
          <w:szCs w:val="28"/>
        </w:rPr>
        <w:t>ии 21.07.2015, регистрационный №</w:t>
      </w:r>
      <w:r w:rsidR="00A11A95" w:rsidRPr="00C878BB">
        <w:rPr>
          <w:rFonts w:ascii="Times New Roman" w:hAnsi="Times New Roman" w:cs="Times New Roman"/>
          <w:sz w:val="28"/>
          <w:szCs w:val="28"/>
        </w:rPr>
        <w:t xml:space="preserve"> 38115), при соблюдении требований </w:t>
      </w:r>
      <w:hyperlink r:id="rId22" w:history="1">
        <w:r w:rsidR="00A11A95" w:rsidRPr="00C878BB">
          <w:rPr>
            <w:rFonts w:ascii="Times New Roman" w:hAnsi="Times New Roman" w:cs="Times New Roman"/>
            <w:sz w:val="28"/>
            <w:szCs w:val="28"/>
          </w:rPr>
          <w:t>Правил</w:t>
        </w:r>
      </w:hyperlink>
      <w:r w:rsidR="00A11A95" w:rsidRPr="00C878BB">
        <w:rPr>
          <w:rFonts w:ascii="Times New Roman" w:hAnsi="Times New Roman" w:cs="Times New Roman"/>
          <w:sz w:val="28"/>
          <w:szCs w:val="28"/>
        </w:rPr>
        <w:t xml:space="preserve"> благоустройств</w:t>
      </w:r>
      <w:r w:rsidR="0006020C" w:rsidRPr="00C878BB">
        <w:rPr>
          <w:rFonts w:ascii="Times New Roman" w:hAnsi="Times New Roman" w:cs="Times New Roman"/>
          <w:sz w:val="28"/>
          <w:szCs w:val="28"/>
        </w:rPr>
        <w:t>а территории городского округа «Город Калининград»</w:t>
      </w:r>
      <w:r w:rsidR="006A43DC">
        <w:rPr>
          <w:rFonts w:ascii="Times New Roman" w:hAnsi="Times New Roman" w:cs="Times New Roman"/>
          <w:sz w:val="28"/>
          <w:szCs w:val="28"/>
        </w:rPr>
        <w:t>, утвержденных р</w:t>
      </w:r>
      <w:r w:rsidR="00A11A95" w:rsidRPr="00C878BB">
        <w:rPr>
          <w:rFonts w:ascii="Times New Roman" w:hAnsi="Times New Roman" w:cs="Times New Roman"/>
          <w:sz w:val="28"/>
          <w:szCs w:val="28"/>
        </w:rPr>
        <w:t>ешением городского Совета депутатов Калининграда от 20.05</w:t>
      </w:r>
      <w:r w:rsidR="0006020C" w:rsidRPr="00C878BB">
        <w:rPr>
          <w:rFonts w:ascii="Times New Roman" w:hAnsi="Times New Roman" w:cs="Times New Roman"/>
          <w:sz w:val="28"/>
          <w:szCs w:val="28"/>
        </w:rPr>
        <w:t xml:space="preserve">.2015 № </w:t>
      </w:r>
      <w:r w:rsidR="00A11A95" w:rsidRPr="00C878BB">
        <w:rPr>
          <w:rFonts w:ascii="Times New Roman" w:hAnsi="Times New Roman" w:cs="Times New Roman"/>
          <w:sz w:val="28"/>
          <w:szCs w:val="28"/>
        </w:rPr>
        <w:t xml:space="preserve"> 161;</w:t>
      </w:r>
      <w:proofErr w:type="gramEnd"/>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9E34B0" w:rsidRPr="00C878BB" w:rsidRDefault="00D0450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возможность участия </w:t>
      </w:r>
      <w:proofErr w:type="spellStart"/>
      <w:r w:rsidR="00A11A95" w:rsidRPr="00C878BB">
        <w:rPr>
          <w:rFonts w:ascii="Times New Roman" w:hAnsi="Times New Roman" w:cs="Times New Roman"/>
          <w:sz w:val="28"/>
          <w:szCs w:val="28"/>
        </w:rPr>
        <w:t>сурдопереводчика</w:t>
      </w:r>
      <w:proofErr w:type="spellEnd"/>
      <w:r w:rsidR="00A11A95" w:rsidRPr="00C878BB">
        <w:rPr>
          <w:rFonts w:ascii="Times New Roman" w:hAnsi="Times New Roman" w:cs="Times New Roman"/>
          <w:sz w:val="28"/>
          <w:szCs w:val="28"/>
        </w:rPr>
        <w:t xml:space="preserve">, </w:t>
      </w:r>
      <w:proofErr w:type="spellStart"/>
      <w:r w:rsidR="00A11A95" w:rsidRPr="00C878BB">
        <w:rPr>
          <w:rFonts w:ascii="Times New Roman" w:hAnsi="Times New Roman" w:cs="Times New Roman"/>
          <w:sz w:val="28"/>
          <w:szCs w:val="28"/>
        </w:rPr>
        <w:t>тифлосурдопереводчика</w:t>
      </w:r>
      <w:proofErr w:type="spellEnd"/>
      <w:r w:rsidR="00A11A95" w:rsidRPr="00C878BB">
        <w:rPr>
          <w:rFonts w:ascii="Times New Roman" w:hAnsi="Times New Roman" w:cs="Times New Roman"/>
          <w:sz w:val="28"/>
          <w:szCs w:val="28"/>
        </w:rPr>
        <w:t>, а также иного лица, владеющего жесто</w:t>
      </w:r>
      <w:r w:rsidR="006A43DC">
        <w:rPr>
          <w:rFonts w:ascii="Times New Roman" w:hAnsi="Times New Roman" w:cs="Times New Roman"/>
          <w:sz w:val="28"/>
          <w:szCs w:val="28"/>
        </w:rPr>
        <w:t>вым языком, пришедшего вместе</w:t>
      </w:r>
      <w:r w:rsidR="00A11A95" w:rsidRPr="00C878BB">
        <w:rPr>
          <w:rFonts w:ascii="Times New Roman" w:hAnsi="Times New Roman" w:cs="Times New Roman"/>
          <w:sz w:val="28"/>
          <w:szCs w:val="28"/>
        </w:rPr>
        <w:t xml:space="preserve">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lastRenderedPageBreak/>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2.16.1. Показатели доступности муниципальной услуги:</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 месторасположение МФЦ, в котором осуществляются прием документов и выдача результата предоставления муниципальной услуги, с учетом транс</w:t>
      </w:r>
      <w:r w:rsidR="006A43DC">
        <w:rPr>
          <w:rFonts w:ascii="Times New Roman" w:hAnsi="Times New Roman" w:cs="Times New Roman"/>
          <w:sz w:val="28"/>
          <w:szCs w:val="28"/>
        </w:rPr>
        <w:t>портной доступности (возможности</w:t>
      </w:r>
      <w:r w:rsidRPr="00C878BB">
        <w:rPr>
          <w:rFonts w:ascii="Times New Roman" w:hAnsi="Times New Roman" w:cs="Times New Roman"/>
          <w:sz w:val="28"/>
          <w:szCs w:val="28"/>
        </w:rPr>
        <w:t xml:space="preserve"> добраться до подразделения в пределах 90 минут);</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 возможность получения заявителем информации о порядке предоставления муниципальной услуги:</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 телефону;</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непосредственно у специалиста МФЦ, который осуществляет прием документов и выдает результат (на информационном стенде, при личном консультировании);</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593674" w:rsidRPr="00C878BB">
        <w:rPr>
          <w:rFonts w:ascii="Times New Roman" w:hAnsi="Times New Roman" w:cs="Times New Roman"/>
          <w:sz w:val="28"/>
          <w:szCs w:val="28"/>
        </w:rPr>
        <w:t xml:space="preserve"> на официальном сайте А</w:t>
      </w:r>
      <w:r w:rsidR="00A11A95" w:rsidRPr="00C878BB">
        <w:rPr>
          <w:rFonts w:ascii="Times New Roman" w:hAnsi="Times New Roman" w:cs="Times New Roman"/>
          <w:sz w:val="28"/>
          <w:szCs w:val="28"/>
        </w:rPr>
        <w:t>дминистрации в</w:t>
      </w:r>
      <w:r w:rsidR="00AA4E44">
        <w:rPr>
          <w:rFonts w:ascii="Times New Roman" w:hAnsi="Times New Roman" w:cs="Times New Roman"/>
          <w:sz w:val="28"/>
          <w:szCs w:val="28"/>
        </w:rPr>
        <w:t xml:space="preserve"> </w:t>
      </w:r>
      <w:r w:rsidR="006A43DC">
        <w:rPr>
          <w:rFonts w:ascii="Times New Roman" w:hAnsi="Times New Roman" w:cs="Times New Roman"/>
          <w:sz w:val="28"/>
          <w:szCs w:val="28"/>
        </w:rPr>
        <w:t>сети Интернет</w:t>
      </w:r>
      <w:r w:rsidR="00A11A95" w:rsidRPr="00C878BB">
        <w:rPr>
          <w:rFonts w:ascii="Times New Roman" w:hAnsi="Times New Roman" w:cs="Times New Roman"/>
          <w:sz w:val="28"/>
          <w:szCs w:val="28"/>
        </w:rPr>
        <w:t>;</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 возможность выбора заявителем порядка подачи заявления с комплектом документов для предоставления муниципальной услуги:</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путем личного обращения;</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посредством почтовой связи;</w:t>
      </w:r>
    </w:p>
    <w:p w:rsidR="00593674" w:rsidRPr="00C878BB" w:rsidRDefault="006A43D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посредством электронной почты;</w:t>
      </w:r>
    </w:p>
    <w:p w:rsidR="009E34B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4) возможность получения заявителем примерного бланка заявления:</w:t>
      </w:r>
    </w:p>
    <w:p w:rsidR="009E34B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у специалиста МФЦ;</w:t>
      </w:r>
    </w:p>
    <w:p w:rsidR="003D4C7D"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593674" w:rsidRPr="00C878BB">
        <w:rPr>
          <w:rFonts w:ascii="Times New Roman" w:hAnsi="Times New Roman" w:cs="Times New Roman"/>
          <w:sz w:val="28"/>
          <w:szCs w:val="28"/>
        </w:rPr>
        <w:t xml:space="preserve"> на официальном сайте А</w:t>
      </w:r>
      <w:r w:rsidR="000B29DC" w:rsidRPr="00C878BB">
        <w:rPr>
          <w:rFonts w:ascii="Times New Roman" w:hAnsi="Times New Roman" w:cs="Times New Roman"/>
          <w:sz w:val="28"/>
          <w:szCs w:val="28"/>
        </w:rPr>
        <w:t xml:space="preserve">дминистрации </w:t>
      </w:r>
      <w:r w:rsidR="00A11A95" w:rsidRPr="00C878BB">
        <w:rPr>
          <w:rFonts w:ascii="Times New Roman" w:hAnsi="Times New Roman" w:cs="Times New Roman"/>
          <w:sz w:val="28"/>
          <w:szCs w:val="28"/>
        </w:rPr>
        <w:t xml:space="preserve">в </w:t>
      </w:r>
      <w:r w:rsidR="000B29DC" w:rsidRPr="00C878BB">
        <w:rPr>
          <w:rFonts w:ascii="Times New Roman" w:hAnsi="Times New Roman" w:cs="Times New Roman"/>
          <w:sz w:val="28"/>
          <w:szCs w:val="28"/>
        </w:rPr>
        <w:t xml:space="preserve">сети </w:t>
      </w:r>
      <w:r w:rsidR="006A43DC">
        <w:rPr>
          <w:rFonts w:ascii="Times New Roman" w:hAnsi="Times New Roman" w:cs="Times New Roman"/>
          <w:sz w:val="28"/>
          <w:szCs w:val="28"/>
        </w:rPr>
        <w:t>Интернет</w:t>
      </w:r>
      <w:r w:rsidR="00A11A95" w:rsidRPr="00C878BB">
        <w:rPr>
          <w:rFonts w:ascii="Times New Roman" w:hAnsi="Times New Roman" w:cs="Times New Roman"/>
          <w:sz w:val="28"/>
          <w:szCs w:val="28"/>
        </w:rPr>
        <w:t>;</w:t>
      </w:r>
    </w:p>
    <w:p w:rsidR="003D4C7D" w:rsidRPr="00C878BB" w:rsidRDefault="006A43D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на Портале;</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5) обеспечение беспрепятственного доступа к помещениям</w:t>
      </w:r>
      <w:r w:rsidR="00AA4E44">
        <w:rPr>
          <w:rFonts w:ascii="Times New Roman" w:hAnsi="Times New Roman" w:cs="Times New Roman"/>
          <w:sz w:val="28"/>
          <w:szCs w:val="28"/>
        </w:rPr>
        <w:t xml:space="preserve"> </w:t>
      </w:r>
      <w:r w:rsidR="003D4C7D" w:rsidRPr="00C878BB">
        <w:rPr>
          <w:rFonts w:ascii="Times New Roman" w:hAnsi="Times New Roman" w:cs="Times New Roman"/>
          <w:sz w:val="28"/>
          <w:szCs w:val="28"/>
        </w:rPr>
        <w:t>(в том числе для инвалидов)</w:t>
      </w:r>
      <w:r w:rsidRPr="00C878BB">
        <w:rPr>
          <w:rFonts w:ascii="Times New Roman" w:hAnsi="Times New Roman" w:cs="Times New Roman"/>
          <w:sz w:val="28"/>
          <w:szCs w:val="28"/>
        </w:rPr>
        <w:t>, в которых осуществляются прием документов и выдача результата предоставления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2.16.2. Показатели качества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A11A95"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на информационном стенде</w:t>
      </w:r>
      <w:r w:rsidR="00AA4E44">
        <w:rPr>
          <w:rFonts w:ascii="Times New Roman" w:hAnsi="Times New Roman" w:cs="Times New Roman"/>
          <w:sz w:val="28"/>
          <w:szCs w:val="28"/>
        </w:rPr>
        <w:t xml:space="preserve"> </w:t>
      </w:r>
      <w:r w:rsidR="003D4C7D" w:rsidRPr="00C878BB">
        <w:rPr>
          <w:rFonts w:ascii="Times New Roman" w:hAnsi="Times New Roman" w:cs="Times New Roman"/>
          <w:sz w:val="28"/>
          <w:szCs w:val="28"/>
        </w:rPr>
        <w:t>МФЦ</w:t>
      </w:r>
      <w:r w:rsidR="00A11A95" w:rsidRPr="00C878BB">
        <w:rPr>
          <w:rFonts w:ascii="Times New Roman" w:hAnsi="Times New Roman" w:cs="Times New Roman"/>
          <w:sz w:val="28"/>
          <w:szCs w:val="28"/>
        </w:rPr>
        <w:t>;</w:t>
      </w:r>
    </w:p>
    <w:p w:rsidR="00A11A95"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3D4C7D" w:rsidRPr="00C878BB">
        <w:rPr>
          <w:rFonts w:ascii="Times New Roman" w:hAnsi="Times New Roman" w:cs="Times New Roman"/>
          <w:sz w:val="28"/>
          <w:szCs w:val="28"/>
        </w:rPr>
        <w:t xml:space="preserve"> на официальном сайте А</w:t>
      </w:r>
      <w:r w:rsidR="00A11A95" w:rsidRPr="00C878BB">
        <w:rPr>
          <w:rFonts w:ascii="Times New Roman" w:hAnsi="Times New Roman" w:cs="Times New Roman"/>
          <w:sz w:val="28"/>
          <w:szCs w:val="28"/>
        </w:rPr>
        <w:t xml:space="preserve">дминистрации </w:t>
      </w:r>
      <w:r w:rsidR="006A43DC">
        <w:rPr>
          <w:rFonts w:ascii="Times New Roman" w:hAnsi="Times New Roman" w:cs="Times New Roman"/>
          <w:sz w:val="28"/>
          <w:szCs w:val="28"/>
        </w:rPr>
        <w:t>в сети Интернет</w:t>
      </w:r>
      <w:r w:rsidR="00A11A95" w:rsidRPr="00C878BB">
        <w:rPr>
          <w:rFonts w:ascii="Times New Roman" w:hAnsi="Times New Roman" w:cs="Times New Roman"/>
          <w:sz w:val="28"/>
          <w:szCs w:val="28"/>
        </w:rPr>
        <w:t>;</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3) </w:t>
      </w:r>
      <w:r w:rsidR="003D4C7D" w:rsidRPr="00C878BB">
        <w:rPr>
          <w:rFonts w:ascii="Times New Roman" w:hAnsi="Times New Roman" w:cs="Times New Roman"/>
          <w:sz w:val="28"/>
          <w:szCs w:val="28"/>
        </w:rPr>
        <w:t xml:space="preserve">соответствие </w:t>
      </w:r>
      <w:r w:rsidR="00E449BC">
        <w:rPr>
          <w:rFonts w:ascii="Times New Roman" w:hAnsi="Times New Roman" w:cs="Times New Roman"/>
          <w:sz w:val="28"/>
          <w:szCs w:val="28"/>
        </w:rPr>
        <w:t>помещений, в которых осуществляются прие</w:t>
      </w:r>
      <w:r w:rsidR="003D4C7D" w:rsidRPr="00C878BB">
        <w:rPr>
          <w:rFonts w:ascii="Times New Roman" w:hAnsi="Times New Roman" w:cs="Times New Roman"/>
          <w:sz w:val="28"/>
          <w:szCs w:val="28"/>
        </w:rPr>
        <w:t>м документов и выдача результата, и мест ожидания приёма санитарно-эпидемиологическим нормам, требованиям действующего законодательства в части доступности для инвалидов, их беспрепятственного доступа к вышеуказанным помещениям, а также требованиям, установленным настоящим Административным регламентом в части комфортности;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4) удовлетворенность получателей муниципальной услуги ее качеством и </w:t>
      </w:r>
      <w:r w:rsidRPr="00C878BB">
        <w:rPr>
          <w:rFonts w:ascii="Times New Roman" w:hAnsi="Times New Roman" w:cs="Times New Roman"/>
          <w:sz w:val="28"/>
          <w:szCs w:val="28"/>
        </w:rPr>
        <w:lastRenderedPageBreak/>
        <w:t>доступностью (определяется в ходе проведения мониторинга качества и доступности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6) компетентность, вежливость и корректность должностных лиц МФЦ и Отдела, осуществляющих непосредственное взаимодействие с заявителями;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7) отсутствие фактов более 4 переадресаций звонков, поступивших от заявителей, обратившихся за консультацией.</w:t>
      </w:r>
    </w:p>
    <w:p w:rsidR="0004180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2.16.3. </w:t>
      </w:r>
      <w:r w:rsidR="00041800" w:rsidRPr="00C878BB">
        <w:rPr>
          <w:rFonts w:ascii="Times New Roman" w:hAnsi="Times New Roman" w:cs="Times New Roman"/>
          <w:sz w:val="28"/>
          <w:szCs w:val="28"/>
        </w:rPr>
        <w:t>При лич</w:t>
      </w:r>
      <w:r w:rsidR="00E449BC">
        <w:rPr>
          <w:rFonts w:ascii="Times New Roman" w:hAnsi="Times New Roman" w:cs="Times New Roman"/>
          <w:sz w:val="28"/>
          <w:szCs w:val="28"/>
        </w:rPr>
        <w:t xml:space="preserve">ном обращении за </w:t>
      </w:r>
      <w:r w:rsidR="00C044DE">
        <w:rPr>
          <w:rFonts w:ascii="Times New Roman" w:hAnsi="Times New Roman" w:cs="Times New Roman"/>
          <w:sz w:val="28"/>
          <w:szCs w:val="28"/>
        </w:rPr>
        <w:t>предоставлением</w:t>
      </w:r>
      <w:r w:rsidR="00041800" w:rsidRPr="00C878BB">
        <w:rPr>
          <w:rFonts w:ascii="Times New Roman" w:hAnsi="Times New Roman" w:cs="Times New Roman"/>
          <w:sz w:val="28"/>
          <w:szCs w:val="28"/>
        </w:rPr>
        <w:t xml:space="preserve"> муниципальной услуги заявитель взаимодействует со специал</w:t>
      </w:r>
      <w:r w:rsidR="00E449BC">
        <w:rPr>
          <w:rFonts w:ascii="Times New Roman" w:hAnsi="Times New Roman" w:cs="Times New Roman"/>
          <w:sz w:val="28"/>
          <w:szCs w:val="28"/>
        </w:rPr>
        <w:t>истом МФЦ, ответственным за прие</w:t>
      </w:r>
      <w:r w:rsidR="00041800" w:rsidRPr="00C878BB">
        <w:rPr>
          <w:rFonts w:ascii="Times New Roman" w:hAnsi="Times New Roman" w:cs="Times New Roman"/>
          <w:sz w:val="28"/>
          <w:szCs w:val="28"/>
        </w:rPr>
        <w:t>м и выдачу документов, два раза: при подаче документов для предоставления муниципальной услуги и при получении результата предоставления муниципальной услуги.</w:t>
      </w:r>
    </w:p>
    <w:p w:rsidR="00F435E5" w:rsidRPr="00C878BB" w:rsidRDefault="00F435E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При лич</w:t>
      </w:r>
      <w:r w:rsidR="00E449BC">
        <w:rPr>
          <w:rFonts w:ascii="Times New Roman" w:hAnsi="Times New Roman" w:cs="Times New Roman"/>
          <w:sz w:val="28"/>
          <w:szCs w:val="28"/>
        </w:rPr>
        <w:t xml:space="preserve">ном обращении за </w:t>
      </w:r>
      <w:r w:rsidR="00C044DE">
        <w:rPr>
          <w:rFonts w:ascii="Times New Roman" w:hAnsi="Times New Roman" w:cs="Times New Roman"/>
          <w:sz w:val="28"/>
          <w:szCs w:val="28"/>
        </w:rPr>
        <w:t>предоставлением</w:t>
      </w:r>
      <w:r w:rsidRPr="00C878BB">
        <w:rPr>
          <w:rFonts w:ascii="Times New Roman" w:hAnsi="Times New Roman" w:cs="Times New Roman"/>
          <w:sz w:val="28"/>
          <w:szCs w:val="28"/>
        </w:rPr>
        <w:t xml:space="preserve"> муниципальной услуги и избрании</w:t>
      </w:r>
      <w:r w:rsidR="00AA4E44">
        <w:rPr>
          <w:rFonts w:ascii="Times New Roman" w:hAnsi="Times New Roman" w:cs="Times New Roman"/>
          <w:sz w:val="28"/>
          <w:szCs w:val="28"/>
        </w:rPr>
        <w:t xml:space="preserve"> </w:t>
      </w:r>
      <w:r w:rsidRPr="00C878BB">
        <w:rPr>
          <w:rFonts w:ascii="Times New Roman" w:hAnsi="Times New Roman" w:cs="Times New Roman"/>
          <w:sz w:val="28"/>
          <w:szCs w:val="28"/>
        </w:rPr>
        <w:t>заявителем способа получения результата в виде бумажного документа почтовым отправлением или в виде электронного документа заявитель со специалистом МФЦ, ответственным за прием и выдачу</w:t>
      </w:r>
      <w:r w:rsidR="00AA4E44">
        <w:rPr>
          <w:rFonts w:ascii="Times New Roman" w:hAnsi="Times New Roman" w:cs="Times New Roman"/>
          <w:sz w:val="28"/>
          <w:szCs w:val="28"/>
        </w:rPr>
        <w:t xml:space="preserve"> </w:t>
      </w:r>
      <w:r w:rsidRPr="00C878BB">
        <w:rPr>
          <w:rFonts w:ascii="Times New Roman" w:hAnsi="Times New Roman" w:cs="Times New Roman"/>
          <w:sz w:val="28"/>
          <w:szCs w:val="28"/>
        </w:rPr>
        <w:t>документов</w:t>
      </w:r>
      <w:r w:rsidR="00AA4E44">
        <w:rPr>
          <w:rFonts w:ascii="Times New Roman" w:hAnsi="Times New Roman" w:cs="Times New Roman"/>
          <w:sz w:val="28"/>
          <w:szCs w:val="28"/>
        </w:rPr>
        <w:t xml:space="preserve"> </w:t>
      </w:r>
      <w:r w:rsidRPr="00C878BB">
        <w:rPr>
          <w:rFonts w:ascii="Times New Roman" w:hAnsi="Times New Roman" w:cs="Times New Roman"/>
          <w:sz w:val="28"/>
          <w:szCs w:val="28"/>
        </w:rPr>
        <w:t>взаимодействует один раз: при подаче документов для предоставления муниципальной услуги.</w:t>
      </w:r>
    </w:p>
    <w:p w:rsidR="00041800" w:rsidRPr="00C878BB" w:rsidRDefault="00E449BC"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При обращении за </w:t>
      </w:r>
      <w:r w:rsidR="00C044DE">
        <w:rPr>
          <w:rFonts w:ascii="Times New Roman" w:hAnsi="Times New Roman" w:cs="Times New Roman"/>
          <w:sz w:val="28"/>
          <w:szCs w:val="28"/>
        </w:rPr>
        <w:t>предоставлением</w:t>
      </w:r>
      <w:r w:rsidR="00041800" w:rsidRPr="00C878BB">
        <w:rPr>
          <w:rFonts w:ascii="Times New Roman" w:hAnsi="Times New Roman" w:cs="Times New Roman"/>
          <w:sz w:val="28"/>
          <w:szCs w:val="28"/>
        </w:rPr>
        <w:t xml:space="preserve"> муниципальной услуги по почте, по электронной почте заявитель взаимодействует со специал</w:t>
      </w:r>
      <w:r>
        <w:rPr>
          <w:rFonts w:ascii="Times New Roman" w:hAnsi="Times New Roman" w:cs="Times New Roman"/>
          <w:sz w:val="28"/>
          <w:szCs w:val="28"/>
        </w:rPr>
        <w:t>истом МФЦ, ответственным за прие</w:t>
      </w:r>
      <w:r w:rsidR="00041800" w:rsidRPr="00C878BB">
        <w:rPr>
          <w:rFonts w:ascii="Times New Roman" w:hAnsi="Times New Roman" w:cs="Times New Roman"/>
          <w:sz w:val="28"/>
          <w:szCs w:val="28"/>
        </w:rPr>
        <w:t>м и выдачу документов, один раз: при получении результата предоставления муниципальной услуги.</w:t>
      </w:r>
    </w:p>
    <w:p w:rsidR="00041800" w:rsidRPr="00C878BB" w:rsidRDefault="00041800"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Продолжительность каждого взаимодействия составляет не более 30 минут.</w:t>
      </w:r>
    </w:p>
    <w:p w:rsidR="0045697F" w:rsidRPr="00C878BB" w:rsidRDefault="0045697F" w:rsidP="00903329">
      <w:pPr>
        <w:widowControl w:val="0"/>
        <w:ind w:right="-45" w:firstLine="700"/>
        <w:contextualSpacing/>
        <w:jc w:val="both"/>
        <w:rPr>
          <w:sz w:val="28"/>
          <w:szCs w:val="28"/>
        </w:rPr>
      </w:pPr>
      <w:r w:rsidRPr="00C878BB">
        <w:rPr>
          <w:sz w:val="28"/>
          <w:szCs w:val="28"/>
        </w:rPr>
        <w:t>При обращении за получением муниципальной услуги по почте, электронной почте и при избрании заявителем способа получения результата в виде бумажного документа почтовым отправлением и</w:t>
      </w:r>
      <w:r w:rsidR="00F435E5" w:rsidRPr="00C878BB">
        <w:rPr>
          <w:sz w:val="28"/>
          <w:szCs w:val="28"/>
        </w:rPr>
        <w:t>ли</w:t>
      </w:r>
      <w:r w:rsidRPr="00C878BB">
        <w:rPr>
          <w:sz w:val="28"/>
          <w:szCs w:val="28"/>
        </w:rPr>
        <w:t xml:space="preserve"> в виде электронного документа заявитель со специалистом МФЦ, ответственным за прием и выдачу документов, не взаимодействует.</w:t>
      </w:r>
    </w:p>
    <w:p w:rsidR="0004180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Заявитель может получить информацию о ходе предоставления муниципальной услуги, используя входящий номер своего заявления:</w:t>
      </w:r>
    </w:p>
    <w:p w:rsidR="0004180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непосредственно у специалиста МФЦ;</w:t>
      </w:r>
    </w:p>
    <w:p w:rsidR="002E6D42" w:rsidRPr="00C044DE" w:rsidRDefault="00C044DE" w:rsidP="00C044D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E6D42" w:rsidRPr="00C044DE">
        <w:rPr>
          <w:rFonts w:ascii="Times New Roman" w:hAnsi="Times New Roman" w:cs="Times New Roman"/>
          <w:sz w:val="28"/>
          <w:szCs w:val="28"/>
        </w:rPr>
        <w:t xml:space="preserve">с использованием средств телефонной связи у специалиста </w:t>
      </w:r>
      <w:proofErr w:type="gramStart"/>
      <w:r w:rsidR="002E6D42" w:rsidRPr="00C044DE">
        <w:rPr>
          <w:rFonts w:ascii="Times New Roman" w:hAnsi="Times New Roman" w:cs="Times New Roman"/>
          <w:sz w:val="28"/>
          <w:szCs w:val="28"/>
        </w:rPr>
        <w:t>кол-центра</w:t>
      </w:r>
      <w:proofErr w:type="gramEnd"/>
      <w:r w:rsidR="002E6D42" w:rsidRPr="00C044DE">
        <w:rPr>
          <w:rFonts w:ascii="Times New Roman" w:hAnsi="Times New Roman" w:cs="Times New Roman"/>
          <w:sz w:val="28"/>
          <w:szCs w:val="28"/>
        </w:rPr>
        <w:t xml:space="preserve"> МФЦ;</w:t>
      </w:r>
    </w:p>
    <w:p w:rsidR="002E6D42" w:rsidRPr="00C044DE" w:rsidRDefault="00C044DE" w:rsidP="00C044D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E6D42" w:rsidRPr="00C044DE">
        <w:rPr>
          <w:rFonts w:ascii="Times New Roman" w:hAnsi="Times New Roman" w:cs="Times New Roman"/>
          <w:sz w:val="28"/>
          <w:szCs w:val="28"/>
        </w:rPr>
        <w:t>с использованием официального сайта Администрации в разделе «Услуги».</w:t>
      </w:r>
    </w:p>
    <w:p w:rsidR="0004180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041800"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2.17.1. Специалистом МФЦ предоставляются консультации по следующим вопросам:</w:t>
      </w:r>
    </w:p>
    <w:p w:rsidR="0004180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A11A95" w:rsidRPr="00C878BB">
        <w:rPr>
          <w:rFonts w:ascii="Times New Roman" w:hAnsi="Times New Roman" w:cs="Times New Roman"/>
          <w:sz w:val="28"/>
          <w:szCs w:val="28"/>
        </w:rPr>
        <w:t xml:space="preserve"> порядок заполнения заявления о предоставлении муниципальной услуги;</w:t>
      </w:r>
    </w:p>
    <w:p w:rsidR="0004180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A11A95"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срок рассмотрения заявления с комплектом документов для предоставления муниципальной услуги;</w:t>
      </w:r>
    </w:p>
    <w:p w:rsidR="00041800"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время приема на консультацию или подачи заявления с комплектом документов для предоставления муниципальной услуги;</w:t>
      </w:r>
    </w:p>
    <w:p w:rsidR="002E6D42" w:rsidRPr="00C878BB" w:rsidRDefault="002E6D42" w:rsidP="00903329">
      <w:pPr>
        <w:widowControl w:val="0"/>
        <w:numPr>
          <w:ilvl w:val="0"/>
          <w:numId w:val="14"/>
        </w:numPr>
        <w:suppressAutoHyphens/>
        <w:autoSpaceDE w:val="0"/>
        <w:ind w:firstLine="540"/>
        <w:contextualSpacing/>
        <w:jc w:val="both"/>
        <w:rPr>
          <w:sz w:val="28"/>
          <w:szCs w:val="28"/>
        </w:rPr>
      </w:pPr>
      <w:r w:rsidRPr="00C878BB">
        <w:rPr>
          <w:sz w:val="28"/>
          <w:szCs w:val="28"/>
          <w:lang w:eastAsia="ar-SA"/>
        </w:rPr>
        <w:t xml:space="preserve">перечень оснований </w:t>
      </w:r>
      <w:r w:rsidRPr="00C878BB">
        <w:rPr>
          <w:sz w:val="28"/>
          <w:szCs w:val="28"/>
        </w:rPr>
        <w:t xml:space="preserve">для отказа в приеме документов, необходимых для предоставления муниципальной услуги, оснований </w:t>
      </w:r>
      <w:r w:rsidRPr="00C878BB">
        <w:rPr>
          <w:sz w:val="28"/>
          <w:szCs w:val="28"/>
          <w:lang w:eastAsia="ar-SA"/>
        </w:rPr>
        <w:t>для отказа в предоставлении муниципальной услуги;</w:t>
      </w:r>
    </w:p>
    <w:p w:rsidR="00A11A95"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порядок обжалования действий (бездействия) и решений, принятых в ходе предоставления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Максимальное время устной консультации о процедуре предоставления</w:t>
      </w:r>
      <w:r w:rsidR="00C044DE">
        <w:rPr>
          <w:rFonts w:ascii="Times New Roman" w:hAnsi="Times New Roman" w:cs="Times New Roman"/>
          <w:sz w:val="28"/>
          <w:szCs w:val="28"/>
        </w:rPr>
        <w:t xml:space="preserve"> муниципальной услуги –</w:t>
      </w:r>
      <w:r w:rsidRPr="00C878BB">
        <w:rPr>
          <w:rFonts w:ascii="Times New Roman" w:hAnsi="Times New Roman" w:cs="Times New Roman"/>
          <w:sz w:val="28"/>
          <w:szCs w:val="28"/>
        </w:rPr>
        <w:t xml:space="preserve"> 20 минут.</w:t>
      </w:r>
    </w:p>
    <w:p w:rsidR="002E6D42"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2.17.2. Информация о сроке предоставления муниципальной услуги сообщается заявителю специалистом МФЦ, ответственным за прием и выдачу документов, при приеме заявления с комплектом документов.</w:t>
      </w:r>
    </w:p>
    <w:p w:rsidR="002E6D42"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2.17.3. </w:t>
      </w:r>
      <w:r w:rsidR="003E4F87" w:rsidRPr="00C878BB">
        <w:rPr>
          <w:rFonts w:ascii="Times New Roman" w:hAnsi="Times New Roman" w:cs="Times New Roman"/>
          <w:sz w:val="28"/>
          <w:szCs w:val="28"/>
        </w:rPr>
        <w:t xml:space="preserve">Начальник Отдела осуществляет </w:t>
      </w:r>
      <w:proofErr w:type="gramStart"/>
      <w:r w:rsidR="003E4F87" w:rsidRPr="00C878BB">
        <w:rPr>
          <w:rFonts w:ascii="Times New Roman" w:hAnsi="Times New Roman" w:cs="Times New Roman"/>
          <w:sz w:val="28"/>
          <w:szCs w:val="28"/>
        </w:rPr>
        <w:t>контроль за</w:t>
      </w:r>
      <w:proofErr w:type="gramEnd"/>
      <w:r w:rsidR="003E4F87" w:rsidRPr="00C878BB">
        <w:rPr>
          <w:rFonts w:ascii="Times New Roman" w:hAnsi="Times New Roman" w:cs="Times New Roman"/>
          <w:sz w:val="28"/>
          <w:szCs w:val="28"/>
        </w:rPr>
        <w:t xml:space="preserve"> передачей в МФЦ результата  предоставления муниципальной услуги в срок не позднее 10 часов рабочего дня, предшествующего дате предоставления муниципальной услуги.</w:t>
      </w:r>
    </w:p>
    <w:p w:rsidR="003E4F8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2.17.4. Специалистом Отдела, ответственным за предоставление муниципальной услуги, предоставляются консультации по следующим вопросам:</w:t>
      </w:r>
    </w:p>
    <w:p w:rsidR="003E4F87" w:rsidRPr="00C878BB" w:rsidRDefault="003E4F87" w:rsidP="00EA05D9">
      <w:pPr>
        <w:widowControl w:val="0"/>
        <w:numPr>
          <w:ilvl w:val="0"/>
          <w:numId w:val="15"/>
        </w:numPr>
        <w:tabs>
          <w:tab w:val="clear" w:pos="1504"/>
          <w:tab w:val="left" w:pos="851"/>
          <w:tab w:val="num" w:pos="993"/>
        </w:tabs>
        <w:suppressAutoHyphens/>
        <w:autoSpaceDE w:val="0"/>
        <w:ind w:left="0" w:firstLine="567"/>
        <w:contextualSpacing/>
        <w:jc w:val="both"/>
        <w:rPr>
          <w:sz w:val="28"/>
          <w:szCs w:val="28"/>
          <w:lang w:eastAsia="ar-SA"/>
        </w:rPr>
      </w:pPr>
      <w:r w:rsidRPr="00C878BB">
        <w:rPr>
          <w:sz w:val="28"/>
          <w:szCs w:val="28"/>
        </w:rPr>
        <w:t>перечень</w:t>
      </w:r>
      <w:r w:rsidR="000C4351">
        <w:rPr>
          <w:sz w:val="28"/>
          <w:szCs w:val="28"/>
        </w:rPr>
        <w:t xml:space="preserve"> </w:t>
      </w:r>
      <w:r w:rsidRPr="00C878BB">
        <w:rPr>
          <w:sz w:val="28"/>
          <w:szCs w:val="28"/>
          <w:lang w:eastAsia="ar-SA"/>
        </w:rPr>
        <w:t>документов, необходимых для предоставления муниципальной услуги;</w:t>
      </w:r>
    </w:p>
    <w:p w:rsidR="003E4F87"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комплектность представленных документов;</w:t>
      </w:r>
    </w:p>
    <w:p w:rsidR="003E4F87"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правильность оформления документов, необходимых для предоставления муниципальной услуги;</w:t>
      </w:r>
    </w:p>
    <w:p w:rsidR="003E4F87" w:rsidRPr="00C878BB" w:rsidRDefault="00C044DE"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источник получения документов, необходимых для предоставления муниципальной услуги (орган или организация, их местонахождение);</w:t>
      </w:r>
    </w:p>
    <w:p w:rsidR="003E4F87" w:rsidRPr="00EA05D9" w:rsidRDefault="003E4F87" w:rsidP="00EA05D9">
      <w:pPr>
        <w:widowControl w:val="0"/>
        <w:numPr>
          <w:ilvl w:val="0"/>
          <w:numId w:val="15"/>
        </w:numPr>
        <w:tabs>
          <w:tab w:val="clear" w:pos="1504"/>
          <w:tab w:val="left" w:pos="851"/>
          <w:tab w:val="num" w:pos="993"/>
        </w:tabs>
        <w:suppressAutoHyphens/>
        <w:autoSpaceDE w:val="0"/>
        <w:ind w:left="0" w:firstLine="567"/>
        <w:contextualSpacing/>
        <w:jc w:val="both"/>
        <w:rPr>
          <w:sz w:val="28"/>
          <w:szCs w:val="28"/>
        </w:rPr>
      </w:pPr>
      <w:r w:rsidRPr="00EA05D9">
        <w:rPr>
          <w:sz w:val="28"/>
          <w:szCs w:val="28"/>
        </w:rPr>
        <w:t>перечень оснований для отказа в приеме документов и предоставлении муниципальной услуги</w:t>
      </w:r>
      <w:r w:rsidRPr="00C878BB">
        <w:rPr>
          <w:sz w:val="28"/>
          <w:szCs w:val="28"/>
        </w:rPr>
        <w:t>.</w:t>
      </w:r>
    </w:p>
    <w:p w:rsidR="003E4F8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rsidR="00A11A95" w:rsidRPr="00C878BB" w:rsidRDefault="00EA05D9"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консультировании по телефону назвать свою фамилию, должность, а также наименование отдела, а затем в вежливой форме четко и подробно проинформировать обратившегося по интересующим его вопросам.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00A11A95" w:rsidRPr="00C878BB">
        <w:rPr>
          <w:rFonts w:ascii="Times New Roman" w:hAnsi="Times New Roman" w:cs="Times New Roman"/>
          <w:sz w:val="28"/>
          <w:szCs w:val="28"/>
        </w:rPr>
        <w:t>обратившегося</w:t>
      </w:r>
      <w:proofErr w:type="gramEnd"/>
      <w:r w:rsidR="00A11A95" w:rsidRPr="00C878BB">
        <w:rPr>
          <w:rFonts w:ascii="Times New Roman" w:hAnsi="Times New Roman" w:cs="Times New Roman"/>
          <w:sz w:val="28"/>
          <w:szCs w:val="28"/>
        </w:rPr>
        <w:t xml:space="preserve"> более четырех раз. Во время ответа по телефону не допускается ведение </w:t>
      </w:r>
      <w:r w:rsidR="00A11A95" w:rsidRPr="00C878BB">
        <w:rPr>
          <w:rFonts w:ascii="Times New Roman" w:hAnsi="Times New Roman" w:cs="Times New Roman"/>
          <w:sz w:val="28"/>
          <w:szCs w:val="28"/>
        </w:rPr>
        <w:lastRenderedPageBreak/>
        <w:t>параллельных разговоров с окружающими людьми;</w:t>
      </w:r>
    </w:p>
    <w:p w:rsidR="003E4F87" w:rsidRPr="00C878BB" w:rsidRDefault="00EA05D9"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консультировании посредством индивидуального устного информирования дать </w:t>
      </w:r>
      <w:proofErr w:type="gramStart"/>
      <w:r w:rsidR="00A11A95" w:rsidRPr="00C878BB">
        <w:rPr>
          <w:rFonts w:ascii="Times New Roman" w:hAnsi="Times New Roman" w:cs="Times New Roman"/>
          <w:sz w:val="28"/>
          <w:szCs w:val="28"/>
        </w:rPr>
        <w:t>обратившемуся</w:t>
      </w:r>
      <w:proofErr w:type="gramEnd"/>
      <w:r w:rsidR="00A11A95" w:rsidRPr="00C878BB">
        <w:rPr>
          <w:rFonts w:ascii="Times New Roman" w:hAnsi="Times New Roman" w:cs="Times New Roman"/>
          <w:sz w:val="28"/>
          <w:szCs w:val="28"/>
        </w:rPr>
        <w:t xml:space="preserve"> полный, точный и оперативный ответ на поставленные вопросы;</w:t>
      </w:r>
    </w:p>
    <w:p w:rsidR="00747981" w:rsidRDefault="00EA05D9"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w:t>
      </w:r>
    </w:p>
    <w:p w:rsidR="00747981" w:rsidRDefault="00747981" w:rsidP="00747981">
      <w:pPr>
        <w:pStyle w:val="ConsPlusNormal"/>
        <w:contextualSpacing/>
        <w:jc w:val="both"/>
        <w:rPr>
          <w:rFonts w:ascii="Times New Roman" w:hAnsi="Times New Roman" w:cs="Times New Roman"/>
          <w:sz w:val="28"/>
          <w:szCs w:val="28"/>
        </w:rPr>
      </w:pPr>
    </w:p>
    <w:p w:rsidR="00A11A95" w:rsidRPr="00C878BB" w:rsidRDefault="00A11A95" w:rsidP="00747981">
      <w:pPr>
        <w:pStyle w:val="ConsPlusNormal"/>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номера телефона исполнителя. Ответ выдается под подпись или направляется по почте (по электронной почте) по адресу, указанному </w:t>
      </w:r>
      <w:proofErr w:type="gramStart"/>
      <w:r w:rsidRPr="00C878BB">
        <w:rPr>
          <w:rFonts w:ascii="Times New Roman" w:hAnsi="Times New Roman" w:cs="Times New Roman"/>
          <w:sz w:val="28"/>
          <w:szCs w:val="28"/>
        </w:rPr>
        <w:t>обратившимся</w:t>
      </w:r>
      <w:proofErr w:type="gramEnd"/>
      <w:r w:rsidRPr="00C878BB">
        <w:rPr>
          <w:rFonts w:ascii="Times New Roman" w:hAnsi="Times New Roman" w:cs="Times New Roman"/>
          <w:sz w:val="28"/>
          <w:szCs w:val="28"/>
        </w:rPr>
        <w:t>, в срок, не превышающий 5 рабочих дней с момента поступления письменного обращения.</w:t>
      </w:r>
    </w:p>
    <w:p w:rsidR="00E15EE4" w:rsidRPr="00C878BB" w:rsidRDefault="00A11A95" w:rsidP="00903329">
      <w:pPr>
        <w:widowControl w:val="0"/>
        <w:spacing w:line="20" w:lineRule="atLeast"/>
        <w:ind w:firstLine="720"/>
        <w:contextualSpacing/>
        <w:jc w:val="both"/>
        <w:rPr>
          <w:sz w:val="28"/>
          <w:szCs w:val="28"/>
        </w:rPr>
      </w:pPr>
      <w:r w:rsidRPr="00C878BB">
        <w:rPr>
          <w:sz w:val="28"/>
          <w:szCs w:val="28"/>
        </w:rPr>
        <w:t>2.17.5. Сроки прохождения отдельных административных процедур, необходимых для предоставления муниципальной услуги:</w:t>
      </w:r>
    </w:p>
    <w:p w:rsidR="00E15EE4" w:rsidRPr="00C878BB" w:rsidRDefault="00EA05D9" w:rsidP="00903329">
      <w:pPr>
        <w:widowControl w:val="0"/>
        <w:spacing w:line="20" w:lineRule="atLeast"/>
        <w:ind w:firstLine="720"/>
        <w:contextualSpacing/>
        <w:jc w:val="both"/>
        <w:rPr>
          <w:sz w:val="28"/>
          <w:szCs w:val="28"/>
        </w:rPr>
      </w:pPr>
      <w:r>
        <w:rPr>
          <w:sz w:val="28"/>
          <w:szCs w:val="28"/>
        </w:rPr>
        <w:t>–</w:t>
      </w:r>
      <w:r w:rsidR="00A11A95" w:rsidRPr="00C878BB">
        <w:rPr>
          <w:sz w:val="28"/>
          <w:szCs w:val="28"/>
        </w:rPr>
        <w:t xml:space="preserve"> прием, проверка и регистрация заявления с комплектом документов - административная процедура осуществляется в первый рабочий день с момента поступления заявления. В случае принятия решения об отказе в приеме заявления и документов административная процедура заканчивается административным действием - выдачей уведомления об отказе в приеме документов для предоставления муниципальной услуги. Данная процедура должна быть завершена </w:t>
      </w:r>
      <w:r w:rsidR="00E449BC">
        <w:rPr>
          <w:sz w:val="28"/>
          <w:szCs w:val="28"/>
        </w:rPr>
        <w:t xml:space="preserve">в срок не более </w:t>
      </w:r>
      <w:r w:rsidR="00A11A95" w:rsidRPr="00C878BB">
        <w:rPr>
          <w:sz w:val="28"/>
          <w:szCs w:val="28"/>
        </w:rPr>
        <w:t>3 рабочих дней с момента подачи заявления;</w:t>
      </w:r>
    </w:p>
    <w:p w:rsidR="00E15EE4" w:rsidRPr="00C878BB" w:rsidRDefault="00EA05D9" w:rsidP="00903329">
      <w:pPr>
        <w:widowControl w:val="0"/>
        <w:spacing w:line="20" w:lineRule="atLeast"/>
        <w:ind w:firstLine="720"/>
        <w:contextualSpacing/>
        <w:jc w:val="both"/>
        <w:rPr>
          <w:sz w:val="28"/>
          <w:szCs w:val="28"/>
        </w:rPr>
      </w:pPr>
      <w:r>
        <w:rPr>
          <w:sz w:val="28"/>
          <w:szCs w:val="28"/>
        </w:rPr>
        <w:t>–</w:t>
      </w:r>
      <w:r w:rsidR="00A11A95" w:rsidRPr="00C878BB">
        <w:rPr>
          <w:sz w:val="28"/>
          <w:szCs w:val="28"/>
        </w:rPr>
        <w:t xml:space="preserve"> передача заявления с комплектом документов начальнику Отдела (лицу, его замещающему) - административная процедура осуществляется </w:t>
      </w:r>
      <w:r w:rsidR="00E15EE4" w:rsidRPr="00C878BB">
        <w:rPr>
          <w:sz w:val="28"/>
          <w:szCs w:val="28"/>
        </w:rPr>
        <w:t>в первый рабочий день с момента поступления заявления или не позднее 10 часов второго рабочего дня с момента поступления заявления, если заявление поступило после 17 часов</w:t>
      </w:r>
      <w:r w:rsidR="00A11A95" w:rsidRPr="00C878BB">
        <w:rPr>
          <w:sz w:val="28"/>
          <w:szCs w:val="28"/>
        </w:rPr>
        <w:t>;</w:t>
      </w:r>
    </w:p>
    <w:p w:rsidR="00E15EE4" w:rsidRPr="00C878BB" w:rsidRDefault="00EA05D9" w:rsidP="00EA05D9">
      <w:pPr>
        <w:widowControl w:val="0"/>
        <w:spacing w:line="20" w:lineRule="atLeast"/>
        <w:ind w:firstLine="567"/>
        <w:contextualSpacing/>
        <w:jc w:val="both"/>
        <w:rPr>
          <w:sz w:val="28"/>
          <w:szCs w:val="28"/>
        </w:rPr>
      </w:pPr>
      <w:r>
        <w:rPr>
          <w:sz w:val="28"/>
          <w:szCs w:val="28"/>
        </w:rPr>
        <w:t>–</w:t>
      </w:r>
      <w:r w:rsidR="00A11A95" w:rsidRPr="00C878BB">
        <w:rPr>
          <w:sz w:val="28"/>
          <w:szCs w:val="28"/>
        </w:rPr>
        <w:t xml:space="preserve"> рассмотрение заявления с комплектом документов начальником Отдела (лицом, его замещающим) и назначение ответственного исполнителя - административная процедура осуществляется </w:t>
      </w:r>
      <w:r w:rsidR="00E15EE4" w:rsidRPr="00C878BB">
        <w:rPr>
          <w:sz w:val="28"/>
          <w:szCs w:val="28"/>
        </w:rPr>
        <w:t xml:space="preserve">в первой половине </w:t>
      </w:r>
      <w:r w:rsidR="00A11A95" w:rsidRPr="00C878BB">
        <w:rPr>
          <w:sz w:val="28"/>
          <w:szCs w:val="28"/>
        </w:rPr>
        <w:t>второго рабочего дня с момента регистрации заявления;</w:t>
      </w:r>
    </w:p>
    <w:p w:rsidR="00E15EE4" w:rsidRPr="00C878BB" w:rsidRDefault="00EA05D9" w:rsidP="00903329">
      <w:pPr>
        <w:pStyle w:val="ConsPlusNormal"/>
        <w:ind w:firstLine="540"/>
        <w:contextualSpacing/>
        <w:jc w:val="both"/>
        <w:rPr>
          <w:sz w:val="28"/>
          <w:szCs w:val="28"/>
        </w:rPr>
      </w:pPr>
      <w:r>
        <w:rPr>
          <w:rFonts w:ascii="Times New Roman" w:hAnsi="Times New Roman" w:cs="Times New Roman"/>
          <w:sz w:val="28"/>
          <w:szCs w:val="28"/>
        </w:rPr>
        <w:t>–</w:t>
      </w:r>
      <w:r w:rsidR="004A1393" w:rsidRPr="00C878BB">
        <w:rPr>
          <w:rFonts w:ascii="Times New Roman" w:hAnsi="Times New Roman" w:cs="Times New Roman"/>
          <w:sz w:val="28"/>
          <w:szCs w:val="28"/>
        </w:rPr>
        <w:t xml:space="preserve">рассмотрение </w:t>
      </w:r>
      <w:r w:rsidR="00A11A95" w:rsidRPr="00C878BB">
        <w:rPr>
          <w:rFonts w:ascii="Times New Roman" w:hAnsi="Times New Roman" w:cs="Times New Roman"/>
          <w:sz w:val="28"/>
          <w:szCs w:val="28"/>
        </w:rPr>
        <w:t>документов</w:t>
      </w:r>
      <w:r w:rsidR="00003B82" w:rsidRPr="00C878BB">
        <w:rPr>
          <w:rFonts w:ascii="Times New Roman" w:hAnsi="Times New Roman" w:cs="Times New Roman"/>
          <w:sz w:val="28"/>
          <w:szCs w:val="28"/>
        </w:rPr>
        <w:t>, проверка оснований для перечисления компенсационной стоимости</w:t>
      </w:r>
      <w:r w:rsidR="00B93847" w:rsidRPr="00C878BB">
        <w:rPr>
          <w:rFonts w:ascii="Times New Roman" w:hAnsi="Times New Roman" w:cs="Times New Roman"/>
          <w:sz w:val="28"/>
          <w:szCs w:val="28"/>
        </w:rPr>
        <w:t>,</w:t>
      </w:r>
      <w:r w:rsidR="00AA4E44">
        <w:rPr>
          <w:rFonts w:ascii="Times New Roman" w:hAnsi="Times New Roman" w:cs="Times New Roman"/>
          <w:sz w:val="28"/>
          <w:szCs w:val="28"/>
        </w:rPr>
        <w:t xml:space="preserve"> </w:t>
      </w:r>
      <w:r w:rsidR="00B93847" w:rsidRPr="00C878BB">
        <w:rPr>
          <w:rFonts w:ascii="Times New Roman" w:hAnsi="Times New Roman" w:cs="Times New Roman"/>
          <w:sz w:val="28"/>
          <w:szCs w:val="28"/>
        </w:rPr>
        <w:t>подготовка проекта уведомления</w:t>
      </w:r>
      <w:r w:rsidR="00AA4E44">
        <w:rPr>
          <w:rFonts w:ascii="Times New Roman" w:hAnsi="Times New Roman" w:cs="Times New Roman"/>
          <w:sz w:val="28"/>
          <w:szCs w:val="28"/>
        </w:rPr>
        <w:t xml:space="preserve"> </w:t>
      </w:r>
      <w:r w:rsidR="00B93847" w:rsidRPr="00C878BB">
        <w:rPr>
          <w:rFonts w:ascii="Times New Roman" w:hAnsi="Times New Roman" w:cs="Times New Roman"/>
          <w:sz w:val="28"/>
          <w:szCs w:val="28"/>
        </w:rPr>
        <w:t xml:space="preserve">о перечислении компенсационной стоимости </w:t>
      </w:r>
      <w:r w:rsidR="00812A17" w:rsidRPr="00C878BB">
        <w:rPr>
          <w:rFonts w:ascii="Times New Roman" w:hAnsi="Times New Roman" w:cs="Times New Roman"/>
          <w:sz w:val="28"/>
          <w:szCs w:val="28"/>
        </w:rPr>
        <w:t>(далее – уведомление о перечислении)</w:t>
      </w:r>
      <w:r w:rsidR="00AA4E44">
        <w:rPr>
          <w:rFonts w:ascii="Times New Roman" w:hAnsi="Times New Roman" w:cs="Times New Roman"/>
          <w:sz w:val="28"/>
          <w:szCs w:val="28"/>
        </w:rPr>
        <w:t xml:space="preserve"> </w:t>
      </w:r>
      <w:r w:rsidR="00B93847" w:rsidRPr="00C878BB">
        <w:rPr>
          <w:rFonts w:ascii="Times New Roman" w:hAnsi="Times New Roman" w:cs="Times New Roman"/>
          <w:sz w:val="28"/>
          <w:szCs w:val="28"/>
        </w:rPr>
        <w:t xml:space="preserve">либо </w:t>
      </w:r>
      <w:r w:rsidR="00E449BC">
        <w:rPr>
          <w:rFonts w:ascii="Times New Roman" w:hAnsi="Times New Roman" w:cs="Times New Roman"/>
          <w:sz w:val="28"/>
          <w:szCs w:val="28"/>
        </w:rPr>
        <w:t xml:space="preserve">проекта </w:t>
      </w:r>
      <w:r w:rsidR="00B93847" w:rsidRPr="00C878BB">
        <w:rPr>
          <w:rFonts w:ascii="Times New Roman" w:hAnsi="Times New Roman" w:cs="Times New Roman"/>
          <w:sz w:val="28"/>
          <w:szCs w:val="28"/>
        </w:rPr>
        <w:t>уведомлени</w:t>
      </w:r>
      <w:r w:rsidR="00812A17" w:rsidRPr="00C878BB">
        <w:rPr>
          <w:rFonts w:ascii="Times New Roman" w:hAnsi="Times New Roman" w:cs="Times New Roman"/>
          <w:sz w:val="28"/>
          <w:szCs w:val="28"/>
        </w:rPr>
        <w:t>я</w:t>
      </w:r>
      <w:r w:rsidR="00B93847" w:rsidRPr="00C878BB">
        <w:rPr>
          <w:rFonts w:ascii="Times New Roman" w:hAnsi="Times New Roman" w:cs="Times New Roman"/>
          <w:sz w:val="28"/>
          <w:szCs w:val="28"/>
        </w:rPr>
        <w:t xml:space="preserve">  об отказе в предоставлении муниципальной услуг</w:t>
      </w:r>
      <w:proofErr w:type="gramStart"/>
      <w:r w:rsidR="00B93847" w:rsidRPr="00C878BB">
        <w:rPr>
          <w:rFonts w:ascii="Times New Roman" w:hAnsi="Times New Roman" w:cs="Times New Roman"/>
          <w:sz w:val="28"/>
          <w:szCs w:val="28"/>
        </w:rPr>
        <w:t>и</w:t>
      </w:r>
      <w:r w:rsidR="00812A17" w:rsidRPr="00C878BB">
        <w:rPr>
          <w:rFonts w:ascii="Times New Roman" w:hAnsi="Times New Roman" w:cs="Times New Roman"/>
          <w:sz w:val="28"/>
          <w:szCs w:val="28"/>
        </w:rPr>
        <w:t>(</w:t>
      </w:r>
      <w:proofErr w:type="gramEnd"/>
      <w:r w:rsidR="00812A17" w:rsidRPr="00C878BB">
        <w:rPr>
          <w:rFonts w:ascii="Times New Roman" w:hAnsi="Times New Roman" w:cs="Times New Roman"/>
          <w:sz w:val="28"/>
          <w:szCs w:val="28"/>
        </w:rPr>
        <w:t>далее – уведомление об отказе)</w:t>
      </w:r>
      <w:r w:rsidR="00AA4E44">
        <w:rPr>
          <w:rFonts w:ascii="Times New Roman" w:hAnsi="Times New Roman" w:cs="Times New Roman"/>
          <w:sz w:val="28"/>
          <w:szCs w:val="28"/>
        </w:rPr>
        <w:t xml:space="preserve"> </w:t>
      </w:r>
      <w:r w:rsidR="00A11A95" w:rsidRPr="00C878BB">
        <w:rPr>
          <w:rFonts w:ascii="Times New Roman" w:hAnsi="Times New Roman" w:cs="Times New Roman"/>
          <w:sz w:val="28"/>
          <w:szCs w:val="28"/>
        </w:rPr>
        <w:t>- административная процедура осущ</w:t>
      </w:r>
      <w:r w:rsidR="00D24CFD" w:rsidRPr="00C878BB">
        <w:rPr>
          <w:rFonts w:ascii="Times New Roman" w:hAnsi="Times New Roman" w:cs="Times New Roman"/>
          <w:sz w:val="28"/>
          <w:szCs w:val="28"/>
        </w:rPr>
        <w:t>ествляется с</w:t>
      </w:r>
      <w:r w:rsidR="00812A17" w:rsidRPr="00C878BB">
        <w:rPr>
          <w:rFonts w:ascii="Times New Roman" w:hAnsi="Times New Roman" w:cs="Times New Roman"/>
          <w:sz w:val="28"/>
          <w:szCs w:val="28"/>
        </w:rPr>
        <w:t>о</w:t>
      </w:r>
      <w:r w:rsidR="00AA4E44">
        <w:rPr>
          <w:rFonts w:ascii="Times New Roman" w:hAnsi="Times New Roman" w:cs="Times New Roman"/>
          <w:sz w:val="28"/>
          <w:szCs w:val="28"/>
        </w:rPr>
        <w:t xml:space="preserve"> </w:t>
      </w:r>
      <w:r w:rsidR="00812A17" w:rsidRPr="00C878BB">
        <w:rPr>
          <w:rFonts w:ascii="Times New Roman" w:hAnsi="Times New Roman" w:cs="Times New Roman"/>
          <w:sz w:val="28"/>
          <w:szCs w:val="28"/>
        </w:rPr>
        <w:t>второго</w:t>
      </w:r>
      <w:r w:rsidR="00D24CFD" w:rsidRPr="00C878BB">
        <w:rPr>
          <w:rFonts w:ascii="Times New Roman" w:hAnsi="Times New Roman" w:cs="Times New Roman"/>
          <w:sz w:val="28"/>
          <w:szCs w:val="28"/>
        </w:rPr>
        <w:t xml:space="preserve"> по </w:t>
      </w:r>
      <w:r w:rsidR="00B55B5D" w:rsidRPr="00C878BB">
        <w:rPr>
          <w:rFonts w:ascii="Times New Roman" w:hAnsi="Times New Roman" w:cs="Times New Roman"/>
          <w:sz w:val="28"/>
          <w:szCs w:val="28"/>
        </w:rPr>
        <w:t>пятый</w:t>
      </w:r>
      <w:r w:rsidR="00A11A95" w:rsidRPr="00C878BB">
        <w:rPr>
          <w:rFonts w:ascii="Times New Roman" w:hAnsi="Times New Roman" w:cs="Times New Roman"/>
          <w:sz w:val="28"/>
          <w:szCs w:val="28"/>
        </w:rPr>
        <w:t xml:space="preserve"> рабочий день с момента регистрации заявления;</w:t>
      </w:r>
    </w:p>
    <w:p w:rsidR="00812A17" w:rsidRPr="00C878BB" w:rsidRDefault="00EA05D9" w:rsidP="00903329">
      <w:pPr>
        <w:widowControl w:val="0"/>
        <w:spacing w:line="20" w:lineRule="atLeast"/>
        <w:ind w:firstLine="720"/>
        <w:contextualSpacing/>
        <w:jc w:val="both"/>
        <w:rPr>
          <w:sz w:val="28"/>
          <w:szCs w:val="28"/>
        </w:rPr>
      </w:pPr>
      <w:r>
        <w:rPr>
          <w:sz w:val="28"/>
          <w:szCs w:val="28"/>
        </w:rPr>
        <w:t>–</w:t>
      </w:r>
      <w:r w:rsidR="00812A17" w:rsidRPr="00C878BB">
        <w:rPr>
          <w:sz w:val="28"/>
          <w:szCs w:val="28"/>
        </w:rPr>
        <w:t xml:space="preserve"> подписание проекта уведомления о перечислении либо </w:t>
      </w:r>
      <w:r w:rsidR="00E449BC">
        <w:rPr>
          <w:sz w:val="28"/>
          <w:szCs w:val="28"/>
        </w:rPr>
        <w:t xml:space="preserve"> проекта </w:t>
      </w:r>
      <w:r w:rsidR="00812A17" w:rsidRPr="00C878BB">
        <w:rPr>
          <w:sz w:val="28"/>
          <w:szCs w:val="28"/>
        </w:rPr>
        <w:t xml:space="preserve">уведомления об отказе - административная процедура осуществляется </w:t>
      </w:r>
      <w:r w:rsidR="00B26B22" w:rsidRPr="00C878BB">
        <w:rPr>
          <w:sz w:val="28"/>
          <w:szCs w:val="28"/>
        </w:rPr>
        <w:t>на</w:t>
      </w:r>
      <w:r w:rsidR="00B55B5D" w:rsidRPr="00C878BB">
        <w:rPr>
          <w:sz w:val="28"/>
          <w:szCs w:val="28"/>
        </w:rPr>
        <w:t xml:space="preserve"> шестой </w:t>
      </w:r>
      <w:r w:rsidR="00B26B22" w:rsidRPr="00C878BB">
        <w:rPr>
          <w:sz w:val="28"/>
          <w:szCs w:val="28"/>
        </w:rPr>
        <w:t>рабочий день</w:t>
      </w:r>
      <w:r w:rsidR="00812A17" w:rsidRPr="00C878BB">
        <w:rPr>
          <w:sz w:val="28"/>
          <w:szCs w:val="28"/>
        </w:rPr>
        <w:t xml:space="preserve"> с момента регистрации заявления;</w:t>
      </w:r>
    </w:p>
    <w:p w:rsidR="00437C1A" w:rsidRPr="00C878BB" w:rsidRDefault="00437C1A" w:rsidP="00EA05D9">
      <w:pPr>
        <w:widowControl w:val="0"/>
        <w:spacing w:line="20" w:lineRule="atLeast"/>
        <w:ind w:firstLine="567"/>
        <w:contextualSpacing/>
        <w:jc w:val="both"/>
        <w:rPr>
          <w:sz w:val="28"/>
          <w:szCs w:val="28"/>
        </w:rPr>
      </w:pPr>
      <w:r w:rsidRPr="00C878BB">
        <w:rPr>
          <w:sz w:val="28"/>
          <w:szCs w:val="28"/>
        </w:rPr>
        <w:t xml:space="preserve">–подготовка и направление </w:t>
      </w:r>
      <w:r w:rsidR="00E449BC">
        <w:rPr>
          <w:sz w:val="28"/>
          <w:szCs w:val="28"/>
        </w:rPr>
        <w:t xml:space="preserve">в </w:t>
      </w:r>
      <w:r w:rsidR="007B2168" w:rsidRPr="00C878BB">
        <w:rPr>
          <w:sz w:val="28"/>
          <w:szCs w:val="28"/>
        </w:rPr>
        <w:t>Управление Федерального казначейства по Калининградской области (далее – УФК по Калининградской области</w:t>
      </w:r>
      <w:proofErr w:type="gramStart"/>
      <w:r w:rsidR="007B2168" w:rsidRPr="00C878BB">
        <w:rPr>
          <w:sz w:val="28"/>
          <w:szCs w:val="28"/>
        </w:rPr>
        <w:t>)</w:t>
      </w:r>
      <w:r w:rsidR="00205EC8" w:rsidRPr="00C878BB">
        <w:rPr>
          <w:sz w:val="28"/>
          <w:szCs w:val="28"/>
        </w:rPr>
        <w:t>з</w:t>
      </w:r>
      <w:proofErr w:type="gramEnd"/>
      <w:r w:rsidR="00205EC8" w:rsidRPr="00C878BB">
        <w:rPr>
          <w:sz w:val="28"/>
          <w:szCs w:val="28"/>
        </w:rPr>
        <w:t xml:space="preserve">аявки на возврат платежа – административная процедура осуществляется </w:t>
      </w:r>
      <w:r w:rsidR="00B55B5D" w:rsidRPr="00C878BB">
        <w:rPr>
          <w:sz w:val="28"/>
          <w:szCs w:val="28"/>
        </w:rPr>
        <w:t xml:space="preserve">с седьмого по </w:t>
      </w:r>
      <w:r w:rsidR="00205EC8" w:rsidRPr="00C878BB">
        <w:rPr>
          <w:sz w:val="28"/>
          <w:szCs w:val="28"/>
        </w:rPr>
        <w:t>восьмой рабочий день с момента регистрации заявления</w:t>
      </w:r>
      <w:r w:rsidR="00E449BC">
        <w:rPr>
          <w:sz w:val="28"/>
          <w:szCs w:val="28"/>
        </w:rPr>
        <w:t>;</w:t>
      </w:r>
    </w:p>
    <w:p w:rsidR="002C4532" w:rsidRPr="00C878BB" w:rsidRDefault="00EA05D9" w:rsidP="00EA05D9">
      <w:pPr>
        <w:widowControl w:val="0"/>
        <w:spacing w:line="20" w:lineRule="atLeast"/>
        <w:ind w:firstLine="567"/>
        <w:contextualSpacing/>
        <w:jc w:val="both"/>
        <w:rPr>
          <w:sz w:val="28"/>
          <w:szCs w:val="28"/>
        </w:rPr>
      </w:pPr>
      <w:r>
        <w:rPr>
          <w:sz w:val="28"/>
          <w:szCs w:val="28"/>
        </w:rPr>
        <w:t>–</w:t>
      </w:r>
      <w:r w:rsidR="001F4F33" w:rsidRPr="00C878BB">
        <w:rPr>
          <w:sz w:val="28"/>
          <w:szCs w:val="28"/>
        </w:rPr>
        <w:t>выдача (</w:t>
      </w:r>
      <w:r w:rsidR="00D24CFD" w:rsidRPr="00C878BB">
        <w:rPr>
          <w:sz w:val="28"/>
          <w:szCs w:val="28"/>
        </w:rPr>
        <w:t>направление</w:t>
      </w:r>
      <w:r w:rsidR="001F4F33" w:rsidRPr="00C878BB">
        <w:rPr>
          <w:sz w:val="28"/>
          <w:szCs w:val="28"/>
        </w:rPr>
        <w:t>)</w:t>
      </w:r>
      <w:r w:rsidR="00AA4E44">
        <w:rPr>
          <w:sz w:val="28"/>
          <w:szCs w:val="28"/>
        </w:rPr>
        <w:t xml:space="preserve"> </w:t>
      </w:r>
      <w:r w:rsidR="002C4532" w:rsidRPr="00C878BB">
        <w:rPr>
          <w:sz w:val="28"/>
          <w:szCs w:val="28"/>
        </w:rPr>
        <w:t xml:space="preserve">уведомления </w:t>
      </w:r>
      <w:r w:rsidR="001F4F33" w:rsidRPr="00C878BB">
        <w:rPr>
          <w:sz w:val="28"/>
          <w:szCs w:val="28"/>
        </w:rPr>
        <w:t xml:space="preserve">о перечислении либо уведомления об </w:t>
      </w:r>
      <w:r w:rsidR="001F4F33" w:rsidRPr="00C878BB">
        <w:rPr>
          <w:sz w:val="28"/>
          <w:szCs w:val="28"/>
        </w:rPr>
        <w:lastRenderedPageBreak/>
        <w:t>отказе</w:t>
      </w:r>
      <w:r>
        <w:rPr>
          <w:sz w:val="28"/>
          <w:szCs w:val="28"/>
        </w:rPr>
        <w:t xml:space="preserve"> –</w:t>
      </w:r>
      <w:r w:rsidR="00A11A95" w:rsidRPr="00C878BB">
        <w:rPr>
          <w:sz w:val="28"/>
          <w:szCs w:val="28"/>
        </w:rPr>
        <w:t xml:space="preserve"> административная процедура осуществляется </w:t>
      </w:r>
      <w:r w:rsidR="001F4F33" w:rsidRPr="00C878BB">
        <w:rPr>
          <w:sz w:val="28"/>
          <w:szCs w:val="28"/>
        </w:rPr>
        <w:t xml:space="preserve">с девятого по </w:t>
      </w:r>
      <w:r w:rsidR="00D24CFD" w:rsidRPr="00C878BB">
        <w:rPr>
          <w:sz w:val="28"/>
          <w:szCs w:val="28"/>
        </w:rPr>
        <w:t xml:space="preserve">десятый </w:t>
      </w:r>
      <w:r w:rsidR="00A11A95" w:rsidRPr="00C878BB">
        <w:rPr>
          <w:sz w:val="28"/>
          <w:szCs w:val="28"/>
        </w:rPr>
        <w:t>рабочий день с момента регистрации заявления.</w:t>
      </w:r>
    </w:p>
    <w:p w:rsidR="002D3F1E" w:rsidRDefault="00A11A95" w:rsidP="00903329">
      <w:pPr>
        <w:widowControl w:val="0"/>
        <w:spacing w:line="20" w:lineRule="atLeast"/>
        <w:ind w:firstLine="720"/>
        <w:contextualSpacing/>
        <w:jc w:val="both"/>
        <w:rPr>
          <w:sz w:val="28"/>
          <w:szCs w:val="28"/>
        </w:rPr>
      </w:pPr>
      <w:r w:rsidRPr="00C878BB">
        <w:rPr>
          <w:sz w:val="28"/>
          <w:szCs w:val="28"/>
        </w:rPr>
        <w:t>2.17.6. Особенности предоставления муниципальной услуги в электронной форме.</w:t>
      </w:r>
    </w:p>
    <w:p w:rsidR="00747981" w:rsidRDefault="00A11A95" w:rsidP="00903329">
      <w:pPr>
        <w:widowControl w:val="0"/>
        <w:spacing w:line="20" w:lineRule="atLeast"/>
        <w:ind w:firstLine="720"/>
        <w:contextualSpacing/>
        <w:jc w:val="both"/>
        <w:rPr>
          <w:sz w:val="28"/>
          <w:szCs w:val="28"/>
        </w:rPr>
      </w:pPr>
      <w:r w:rsidRPr="00C878BB">
        <w:rPr>
          <w:sz w:val="28"/>
          <w:szCs w:val="28"/>
        </w:rPr>
        <w:t>Заявитель имеет возможность получения примерного бланка заявления</w:t>
      </w:r>
      <w:r w:rsidR="00EA05D9">
        <w:rPr>
          <w:sz w:val="28"/>
          <w:szCs w:val="28"/>
        </w:rPr>
        <w:t xml:space="preserve">, а </w:t>
      </w:r>
    </w:p>
    <w:p w:rsidR="00747981" w:rsidRDefault="00747981" w:rsidP="00903329">
      <w:pPr>
        <w:widowControl w:val="0"/>
        <w:spacing w:line="20" w:lineRule="atLeast"/>
        <w:ind w:firstLine="720"/>
        <w:contextualSpacing/>
        <w:jc w:val="both"/>
        <w:rPr>
          <w:sz w:val="28"/>
          <w:szCs w:val="28"/>
        </w:rPr>
      </w:pPr>
    </w:p>
    <w:p w:rsidR="00747981" w:rsidRDefault="00747981" w:rsidP="00903329">
      <w:pPr>
        <w:widowControl w:val="0"/>
        <w:spacing w:line="20" w:lineRule="atLeast"/>
        <w:ind w:firstLine="720"/>
        <w:contextualSpacing/>
        <w:jc w:val="both"/>
        <w:rPr>
          <w:sz w:val="28"/>
          <w:szCs w:val="28"/>
        </w:rPr>
      </w:pPr>
    </w:p>
    <w:p w:rsidR="00A11A95" w:rsidRPr="00C878BB" w:rsidRDefault="00EA05D9" w:rsidP="00747981">
      <w:pPr>
        <w:widowControl w:val="0"/>
        <w:spacing w:line="20" w:lineRule="atLeast"/>
        <w:contextualSpacing/>
        <w:jc w:val="both"/>
        <w:rPr>
          <w:sz w:val="28"/>
          <w:szCs w:val="28"/>
        </w:rPr>
      </w:pPr>
      <w:r>
        <w:rPr>
          <w:sz w:val="28"/>
          <w:szCs w:val="28"/>
        </w:rPr>
        <w:t xml:space="preserve">также результата предоставления муниципальной услуги </w:t>
      </w:r>
      <w:r w:rsidR="00A11A95" w:rsidRPr="00C878BB">
        <w:rPr>
          <w:sz w:val="28"/>
          <w:szCs w:val="28"/>
        </w:rPr>
        <w:t xml:space="preserve"> в электронном виде.</w:t>
      </w:r>
    </w:p>
    <w:p w:rsidR="00CC0B87" w:rsidRPr="00C878BB" w:rsidRDefault="00F23E20" w:rsidP="00903329">
      <w:pPr>
        <w:widowControl w:val="0"/>
        <w:spacing w:line="20" w:lineRule="atLeast"/>
        <w:ind w:firstLine="720"/>
        <w:contextualSpacing/>
        <w:jc w:val="both"/>
        <w:rPr>
          <w:sz w:val="28"/>
          <w:szCs w:val="28"/>
        </w:rPr>
      </w:pPr>
      <w:r w:rsidRPr="00C878BB">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3" w:history="1">
        <w:r w:rsidRPr="00C878BB">
          <w:rPr>
            <w:sz w:val="28"/>
            <w:szCs w:val="28"/>
          </w:rPr>
          <w:t>закона</w:t>
        </w:r>
      </w:hyperlink>
      <w:r w:rsidRPr="00C878BB">
        <w:rPr>
          <w:sz w:val="28"/>
          <w:szCs w:val="28"/>
        </w:rPr>
        <w:t xml:space="preserve"> от 06.04.2011  № 63-ФЗ «Об электронной подписи» и требованиями Федерального </w:t>
      </w:r>
      <w:hyperlink r:id="rId24" w:history="1">
        <w:r w:rsidRPr="00C878BB">
          <w:rPr>
            <w:sz w:val="28"/>
            <w:szCs w:val="28"/>
          </w:rPr>
          <w:t>закона</w:t>
        </w:r>
      </w:hyperlink>
      <w:r w:rsidRPr="00C878BB">
        <w:rPr>
          <w:sz w:val="28"/>
          <w:szCs w:val="28"/>
        </w:rPr>
        <w:t xml:space="preserve"> от 27.07.2010 № 210-ФЗ.</w:t>
      </w:r>
    </w:p>
    <w:p w:rsidR="00CC0B87" w:rsidRPr="00C878BB" w:rsidRDefault="00A11A95" w:rsidP="00903329">
      <w:pPr>
        <w:widowControl w:val="0"/>
        <w:spacing w:line="20" w:lineRule="atLeast"/>
        <w:ind w:firstLine="720"/>
        <w:contextualSpacing/>
        <w:jc w:val="both"/>
        <w:rPr>
          <w:sz w:val="28"/>
          <w:szCs w:val="28"/>
        </w:rPr>
      </w:pPr>
      <w:r w:rsidRPr="00C878BB">
        <w:rPr>
          <w:sz w:val="28"/>
          <w:szCs w:val="28"/>
        </w:rPr>
        <w:t>2.17.7. Особенности выполнения административных процедур в многофункциональных центрах.</w:t>
      </w:r>
    </w:p>
    <w:p w:rsidR="00CC0B87" w:rsidRPr="00C878BB" w:rsidRDefault="00A11A95" w:rsidP="00903329">
      <w:pPr>
        <w:widowControl w:val="0"/>
        <w:spacing w:line="20" w:lineRule="atLeast"/>
        <w:ind w:firstLine="720"/>
        <w:contextualSpacing/>
        <w:jc w:val="both"/>
        <w:rPr>
          <w:sz w:val="28"/>
          <w:szCs w:val="28"/>
        </w:rPr>
      </w:pPr>
      <w:r w:rsidRPr="00C878BB">
        <w:rPr>
          <w:sz w:val="28"/>
          <w:szCs w:val="28"/>
        </w:rPr>
        <w:t>Прием заявлений и документов, необходимых для предоставления муниципальной услуги, осуществляется в многофункциональных центрах в соответствии с соглашением</w:t>
      </w:r>
      <w:r w:rsidR="00CC0B87" w:rsidRPr="00C878BB">
        <w:rPr>
          <w:sz w:val="28"/>
          <w:szCs w:val="28"/>
        </w:rPr>
        <w:t xml:space="preserve"> о взаимодействии, заключенным А</w:t>
      </w:r>
      <w:r w:rsidRPr="00C878BB">
        <w:rPr>
          <w:sz w:val="28"/>
          <w:szCs w:val="28"/>
        </w:rPr>
        <w:t>д</w:t>
      </w:r>
      <w:r w:rsidR="00FC584F" w:rsidRPr="00C878BB">
        <w:rPr>
          <w:sz w:val="28"/>
          <w:szCs w:val="28"/>
        </w:rPr>
        <w:t xml:space="preserve">министрацией </w:t>
      </w:r>
      <w:r w:rsidRPr="00C878BB">
        <w:rPr>
          <w:sz w:val="28"/>
          <w:szCs w:val="28"/>
        </w:rPr>
        <w:t>с государственным казенным учреж</w:t>
      </w:r>
      <w:r w:rsidR="00FC584F" w:rsidRPr="00C878BB">
        <w:rPr>
          <w:sz w:val="28"/>
          <w:szCs w:val="28"/>
        </w:rPr>
        <w:t>дением Калининградской области «</w:t>
      </w:r>
      <w:r w:rsidRPr="00C878BB">
        <w:rPr>
          <w:sz w:val="28"/>
          <w:szCs w:val="28"/>
        </w:rPr>
        <w:t>Многофункциональный центр предоставления госуда</w:t>
      </w:r>
      <w:r w:rsidR="00FC584F" w:rsidRPr="00C878BB">
        <w:rPr>
          <w:sz w:val="28"/>
          <w:szCs w:val="28"/>
        </w:rPr>
        <w:t>рственных и муниципальных услуг»</w:t>
      </w:r>
      <w:r w:rsidR="00AA4E44">
        <w:rPr>
          <w:sz w:val="28"/>
          <w:szCs w:val="28"/>
        </w:rPr>
        <w:t xml:space="preserve"> </w:t>
      </w:r>
      <w:r w:rsidR="00CC0B87" w:rsidRPr="00C878BB">
        <w:rPr>
          <w:sz w:val="28"/>
          <w:szCs w:val="28"/>
        </w:rPr>
        <w:t>(далее – соглашение о взаимодействии)</w:t>
      </w:r>
      <w:r w:rsidRPr="00C878BB">
        <w:rPr>
          <w:sz w:val="28"/>
          <w:szCs w:val="28"/>
        </w:rPr>
        <w:t>.</w:t>
      </w:r>
    </w:p>
    <w:p w:rsidR="00A11A95" w:rsidRPr="00C878BB" w:rsidRDefault="00A11A95" w:rsidP="00903329">
      <w:pPr>
        <w:widowControl w:val="0"/>
        <w:spacing w:line="20" w:lineRule="atLeast"/>
        <w:ind w:firstLine="720"/>
        <w:contextualSpacing/>
        <w:jc w:val="both"/>
        <w:rPr>
          <w:sz w:val="28"/>
          <w:szCs w:val="28"/>
        </w:rPr>
      </w:pPr>
      <w:r w:rsidRPr="00C878BB">
        <w:rPr>
          <w:sz w:val="28"/>
          <w:szCs w:val="28"/>
        </w:rPr>
        <w:t xml:space="preserve">В случае приема документов специалисты многофункциональных центров выполняют действия, предусмотренные </w:t>
      </w:r>
      <w:hyperlink w:anchor="P339" w:history="1">
        <w:proofErr w:type="spellStart"/>
        <w:r w:rsidRPr="00C878BB">
          <w:rPr>
            <w:sz w:val="28"/>
            <w:szCs w:val="28"/>
          </w:rPr>
          <w:t>п.п</w:t>
        </w:r>
        <w:proofErr w:type="spellEnd"/>
        <w:r w:rsidRPr="00C878BB">
          <w:rPr>
            <w:sz w:val="28"/>
            <w:szCs w:val="28"/>
          </w:rPr>
          <w:t>. 3.6</w:t>
        </w:r>
      </w:hyperlink>
      <w:r w:rsidR="00B313D0" w:rsidRPr="00C878BB">
        <w:rPr>
          <w:sz w:val="28"/>
          <w:szCs w:val="28"/>
        </w:rPr>
        <w:t xml:space="preserve">, </w:t>
      </w:r>
      <w:hyperlink w:anchor="P394" w:history="1">
        <w:r w:rsidRPr="00C878BB">
          <w:rPr>
            <w:sz w:val="28"/>
            <w:szCs w:val="28"/>
          </w:rPr>
          <w:t>3.7</w:t>
        </w:r>
      </w:hyperlink>
      <w:r w:rsidRPr="00C878BB">
        <w:rPr>
          <w:sz w:val="28"/>
          <w:szCs w:val="28"/>
        </w:rPr>
        <w:t xml:space="preserve">, </w:t>
      </w:r>
      <w:hyperlink w:anchor="P504" w:history="1">
        <w:r w:rsidRPr="00C878BB">
          <w:rPr>
            <w:rFonts w:eastAsia="Calibri"/>
            <w:sz w:val="28"/>
            <w:szCs w:val="28"/>
            <w:lang w:eastAsia="en-US"/>
          </w:rPr>
          <w:t>3.</w:t>
        </w:r>
      </w:hyperlink>
      <w:r w:rsidR="00B313D0" w:rsidRPr="00C878BB">
        <w:rPr>
          <w:rFonts w:eastAsia="Calibri"/>
          <w:sz w:val="28"/>
          <w:szCs w:val="28"/>
          <w:lang w:eastAsia="en-US"/>
        </w:rPr>
        <w:t>12.</w:t>
      </w:r>
      <w:hyperlink w:anchor="P527" w:history="1">
        <w:r w:rsidRPr="00C878BB">
          <w:rPr>
            <w:rFonts w:eastAsia="Calibri"/>
            <w:sz w:val="28"/>
            <w:szCs w:val="28"/>
            <w:lang w:eastAsia="en-US"/>
          </w:rPr>
          <w:t>3</w:t>
        </w:r>
        <w:r w:rsidR="00B313D0" w:rsidRPr="00C878BB">
          <w:rPr>
            <w:rFonts w:eastAsia="Calibri"/>
            <w:sz w:val="28"/>
            <w:szCs w:val="28"/>
            <w:lang w:eastAsia="en-US"/>
          </w:rPr>
          <w:t xml:space="preserve"> –</w:t>
        </w:r>
      </w:hyperlink>
      <w:r w:rsidR="00BE5E1A" w:rsidRPr="00C878BB">
        <w:rPr>
          <w:rFonts w:eastAsia="Calibri"/>
          <w:sz w:val="28"/>
          <w:szCs w:val="28"/>
          <w:lang w:eastAsia="en-US"/>
        </w:rPr>
        <w:t>3.12.3.5</w:t>
      </w:r>
      <w:r w:rsidRPr="00C878BB">
        <w:rPr>
          <w:rFonts w:eastAsia="Calibri"/>
          <w:sz w:val="28"/>
          <w:szCs w:val="28"/>
          <w:lang w:eastAsia="en-US"/>
        </w:rPr>
        <w:t xml:space="preserve">, </w:t>
      </w:r>
      <w:r w:rsidRPr="00C878BB">
        <w:rPr>
          <w:sz w:val="28"/>
          <w:szCs w:val="28"/>
        </w:rPr>
        <w:t>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rsidR="00A11A95" w:rsidRPr="00C878BB" w:rsidRDefault="00A11A95" w:rsidP="00903329">
      <w:pPr>
        <w:pStyle w:val="ConsPlusNormal"/>
        <w:contextualSpacing/>
        <w:jc w:val="center"/>
        <w:rPr>
          <w:rFonts w:ascii="Times New Roman" w:hAnsi="Times New Roman" w:cs="Times New Roman"/>
          <w:sz w:val="28"/>
          <w:szCs w:val="28"/>
        </w:rPr>
      </w:pPr>
    </w:p>
    <w:p w:rsidR="00A11A95" w:rsidRPr="00C878BB" w:rsidRDefault="00A11A95" w:rsidP="00903329">
      <w:pPr>
        <w:pStyle w:val="ConsPlusNormal"/>
        <w:contextualSpacing/>
        <w:jc w:val="center"/>
        <w:outlineLvl w:val="1"/>
        <w:rPr>
          <w:rFonts w:ascii="Times New Roman" w:hAnsi="Times New Roman" w:cs="Times New Roman"/>
          <w:sz w:val="28"/>
          <w:szCs w:val="28"/>
        </w:rPr>
      </w:pPr>
      <w:r w:rsidRPr="00C878BB">
        <w:rPr>
          <w:rFonts w:ascii="Times New Roman" w:hAnsi="Times New Roman" w:cs="Times New Roman"/>
          <w:sz w:val="28"/>
          <w:szCs w:val="28"/>
        </w:rPr>
        <w:t>Раздел 3. СОСТАВ, ПОСЛЕДОВАТЕЛЬНОСТЬ И СРОКИ ВЫПОЛНЕНИЯ</w:t>
      </w:r>
    </w:p>
    <w:p w:rsidR="00A11A95" w:rsidRPr="00C878BB" w:rsidRDefault="00A11A95" w:rsidP="00F37F80">
      <w:pPr>
        <w:pStyle w:val="ConsPlusNormal"/>
        <w:contextualSpacing/>
        <w:jc w:val="center"/>
        <w:rPr>
          <w:rFonts w:ascii="Times New Roman" w:hAnsi="Times New Roman" w:cs="Times New Roman"/>
          <w:sz w:val="28"/>
          <w:szCs w:val="28"/>
        </w:rPr>
      </w:pPr>
      <w:r w:rsidRPr="00C878BB">
        <w:rPr>
          <w:rFonts w:ascii="Times New Roman" w:hAnsi="Times New Roman" w:cs="Times New Roman"/>
          <w:sz w:val="28"/>
          <w:szCs w:val="28"/>
        </w:rPr>
        <w:t>АДМИНИСТРАТИВНЫХ ПРОЦЕДУР (ДЕЙСТВИЙ), ТРЕБОВАНИЯ К ПОРЯДКУ</w:t>
      </w:r>
      <w:r w:rsidR="00F37F80">
        <w:rPr>
          <w:rFonts w:ascii="Times New Roman" w:hAnsi="Times New Roman" w:cs="Times New Roman"/>
          <w:sz w:val="28"/>
          <w:szCs w:val="28"/>
        </w:rPr>
        <w:t xml:space="preserve"> </w:t>
      </w:r>
      <w:r w:rsidRPr="00C878BB">
        <w:rPr>
          <w:rFonts w:ascii="Times New Roman" w:hAnsi="Times New Roman" w:cs="Times New Roman"/>
          <w:sz w:val="28"/>
          <w:szCs w:val="28"/>
        </w:rPr>
        <w:t>ИХ ВЫПОЛНЕНИЯ, В ТОМ ЧИСЛЕ ОСОБЕННОСТИ ВЫПОЛНЕНИЯ</w:t>
      </w:r>
      <w:r w:rsidR="00F37F80">
        <w:rPr>
          <w:rFonts w:ascii="Times New Roman" w:hAnsi="Times New Roman" w:cs="Times New Roman"/>
          <w:sz w:val="28"/>
          <w:szCs w:val="28"/>
        </w:rPr>
        <w:t xml:space="preserve"> </w:t>
      </w:r>
      <w:r w:rsidRPr="00C878BB">
        <w:rPr>
          <w:rFonts w:ascii="Times New Roman" w:hAnsi="Times New Roman" w:cs="Times New Roman"/>
          <w:sz w:val="28"/>
          <w:szCs w:val="28"/>
        </w:rPr>
        <w:t>АДМИНИСТРАТИВНЫХ ПРОЦЕДУР (ДЕЙСТВИЙ) В ЭЛЕКТРОННОЙ ФОРМЕ</w:t>
      </w:r>
    </w:p>
    <w:p w:rsidR="00A11A95" w:rsidRPr="00C878BB" w:rsidRDefault="00A11A95" w:rsidP="00903329">
      <w:pPr>
        <w:pStyle w:val="ConsPlusNormal"/>
        <w:contextualSpacing/>
        <w:jc w:val="center"/>
        <w:rPr>
          <w:rFonts w:ascii="Times New Roman" w:hAnsi="Times New Roman" w:cs="Times New Roman"/>
          <w:sz w:val="28"/>
          <w:szCs w:val="28"/>
        </w:rPr>
      </w:pPr>
    </w:p>
    <w:p w:rsidR="00C374A3"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3.1. Исчерпывающий перечень административных процедур при предоставлении муниципальной услуги:</w:t>
      </w:r>
    </w:p>
    <w:p w:rsidR="00003B82" w:rsidRPr="00C878BB" w:rsidRDefault="00EA05D9" w:rsidP="00903329">
      <w:pPr>
        <w:widowControl w:val="0"/>
        <w:spacing w:line="20" w:lineRule="atLeast"/>
        <w:ind w:firstLine="720"/>
        <w:contextualSpacing/>
        <w:jc w:val="both"/>
        <w:rPr>
          <w:sz w:val="28"/>
          <w:szCs w:val="28"/>
        </w:rPr>
      </w:pPr>
      <w:r>
        <w:rPr>
          <w:sz w:val="28"/>
          <w:szCs w:val="28"/>
        </w:rPr>
        <w:t>–</w:t>
      </w:r>
      <w:r w:rsidR="00003B82" w:rsidRPr="00C878BB">
        <w:rPr>
          <w:sz w:val="28"/>
          <w:szCs w:val="28"/>
        </w:rPr>
        <w:t xml:space="preserve"> прием, проверка и регистрация заявления с комплектом документов </w:t>
      </w:r>
      <w:r w:rsidR="003E5C62">
        <w:rPr>
          <w:sz w:val="28"/>
          <w:szCs w:val="28"/>
        </w:rPr>
        <w:t>–</w:t>
      </w:r>
      <w:r w:rsidR="00003B82" w:rsidRPr="00C878BB">
        <w:rPr>
          <w:sz w:val="28"/>
          <w:szCs w:val="28"/>
        </w:rPr>
        <w:t xml:space="preserve"> административная процедура осуществляется в первый рабочий день с</w:t>
      </w:r>
      <w:r w:rsidR="00AA4E44">
        <w:rPr>
          <w:sz w:val="28"/>
          <w:szCs w:val="28"/>
        </w:rPr>
        <w:t xml:space="preserve"> </w:t>
      </w:r>
      <w:r w:rsidR="00AA0C87" w:rsidRPr="00C878BB">
        <w:rPr>
          <w:sz w:val="28"/>
          <w:szCs w:val="28"/>
        </w:rPr>
        <w:t>момента поступления заявления;</w:t>
      </w:r>
    </w:p>
    <w:p w:rsidR="00003B82" w:rsidRPr="00C878BB" w:rsidRDefault="00EA05D9" w:rsidP="00903329">
      <w:pPr>
        <w:widowControl w:val="0"/>
        <w:spacing w:line="20" w:lineRule="atLeast"/>
        <w:ind w:firstLine="720"/>
        <w:contextualSpacing/>
        <w:jc w:val="both"/>
        <w:rPr>
          <w:sz w:val="28"/>
          <w:szCs w:val="28"/>
        </w:rPr>
      </w:pPr>
      <w:r>
        <w:rPr>
          <w:sz w:val="28"/>
          <w:szCs w:val="28"/>
        </w:rPr>
        <w:t>–</w:t>
      </w:r>
      <w:r w:rsidR="00003B82" w:rsidRPr="00C878BB">
        <w:rPr>
          <w:sz w:val="28"/>
          <w:szCs w:val="28"/>
        </w:rPr>
        <w:t xml:space="preserve"> передача заявления с комплектом документов начальнику Отдела (лицу, его замещающему</w:t>
      </w:r>
      <w:r w:rsidR="00AA0C87" w:rsidRPr="00C878BB">
        <w:rPr>
          <w:sz w:val="28"/>
          <w:szCs w:val="28"/>
        </w:rPr>
        <w:t>)</w:t>
      </w:r>
      <w:r w:rsidR="00003B82" w:rsidRPr="00C878BB">
        <w:rPr>
          <w:sz w:val="28"/>
          <w:szCs w:val="28"/>
        </w:rPr>
        <w:t>;</w:t>
      </w:r>
    </w:p>
    <w:p w:rsidR="00003B82" w:rsidRPr="00C878BB" w:rsidRDefault="00EA05D9" w:rsidP="00903329">
      <w:pPr>
        <w:widowControl w:val="0"/>
        <w:spacing w:line="20" w:lineRule="atLeast"/>
        <w:ind w:firstLine="720"/>
        <w:contextualSpacing/>
        <w:jc w:val="both"/>
        <w:rPr>
          <w:sz w:val="28"/>
          <w:szCs w:val="28"/>
        </w:rPr>
      </w:pPr>
      <w:r>
        <w:rPr>
          <w:sz w:val="28"/>
          <w:szCs w:val="28"/>
        </w:rPr>
        <w:t>–</w:t>
      </w:r>
      <w:r w:rsidR="00003B82" w:rsidRPr="00C878BB">
        <w:rPr>
          <w:sz w:val="28"/>
          <w:szCs w:val="28"/>
        </w:rPr>
        <w:t xml:space="preserve"> рассмотрение заявления с комплектом документов начальником Отдела (лицом, его замещающим) и назначение ответственного исполнителя;</w:t>
      </w:r>
    </w:p>
    <w:p w:rsidR="00003B82" w:rsidRPr="00C878BB" w:rsidRDefault="00EA05D9" w:rsidP="00EA05D9">
      <w:pPr>
        <w:widowControl w:val="0"/>
        <w:spacing w:line="20" w:lineRule="atLeast"/>
        <w:ind w:firstLine="720"/>
        <w:contextualSpacing/>
        <w:jc w:val="both"/>
        <w:rPr>
          <w:sz w:val="28"/>
          <w:szCs w:val="28"/>
        </w:rPr>
      </w:pPr>
      <w:r>
        <w:rPr>
          <w:sz w:val="28"/>
          <w:szCs w:val="28"/>
        </w:rPr>
        <w:t>–</w:t>
      </w:r>
      <w:r w:rsidR="00003B82" w:rsidRPr="00C878BB">
        <w:rPr>
          <w:sz w:val="28"/>
          <w:szCs w:val="28"/>
        </w:rPr>
        <w:t xml:space="preserve"> рассмотрение документов, проверка оснований для перечисления компенсационной стоимости,</w:t>
      </w:r>
      <w:r w:rsidR="00AA4E44">
        <w:rPr>
          <w:sz w:val="28"/>
          <w:szCs w:val="28"/>
        </w:rPr>
        <w:t xml:space="preserve"> </w:t>
      </w:r>
      <w:r w:rsidR="00003B82" w:rsidRPr="00C878BB">
        <w:rPr>
          <w:sz w:val="28"/>
          <w:szCs w:val="28"/>
        </w:rPr>
        <w:t>подготовка</w:t>
      </w:r>
      <w:r w:rsidR="00AA4E44">
        <w:rPr>
          <w:sz w:val="28"/>
          <w:szCs w:val="28"/>
        </w:rPr>
        <w:t xml:space="preserve"> </w:t>
      </w:r>
      <w:r w:rsidR="00003B82" w:rsidRPr="00C878BB">
        <w:rPr>
          <w:sz w:val="28"/>
          <w:szCs w:val="28"/>
        </w:rPr>
        <w:t>проекта</w:t>
      </w:r>
      <w:r w:rsidR="00AA4E44">
        <w:rPr>
          <w:sz w:val="28"/>
          <w:szCs w:val="28"/>
        </w:rPr>
        <w:t xml:space="preserve"> </w:t>
      </w:r>
      <w:r w:rsidR="009B615B" w:rsidRPr="00C878BB">
        <w:rPr>
          <w:sz w:val="28"/>
          <w:szCs w:val="28"/>
        </w:rPr>
        <w:t>уведомления о перечислении</w:t>
      </w:r>
      <w:r w:rsidR="00AA4E44">
        <w:rPr>
          <w:sz w:val="28"/>
          <w:szCs w:val="28"/>
        </w:rPr>
        <w:t xml:space="preserve"> </w:t>
      </w:r>
      <w:r w:rsidR="00003B82" w:rsidRPr="00C878BB">
        <w:rPr>
          <w:sz w:val="28"/>
          <w:szCs w:val="28"/>
        </w:rPr>
        <w:lastRenderedPageBreak/>
        <w:t>либо</w:t>
      </w:r>
      <w:r w:rsidR="00AA4E44">
        <w:rPr>
          <w:sz w:val="28"/>
          <w:szCs w:val="28"/>
        </w:rPr>
        <w:t xml:space="preserve"> </w:t>
      </w:r>
      <w:r w:rsidR="00003B82" w:rsidRPr="00C878BB">
        <w:rPr>
          <w:sz w:val="28"/>
          <w:szCs w:val="28"/>
        </w:rPr>
        <w:t>уведомления  об отказе;</w:t>
      </w:r>
    </w:p>
    <w:p w:rsidR="00003B82" w:rsidRPr="00C878BB" w:rsidRDefault="00EA05D9" w:rsidP="00903329">
      <w:pPr>
        <w:widowControl w:val="0"/>
        <w:spacing w:line="20" w:lineRule="atLeast"/>
        <w:ind w:firstLine="720"/>
        <w:contextualSpacing/>
        <w:jc w:val="both"/>
        <w:rPr>
          <w:sz w:val="28"/>
          <w:szCs w:val="28"/>
        </w:rPr>
      </w:pPr>
      <w:r>
        <w:rPr>
          <w:sz w:val="28"/>
          <w:szCs w:val="28"/>
        </w:rPr>
        <w:t>–</w:t>
      </w:r>
      <w:r w:rsidR="00003B82" w:rsidRPr="00C878BB">
        <w:rPr>
          <w:sz w:val="28"/>
          <w:szCs w:val="28"/>
        </w:rPr>
        <w:t xml:space="preserve"> подписание проекта уведомления о перечислении либо </w:t>
      </w:r>
      <w:r w:rsidR="00E449BC">
        <w:rPr>
          <w:sz w:val="28"/>
          <w:szCs w:val="28"/>
        </w:rPr>
        <w:t xml:space="preserve">проекта </w:t>
      </w:r>
      <w:r w:rsidR="00003B82" w:rsidRPr="00C878BB">
        <w:rPr>
          <w:sz w:val="28"/>
          <w:szCs w:val="28"/>
        </w:rPr>
        <w:t>уведомления об отказе;</w:t>
      </w:r>
    </w:p>
    <w:p w:rsidR="00205EC8" w:rsidRPr="00C878BB" w:rsidRDefault="00205EC8" w:rsidP="00903329">
      <w:pPr>
        <w:widowControl w:val="0"/>
        <w:spacing w:line="20" w:lineRule="atLeast"/>
        <w:ind w:firstLine="720"/>
        <w:contextualSpacing/>
        <w:jc w:val="both"/>
        <w:rPr>
          <w:sz w:val="28"/>
          <w:szCs w:val="28"/>
        </w:rPr>
      </w:pPr>
      <w:r w:rsidRPr="00C878BB">
        <w:rPr>
          <w:sz w:val="28"/>
          <w:szCs w:val="28"/>
        </w:rPr>
        <w:t>– подготовка и направление в УФК по Калининградской области заявки на возврат платежа;</w:t>
      </w:r>
    </w:p>
    <w:p w:rsidR="008F243B" w:rsidRDefault="00A71F94" w:rsidP="008F243B">
      <w:pPr>
        <w:widowControl w:val="0"/>
        <w:spacing w:line="20" w:lineRule="atLeast"/>
        <w:ind w:firstLine="720"/>
        <w:contextualSpacing/>
        <w:jc w:val="both"/>
        <w:rPr>
          <w:sz w:val="28"/>
          <w:szCs w:val="28"/>
        </w:rPr>
      </w:pPr>
      <w:r w:rsidRPr="00C878BB">
        <w:rPr>
          <w:sz w:val="28"/>
          <w:szCs w:val="28"/>
        </w:rPr>
        <w:t>–</w:t>
      </w:r>
      <w:r w:rsidR="003E5C62">
        <w:rPr>
          <w:sz w:val="28"/>
          <w:szCs w:val="28"/>
        </w:rPr>
        <w:t xml:space="preserve">    </w:t>
      </w:r>
      <w:r w:rsidR="00003B82" w:rsidRPr="00C878BB">
        <w:rPr>
          <w:sz w:val="28"/>
          <w:szCs w:val="28"/>
        </w:rPr>
        <w:t>выдача (направление)</w:t>
      </w:r>
      <w:r w:rsidR="00AA4E44">
        <w:rPr>
          <w:sz w:val="28"/>
          <w:szCs w:val="28"/>
        </w:rPr>
        <w:t xml:space="preserve"> </w:t>
      </w:r>
      <w:r w:rsidR="00003B82" w:rsidRPr="00C878BB">
        <w:rPr>
          <w:sz w:val="28"/>
          <w:szCs w:val="28"/>
        </w:rPr>
        <w:t>уведомления о перечислении либо уведомления</w:t>
      </w:r>
    </w:p>
    <w:p w:rsidR="00AA0C87" w:rsidRPr="00C878BB" w:rsidRDefault="00003B82" w:rsidP="008F243B">
      <w:pPr>
        <w:widowControl w:val="0"/>
        <w:spacing w:line="20" w:lineRule="atLeast"/>
        <w:ind w:left="-113"/>
        <w:contextualSpacing/>
        <w:jc w:val="both"/>
        <w:rPr>
          <w:sz w:val="28"/>
          <w:szCs w:val="28"/>
        </w:rPr>
      </w:pPr>
      <w:r w:rsidRPr="00C878BB">
        <w:rPr>
          <w:sz w:val="28"/>
          <w:szCs w:val="28"/>
        </w:rPr>
        <w:t>об отказе.</w:t>
      </w:r>
    </w:p>
    <w:p w:rsidR="00A11A95" w:rsidRPr="00C878BB" w:rsidRDefault="00A11A95" w:rsidP="00F857AF">
      <w:pPr>
        <w:widowControl w:val="0"/>
        <w:spacing w:line="20" w:lineRule="atLeast"/>
        <w:ind w:left="-170" w:firstLine="720"/>
        <w:contextualSpacing/>
        <w:jc w:val="both"/>
        <w:rPr>
          <w:sz w:val="28"/>
          <w:szCs w:val="28"/>
        </w:rPr>
      </w:pPr>
      <w:r w:rsidRPr="00C878BB">
        <w:rPr>
          <w:sz w:val="28"/>
          <w:szCs w:val="28"/>
        </w:rPr>
        <w:t>3.2. Состав документов, ко</w:t>
      </w:r>
      <w:r w:rsidR="00A71F94" w:rsidRPr="00C878BB">
        <w:rPr>
          <w:sz w:val="28"/>
          <w:szCs w:val="28"/>
        </w:rPr>
        <w:t>торые находятся в распоряжении А</w:t>
      </w:r>
      <w:r w:rsidR="00FC584F" w:rsidRPr="00C878BB">
        <w:rPr>
          <w:sz w:val="28"/>
          <w:szCs w:val="28"/>
        </w:rPr>
        <w:t>дминистрации</w:t>
      </w:r>
      <w:r w:rsidRPr="00C878BB">
        <w:rPr>
          <w:sz w:val="28"/>
          <w:szCs w:val="28"/>
        </w:rPr>
        <w:t>, предоставляющей муниципальную услугу.</w:t>
      </w:r>
    </w:p>
    <w:p w:rsidR="000B3EB5" w:rsidRPr="00C878BB" w:rsidRDefault="003E5C62" w:rsidP="00F857AF">
      <w:pPr>
        <w:pStyle w:val="ConsPlusNormal"/>
        <w:ind w:left="-17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3.2.1. </w:t>
      </w:r>
      <w:r w:rsidR="00A11A95" w:rsidRPr="00C878BB">
        <w:rPr>
          <w:rFonts w:ascii="Times New Roman" w:hAnsi="Times New Roman" w:cs="Times New Roman"/>
          <w:sz w:val="28"/>
          <w:szCs w:val="28"/>
        </w:rPr>
        <w:t>В распоряжении Комитета находятся следующие документы (копии):</w:t>
      </w:r>
    </w:p>
    <w:p w:rsidR="00600E7C" w:rsidRPr="00C878BB" w:rsidRDefault="00600E7C" w:rsidP="00F857AF">
      <w:pPr>
        <w:widowControl w:val="0"/>
        <w:spacing w:line="20" w:lineRule="atLeast"/>
        <w:ind w:left="-170" w:firstLine="720"/>
        <w:contextualSpacing/>
        <w:jc w:val="both"/>
        <w:rPr>
          <w:sz w:val="28"/>
          <w:szCs w:val="28"/>
        </w:rPr>
      </w:pPr>
      <w:r w:rsidRPr="00C878BB">
        <w:rPr>
          <w:sz w:val="28"/>
          <w:szCs w:val="28"/>
        </w:rPr>
        <w:t xml:space="preserve">– акт обследования зеленых насаждений с </w:t>
      </w:r>
      <w:proofErr w:type="spellStart"/>
      <w:r w:rsidR="00154489" w:rsidRPr="00C878BB">
        <w:rPr>
          <w:sz w:val="28"/>
          <w:szCs w:val="28"/>
        </w:rPr>
        <w:t>перечетной</w:t>
      </w:r>
      <w:proofErr w:type="spellEnd"/>
      <w:r w:rsidR="00154489" w:rsidRPr="00C878BB">
        <w:rPr>
          <w:sz w:val="28"/>
          <w:szCs w:val="28"/>
        </w:rPr>
        <w:t xml:space="preserve"> ведомостью</w:t>
      </w:r>
      <w:r w:rsidRPr="00C878BB">
        <w:rPr>
          <w:sz w:val="28"/>
          <w:szCs w:val="28"/>
        </w:rPr>
        <w:t xml:space="preserve"> зелены</w:t>
      </w:r>
      <w:r w:rsidR="00154489" w:rsidRPr="00C878BB">
        <w:rPr>
          <w:sz w:val="28"/>
          <w:szCs w:val="28"/>
        </w:rPr>
        <w:t xml:space="preserve">х насаждений и </w:t>
      </w:r>
      <w:proofErr w:type="spellStart"/>
      <w:r w:rsidR="00154489" w:rsidRPr="00C878BB">
        <w:rPr>
          <w:sz w:val="28"/>
          <w:szCs w:val="28"/>
        </w:rPr>
        <w:t>подеревной</w:t>
      </w:r>
      <w:proofErr w:type="spellEnd"/>
      <w:r w:rsidR="00154489" w:rsidRPr="00C878BB">
        <w:rPr>
          <w:sz w:val="28"/>
          <w:szCs w:val="28"/>
        </w:rPr>
        <w:t xml:space="preserve"> съемкой</w:t>
      </w:r>
      <w:r w:rsidRPr="00C878BB">
        <w:rPr>
          <w:sz w:val="28"/>
          <w:szCs w:val="28"/>
        </w:rPr>
        <w:t>;</w:t>
      </w:r>
    </w:p>
    <w:p w:rsidR="00A71F94" w:rsidRPr="00C878BB" w:rsidRDefault="007A4590" w:rsidP="00F857AF">
      <w:pPr>
        <w:widowControl w:val="0"/>
        <w:spacing w:line="20" w:lineRule="atLeast"/>
        <w:ind w:left="-170" w:firstLine="720"/>
        <w:contextualSpacing/>
        <w:jc w:val="both"/>
        <w:rPr>
          <w:sz w:val="28"/>
          <w:szCs w:val="28"/>
        </w:rPr>
      </w:pPr>
      <w:r w:rsidRPr="00C878BB">
        <w:rPr>
          <w:sz w:val="28"/>
          <w:szCs w:val="28"/>
        </w:rPr>
        <w:t>– акт освидетельствования</w:t>
      </w:r>
      <w:r w:rsidR="00AA4E44">
        <w:rPr>
          <w:sz w:val="28"/>
          <w:szCs w:val="28"/>
        </w:rPr>
        <w:t xml:space="preserve"> </w:t>
      </w:r>
      <w:r w:rsidRPr="00C878BB">
        <w:rPr>
          <w:sz w:val="28"/>
          <w:szCs w:val="28"/>
        </w:rPr>
        <w:t>места  вырубки  (снос</w:t>
      </w:r>
      <w:r w:rsidR="00534B9D">
        <w:rPr>
          <w:sz w:val="28"/>
          <w:szCs w:val="28"/>
        </w:rPr>
        <w:t>а)  зеленых насаждений;</w:t>
      </w:r>
    </w:p>
    <w:p w:rsidR="00532500" w:rsidRDefault="00532500" w:rsidP="00F857AF">
      <w:pPr>
        <w:autoSpaceDE w:val="0"/>
        <w:autoSpaceDN w:val="0"/>
        <w:adjustRightInd w:val="0"/>
        <w:ind w:left="-170" w:firstLine="708"/>
        <w:contextualSpacing/>
        <w:jc w:val="both"/>
        <w:rPr>
          <w:sz w:val="28"/>
          <w:szCs w:val="28"/>
        </w:rPr>
      </w:pPr>
      <w:r w:rsidRPr="00C878BB">
        <w:rPr>
          <w:sz w:val="28"/>
          <w:szCs w:val="28"/>
        </w:rPr>
        <w:t>– расчет компенсационной стоимости зеленых насаждений</w:t>
      </w:r>
      <w:r w:rsidR="004357A8" w:rsidRPr="00C878BB">
        <w:rPr>
          <w:sz w:val="28"/>
          <w:szCs w:val="28"/>
        </w:rPr>
        <w:t>;</w:t>
      </w:r>
    </w:p>
    <w:p w:rsidR="002E0EB4" w:rsidRPr="00C878BB" w:rsidRDefault="002E0EB4" w:rsidP="00F857AF">
      <w:pPr>
        <w:widowControl w:val="0"/>
        <w:spacing w:line="20" w:lineRule="atLeast"/>
        <w:ind w:left="-170" w:firstLine="720"/>
        <w:contextualSpacing/>
        <w:jc w:val="both"/>
        <w:rPr>
          <w:sz w:val="28"/>
          <w:szCs w:val="28"/>
        </w:rPr>
      </w:pPr>
      <w:r w:rsidRPr="00C878BB">
        <w:rPr>
          <w:sz w:val="28"/>
          <w:szCs w:val="28"/>
        </w:rPr>
        <w:t>– сведения о поступивших платежах в соответствии с выпиской из сводного реестра поступлений и выбытий по Комитету из УФК по</w:t>
      </w:r>
      <w:r w:rsidR="00A508BD" w:rsidRPr="00C878BB">
        <w:rPr>
          <w:sz w:val="28"/>
          <w:szCs w:val="28"/>
        </w:rPr>
        <w:t xml:space="preserve"> Калининградской области</w:t>
      </w:r>
      <w:r w:rsidRPr="00C878BB">
        <w:rPr>
          <w:sz w:val="28"/>
          <w:szCs w:val="28"/>
        </w:rPr>
        <w:t>.</w:t>
      </w:r>
    </w:p>
    <w:p w:rsidR="00A71F94" w:rsidRPr="00C878BB" w:rsidRDefault="00A11A95" w:rsidP="00F857AF">
      <w:pPr>
        <w:widowControl w:val="0"/>
        <w:spacing w:line="20" w:lineRule="atLeast"/>
        <w:ind w:left="-170" w:firstLine="720"/>
        <w:contextualSpacing/>
        <w:jc w:val="both"/>
        <w:rPr>
          <w:sz w:val="28"/>
          <w:szCs w:val="28"/>
        </w:rPr>
      </w:pPr>
      <w:r w:rsidRPr="00C878BB">
        <w:rPr>
          <w:sz w:val="28"/>
          <w:szCs w:val="28"/>
        </w:rPr>
        <w:t>3.3. Информации, которая необходима Отделу, предоставляющему муниципальную услугу, но находится в иных органах государственной власти и организациях, участвующих в предоста</w:t>
      </w:r>
      <w:r w:rsidR="00A71F94" w:rsidRPr="00C878BB">
        <w:rPr>
          <w:sz w:val="28"/>
          <w:szCs w:val="28"/>
        </w:rPr>
        <w:t>влении муниципальной услуги, не имеется</w:t>
      </w:r>
      <w:r w:rsidRPr="00C878BB">
        <w:rPr>
          <w:sz w:val="28"/>
          <w:szCs w:val="28"/>
        </w:rPr>
        <w:t>.</w:t>
      </w:r>
    </w:p>
    <w:p w:rsidR="00A11A95" w:rsidRPr="00C878BB" w:rsidRDefault="00A11A95" w:rsidP="00F857AF">
      <w:pPr>
        <w:widowControl w:val="0"/>
        <w:spacing w:line="20" w:lineRule="atLeast"/>
        <w:ind w:left="-170" w:firstLine="720"/>
        <w:contextualSpacing/>
        <w:jc w:val="both"/>
        <w:rPr>
          <w:sz w:val="28"/>
          <w:szCs w:val="28"/>
        </w:rPr>
      </w:pPr>
      <w:r w:rsidRPr="00C878BB">
        <w:rPr>
          <w:sz w:val="28"/>
          <w:szCs w:val="28"/>
        </w:rPr>
        <w:t>3.4. Порядок осуществления в электронной форме следующих административных процедур:</w:t>
      </w:r>
    </w:p>
    <w:p w:rsidR="00A71F94" w:rsidRPr="00C878BB" w:rsidRDefault="00A71F94" w:rsidP="00F857AF">
      <w:pPr>
        <w:pStyle w:val="ConsPlusNormal"/>
        <w:ind w:left="-170" w:firstLine="708"/>
        <w:contextualSpacing/>
        <w:jc w:val="both"/>
        <w:rPr>
          <w:rFonts w:ascii="Times New Roman" w:hAnsi="Times New Roman" w:cs="Times New Roman"/>
          <w:sz w:val="28"/>
          <w:szCs w:val="28"/>
        </w:rPr>
      </w:pPr>
      <w:r w:rsidRPr="00C878BB">
        <w:rPr>
          <w:rFonts w:ascii="Times New Roman" w:hAnsi="Times New Roman" w:cs="Times New Roman"/>
          <w:sz w:val="28"/>
          <w:szCs w:val="28"/>
        </w:rPr>
        <w:t>3.4.1. Заявителю предоставляется информация и обеспечивается доступ к сведениям о муниципальной услуге через Портал и официал</w:t>
      </w:r>
      <w:r w:rsidR="00E449BC">
        <w:rPr>
          <w:rFonts w:ascii="Times New Roman" w:hAnsi="Times New Roman" w:cs="Times New Roman"/>
          <w:sz w:val="28"/>
          <w:szCs w:val="28"/>
        </w:rPr>
        <w:t xml:space="preserve">ьный сайт Администрации в сети  </w:t>
      </w:r>
      <w:r w:rsidRPr="00C878BB">
        <w:rPr>
          <w:rFonts w:ascii="Times New Roman" w:hAnsi="Times New Roman" w:cs="Times New Roman"/>
          <w:sz w:val="28"/>
          <w:szCs w:val="28"/>
        </w:rPr>
        <w:t>Инт</w:t>
      </w:r>
      <w:r w:rsidR="00E449BC">
        <w:rPr>
          <w:rFonts w:ascii="Times New Roman" w:hAnsi="Times New Roman" w:cs="Times New Roman"/>
          <w:sz w:val="28"/>
          <w:szCs w:val="28"/>
        </w:rPr>
        <w:t>ернет</w:t>
      </w:r>
      <w:r w:rsidRPr="00C878BB">
        <w:rPr>
          <w:rFonts w:ascii="Times New Roman" w:hAnsi="Times New Roman" w:cs="Times New Roman"/>
          <w:sz w:val="28"/>
          <w:szCs w:val="28"/>
        </w:rPr>
        <w:t xml:space="preserve"> klgd.ru в разделе «Услуги».</w:t>
      </w:r>
    </w:p>
    <w:p w:rsidR="00A71F94" w:rsidRPr="00C878BB" w:rsidRDefault="00A71F94" w:rsidP="00F857AF">
      <w:pPr>
        <w:pStyle w:val="ConsPlusNormal"/>
        <w:ind w:left="-170" w:firstLine="708"/>
        <w:contextualSpacing/>
        <w:jc w:val="both"/>
        <w:rPr>
          <w:rFonts w:ascii="Times New Roman" w:hAnsi="Times New Roman" w:cs="Times New Roman"/>
          <w:sz w:val="28"/>
          <w:szCs w:val="28"/>
        </w:rPr>
      </w:pPr>
      <w:r w:rsidRPr="00C878BB">
        <w:rPr>
          <w:rFonts w:ascii="Times New Roman" w:hAnsi="Times New Roman" w:cs="Times New Roman"/>
          <w:sz w:val="28"/>
          <w:szCs w:val="28"/>
        </w:rPr>
        <w:t>3.4.2. Заявитель вправе подать за</w:t>
      </w:r>
      <w:r w:rsidR="00917A95" w:rsidRPr="00C878BB">
        <w:rPr>
          <w:rFonts w:ascii="Times New Roman" w:hAnsi="Times New Roman" w:cs="Times New Roman"/>
          <w:sz w:val="28"/>
          <w:szCs w:val="28"/>
        </w:rPr>
        <w:t>явление</w:t>
      </w:r>
      <w:r w:rsidRPr="00C878BB">
        <w:rPr>
          <w:rFonts w:ascii="Times New Roman" w:hAnsi="Times New Roman" w:cs="Times New Roman"/>
          <w:sz w:val="28"/>
          <w:szCs w:val="28"/>
        </w:rPr>
        <w:t xml:space="preserve"> посредством электронной почты при наличии электронной цифровой подписи.</w:t>
      </w:r>
    </w:p>
    <w:p w:rsidR="00A71F94" w:rsidRPr="00C878BB" w:rsidRDefault="00A71F94" w:rsidP="00F857AF">
      <w:pPr>
        <w:pStyle w:val="ConsPlusNormal"/>
        <w:ind w:left="-170" w:firstLine="708"/>
        <w:contextualSpacing/>
        <w:jc w:val="both"/>
        <w:rPr>
          <w:rFonts w:ascii="Times New Roman" w:hAnsi="Times New Roman" w:cs="Times New Roman"/>
          <w:sz w:val="28"/>
          <w:szCs w:val="28"/>
        </w:rPr>
      </w:pPr>
      <w:r w:rsidRPr="00C878BB">
        <w:rPr>
          <w:rFonts w:ascii="Times New Roman" w:hAnsi="Times New Roman" w:cs="Times New Roman"/>
          <w:sz w:val="28"/>
          <w:szCs w:val="28"/>
        </w:rPr>
        <w:t>При поступлении в МФЦ за</w:t>
      </w:r>
      <w:r w:rsidR="00917A95" w:rsidRPr="00C878BB">
        <w:rPr>
          <w:rFonts w:ascii="Times New Roman" w:hAnsi="Times New Roman" w:cs="Times New Roman"/>
          <w:sz w:val="28"/>
          <w:szCs w:val="28"/>
        </w:rPr>
        <w:t>явления</w:t>
      </w:r>
      <w:r w:rsidRPr="00C878BB">
        <w:rPr>
          <w:rFonts w:ascii="Times New Roman" w:hAnsi="Times New Roman" w:cs="Times New Roman"/>
          <w:sz w:val="28"/>
          <w:szCs w:val="28"/>
        </w:rPr>
        <w:t xml:space="preserve"> посредством электронной почты специалист МФЦ, получивший за</w:t>
      </w:r>
      <w:r w:rsidR="00917A95" w:rsidRPr="00C878BB">
        <w:rPr>
          <w:rFonts w:ascii="Times New Roman" w:hAnsi="Times New Roman" w:cs="Times New Roman"/>
          <w:sz w:val="28"/>
          <w:szCs w:val="28"/>
        </w:rPr>
        <w:t>явление</w:t>
      </w:r>
      <w:r w:rsidRPr="00C878BB">
        <w:rPr>
          <w:rFonts w:ascii="Times New Roman" w:hAnsi="Times New Roman" w:cs="Times New Roman"/>
          <w:sz w:val="28"/>
          <w:szCs w:val="28"/>
        </w:rPr>
        <w:t xml:space="preserve"> с комплектом документов, не позднее</w:t>
      </w:r>
      <w:r w:rsidR="00E449BC">
        <w:rPr>
          <w:rFonts w:ascii="Times New Roman" w:hAnsi="Times New Roman" w:cs="Times New Roman"/>
          <w:sz w:val="28"/>
          <w:szCs w:val="28"/>
        </w:rPr>
        <w:t xml:space="preserve"> рабочего дня, следующего за дне</w:t>
      </w:r>
      <w:r w:rsidRPr="00C878BB">
        <w:rPr>
          <w:rFonts w:ascii="Times New Roman" w:hAnsi="Times New Roman" w:cs="Times New Roman"/>
          <w:sz w:val="28"/>
          <w:szCs w:val="28"/>
        </w:rPr>
        <w:t xml:space="preserve">м получения </w:t>
      </w:r>
      <w:r w:rsidR="00160462">
        <w:rPr>
          <w:rFonts w:ascii="Times New Roman" w:hAnsi="Times New Roman" w:cs="Times New Roman"/>
          <w:sz w:val="28"/>
          <w:szCs w:val="28"/>
        </w:rPr>
        <w:t>заявления</w:t>
      </w:r>
      <w:r w:rsidRPr="00C878BB">
        <w:rPr>
          <w:rFonts w:ascii="Times New Roman" w:hAnsi="Times New Roman" w:cs="Times New Roman"/>
          <w:sz w:val="28"/>
          <w:szCs w:val="28"/>
        </w:rPr>
        <w:t>, оформл</w:t>
      </w:r>
      <w:r w:rsidR="00E449BC">
        <w:rPr>
          <w:rFonts w:ascii="Times New Roman" w:hAnsi="Times New Roman" w:cs="Times New Roman"/>
          <w:sz w:val="28"/>
          <w:szCs w:val="28"/>
        </w:rPr>
        <w:t>яет и направляет расписку в прие</w:t>
      </w:r>
      <w:r w:rsidRPr="00C878BB">
        <w:rPr>
          <w:rFonts w:ascii="Times New Roman" w:hAnsi="Times New Roman" w:cs="Times New Roman"/>
          <w:sz w:val="28"/>
          <w:szCs w:val="28"/>
        </w:rPr>
        <w:t>ме документов по адресу электронной почты, указанному заявителем.</w:t>
      </w:r>
    </w:p>
    <w:p w:rsidR="00A71F94" w:rsidRPr="00C878BB" w:rsidRDefault="00A71F94" w:rsidP="00F857AF">
      <w:pPr>
        <w:pStyle w:val="ConsPlusNormal"/>
        <w:ind w:left="-170" w:firstLine="708"/>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3.4.3. Заявитель вправе получить сведения о ходе </w:t>
      </w:r>
      <w:r w:rsidR="00917A95" w:rsidRPr="00C878BB">
        <w:rPr>
          <w:rFonts w:ascii="Times New Roman" w:hAnsi="Times New Roman" w:cs="Times New Roman"/>
          <w:sz w:val="28"/>
          <w:szCs w:val="28"/>
        </w:rPr>
        <w:t>рассмотрения</w:t>
      </w:r>
      <w:r w:rsidRPr="00C878BB">
        <w:rPr>
          <w:rFonts w:ascii="Times New Roman" w:hAnsi="Times New Roman" w:cs="Times New Roman"/>
          <w:sz w:val="28"/>
          <w:szCs w:val="28"/>
        </w:rPr>
        <w:t xml:space="preserve"> за</w:t>
      </w:r>
      <w:r w:rsidR="00917A95" w:rsidRPr="00C878BB">
        <w:rPr>
          <w:rFonts w:ascii="Times New Roman" w:hAnsi="Times New Roman" w:cs="Times New Roman"/>
          <w:sz w:val="28"/>
          <w:szCs w:val="28"/>
        </w:rPr>
        <w:t>явления</w:t>
      </w:r>
      <w:r w:rsidRPr="00C878BB">
        <w:rPr>
          <w:rFonts w:ascii="Times New Roman" w:hAnsi="Times New Roman" w:cs="Times New Roman"/>
          <w:sz w:val="28"/>
          <w:szCs w:val="28"/>
        </w:rPr>
        <w:t xml:space="preserve"> о предоставлении муниципальной услуги с использованием запросной системы официального сайта Администрации в сети Интернет klgd.ru в разделе «Услуги».</w:t>
      </w:r>
    </w:p>
    <w:p w:rsidR="00A71F94" w:rsidRPr="00C878BB" w:rsidRDefault="00CD07C1" w:rsidP="00F857AF">
      <w:pPr>
        <w:widowControl w:val="0"/>
        <w:tabs>
          <w:tab w:val="left" w:pos="993"/>
        </w:tabs>
        <w:autoSpaceDE w:val="0"/>
        <w:autoSpaceDN w:val="0"/>
        <w:adjustRightInd w:val="0"/>
        <w:ind w:left="-170" w:firstLine="709"/>
        <w:contextualSpacing/>
        <w:jc w:val="both"/>
        <w:rPr>
          <w:sz w:val="28"/>
          <w:szCs w:val="28"/>
        </w:rPr>
      </w:pPr>
      <w:r w:rsidRPr="00C878BB">
        <w:rPr>
          <w:sz w:val="28"/>
          <w:szCs w:val="28"/>
        </w:rPr>
        <w:t>3.4</w:t>
      </w:r>
      <w:r w:rsidR="00A71F94" w:rsidRPr="00C878BB">
        <w:rPr>
          <w:sz w:val="28"/>
          <w:szCs w:val="28"/>
        </w:rPr>
        <w:t>.</w:t>
      </w:r>
      <w:r w:rsidRPr="00C878BB">
        <w:rPr>
          <w:sz w:val="28"/>
          <w:szCs w:val="28"/>
        </w:rPr>
        <w:t>4</w:t>
      </w:r>
      <w:r w:rsidR="00A71F94" w:rsidRPr="00C878BB">
        <w:rPr>
          <w:sz w:val="28"/>
          <w:szCs w:val="28"/>
        </w:rPr>
        <w:t xml:space="preserve">. </w:t>
      </w:r>
      <w:r w:rsidRPr="00C878BB">
        <w:rPr>
          <w:sz w:val="28"/>
          <w:szCs w:val="28"/>
        </w:rPr>
        <w:t>Заявитель вправе получить результат</w:t>
      </w:r>
      <w:r w:rsidR="00A71F94" w:rsidRPr="00C878BB">
        <w:rPr>
          <w:sz w:val="28"/>
          <w:szCs w:val="28"/>
        </w:rPr>
        <w:t xml:space="preserve"> предоставления муниципальной услуги в электронной форме</w:t>
      </w:r>
      <w:r w:rsidR="00917A95" w:rsidRPr="00C878BB">
        <w:rPr>
          <w:sz w:val="28"/>
          <w:szCs w:val="28"/>
        </w:rPr>
        <w:t xml:space="preserve"> – в виде электронного документа, который направляется заявителю посредством электронной почты.</w:t>
      </w:r>
    </w:p>
    <w:p w:rsidR="00CD07C1" w:rsidRPr="00C878BB" w:rsidRDefault="00A71F94" w:rsidP="00F857AF">
      <w:pPr>
        <w:pStyle w:val="ConsPlusNormal"/>
        <w:ind w:left="-170" w:firstLine="540"/>
        <w:contextualSpacing/>
        <w:jc w:val="both"/>
        <w:rPr>
          <w:rFonts w:ascii="Times New Roman" w:hAnsi="Times New Roman"/>
          <w:sz w:val="28"/>
          <w:szCs w:val="28"/>
        </w:rPr>
      </w:pPr>
      <w:r w:rsidRPr="00C878BB">
        <w:rPr>
          <w:rFonts w:ascii="Times New Roman" w:hAnsi="Times New Roman"/>
          <w:sz w:val="28"/>
          <w:szCs w:val="28"/>
        </w:rPr>
        <w:t>3.</w:t>
      </w:r>
      <w:r w:rsidR="00CD07C1" w:rsidRPr="00C878BB">
        <w:rPr>
          <w:rFonts w:ascii="Times New Roman" w:hAnsi="Times New Roman"/>
          <w:sz w:val="28"/>
          <w:szCs w:val="28"/>
        </w:rPr>
        <w:t>4</w:t>
      </w:r>
      <w:r w:rsidRPr="00C878BB">
        <w:rPr>
          <w:rFonts w:ascii="Times New Roman" w:hAnsi="Times New Roman"/>
          <w:sz w:val="28"/>
          <w:szCs w:val="28"/>
        </w:rPr>
        <w:t>.</w:t>
      </w:r>
      <w:r w:rsidR="00CD07C1" w:rsidRPr="00C878BB">
        <w:rPr>
          <w:rFonts w:ascii="Times New Roman" w:hAnsi="Times New Roman"/>
          <w:sz w:val="28"/>
          <w:szCs w:val="28"/>
        </w:rPr>
        <w:t>5</w:t>
      </w:r>
      <w:r w:rsidRPr="00C878BB">
        <w:rPr>
          <w:rFonts w:ascii="Times New Roman" w:hAnsi="Times New Roman"/>
          <w:sz w:val="28"/>
          <w:szCs w:val="28"/>
        </w:rPr>
        <w:t>. Иные действия, необходимые для предоставления муниципальной услуги, в электронной форме не предусмотрены.</w:t>
      </w:r>
    </w:p>
    <w:p w:rsidR="00CD07C1" w:rsidRPr="00C878BB" w:rsidRDefault="00A11A95" w:rsidP="00F857AF">
      <w:pPr>
        <w:pStyle w:val="ConsPlusNormal"/>
        <w:ind w:left="-170"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3.5. </w:t>
      </w:r>
      <w:hyperlink w:anchor="P1800" w:history="1">
        <w:r w:rsidRPr="00C878BB">
          <w:rPr>
            <w:rFonts w:ascii="Times New Roman" w:hAnsi="Times New Roman" w:cs="Times New Roman"/>
            <w:sz w:val="28"/>
            <w:szCs w:val="28"/>
          </w:rPr>
          <w:t>Блок-схема</w:t>
        </w:r>
      </w:hyperlink>
      <w:r w:rsidRPr="00C878BB">
        <w:rPr>
          <w:rFonts w:ascii="Times New Roman" w:hAnsi="Times New Roman" w:cs="Times New Roman"/>
          <w:sz w:val="28"/>
          <w:szCs w:val="28"/>
        </w:rPr>
        <w:t xml:space="preserve"> предоставления муниципальной </w:t>
      </w:r>
      <w:r w:rsidR="0035247F" w:rsidRPr="00C878BB">
        <w:rPr>
          <w:rFonts w:ascii="Times New Roman" w:hAnsi="Times New Roman" w:cs="Times New Roman"/>
          <w:sz w:val="28"/>
          <w:szCs w:val="28"/>
        </w:rPr>
        <w:t>ус</w:t>
      </w:r>
      <w:r w:rsidR="00E17010" w:rsidRPr="00C878BB">
        <w:rPr>
          <w:rFonts w:ascii="Times New Roman" w:hAnsi="Times New Roman" w:cs="Times New Roman"/>
          <w:sz w:val="28"/>
          <w:szCs w:val="28"/>
        </w:rPr>
        <w:t>луги приводится в приложении № 8</w:t>
      </w:r>
      <w:r w:rsidRPr="00C878BB">
        <w:rPr>
          <w:rFonts w:ascii="Times New Roman" w:hAnsi="Times New Roman" w:cs="Times New Roman"/>
          <w:sz w:val="28"/>
          <w:szCs w:val="28"/>
        </w:rPr>
        <w:t xml:space="preserve"> к настоящему Административному регламенту.</w:t>
      </w:r>
    </w:p>
    <w:p w:rsidR="00657279" w:rsidRPr="00C878BB" w:rsidRDefault="003C4767" w:rsidP="00F857AF">
      <w:pPr>
        <w:pStyle w:val="ConsPlusNormal"/>
        <w:ind w:left="-170" w:firstLine="540"/>
        <w:contextualSpacing/>
        <w:jc w:val="both"/>
        <w:rPr>
          <w:rFonts w:ascii="Times New Roman" w:hAnsi="Times New Roman" w:cs="Times New Roman"/>
          <w:sz w:val="28"/>
          <w:szCs w:val="28"/>
        </w:rPr>
      </w:pPr>
      <w:hyperlink w:anchor="P1723" w:history="1">
        <w:r w:rsidR="00A11A95" w:rsidRPr="00C878BB">
          <w:rPr>
            <w:rFonts w:ascii="Times New Roman" w:hAnsi="Times New Roman" w:cs="Times New Roman"/>
            <w:sz w:val="28"/>
            <w:szCs w:val="28"/>
          </w:rPr>
          <w:t>Порядок</w:t>
        </w:r>
      </w:hyperlink>
      <w:r w:rsidR="00A11A95" w:rsidRPr="00C878BB">
        <w:rPr>
          <w:rFonts w:ascii="Times New Roman" w:hAnsi="Times New Roman" w:cs="Times New Roman"/>
          <w:sz w:val="28"/>
          <w:szCs w:val="28"/>
        </w:rPr>
        <w:t xml:space="preserve"> прохождения документов при предоставлении муниципальной </w:t>
      </w:r>
      <w:r w:rsidR="00A11A95" w:rsidRPr="00C878BB">
        <w:rPr>
          <w:rFonts w:ascii="Times New Roman" w:hAnsi="Times New Roman" w:cs="Times New Roman"/>
          <w:sz w:val="28"/>
          <w:szCs w:val="28"/>
        </w:rPr>
        <w:lastRenderedPageBreak/>
        <w:t xml:space="preserve">услуги (технологическая карта) </w:t>
      </w:r>
      <w:r w:rsidR="00E17010" w:rsidRPr="00C878BB">
        <w:rPr>
          <w:rFonts w:ascii="Times New Roman" w:hAnsi="Times New Roman" w:cs="Times New Roman"/>
          <w:sz w:val="28"/>
          <w:szCs w:val="28"/>
        </w:rPr>
        <w:t>приводится в приложении № 7</w:t>
      </w:r>
      <w:r w:rsidR="00A11A95" w:rsidRPr="00C878BB">
        <w:rPr>
          <w:rFonts w:ascii="Times New Roman" w:hAnsi="Times New Roman" w:cs="Times New Roman"/>
          <w:sz w:val="28"/>
          <w:szCs w:val="28"/>
        </w:rPr>
        <w:t xml:space="preserve"> к настоящему Административному регламенту.</w:t>
      </w:r>
      <w:bookmarkStart w:id="8" w:name="P339"/>
      <w:bookmarkEnd w:id="8"/>
    </w:p>
    <w:p w:rsidR="00657279" w:rsidRPr="00C878BB" w:rsidRDefault="00A11A95" w:rsidP="00F857AF">
      <w:pPr>
        <w:pStyle w:val="ConsPlusNormal"/>
        <w:ind w:left="-170"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3.6. Прием, проверка и регистрация заявления с комплектом документов.</w:t>
      </w:r>
    </w:p>
    <w:p w:rsidR="00657279" w:rsidRPr="00C878BB" w:rsidRDefault="00F857AF" w:rsidP="00F857AF">
      <w:pPr>
        <w:pStyle w:val="ConsPlusNormal"/>
        <w:ind w:left="-17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1A95" w:rsidRPr="00C878BB">
        <w:rPr>
          <w:rFonts w:ascii="Times New Roman" w:hAnsi="Times New Roman" w:cs="Times New Roman"/>
          <w:sz w:val="28"/>
          <w:szCs w:val="28"/>
        </w:rPr>
        <w:t>3.6.1. Основанием для начала административной процедуры является поступившее в МФЦ заявление с комплектом документов.</w:t>
      </w:r>
      <w:bookmarkStart w:id="9" w:name="P341"/>
      <w:bookmarkEnd w:id="9"/>
    </w:p>
    <w:p w:rsidR="00F857AF" w:rsidRDefault="00F857AF" w:rsidP="00903329">
      <w:pPr>
        <w:pStyle w:val="ConsPlusNormal"/>
        <w:ind w:firstLine="540"/>
        <w:contextualSpacing/>
        <w:jc w:val="both"/>
        <w:rPr>
          <w:rFonts w:ascii="Times New Roman" w:hAnsi="Times New Roman" w:cs="Times New Roman"/>
          <w:sz w:val="28"/>
          <w:szCs w:val="28"/>
        </w:rPr>
      </w:pPr>
    </w:p>
    <w:p w:rsidR="00657279" w:rsidRPr="00C878BB" w:rsidRDefault="00F857A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11A95" w:rsidRPr="00C878BB">
        <w:rPr>
          <w:rFonts w:ascii="Times New Roman" w:hAnsi="Times New Roman" w:cs="Times New Roman"/>
          <w:sz w:val="28"/>
          <w:szCs w:val="28"/>
        </w:rPr>
        <w:t>3.6.2. Специалист МФЦ, ответственный за прием и выдачу документов:</w:t>
      </w:r>
    </w:p>
    <w:p w:rsidR="00657279" w:rsidRPr="00C878BB" w:rsidRDefault="006079F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устанавливает личность заявителя (его представителя);</w:t>
      </w:r>
    </w:p>
    <w:p w:rsidR="00657279" w:rsidRPr="00C878BB" w:rsidRDefault="006079F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проверяет соответствие заявления требованиям, установленным в </w:t>
      </w:r>
      <w:hyperlink w:anchor="P140" w:history="1">
        <w:r w:rsidR="00A11A95" w:rsidRPr="00C878BB">
          <w:rPr>
            <w:rFonts w:ascii="Times New Roman" w:hAnsi="Times New Roman" w:cs="Times New Roman"/>
            <w:sz w:val="28"/>
            <w:szCs w:val="28"/>
          </w:rPr>
          <w:t>п. 2.6</w:t>
        </w:r>
      </w:hyperlink>
      <w:r w:rsidR="00A11A95" w:rsidRPr="00C878BB">
        <w:rPr>
          <w:rFonts w:ascii="Times New Roman" w:hAnsi="Times New Roman" w:cs="Times New Roman"/>
          <w:sz w:val="28"/>
          <w:szCs w:val="28"/>
        </w:rPr>
        <w:t xml:space="preserve"> настоящего Административного регламента, удостоверяясь, что:</w:t>
      </w:r>
    </w:p>
    <w:p w:rsidR="00657279"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1) текст заявления написан разборчиво;</w:t>
      </w:r>
    </w:p>
    <w:p w:rsidR="0007394B" w:rsidRPr="00C878BB" w:rsidRDefault="000F20E7" w:rsidP="00903329">
      <w:pPr>
        <w:pStyle w:val="ConsPlusNormal"/>
        <w:ind w:firstLine="540"/>
        <w:contextualSpacing/>
        <w:jc w:val="both"/>
        <w:rPr>
          <w:rFonts w:ascii="Times New Roman" w:hAnsi="Times New Roman" w:cs="Times New Roman"/>
          <w:sz w:val="28"/>
          <w:szCs w:val="28"/>
        </w:rPr>
      </w:pPr>
      <w:proofErr w:type="gramStart"/>
      <w:r w:rsidRPr="00C878BB">
        <w:rPr>
          <w:rFonts w:ascii="Times New Roman" w:hAnsi="Times New Roman" w:cs="Times New Roman"/>
          <w:sz w:val="28"/>
          <w:szCs w:val="28"/>
        </w:rPr>
        <w:t xml:space="preserve">2) </w:t>
      </w:r>
      <w:r w:rsidR="0007394B" w:rsidRPr="00C878BB">
        <w:rPr>
          <w:rFonts w:ascii="Times New Roman" w:hAnsi="Times New Roman" w:cs="Times New Roman"/>
          <w:sz w:val="28"/>
          <w:szCs w:val="28"/>
        </w:rPr>
        <w:t>фамилия, имя, отчество (последнее - при наличии)</w:t>
      </w:r>
      <w:r w:rsidR="006079F8">
        <w:rPr>
          <w:rFonts w:ascii="Times New Roman" w:hAnsi="Times New Roman" w:cs="Times New Roman"/>
          <w:sz w:val="28"/>
          <w:szCs w:val="28"/>
        </w:rPr>
        <w:t>, реквизиты документа, удостоверяющего личность</w:t>
      </w:r>
      <w:r w:rsidR="00E449BC">
        <w:rPr>
          <w:rFonts w:ascii="Times New Roman" w:hAnsi="Times New Roman" w:cs="Times New Roman"/>
          <w:sz w:val="28"/>
          <w:szCs w:val="28"/>
        </w:rPr>
        <w:t xml:space="preserve"> заявителя (для физических лиц),</w:t>
      </w:r>
      <w:r w:rsidR="00AC5A2A">
        <w:rPr>
          <w:rFonts w:ascii="Times New Roman" w:hAnsi="Times New Roman" w:cs="Times New Roman"/>
          <w:sz w:val="28"/>
          <w:szCs w:val="28"/>
        </w:rPr>
        <w:t xml:space="preserve"> </w:t>
      </w:r>
      <w:r w:rsidR="0007394B" w:rsidRPr="00C878BB">
        <w:rPr>
          <w:rFonts w:ascii="Times New Roman" w:hAnsi="Times New Roman" w:cs="Times New Roman"/>
          <w:sz w:val="28"/>
          <w:szCs w:val="28"/>
        </w:rPr>
        <w:t xml:space="preserve">наименование и местонахождение заявителя, а также государственный регистрационный номер записи о государственной регистрации юридического лица в </w:t>
      </w:r>
      <w:r w:rsidR="00600E7C" w:rsidRPr="00C878BB">
        <w:rPr>
          <w:rFonts w:ascii="Times New Roman" w:hAnsi="Times New Roman" w:cs="Times New Roman"/>
          <w:sz w:val="28"/>
          <w:szCs w:val="28"/>
        </w:rPr>
        <w:t>ЕГРЮЛ</w:t>
      </w:r>
      <w:r w:rsidR="0007394B" w:rsidRPr="00C878BB">
        <w:rPr>
          <w:rFonts w:ascii="Times New Roman" w:hAnsi="Times New Roman" w:cs="Times New Roman"/>
          <w:sz w:val="28"/>
          <w:szCs w:val="28"/>
        </w:rPr>
        <w:t xml:space="preserve"> (для юридических лиц)</w:t>
      </w:r>
      <w:r w:rsidRPr="00C878BB">
        <w:rPr>
          <w:rFonts w:ascii="Times New Roman" w:hAnsi="Times New Roman" w:cs="Times New Roman"/>
          <w:sz w:val="28"/>
          <w:szCs w:val="28"/>
        </w:rPr>
        <w:t>,</w:t>
      </w:r>
      <w:r w:rsidR="0007394B" w:rsidRPr="00C878BB">
        <w:rPr>
          <w:rFonts w:ascii="Times New Roman" w:hAnsi="Times New Roman" w:cs="Times New Roman"/>
          <w:sz w:val="28"/>
          <w:szCs w:val="28"/>
        </w:rPr>
        <w:t xml:space="preserve"> адрес регистрации по месту</w:t>
      </w:r>
      <w:r w:rsidR="0007394B" w:rsidRPr="00C878BB">
        <w:rPr>
          <w:rFonts w:ascii="Times New Roman" w:hAnsi="Times New Roman" w:cs="Times New Roman"/>
          <w:bCs/>
          <w:sz w:val="28"/>
          <w:szCs w:val="28"/>
        </w:rPr>
        <w:t xml:space="preserve"> жительства  (для физических лиц)</w:t>
      </w:r>
      <w:r w:rsidRPr="00C878BB">
        <w:rPr>
          <w:rFonts w:ascii="Times New Roman" w:hAnsi="Times New Roman" w:cs="Times New Roman"/>
          <w:bCs/>
          <w:sz w:val="28"/>
          <w:szCs w:val="28"/>
        </w:rPr>
        <w:t>,</w:t>
      </w:r>
      <w:r w:rsidR="0007394B" w:rsidRPr="00C878BB">
        <w:rPr>
          <w:rFonts w:ascii="Times New Roman" w:hAnsi="Times New Roman" w:cs="Times New Roman"/>
          <w:sz w:val="28"/>
          <w:szCs w:val="28"/>
        </w:rPr>
        <w:t xml:space="preserve"> номер и дата платежного поручения, которым было произведено перечисление компенсацио</w:t>
      </w:r>
      <w:r w:rsidRPr="00C878BB">
        <w:rPr>
          <w:rFonts w:ascii="Times New Roman" w:hAnsi="Times New Roman" w:cs="Times New Roman"/>
          <w:sz w:val="28"/>
          <w:szCs w:val="28"/>
        </w:rPr>
        <w:t>нной стоимости на счет Комитета,</w:t>
      </w:r>
      <w:r w:rsidR="00AC5A2A">
        <w:rPr>
          <w:rFonts w:ascii="Times New Roman" w:hAnsi="Times New Roman" w:cs="Times New Roman"/>
          <w:sz w:val="28"/>
          <w:szCs w:val="28"/>
        </w:rPr>
        <w:t xml:space="preserve"> </w:t>
      </w:r>
      <w:r w:rsidR="00C76541" w:rsidRPr="00C878BB">
        <w:rPr>
          <w:rFonts w:ascii="Times New Roman" w:hAnsi="Times New Roman" w:cs="Times New Roman"/>
          <w:sz w:val="28"/>
          <w:szCs w:val="28"/>
        </w:rPr>
        <w:t>номер</w:t>
      </w:r>
      <w:r w:rsidR="00AC5A2A">
        <w:rPr>
          <w:rFonts w:ascii="Times New Roman" w:hAnsi="Times New Roman" w:cs="Times New Roman"/>
          <w:sz w:val="28"/>
          <w:szCs w:val="28"/>
        </w:rPr>
        <w:t xml:space="preserve"> </w:t>
      </w:r>
      <w:r w:rsidR="0007394B" w:rsidRPr="00EA3140">
        <w:rPr>
          <w:rFonts w:ascii="Times New Roman" w:hAnsi="Times New Roman" w:cs="Times New Roman"/>
          <w:sz w:val="28"/>
          <w:szCs w:val="28"/>
        </w:rPr>
        <w:t>и</w:t>
      </w:r>
      <w:r w:rsidR="00AC5A2A">
        <w:rPr>
          <w:rFonts w:ascii="Times New Roman" w:hAnsi="Times New Roman" w:cs="Times New Roman"/>
          <w:sz w:val="28"/>
          <w:szCs w:val="28"/>
        </w:rPr>
        <w:t xml:space="preserve"> </w:t>
      </w:r>
      <w:r w:rsidR="00600E7C" w:rsidRPr="00EA3140">
        <w:rPr>
          <w:rFonts w:ascii="Times New Roman" w:hAnsi="Times New Roman" w:cs="Times New Roman"/>
          <w:sz w:val="28"/>
          <w:szCs w:val="28"/>
        </w:rPr>
        <w:t>дата</w:t>
      </w:r>
      <w:proofErr w:type="gramEnd"/>
      <w:r w:rsidR="00AC5A2A">
        <w:rPr>
          <w:rFonts w:ascii="Times New Roman" w:hAnsi="Times New Roman" w:cs="Times New Roman"/>
          <w:sz w:val="28"/>
          <w:szCs w:val="28"/>
        </w:rPr>
        <w:t xml:space="preserve"> </w:t>
      </w:r>
      <w:r w:rsidR="00600E7C" w:rsidRPr="00EA3140">
        <w:rPr>
          <w:rFonts w:ascii="Times New Roman" w:hAnsi="Times New Roman" w:cs="Times New Roman"/>
          <w:sz w:val="28"/>
          <w:szCs w:val="28"/>
        </w:rPr>
        <w:t>выдачи</w:t>
      </w:r>
      <w:r w:rsidR="00AC5A2A">
        <w:rPr>
          <w:rFonts w:ascii="Times New Roman" w:hAnsi="Times New Roman" w:cs="Times New Roman"/>
          <w:sz w:val="28"/>
          <w:szCs w:val="28"/>
        </w:rPr>
        <w:t xml:space="preserve"> </w:t>
      </w:r>
      <w:r w:rsidR="00534B9D" w:rsidRPr="00EA3140">
        <w:rPr>
          <w:rFonts w:ascii="Times New Roman" w:hAnsi="Times New Roman" w:cs="Times New Roman"/>
          <w:sz w:val="28"/>
          <w:szCs w:val="28"/>
        </w:rPr>
        <w:t>акта</w:t>
      </w:r>
      <w:r w:rsidR="00AC5A2A">
        <w:rPr>
          <w:rFonts w:ascii="Times New Roman" w:hAnsi="Times New Roman" w:cs="Times New Roman"/>
          <w:sz w:val="28"/>
          <w:szCs w:val="28"/>
        </w:rPr>
        <w:t xml:space="preserve"> </w:t>
      </w:r>
      <w:r w:rsidR="00534B9D" w:rsidRPr="00EA3140">
        <w:rPr>
          <w:rFonts w:ascii="Times New Roman" w:hAnsi="Times New Roman" w:cs="Times New Roman"/>
          <w:sz w:val="28"/>
          <w:szCs w:val="28"/>
        </w:rPr>
        <w:t>освидетельст</w:t>
      </w:r>
      <w:r w:rsidR="008404A6" w:rsidRPr="00EA3140">
        <w:rPr>
          <w:rFonts w:ascii="Times New Roman" w:hAnsi="Times New Roman" w:cs="Times New Roman"/>
          <w:sz w:val="28"/>
          <w:szCs w:val="28"/>
        </w:rPr>
        <w:t>в</w:t>
      </w:r>
      <w:r w:rsidR="00534B9D" w:rsidRPr="00EA3140">
        <w:rPr>
          <w:rFonts w:ascii="Times New Roman" w:hAnsi="Times New Roman" w:cs="Times New Roman"/>
          <w:sz w:val="28"/>
          <w:szCs w:val="28"/>
        </w:rPr>
        <w:t>ования</w:t>
      </w:r>
      <w:r w:rsidR="00E449BC">
        <w:rPr>
          <w:rFonts w:ascii="Times New Roman" w:hAnsi="Times New Roman" w:cs="Times New Roman"/>
          <w:sz w:val="28"/>
          <w:szCs w:val="28"/>
        </w:rPr>
        <w:t xml:space="preserve"> места вырубки (сноса) зеле</w:t>
      </w:r>
      <w:r w:rsidR="00293BE9" w:rsidRPr="00EA3140">
        <w:rPr>
          <w:rFonts w:ascii="Times New Roman" w:hAnsi="Times New Roman" w:cs="Times New Roman"/>
          <w:sz w:val="28"/>
          <w:szCs w:val="28"/>
        </w:rPr>
        <w:t>ных насаждений</w:t>
      </w:r>
      <w:r w:rsidR="00600E7C" w:rsidRPr="00EA3140">
        <w:rPr>
          <w:rFonts w:ascii="Times New Roman" w:hAnsi="Times New Roman" w:cs="Times New Roman"/>
          <w:sz w:val="28"/>
          <w:szCs w:val="28"/>
        </w:rPr>
        <w:t>,</w:t>
      </w:r>
      <w:r w:rsidR="0007394B" w:rsidRPr="00C878BB">
        <w:rPr>
          <w:rFonts w:ascii="Times New Roman" w:hAnsi="Times New Roman" w:cs="Times New Roman"/>
          <w:sz w:val="28"/>
          <w:szCs w:val="28"/>
        </w:rPr>
        <w:t xml:space="preserve"> банковские реквизиты счета, на который должна быть  перечислена  компенсационная стоимость сохраненных в неповрежденно</w:t>
      </w:r>
      <w:r w:rsidRPr="00C878BB">
        <w:rPr>
          <w:rFonts w:ascii="Times New Roman" w:hAnsi="Times New Roman" w:cs="Times New Roman"/>
          <w:sz w:val="28"/>
          <w:szCs w:val="28"/>
        </w:rPr>
        <w:t>м состоянии  зеленых насаждений,</w:t>
      </w:r>
      <w:r w:rsidR="00AC5A2A">
        <w:rPr>
          <w:rFonts w:ascii="Times New Roman" w:hAnsi="Times New Roman" w:cs="Times New Roman"/>
          <w:sz w:val="28"/>
          <w:szCs w:val="28"/>
        </w:rPr>
        <w:t xml:space="preserve"> </w:t>
      </w:r>
      <w:r w:rsidRPr="00C878BB">
        <w:rPr>
          <w:rFonts w:ascii="Times New Roman" w:hAnsi="Times New Roman" w:cs="Times New Roman"/>
          <w:sz w:val="28"/>
          <w:szCs w:val="28"/>
        </w:rPr>
        <w:t>номер контактного телефона</w:t>
      </w:r>
      <w:r w:rsidR="00600E7C" w:rsidRPr="00C878BB">
        <w:rPr>
          <w:rFonts w:ascii="Times New Roman" w:hAnsi="Times New Roman" w:cs="Times New Roman"/>
          <w:sz w:val="28"/>
          <w:szCs w:val="28"/>
        </w:rPr>
        <w:t xml:space="preserve"> написаны полностью, указан</w:t>
      </w:r>
      <w:r w:rsidR="0007394B" w:rsidRPr="00C878BB">
        <w:rPr>
          <w:rFonts w:ascii="Times New Roman" w:hAnsi="Times New Roman" w:cs="Times New Roman"/>
          <w:sz w:val="28"/>
          <w:szCs w:val="28"/>
        </w:rPr>
        <w:t xml:space="preserve"> способ получения результата пред</w:t>
      </w:r>
      <w:r w:rsidR="00E449BC">
        <w:rPr>
          <w:rFonts w:ascii="Times New Roman" w:hAnsi="Times New Roman" w:cs="Times New Roman"/>
          <w:sz w:val="28"/>
          <w:szCs w:val="28"/>
        </w:rPr>
        <w:t>оставления муниципальной услуги;</w:t>
      </w:r>
    </w:p>
    <w:p w:rsidR="00657279"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 заявление не имеет серьезных повреждений, наличие которых не позволяет однозначно истолковать его содержание;</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проверяет комплектность документов, необходимых для предоставления муниципальной услуги и указанных в </w:t>
      </w:r>
      <w:hyperlink w:anchor="P140" w:history="1">
        <w:r w:rsidR="00A11A95" w:rsidRPr="00C878BB">
          <w:rPr>
            <w:rFonts w:ascii="Times New Roman" w:hAnsi="Times New Roman" w:cs="Times New Roman"/>
            <w:sz w:val="28"/>
            <w:szCs w:val="28"/>
          </w:rPr>
          <w:t>п. 2.6</w:t>
        </w:r>
      </w:hyperlink>
      <w:r w:rsidR="00A11A95" w:rsidRPr="00C878BB">
        <w:rPr>
          <w:rFonts w:ascii="Times New Roman" w:hAnsi="Times New Roman" w:cs="Times New Roman"/>
          <w:sz w:val="28"/>
          <w:szCs w:val="28"/>
        </w:rPr>
        <w:t xml:space="preserve"> настоящего Административного регламента;</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регистрирует поступившее заявление </w:t>
      </w:r>
      <w:r w:rsidR="003579FB" w:rsidRPr="00C878BB">
        <w:rPr>
          <w:rFonts w:ascii="Times New Roman" w:hAnsi="Times New Roman" w:cs="Times New Roman"/>
          <w:sz w:val="28"/>
          <w:szCs w:val="28"/>
        </w:rPr>
        <w:t>с комплектом документов</w:t>
      </w:r>
      <w:r w:rsidR="00AC5A2A">
        <w:rPr>
          <w:rFonts w:ascii="Times New Roman" w:hAnsi="Times New Roman" w:cs="Times New Roman"/>
          <w:sz w:val="28"/>
          <w:szCs w:val="28"/>
        </w:rPr>
        <w:t xml:space="preserve"> </w:t>
      </w:r>
      <w:r w:rsidR="00A11A95" w:rsidRPr="00C878BB">
        <w:rPr>
          <w:rFonts w:ascii="Times New Roman" w:hAnsi="Times New Roman" w:cs="Times New Roman"/>
          <w:sz w:val="28"/>
          <w:szCs w:val="28"/>
        </w:rPr>
        <w:t>в день его получения в АИС;</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проставляет на заявлении оттиск штампа входящей корреспонденции МФЦ и вписывает номер и дату входящего документа в соответствии с записью в АИС;</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 помощью копировально-множительной техники снимает копии с </w:t>
      </w:r>
      <w:r w:rsidR="00D65166" w:rsidRPr="00C878BB">
        <w:rPr>
          <w:rFonts w:ascii="Times New Roman" w:hAnsi="Times New Roman" w:cs="Times New Roman"/>
          <w:sz w:val="28"/>
          <w:szCs w:val="28"/>
        </w:rPr>
        <w:t>документа, удостоверяющего</w:t>
      </w:r>
      <w:r w:rsidR="00A11A95" w:rsidRPr="00C878BB">
        <w:rPr>
          <w:rFonts w:ascii="Times New Roman" w:hAnsi="Times New Roman" w:cs="Times New Roman"/>
          <w:sz w:val="28"/>
          <w:szCs w:val="28"/>
        </w:rPr>
        <w:t xml:space="preserve"> личность заявителя,</w:t>
      </w:r>
      <w:r>
        <w:rPr>
          <w:rFonts w:ascii="Times New Roman" w:hAnsi="Times New Roman" w:cs="Times New Roman"/>
          <w:sz w:val="28"/>
          <w:szCs w:val="28"/>
        </w:rPr>
        <w:t xml:space="preserve"> доверенности (при наличии),</w:t>
      </w:r>
      <w:r w:rsidR="00A11A95" w:rsidRPr="00C878BB">
        <w:rPr>
          <w:rFonts w:ascii="Times New Roman" w:hAnsi="Times New Roman" w:cs="Times New Roman"/>
          <w:sz w:val="28"/>
          <w:szCs w:val="28"/>
        </w:rPr>
        <w:t xml:space="preserve"> проставл</w:t>
      </w:r>
      <w:r w:rsidR="0035247F" w:rsidRPr="00C878BB">
        <w:rPr>
          <w:rFonts w:ascii="Times New Roman" w:hAnsi="Times New Roman" w:cs="Times New Roman"/>
          <w:sz w:val="28"/>
          <w:szCs w:val="28"/>
        </w:rPr>
        <w:t>яет на копи</w:t>
      </w:r>
      <w:r w:rsidR="00EC27A3">
        <w:rPr>
          <w:rFonts w:ascii="Times New Roman" w:hAnsi="Times New Roman" w:cs="Times New Roman"/>
          <w:sz w:val="28"/>
          <w:szCs w:val="28"/>
        </w:rPr>
        <w:t>ях</w:t>
      </w:r>
      <w:r>
        <w:rPr>
          <w:rFonts w:ascii="Times New Roman" w:hAnsi="Times New Roman" w:cs="Times New Roman"/>
          <w:sz w:val="28"/>
          <w:szCs w:val="28"/>
        </w:rPr>
        <w:t xml:space="preserve"> документов</w:t>
      </w:r>
      <w:r w:rsidR="0035247F" w:rsidRPr="00C878BB">
        <w:rPr>
          <w:rFonts w:ascii="Times New Roman" w:hAnsi="Times New Roman" w:cs="Times New Roman"/>
          <w:sz w:val="28"/>
          <w:szCs w:val="28"/>
        </w:rPr>
        <w:t xml:space="preserve"> штамп «с оригиналом сверено</w:t>
      </w:r>
      <w:r w:rsidR="0016565B" w:rsidRPr="00C878BB">
        <w:rPr>
          <w:rFonts w:ascii="Times New Roman" w:hAnsi="Times New Roman" w:cs="Times New Roman"/>
          <w:sz w:val="28"/>
          <w:szCs w:val="28"/>
        </w:rPr>
        <w:t>»</w:t>
      </w:r>
      <w:r w:rsidR="00A11A95" w:rsidRPr="00C878BB">
        <w:rPr>
          <w:rFonts w:ascii="Times New Roman" w:hAnsi="Times New Roman" w:cs="Times New Roman"/>
          <w:sz w:val="28"/>
          <w:szCs w:val="28"/>
        </w:rPr>
        <w:t xml:space="preserve">, </w:t>
      </w:r>
      <w:r w:rsidR="003579FB" w:rsidRPr="00C878BB">
        <w:rPr>
          <w:rFonts w:ascii="Times New Roman" w:hAnsi="Times New Roman" w:cs="Times New Roman"/>
          <w:sz w:val="28"/>
          <w:szCs w:val="28"/>
        </w:rPr>
        <w:t>указывает дату, должность, фамилию, инициалы и за</w:t>
      </w:r>
      <w:r w:rsidR="00D65166" w:rsidRPr="00C878BB">
        <w:rPr>
          <w:rFonts w:ascii="Times New Roman" w:hAnsi="Times New Roman" w:cs="Times New Roman"/>
          <w:sz w:val="28"/>
          <w:szCs w:val="28"/>
        </w:rPr>
        <w:t>веряет своей подписью, оригинал</w:t>
      </w:r>
      <w:r>
        <w:rPr>
          <w:rFonts w:ascii="Times New Roman" w:hAnsi="Times New Roman" w:cs="Times New Roman"/>
          <w:sz w:val="28"/>
          <w:szCs w:val="28"/>
        </w:rPr>
        <w:t>ы</w:t>
      </w:r>
      <w:r w:rsidR="003579FB" w:rsidRPr="00C878BB">
        <w:rPr>
          <w:rFonts w:ascii="Times New Roman" w:hAnsi="Times New Roman" w:cs="Times New Roman"/>
          <w:sz w:val="28"/>
          <w:szCs w:val="28"/>
        </w:rPr>
        <w:t xml:space="preserve"> возвращает заявителю</w:t>
      </w:r>
      <w:r w:rsidR="00A11A95" w:rsidRPr="00C878BB">
        <w:rPr>
          <w:rFonts w:ascii="Times New Roman" w:hAnsi="Times New Roman" w:cs="Times New Roman"/>
          <w:sz w:val="28"/>
          <w:szCs w:val="28"/>
        </w:rPr>
        <w:t>;</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на основании порядка прохождения документов при предоставлении муниципальной услуги (технологической карты) рассчитывает дату</w:t>
      </w:r>
      <w:r w:rsidR="00AC5A2A">
        <w:rPr>
          <w:rFonts w:ascii="Times New Roman" w:hAnsi="Times New Roman" w:cs="Times New Roman"/>
          <w:sz w:val="28"/>
          <w:szCs w:val="28"/>
        </w:rPr>
        <w:t xml:space="preserve"> </w:t>
      </w:r>
      <w:r w:rsidR="00E449BC">
        <w:rPr>
          <w:rFonts w:ascii="Times New Roman" w:hAnsi="Times New Roman" w:cs="Times New Roman"/>
          <w:sz w:val="28"/>
          <w:szCs w:val="28"/>
        </w:rPr>
        <w:t xml:space="preserve">предоставления </w:t>
      </w:r>
      <w:r w:rsidR="00A50697" w:rsidRPr="00C878BB">
        <w:rPr>
          <w:rFonts w:ascii="Times New Roman" w:hAnsi="Times New Roman" w:cs="Times New Roman"/>
          <w:sz w:val="28"/>
          <w:szCs w:val="28"/>
        </w:rPr>
        <w:t>муниципальной услуги</w:t>
      </w:r>
      <w:r w:rsidR="00A11A95" w:rsidRPr="00C878BB">
        <w:rPr>
          <w:rFonts w:ascii="Times New Roman" w:hAnsi="Times New Roman" w:cs="Times New Roman"/>
          <w:sz w:val="28"/>
          <w:szCs w:val="28"/>
        </w:rPr>
        <w:t>;</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оформляет </w:t>
      </w:r>
      <w:hyperlink w:anchor="P943" w:history="1">
        <w:r w:rsidR="00A11A95" w:rsidRPr="00C878BB">
          <w:rPr>
            <w:rFonts w:ascii="Times New Roman" w:hAnsi="Times New Roman" w:cs="Times New Roman"/>
            <w:sz w:val="28"/>
            <w:szCs w:val="28"/>
          </w:rPr>
          <w:t>расписку</w:t>
        </w:r>
      </w:hyperlink>
      <w:r w:rsidR="00A11A95" w:rsidRPr="00C878BB">
        <w:rPr>
          <w:rFonts w:ascii="Times New Roman" w:hAnsi="Times New Roman" w:cs="Times New Roman"/>
          <w:sz w:val="28"/>
          <w:szCs w:val="28"/>
        </w:rPr>
        <w:t xml:space="preserve"> в приеме от заявителя документов, проставляет на расписке входящий номер, дату приема заявления, код</w:t>
      </w:r>
      <w:r w:rsidR="00E449BC">
        <w:rPr>
          <w:rFonts w:ascii="Times New Roman" w:hAnsi="Times New Roman" w:cs="Times New Roman"/>
          <w:sz w:val="28"/>
          <w:szCs w:val="28"/>
        </w:rPr>
        <w:t xml:space="preserve"> услуги, дату выдачи </w:t>
      </w:r>
      <w:r w:rsidR="00E449BC">
        <w:rPr>
          <w:rFonts w:ascii="Times New Roman" w:hAnsi="Times New Roman" w:cs="Times New Roman"/>
          <w:sz w:val="28"/>
          <w:szCs w:val="28"/>
        </w:rPr>
        <w:lastRenderedPageBreak/>
        <w:t xml:space="preserve">расписки, </w:t>
      </w:r>
      <w:r w:rsidR="00A11A95" w:rsidRPr="00C878BB">
        <w:rPr>
          <w:rFonts w:ascii="Times New Roman" w:hAnsi="Times New Roman" w:cs="Times New Roman"/>
          <w:sz w:val="28"/>
          <w:szCs w:val="28"/>
        </w:rPr>
        <w:t xml:space="preserve"> дату получения результата предоставления муниципальной услуги, заверяет личной подписью каждый экземпляр расписки с указанием должности, фамилии, инициалов (бланк распи</w:t>
      </w:r>
      <w:r w:rsidR="00391922" w:rsidRPr="00C878BB">
        <w:rPr>
          <w:rFonts w:ascii="Times New Roman" w:hAnsi="Times New Roman" w:cs="Times New Roman"/>
          <w:sz w:val="28"/>
          <w:szCs w:val="28"/>
        </w:rPr>
        <w:t>ски представлен в приложении № 5</w:t>
      </w:r>
      <w:r w:rsidR="00A11A95" w:rsidRPr="00C878BB">
        <w:rPr>
          <w:rFonts w:ascii="Times New Roman" w:hAnsi="Times New Roman" w:cs="Times New Roman"/>
          <w:sz w:val="28"/>
          <w:szCs w:val="28"/>
        </w:rPr>
        <w:t xml:space="preserve"> к настоящему Административному регламенту);</w:t>
      </w:r>
    </w:p>
    <w:p w:rsidR="00657279"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передает заявителю на подпись расписку в приеме документов</w:t>
      </w:r>
      <w:r w:rsidR="00AC5A2A">
        <w:rPr>
          <w:rFonts w:ascii="Times New Roman" w:hAnsi="Times New Roman" w:cs="Times New Roman"/>
          <w:sz w:val="28"/>
          <w:szCs w:val="28"/>
        </w:rPr>
        <w:t xml:space="preserve"> </w:t>
      </w:r>
      <w:r w:rsidR="003579FB" w:rsidRPr="00C878BB">
        <w:rPr>
          <w:rFonts w:ascii="Times New Roman" w:hAnsi="Times New Roman" w:cs="Times New Roman"/>
          <w:sz w:val="28"/>
          <w:szCs w:val="28"/>
        </w:rPr>
        <w:t>(только при личном обращении заявителя)</w:t>
      </w:r>
      <w:r w:rsidR="00A11A95" w:rsidRPr="00C878BB">
        <w:rPr>
          <w:rFonts w:ascii="Times New Roman" w:hAnsi="Times New Roman" w:cs="Times New Roman"/>
          <w:sz w:val="28"/>
          <w:szCs w:val="28"/>
        </w:rPr>
        <w:t>;</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информирует заявителя о сроке и способах получения результата предоставления муниципальной услуги</w:t>
      </w:r>
      <w:r w:rsidR="00AC5A2A">
        <w:rPr>
          <w:rFonts w:ascii="Times New Roman" w:hAnsi="Times New Roman" w:cs="Times New Roman"/>
          <w:sz w:val="28"/>
          <w:szCs w:val="28"/>
        </w:rPr>
        <w:t xml:space="preserve"> </w:t>
      </w:r>
      <w:r w:rsidR="00D8747D" w:rsidRPr="00C878BB">
        <w:rPr>
          <w:rFonts w:ascii="Times New Roman" w:hAnsi="Times New Roman" w:cs="Times New Roman"/>
          <w:sz w:val="28"/>
          <w:szCs w:val="28"/>
        </w:rPr>
        <w:t>(только при личном обращении заявителя)</w:t>
      </w:r>
      <w:r w:rsidR="00A11A95" w:rsidRPr="00C878BB">
        <w:rPr>
          <w:rFonts w:ascii="Times New Roman" w:hAnsi="Times New Roman" w:cs="Times New Roman"/>
          <w:sz w:val="28"/>
          <w:szCs w:val="28"/>
        </w:rPr>
        <w:t>;</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сканирует заявление</w:t>
      </w:r>
      <w:r w:rsidR="00AC5A2A">
        <w:rPr>
          <w:rFonts w:ascii="Times New Roman" w:hAnsi="Times New Roman" w:cs="Times New Roman"/>
          <w:sz w:val="28"/>
          <w:szCs w:val="28"/>
        </w:rPr>
        <w:t xml:space="preserve"> </w:t>
      </w:r>
      <w:r w:rsidR="00315B75" w:rsidRPr="00C878BB">
        <w:rPr>
          <w:rFonts w:ascii="Times New Roman" w:hAnsi="Times New Roman" w:cs="Times New Roman"/>
          <w:sz w:val="28"/>
          <w:szCs w:val="28"/>
        </w:rPr>
        <w:t>и</w:t>
      </w:r>
      <w:r w:rsidR="00AC5A2A">
        <w:rPr>
          <w:rFonts w:ascii="Times New Roman" w:hAnsi="Times New Roman" w:cs="Times New Roman"/>
          <w:sz w:val="28"/>
          <w:szCs w:val="28"/>
        </w:rPr>
        <w:t xml:space="preserve"> </w:t>
      </w:r>
      <w:r w:rsidR="00315B75" w:rsidRPr="00C878BB">
        <w:rPr>
          <w:rFonts w:ascii="Times New Roman" w:hAnsi="Times New Roman" w:cs="Times New Roman"/>
          <w:sz w:val="28"/>
          <w:szCs w:val="28"/>
        </w:rPr>
        <w:t>документы,</w:t>
      </w:r>
      <w:r w:rsidR="00AC5A2A">
        <w:rPr>
          <w:rFonts w:ascii="Times New Roman" w:hAnsi="Times New Roman" w:cs="Times New Roman"/>
          <w:sz w:val="28"/>
          <w:szCs w:val="28"/>
        </w:rPr>
        <w:t xml:space="preserve"> </w:t>
      </w:r>
      <w:r w:rsidR="00A11A95" w:rsidRPr="00C878BB">
        <w:rPr>
          <w:rFonts w:ascii="Times New Roman" w:hAnsi="Times New Roman" w:cs="Times New Roman"/>
          <w:sz w:val="28"/>
          <w:szCs w:val="28"/>
        </w:rPr>
        <w:t>расписку в приеме документов и прикрепляет электронные образы файлов к регистрационной карточке в АИС;</w:t>
      </w:r>
    </w:p>
    <w:p w:rsidR="00275D74" w:rsidRPr="00C878BB" w:rsidRDefault="003579FB"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275D74" w:rsidRPr="00C878BB">
        <w:rPr>
          <w:rFonts w:ascii="Times New Roman" w:hAnsi="Times New Roman" w:cs="Times New Roman"/>
          <w:sz w:val="28"/>
          <w:szCs w:val="28"/>
        </w:rPr>
        <w:t>выдает (направляет) заявителю расписку в приеме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При подаче заявления и документов представителем заявителя дополнительно сканирует документ, подтверждающий полномочия представителя, и делает отметку об этом в заявлении.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В случае наличия оснований, указанных в </w:t>
      </w:r>
      <w:hyperlink w:anchor="P192" w:history="1">
        <w:r w:rsidRPr="00C878BB">
          <w:rPr>
            <w:rFonts w:ascii="Times New Roman" w:hAnsi="Times New Roman" w:cs="Times New Roman"/>
            <w:sz w:val="28"/>
            <w:szCs w:val="28"/>
          </w:rPr>
          <w:t>п. 2.8</w:t>
        </w:r>
      </w:hyperlink>
      <w:r w:rsidRPr="00C878BB">
        <w:rPr>
          <w:rFonts w:ascii="Times New Roman" w:hAnsi="Times New Roman" w:cs="Times New Roman"/>
          <w:sz w:val="28"/>
          <w:szCs w:val="28"/>
        </w:rPr>
        <w:t xml:space="preserve"> настоящего Административного регламента:</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 устной форме уведомляет заявителя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извещает о выявленном факте ведущего юрисконсульта;</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после подписания уведомления об отказе в приеме документов директором МФЦ (лицом, его замещающим) вносит запись о выдаче (направлении) уведомления об отказе в приеме документов в АИС, сканирует и заносит электронный образ документа в учетную карточку обращения в АИС;</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передает заявителю под подпись (направляет по почте) уведомление об отказе в приеме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Максимальный срок выполн</w:t>
      </w:r>
      <w:r w:rsidR="005571B1">
        <w:rPr>
          <w:rFonts w:ascii="Times New Roman" w:hAnsi="Times New Roman" w:cs="Times New Roman"/>
          <w:sz w:val="28"/>
          <w:szCs w:val="28"/>
        </w:rPr>
        <w:t>ения административных действий –</w:t>
      </w:r>
      <w:r w:rsidRPr="00C878BB">
        <w:rPr>
          <w:rFonts w:ascii="Times New Roman" w:hAnsi="Times New Roman" w:cs="Times New Roman"/>
          <w:sz w:val="28"/>
          <w:szCs w:val="28"/>
        </w:rPr>
        <w:t xml:space="preserve"> 30 минут.</w:t>
      </w:r>
    </w:p>
    <w:p w:rsidR="00A11A95" w:rsidRPr="00C878BB" w:rsidRDefault="00A11A95" w:rsidP="00903329">
      <w:pPr>
        <w:pStyle w:val="ConsPlusNormal"/>
        <w:ind w:firstLine="540"/>
        <w:contextualSpacing/>
        <w:jc w:val="both"/>
        <w:rPr>
          <w:rFonts w:ascii="Times New Roman" w:hAnsi="Times New Roman" w:cs="Times New Roman"/>
          <w:sz w:val="28"/>
          <w:szCs w:val="28"/>
        </w:rPr>
      </w:pPr>
      <w:bookmarkStart w:id="10" w:name="P364"/>
      <w:bookmarkEnd w:id="10"/>
      <w:r w:rsidRPr="00C878BB">
        <w:rPr>
          <w:rFonts w:ascii="Times New Roman" w:hAnsi="Times New Roman" w:cs="Times New Roman"/>
          <w:sz w:val="28"/>
          <w:szCs w:val="28"/>
        </w:rPr>
        <w:t>3.6.3. Ведущий юрисконсульт:</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оформляет проект </w:t>
      </w:r>
      <w:hyperlink w:anchor="P1565" w:history="1">
        <w:r w:rsidR="00A11A95" w:rsidRPr="00C878BB">
          <w:rPr>
            <w:rFonts w:ascii="Times New Roman" w:hAnsi="Times New Roman" w:cs="Times New Roman"/>
            <w:sz w:val="28"/>
            <w:szCs w:val="28"/>
          </w:rPr>
          <w:t>уведомления</w:t>
        </w:r>
      </w:hyperlink>
      <w:r w:rsidR="00A11A95" w:rsidRPr="00C878BB">
        <w:rPr>
          <w:rFonts w:ascii="Times New Roman" w:hAnsi="Times New Roman" w:cs="Times New Roman"/>
          <w:sz w:val="28"/>
          <w:szCs w:val="28"/>
        </w:rPr>
        <w:t xml:space="preserve"> об отказе в приеме документов для предоставления муниципальной услуги (бланк уведом</w:t>
      </w:r>
      <w:r w:rsidR="0033451D" w:rsidRPr="00C878BB">
        <w:rPr>
          <w:rFonts w:ascii="Times New Roman" w:hAnsi="Times New Roman" w:cs="Times New Roman"/>
          <w:sz w:val="28"/>
          <w:szCs w:val="28"/>
        </w:rPr>
        <w:t>ления представлен в приложении №</w:t>
      </w:r>
      <w:r w:rsidR="00A11A95" w:rsidRPr="00C878BB">
        <w:rPr>
          <w:rFonts w:ascii="Times New Roman" w:hAnsi="Times New Roman" w:cs="Times New Roman"/>
          <w:sz w:val="28"/>
          <w:szCs w:val="28"/>
        </w:rPr>
        <w:t xml:space="preserve"> 6 к настоящему Административному регламенту);</w:t>
      </w:r>
    </w:p>
    <w:p w:rsidR="0033451D"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передает проект уведомления об отказе в приеме документов для предоставления муниципальной услуги директору МФЦ (лицу, его замещающему);</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после подписания директором МФЦ (лицом, его замещающим) уведомления об отказе в приеме документов для предоставления муниципальной услуги передает документ специалисту МФЦ, ответственному за прием и выдачу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Максимальный срок выполнения административных действий - 30 минут.</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Директор МФЦ (лицо, его замещающее):</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рассматривает проект уведомления об отказе в приеме документов;</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проверяет обоснованность отказа в приеме документов для предоставления муниципальной услуги в соответствии с основаниями, </w:t>
      </w:r>
      <w:r w:rsidR="00A11A95" w:rsidRPr="00C878BB">
        <w:rPr>
          <w:rFonts w:ascii="Times New Roman" w:hAnsi="Times New Roman" w:cs="Times New Roman"/>
          <w:sz w:val="28"/>
          <w:szCs w:val="28"/>
        </w:rPr>
        <w:lastRenderedPageBreak/>
        <w:t xml:space="preserve">указанными в </w:t>
      </w:r>
      <w:hyperlink w:anchor="P192" w:history="1">
        <w:r w:rsidR="00A11A95" w:rsidRPr="00C878BB">
          <w:rPr>
            <w:rFonts w:ascii="Times New Roman" w:hAnsi="Times New Roman" w:cs="Times New Roman"/>
            <w:sz w:val="28"/>
            <w:szCs w:val="28"/>
          </w:rPr>
          <w:t>п. 2.8</w:t>
        </w:r>
      </w:hyperlink>
      <w:r w:rsidR="00A11A95" w:rsidRPr="00C878BB">
        <w:rPr>
          <w:rFonts w:ascii="Times New Roman" w:hAnsi="Times New Roman" w:cs="Times New Roman"/>
          <w:sz w:val="28"/>
          <w:szCs w:val="28"/>
        </w:rPr>
        <w:t xml:space="preserve"> настоящего Административного регламента;</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подписывает уведомление об отказе в приеме документов и возвращает его специалисту МФЦ, ответственному за прием и выдачу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Максимальный срок выполн</w:t>
      </w:r>
      <w:r w:rsidR="005571B1">
        <w:rPr>
          <w:rFonts w:ascii="Times New Roman" w:hAnsi="Times New Roman" w:cs="Times New Roman"/>
          <w:sz w:val="28"/>
          <w:szCs w:val="28"/>
        </w:rPr>
        <w:t>ения административных действий –</w:t>
      </w:r>
      <w:r w:rsidRPr="00C878BB">
        <w:rPr>
          <w:rFonts w:ascii="Times New Roman" w:hAnsi="Times New Roman" w:cs="Times New Roman"/>
          <w:sz w:val="28"/>
          <w:szCs w:val="28"/>
        </w:rPr>
        <w:t xml:space="preserve"> 30 минут.</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3.6.4. Должностные лица, ответственные за выполнение каждого административного действия, входящего в состав административной </w:t>
      </w:r>
      <w:r w:rsidR="005571B1">
        <w:rPr>
          <w:rFonts w:ascii="Times New Roman" w:hAnsi="Times New Roman" w:cs="Times New Roman"/>
          <w:sz w:val="28"/>
          <w:szCs w:val="28"/>
        </w:rPr>
        <w:t>процедуры, –</w:t>
      </w:r>
      <w:r w:rsidRPr="00C878BB">
        <w:rPr>
          <w:rFonts w:ascii="Times New Roman" w:hAnsi="Times New Roman" w:cs="Times New Roman"/>
          <w:sz w:val="28"/>
          <w:szCs w:val="28"/>
        </w:rPr>
        <w:t xml:space="preserve"> специалист МФЦ, ответственный за прием и выдачу документов </w:t>
      </w:r>
      <w:hyperlink w:anchor="P341" w:history="1">
        <w:r w:rsidRPr="00C878BB">
          <w:rPr>
            <w:rFonts w:ascii="Times New Roman" w:hAnsi="Times New Roman" w:cs="Times New Roman"/>
            <w:sz w:val="28"/>
            <w:szCs w:val="28"/>
          </w:rPr>
          <w:t>(п. 3.6.2)</w:t>
        </w:r>
      </w:hyperlink>
      <w:r w:rsidRPr="00C878BB">
        <w:rPr>
          <w:rFonts w:ascii="Times New Roman" w:hAnsi="Times New Roman" w:cs="Times New Roman"/>
          <w:sz w:val="28"/>
          <w:szCs w:val="28"/>
        </w:rPr>
        <w:t xml:space="preserve">, ведущий юрисконсульт и директор МФЦ (лицо, его замещающее) </w:t>
      </w:r>
      <w:hyperlink w:anchor="P364" w:history="1">
        <w:r w:rsidRPr="00C878BB">
          <w:rPr>
            <w:rFonts w:ascii="Times New Roman" w:hAnsi="Times New Roman" w:cs="Times New Roman"/>
            <w:sz w:val="28"/>
            <w:szCs w:val="28"/>
          </w:rPr>
          <w:t>(п. 3.6.3)</w:t>
        </w:r>
      </w:hyperlink>
      <w:r w:rsidRPr="00C878BB">
        <w:rPr>
          <w:rFonts w:ascii="Times New Roman" w:hAnsi="Times New Roman" w:cs="Times New Roman"/>
          <w:sz w:val="28"/>
          <w:szCs w:val="28"/>
        </w:rPr>
        <w:t>.</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3.6.5. Критерии принятия решения:</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соответствие заявления о предоставлении муниципальной услуги требованиям </w:t>
      </w:r>
      <w:hyperlink w:anchor="P140" w:history="1">
        <w:r w:rsidR="00A11A95" w:rsidRPr="00C878BB">
          <w:rPr>
            <w:rFonts w:ascii="Times New Roman" w:hAnsi="Times New Roman" w:cs="Times New Roman"/>
            <w:sz w:val="28"/>
            <w:szCs w:val="28"/>
          </w:rPr>
          <w:t>п. 2.6</w:t>
        </w:r>
      </w:hyperlink>
      <w:r w:rsidR="00A11A95" w:rsidRPr="00C878BB">
        <w:rPr>
          <w:rFonts w:ascii="Times New Roman" w:hAnsi="Times New Roman" w:cs="Times New Roman"/>
          <w:sz w:val="28"/>
          <w:szCs w:val="28"/>
        </w:rPr>
        <w:t xml:space="preserve"> настоящего Административного регламента;</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наличие оснований для отказа заявителю (представителю заявителя) в приеме документов для предоставления муниципальной услуги в соответствии с </w:t>
      </w:r>
      <w:hyperlink w:anchor="P192" w:history="1">
        <w:r w:rsidR="00A11A95" w:rsidRPr="00C878BB">
          <w:rPr>
            <w:rFonts w:ascii="Times New Roman" w:hAnsi="Times New Roman" w:cs="Times New Roman"/>
            <w:sz w:val="28"/>
            <w:szCs w:val="28"/>
          </w:rPr>
          <w:t>п. 2.8</w:t>
        </w:r>
      </w:hyperlink>
      <w:r w:rsidR="00A11A95" w:rsidRPr="00C878BB">
        <w:rPr>
          <w:rFonts w:ascii="Times New Roman" w:hAnsi="Times New Roman" w:cs="Times New Roman"/>
          <w:sz w:val="28"/>
          <w:szCs w:val="28"/>
        </w:rPr>
        <w:t xml:space="preserve"> настоящего Административного регламента.</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3.6.6. Результатом административной процедуры является:</w:t>
      </w:r>
    </w:p>
    <w:p w:rsidR="00A11A95" w:rsidRPr="00C878BB" w:rsidRDefault="005571B1"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выдача заявителю (представителю заявителя) расписки в приеме документов для предоставления муниципальной услуги либо</w:t>
      </w:r>
    </w:p>
    <w:p w:rsidR="00A11A95"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выдача (направление) заявителю (представителю заявителя) уведомления об отказе в приеме документов для предоставления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3.6.7. Способом фиксации результата выполнения административной процедуры являются:</w:t>
      </w:r>
    </w:p>
    <w:p w:rsidR="00A11A95"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присвоение заявлению (уведомлению об отказе в приеме документов для предоставления муниципальной услуги) регистрационного номера в соответствии с записью в АИС;</w:t>
      </w:r>
    </w:p>
    <w:p w:rsidR="00A11A95"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выдача заявителю (представителю заявителя) расписки в приеме документов для предоставления муниципальной услуги (выдача (направление) уведомления об отказе в приеме документов для предоставления муниципальной услуги);</w:t>
      </w:r>
    </w:p>
    <w:p w:rsidR="00A11A95"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прикрепление файлов со сканированными образами заявления</w:t>
      </w:r>
      <w:r w:rsidR="000A05FE" w:rsidRPr="00C878BB">
        <w:rPr>
          <w:rFonts w:ascii="Times New Roman" w:hAnsi="Times New Roman" w:cs="Times New Roman"/>
          <w:sz w:val="28"/>
          <w:szCs w:val="28"/>
        </w:rPr>
        <w:t xml:space="preserve"> и документов</w:t>
      </w:r>
      <w:r w:rsidR="00A11A95" w:rsidRPr="00C878BB">
        <w:rPr>
          <w:rFonts w:ascii="Times New Roman" w:hAnsi="Times New Roman" w:cs="Times New Roman"/>
          <w:sz w:val="28"/>
          <w:szCs w:val="28"/>
        </w:rPr>
        <w:t>, расписки к регистрационной карточке в АИС.</w:t>
      </w:r>
    </w:p>
    <w:p w:rsidR="002474C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3.7. Передача заявления с комплектом документов начальнику Отдела (лицу, его замещающему).</w:t>
      </w:r>
    </w:p>
    <w:p w:rsidR="002474C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3.7.1. Основанием для начала административной процедуры является зарегистрированное заявление с комплектом документов.</w:t>
      </w:r>
    </w:p>
    <w:p w:rsidR="002474C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3.7.2. Специалист МФЦ, ответственный за прием и выдачу документов:</w:t>
      </w:r>
    </w:p>
    <w:p w:rsidR="002474C7"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направляет регистрационную карточку в АИС начальнику Отдела (лицу, его замещающему);</w:t>
      </w:r>
    </w:p>
    <w:p w:rsidR="002474C7" w:rsidRPr="00C878BB" w:rsidRDefault="00324EFF"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передает заявление с комплектом документов начальнику Отдела (лицу, его замещающему).</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Максимальный срок выполнени</w:t>
      </w:r>
      <w:r w:rsidR="008D12F2" w:rsidRPr="00C878BB">
        <w:rPr>
          <w:rFonts w:ascii="Times New Roman" w:hAnsi="Times New Roman" w:cs="Times New Roman"/>
          <w:sz w:val="28"/>
          <w:szCs w:val="28"/>
        </w:rPr>
        <w:t xml:space="preserve">я административной процедуры </w:t>
      </w:r>
      <w:r w:rsidR="001849DE" w:rsidRPr="00C878BB">
        <w:rPr>
          <w:rFonts w:ascii="Times New Roman" w:hAnsi="Times New Roman" w:cs="Times New Roman"/>
          <w:sz w:val="28"/>
          <w:szCs w:val="28"/>
        </w:rPr>
        <w:t>–</w:t>
      </w:r>
      <w:r w:rsidR="008D12F2" w:rsidRPr="00C878BB">
        <w:rPr>
          <w:rFonts w:ascii="Times New Roman" w:hAnsi="Times New Roman" w:cs="Times New Roman"/>
          <w:sz w:val="28"/>
          <w:szCs w:val="28"/>
        </w:rPr>
        <w:t xml:space="preserve"> 10минут</w:t>
      </w:r>
      <w:r w:rsidRPr="00C878BB">
        <w:rPr>
          <w:rFonts w:ascii="Times New Roman" w:hAnsi="Times New Roman" w:cs="Times New Roman"/>
          <w:sz w:val="28"/>
          <w:szCs w:val="28"/>
        </w:rPr>
        <w:t>.</w:t>
      </w:r>
    </w:p>
    <w:p w:rsidR="00A11A95" w:rsidRPr="00C878BB" w:rsidRDefault="00A11A95" w:rsidP="00903329">
      <w:pPr>
        <w:pStyle w:val="ConsPlusNormal"/>
        <w:spacing w:before="220"/>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3.7.3. Должностное лицо, ответственное за выполнение каждого административного действия, входящего в сост</w:t>
      </w:r>
      <w:r w:rsidR="00324EFF">
        <w:rPr>
          <w:rFonts w:ascii="Times New Roman" w:hAnsi="Times New Roman" w:cs="Times New Roman"/>
          <w:sz w:val="28"/>
          <w:szCs w:val="28"/>
        </w:rPr>
        <w:t>ав административной процедуры, –</w:t>
      </w:r>
      <w:r w:rsidRPr="00C878BB">
        <w:rPr>
          <w:rFonts w:ascii="Times New Roman" w:hAnsi="Times New Roman" w:cs="Times New Roman"/>
          <w:sz w:val="28"/>
          <w:szCs w:val="28"/>
        </w:rPr>
        <w:t xml:space="preserve"> специалист МФЦ, ответственный за прием и выдачу документов.</w:t>
      </w:r>
    </w:p>
    <w:p w:rsidR="00A11A95" w:rsidRPr="00C878BB" w:rsidRDefault="00A11A95" w:rsidP="00903329">
      <w:pPr>
        <w:pStyle w:val="ConsPlusNormal"/>
        <w:spacing w:before="220"/>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lastRenderedPageBreak/>
        <w:t>3.7.4. Критерием принятия решения является зарегистрированное заявление с комплектом документов для предоставления муниципальной услуги.</w:t>
      </w:r>
    </w:p>
    <w:p w:rsidR="00B671BE" w:rsidRPr="00C878BB" w:rsidRDefault="00A11A95" w:rsidP="00903329">
      <w:pPr>
        <w:widowControl w:val="0"/>
        <w:suppressAutoHyphens/>
        <w:autoSpaceDE w:val="0"/>
        <w:ind w:firstLine="540"/>
        <w:contextualSpacing/>
        <w:jc w:val="both"/>
        <w:rPr>
          <w:sz w:val="28"/>
          <w:szCs w:val="28"/>
        </w:rPr>
      </w:pPr>
      <w:r w:rsidRPr="00C878BB">
        <w:rPr>
          <w:sz w:val="28"/>
          <w:szCs w:val="28"/>
        </w:rPr>
        <w:t>3.7.5. Результатом административной процедуры является получение начальником Отдела (лицом, его замещающим)</w:t>
      </w:r>
      <w:r w:rsidR="00B671BE" w:rsidRPr="00C878BB">
        <w:rPr>
          <w:sz w:val="28"/>
          <w:szCs w:val="28"/>
        </w:rPr>
        <w:t>:</w:t>
      </w:r>
    </w:p>
    <w:p w:rsidR="00B671BE" w:rsidRPr="00C878BB" w:rsidRDefault="00B671BE"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заявления с комплектом документов;</w:t>
      </w:r>
    </w:p>
    <w:p w:rsidR="00B671BE" w:rsidRPr="00C878BB" w:rsidRDefault="00B671BE"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регистрационной карточки в</w:t>
      </w:r>
      <w:r w:rsidR="00AC5A2A">
        <w:rPr>
          <w:bCs/>
          <w:kern w:val="1"/>
          <w:sz w:val="28"/>
          <w:szCs w:val="28"/>
          <w:lang w:eastAsia="ar-SA"/>
        </w:rPr>
        <w:t xml:space="preserve"> </w:t>
      </w:r>
      <w:r w:rsidRPr="00C878BB">
        <w:rPr>
          <w:sz w:val="28"/>
          <w:szCs w:val="28"/>
        </w:rPr>
        <w:t>системе электронного документооборота (далее – СЭД)</w:t>
      </w:r>
      <w:r w:rsidRPr="00C878BB">
        <w:rPr>
          <w:bCs/>
          <w:kern w:val="1"/>
          <w:sz w:val="28"/>
          <w:szCs w:val="28"/>
          <w:lang w:eastAsia="ar-SA"/>
        </w:rPr>
        <w:t xml:space="preserve"> с файлами заявления, документов и расписки в приеме документов.</w:t>
      </w:r>
      <w:bookmarkStart w:id="11" w:name="P394"/>
      <w:bookmarkEnd w:id="11"/>
    </w:p>
    <w:p w:rsidR="00B671BE"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3.7.6. </w:t>
      </w:r>
      <w:r w:rsidR="00B671BE" w:rsidRPr="00C878BB">
        <w:rPr>
          <w:bCs/>
          <w:kern w:val="1"/>
          <w:sz w:val="28"/>
          <w:szCs w:val="28"/>
          <w:lang w:eastAsia="ar-SA"/>
        </w:rPr>
        <w:t>Способ фиксации результата выполнения административной процедуры:</w:t>
      </w:r>
    </w:p>
    <w:p w:rsidR="00157A32" w:rsidRPr="00C878BB" w:rsidRDefault="00157A32"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 </w:t>
      </w:r>
      <w:r w:rsidR="00B671BE" w:rsidRPr="00C878BB">
        <w:rPr>
          <w:bCs/>
          <w:kern w:val="1"/>
          <w:sz w:val="28"/>
          <w:szCs w:val="28"/>
          <w:lang w:eastAsia="ar-SA"/>
        </w:rPr>
        <w:t>проставление даты и времени направления регистрационной карточки начальнику Отдела (лицу, его замещающему) в журнале передачи в СЭД.</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 Рассмотрение заявления с комплектом документов начальником Отдела (лицом, его замещающим) и назначение ответственного исполнителя.</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3.8.1. Основанием для начала административной процедуры является получен</w:t>
      </w:r>
      <w:r w:rsidR="008829BA" w:rsidRPr="00C878BB">
        <w:rPr>
          <w:bCs/>
          <w:kern w:val="1"/>
          <w:sz w:val="28"/>
          <w:szCs w:val="28"/>
          <w:lang w:eastAsia="ar-SA"/>
        </w:rPr>
        <w:t>ие</w:t>
      </w:r>
      <w:r w:rsidRPr="00C878BB">
        <w:rPr>
          <w:bCs/>
          <w:kern w:val="1"/>
          <w:sz w:val="28"/>
          <w:szCs w:val="28"/>
          <w:lang w:eastAsia="ar-SA"/>
        </w:rPr>
        <w:t xml:space="preserve"> начальником Отдела (лицом, его замещающим) зарегистрированно</w:t>
      </w:r>
      <w:r w:rsidR="008829BA" w:rsidRPr="00C878BB">
        <w:rPr>
          <w:bCs/>
          <w:kern w:val="1"/>
          <w:sz w:val="28"/>
          <w:szCs w:val="28"/>
          <w:lang w:eastAsia="ar-SA"/>
        </w:rPr>
        <w:t>го заявления</w:t>
      </w:r>
      <w:r w:rsidRPr="00C878BB">
        <w:rPr>
          <w:bCs/>
          <w:kern w:val="1"/>
          <w:sz w:val="28"/>
          <w:szCs w:val="28"/>
          <w:lang w:eastAsia="ar-SA"/>
        </w:rPr>
        <w:t xml:space="preserve"> с комплектом документов.</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3.8.2. Начальник Отдела (лицо, его замещающее):</w:t>
      </w:r>
    </w:p>
    <w:p w:rsidR="00A11A95" w:rsidRPr="00C878BB" w:rsidRDefault="00324EFF"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A11A95" w:rsidRPr="00C878BB">
        <w:rPr>
          <w:bCs/>
          <w:kern w:val="1"/>
          <w:sz w:val="28"/>
          <w:szCs w:val="28"/>
          <w:lang w:eastAsia="ar-SA"/>
        </w:rPr>
        <w:t xml:space="preserve"> рассматривает поступившее заявление с комплектом документов, назначает специалиста Отдела, ответственного за предоставление муниципальной услуги</w:t>
      </w:r>
      <w:r w:rsidR="00AC5A2A">
        <w:rPr>
          <w:bCs/>
          <w:kern w:val="1"/>
          <w:sz w:val="28"/>
          <w:szCs w:val="28"/>
          <w:lang w:eastAsia="ar-SA"/>
        </w:rPr>
        <w:t xml:space="preserve"> </w:t>
      </w:r>
      <w:r w:rsidR="008829BA" w:rsidRPr="00C878BB">
        <w:rPr>
          <w:bCs/>
          <w:kern w:val="1"/>
          <w:sz w:val="28"/>
          <w:szCs w:val="28"/>
          <w:lang w:eastAsia="ar-SA"/>
        </w:rPr>
        <w:t>(далее – специалист Отдела);</w:t>
      </w:r>
    </w:p>
    <w:p w:rsidR="00A11A95" w:rsidRPr="00C878BB" w:rsidRDefault="00324EFF"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A11A95" w:rsidRPr="00C878BB">
        <w:rPr>
          <w:bCs/>
          <w:kern w:val="1"/>
          <w:sz w:val="28"/>
          <w:szCs w:val="28"/>
          <w:lang w:eastAsia="ar-SA"/>
        </w:rPr>
        <w:t xml:space="preserve"> вносит резолюц</w:t>
      </w:r>
      <w:r w:rsidR="008829BA" w:rsidRPr="00C878BB">
        <w:rPr>
          <w:bCs/>
          <w:kern w:val="1"/>
          <w:sz w:val="28"/>
          <w:szCs w:val="28"/>
          <w:lang w:eastAsia="ar-SA"/>
        </w:rPr>
        <w:t>ию и фамилию специалиста Отдела</w:t>
      </w:r>
      <w:r w:rsidR="00A11A95" w:rsidRPr="00C878BB">
        <w:rPr>
          <w:bCs/>
          <w:kern w:val="1"/>
          <w:sz w:val="28"/>
          <w:szCs w:val="28"/>
          <w:lang w:eastAsia="ar-SA"/>
        </w:rPr>
        <w:t xml:space="preserve"> в регистрационную карточку в СЭД;</w:t>
      </w:r>
    </w:p>
    <w:p w:rsidR="008829BA" w:rsidRPr="00C878BB" w:rsidRDefault="008829BA"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направляет регистрационную карточку в СЭД специалисту Отдела;</w:t>
      </w:r>
    </w:p>
    <w:p w:rsidR="00A11A95" w:rsidRPr="00C878BB" w:rsidRDefault="00324EFF"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E449BC">
        <w:rPr>
          <w:bCs/>
          <w:kern w:val="1"/>
          <w:sz w:val="28"/>
          <w:szCs w:val="28"/>
          <w:lang w:eastAsia="ar-SA"/>
        </w:rPr>
        <w:t xml:space="preserve"> передает специалисту Отдела </w:t>
      </w:r>
      <w:r w:rsidR="00A11A95" w:rsidRPr="00C878BB">
        <w:rPr>
          <w:bCs/>
          <w:kern w:val="1"/>
          <w:sz w:val="28"/>
          <w:szCs w:val="28"/>
          <w:lang w:eastAsia="ar-SA"/>
        </w:rPr>
        <w:t>заявление с комплектом документов.</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Максимальный </w:t>
      </w:r>
      <w:r w:rsidR="00324EFF">
        <w:rPr>
          <w:bCs/>
          <w:kern w:val="1"/>
          <w:sz w:val="28"/>
          <w:szCs w:val="28"/>
          <w:lang w:eastAsia="ar-SA"/>
        </w:rPr>
        <w:t>срок выполнения административных</w:t>
      </w:r>
      <w:r w:rsidR="00AC5A2A">
        <w:rPr>
          <w:bCs/>
          <w:kern w:val="1"/>
          <w:sz w:val="28"/>
          <w:szCs w:val="28"/>
          <w:lang w:eastAsia="ar-SA"/>
        </w:rPr>
        <w:t xml:space="preserve"> </w:t>
      </w:r>
      <w:r w:rsidR="00324EFF">
        <w:rPr>
          <w:bCs/>
          <w:kern w:val="1"/>
          <w:sz w:val="28"/>
          <w:szCs w:val="28"/>
          <w:lang w:eastAsia="ar-SA"/>
        </w:rPr>
        <w:t>действий –</w:t>
      </w:r>
      <w:r w:rsidR="00A9246F" w:rsidRPr="00C878BB">
        <w:rPr>
          <w:bCs/>
          <w:kern w:val="1"/>
          <w:sz w:val="28"/>
          <w:szCs w:val="28"/>
          <w:lang w:eastAsia="ar-SA"/>
        </w:rPr>
        <w:t>15</w:t>
      </w:r>
      <w:r w:rsidRPr="00C878BB">
        <w:rPr>
          <w:bCs/>
          <w:kern w:val="1"/>
          <w:sz w:val="28"/>
          <w:szCs w:val="28"/>
          <w:lang w:eastAsia="ar-SA"/>
        </w:rPr>
        <w:t>минут.</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3.8.3. Должностное лицо, ответственное за выполнение каждого административного действия, входящего в сост</w:t>
      </w:r>
      <w:r w:rsidR="00324EFF">
        <w:rPr>
          <w:bCs/>
          <w:kern w:val="1"/>
          <w:sz w:val="28"/>
          <w:szCs w:val="28"/>
          <w:lang w:eastAsia="ar-SA"/>
        </w:rPr>
        <w:t>ав административной процедуры, –</w:t>
      </w:r>
      <w:r w:rsidRPr="00C878BB">
        <w:rPr>
          <w:bCs/>
          <w:kern w:val="1"/>
          <w:sz w:val="28"/>
          <w:szCs w:val="28"/>
          <w:lang w:eastAsia="ar-SA"/>
        </w:rPr>
        <w:t xml:space="preserve"> начальник Отдела (лицо, его замещающее).</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3.8.4. Критерием принятия решения является информация, содержащаяся в поступившем заявлении о предоставлении муниципальной услуги.</w:t>
      </w:r>
    </w:p>
    <w:p w:rsidR="008829BA" w:rsidRPr="00C878BB" w:rsidRDefault="00A11A95" w:rsidP="00903329">
      <w:pPr>
        <w:widowControl w:val="0"/>
        <w:ind w:firstLine="708"/>
        <w:contextualSpacing/>
        <w:jc w:val="both"/>
        <w:rPr>
          <w:sz w:val="28"/>
          <w:szCs w:val="28"/>
        </w:rPr>
      </w:pPr>
      <w:r w:rsidRPr="00C878BB">
        <w:rPr>
          <w:bCs/>
          <w:kern w:val="1"/>
          <w:sz w:val="28"/>
          <w:szCs w:val="28"/>
          <w:lang w:eastAsia="ar-SA"/>
        </w:rPr>
        <w:t xml:space="preserve">3.8.5. </w:t>
      </w:r>
      <w:r w:rsidR="008829BA" w:rsidRPr="00C878BB">
        <w:rPr>
          <w:sz w:val="28"/>
          <w:szCs w:val="28"/>
        </w:rPr>
        <w:t>Результат административной процедуры:</w:t>
      </w:r>
    </w:p>
    <w:p w:rsidR="008829BA" w:rsidRPr="00C878BB" w:rsidRDefault="008829BA" w:rsidP="00903329">
      <w:pPr>
        <w:widowControl w:val="0"/>
        <w:ind w:firstLine="708"/>
        <w:contextualSpacing/>
        <w:jc w:val="both"/>
        <w:rPr>
          <w:sz w:val="28"/>
          <w:szCs w:val="28"/>
        </w:rPr>
      </w:pPr>
      <w:r w:rsidRPr="00C878BB">
        <w:rPr>
          <w:sz w:val="28"/>
          <w:szCs w:val="28"/>
        </w:rPr>
        <w:t>– получение заявления с комплектом документов и регистрационной карточки в СЭД специалистом Отдела.</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3.8.6. Способом фиксации результата выполнения административной процедуры являются:</w:t>
      </w:r>
    </w:p>
    <w:p w:rsidR="00171138" w:rsidRPr="00C878BB" w:rsidRDefault="00171138" w:rsidP="00903329">
      <w:pPr>
        <w:widowControl w:val="0"/>
        <w:numPr>
          <w:ilvl w:val="0"/>
          <w:numId w:val="19"/>
        </w:numPr>
        <w:contextualSpacing/>
        <w:jc w:val="both"/>
        <w:rPr>
          <w:sz w:val="28"/>
          <w:szCs w:val="28"/>
        </w:rPr>
      </w:pPr>
      <w:r w:rsidRPr="00C878BB">
        <w:rPr>
          <w:sz w:val="28"/>
          <w:szCs w:val="28"/>
        </w:rPr>
        <w:t>проставление резолюции и фамилии специалиста Отдела на заявлении и в регистрационной карточке в СЭД;</w:t>
      </w:r>
    </w:p>
    <w:p w:rsidR="00171138" w:rsidRPr="00C878BB" w:rsidRDefault="00171138" w:rsidP="00903329">
      <w:pPr>
        <w:widowControl w:val="0"/>
        <w:numPr>
          <w:ilvl w:val="0"/>
          <w:numId w:val="19"/>
        </w:numPr>
        <w:contextualSpacing/>
        <w:jc w:val="both"/>
        <w:rPr>
          <w:sz w:val="28"/>
          <w:szCs w:val="28"/>
        </w:rPr>
      </w:pPr>
      <w:r w:rsidRPr="00C878BB">
        <w:rPr>
          <w:sz w:val="28"/>
          <w:szCs w:val="28"/>
        </w:rPr>
        <w:t>проставление даты и времени направления регистрационной карточки специалисту Отдела и электронная запись в журнале действий программного обеспечения в СЭД.</w:t>
      </w:r>
    </w:p>
    <w:p w:rsidR="009B615B" w:rsidRPr="00C878BB" w:rsidRDefault="00A11A95" w:rsidP="00903329">
      <w:pPr>
        <w:widowControl w:val="0"/>
        <w:suppressAutoHyphens/>
        <w:autoSpaceDE w:val="0"/>
        <w:ind w:firstLine="540"/>
        <w:contextualSpacing/>
        <w:jc w:val="both"/>
        <w:rPr>
          <w:sz w:val="28"/>
          <w:szCs w:val="28"/>
        </w:rPr>
      </w:pPr>
      <w:r w:rsidRPr="00C878BB">
        <w:rPr>
          <w:bCs/>
          <w:kern w:val="1"/>
          <w:sz w:val="28"/>
          <w:szCs w:val="28"/>
          <w:lang w:eastAsia="ar-SA"/>
        </w:rPr>
        <w:t xml:space="preserve">3.9. </w:t>
      </w:r>
      <w:r w:rsidR="00171138" w:rsidRPr="00C878BB">
        <w:rPr>
          <w:sz w:val="28"/>
          <w:szCs w:val="28"/>
        </w:rPr>
        <w:t>Рассмотрение документов, проверка оснований для перечисления компенсационной стоимости,</w:t>
      </w:r>
      <w:r w:rsidR="00AC5A2A">
        <w:rPr>
          <w:sz w:val="28"/>
          <w:szCs w:val="28"/>
        </w:rPr>
        <w:t xml:space="preserve"> </w:t>
      </w:r>
      <w:r w:rsidR="00171138" w:rsidRPr="00C878BB">
        <w:rPr>
          <w:sz w:val="28"/>
          <w:szCs w:val="28"/>
        </w:rPr>
        <w:t>подготовка проекта уведомления</w:t>
      </w:r>
      <w:r w:rsidR="00AC5A2A">
        <w:rPr>
          <w:sz w:val="28"/>
          <w:szCs w:val="28"/>
        </w:rPr>
        <w:t xml:space="preserve"> </w:t>
      </w:r>
      <w:r w:rsidR="00171138" w:rsidRPr="00C878BB">
        <w:rPr>
          <w:sz w:val="28"/>
          <w:szCs w:val="28"/>
        </w:rPr>
        <w:t xml:space="preserve">о перечислении </w:t>
      </w:r>
      <w:r w:rsidR="00171138" w:rsidRPr="00C878BB">
        <w:rPr>
          <w:sz w:val="28"/>
          <w:szCs w:val="28"/>
        </w:rPr>
        <w:lastRenderedPageBreak/>
        <w:t xml:space="preserve">либо </w:t>
      </w:r>
      <w:r w:rsidR="00E449BC">
        <w:rPr>
          <w:sz w:val="28"/>
          <w:szCs w:val="28"/>
        </w:rPr>
        <w:t xml:space="preserve"> проекта </w:t>
      </w:r>
      <w:r w:rsidR="00171138" w:rsidRPr="00C878BB">
        <w:rPr>
          <w:sz w:val="28"/>
          <w:szCs w:val="28"/>
        </w:rPr>
        <w:t>уведомления  об отказе</w:t>
      </w:r>
      <w:r w:rsidR="009B615B" w:rsidRPr="00C878BB">
        <w:rPr>
          <w:sz w:val="28"/>
          <w:szCs w:val="28"/>
        </w:rPr>
        <w:t>.</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3.9.1. Основанием для начала административной процедуры является поступившее специалисту Отдела, ответственному за предоставление муниципальной услуги, заявление с комплектом документов с резолюцией начальника Отдела (лица, его замещающего).</w:t>
      </w:r>
    </w:p>
    <w:p w:rsidR="00A11A95" w:rsidRPr="00C878BB" w:rsidRDefault="00A11A95" w:rsidP="00903329">
      <w:pPr>
        <w:widowControl w:val="0"/>
        <w:suppressAutoHyphens/>
        <w:autoSpaceDE w:val="0"/>
        <w:ind w:firstLine="540"/>
        <w:contextualSpacing/>
        <w:jc w:val="both"/>
        <w:rPr>
          <w:bCs/>
          <w:kern w:val="1"/>
          <w:sz w:val="28"/>
          <w:szCs w:val="28"/>
          <w:lang w:eastAsia="ar-SA"/>
        </w:rPr>
      </w:pPr>
      <w:bookmarkStart w:id="12" w:name="P410"/>
      <w:bookmarkEnd w:id="12"/>
      <w:r w:rsidRPr="00C878BB">
        <w:rPr>
          <w:bCs/>
          <w:kern w:val="1"/>
          <w:sz w:val="28"/>
          <w:szCs w:val="28"/>
          <w:lang w:eastAsia="ar-SA"/>
        </w:rPr>
        <w:t>3.9.2. Специалист Отдела, ответственный за предоставление муниципальной услуги:</w:t>
      </w:r>
    </w:p>
    <w:p w:rsidR="00A11A95" w:rsidRPr="00C878BB" w:rsidRDefault="00324EFF"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A11A95" w:rsidRPr="00C878BB">
        <w:rPr>
          <w:bCs/>
          <w:kern w:val="1"/>
          <w:sz w:val="28"/>
          <w:szCs w:val="28"/>
          <w:lang w:eastAsia="ar-SA"/>
        </w:rPr>
        <w:t xml:space="preserve"> анализирует заявление и документы;</w:t>
      </w:r>
    </w:p>
    <w:p w:rsidR="00F375BF" w:rsidRDefault="00324EFF" w:rsidP="00324EFF">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171138" w:rsidRPr="00C878BB">
        <w:rPr>
          <w:bCs/>
          <w:kern w:val="1"/>
          <w:sz w:val="28"/>
          <w:szCs w:val="28"/>
          <w:lang w:eastAsia="ar-SA"/>
        </w:rPr>
        <w:t xml:space="preserve">запрашивает в управлении благоустройства и экологии </w:t>
      </w:r>
      <w:r w:rsidR="00F375BF" w:rsidRPr="00C878BB">
        <w:rPr>
          <w:bCs/>
          <w:kern w:val="1"/>
          <w:sz w:val="28"/>
          <w:szCs w:val="28"/>
          <w:lang w:eastAsia="ar-SA"/>
        </w:rPr>
        <w:t>К</w:t>
      </w:r>
      <w:r w:rsidR="000C05B0" w:rsidRPr="00C878BB">
        <w:rPr>
          <w:bCs/>
          <w:kern w:val="1"/>
          <w:sz w:val="28"/>
          <w:szCs w:val="28"/>
          <w:lang w:eastAsia="ar-SA"/>
        </w:rPr>
        <w:t>омитета</w:t>
      </w:r>
      <w:r w:rsidR="00AC5A2A">
        <w:rPr>
          <w:bCs/>
          <w:kern w:val="1"/>
          <w:sz w:val="28"/>
          <w:szCs w:val="28"/>
          <w:lang w:eastAsia="ar-SA"/>
        </w:rPr>
        <w:t xml:space="preserve"> </w:t>
      </w:r>
      <w:r w:rsidR="00171138" w:rsidRPr="00C878BB">
        <w:rPr>
          <w:bCs/>
          <w:kern w:val="1"/>
          <w:sz w:val="28"/>
          <w:szCs w:val="28"/>
          <w:lang w:eastAsia="ar-SA"/>
        </w:rPr>
        <w:t>документы, необходимые для предоставления муниципальной услуги:</w:t>
      </w:r>
    </w:p>
    <w:p w:rsidR="008404A6" w:rsidRPr="00EA3140" w:rsidRDefault="00324EFF" w:rsidP="00324EFF">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8404A6" w:rsidRPr="00EA3140">
        <w:rPr>
          <w:bCs/>
          <w:kern w:val="1"/>
          <w:sz w:val="28"/>
          <w:szCs w:val="28"/>
          <w:lang w:eastAsia="ar-SA"/>
        </w:rPr>
        <w:t xml:space="preserve"> копи</w:t>
      </w:r>
      <w:r w:rsidR="00EF4E9F" w:rsidRPr="00EA3140">
        <w:rPr>
          <w:bCs/>
          <w:kern w:val="1"/>
          <w:sz w:val="28"/>
          <w:szCs w:val="28"/>
          <w:lang w:eastAsia="ar-SA"/>
        </w:rPr>
        <w:t>ю</w:t>
      </w:r>
      <w:r w:rsidR="008404A6" w:rsidRPr="00EA3140">
        <w:rPr>
          <w:bCs/>
          <w:kern w:val="1"/>
          <w:sz w:val="28"/>
          <w:szCs w:val="28"/>
          <w:lang w:eastAsia="ar-SA"/>
        </w:rPr>
        <w:t xml:space="preserve"> порубочного билета;</w:t>
      </w:r>
    </w:p>
    <w:p w:rsidR="00F375BF" w:rsidRPr="00324EFF" w:rsidRDefault="00F375BF" w:rsidP="00324EFF">
      <w:pPr>
        <w:widowControl w:val="0"/>
        <w:suppressAutoHyphens/>
        <w:autoSpaceDE w:val="0"/>
        <w:ind w:firstLine="540"/>
        <w:contextualSpacing/>
        <w:jc w:val="both"/>
        <w:rPr>
          <w:bCs/>
          <w:kern w:val="1"/>
          <w:sz w:val="28"/>
          <w:szCs w:val="28"/>
          <w:lang w:eastAsia="ar-SA"/>
        </w:rPr>
      </w:pPr>
      <w:r w:rsidRPr="00324EFF">
        <w:rPr>
          <w:bCs/>
          <w:kern w:val="1"/>
          <w:sz w:val="28"/>
          <w:szCs w:val="28"/>
          <w:lang w:eastAsia="ar-SA"/>
        </w:rPr>
        <w:t xml:space="preserve">– акт </w:t>
      </w:r>
      <w:r w:rsidR="00722D14" w:rsidRPr="00324EFF">
        <w:rPr>
          <w:bCs/>
          <w:kern w:val="1"/>
          <w:sz w:val="28"/>
          <w:szCs w:val="28"/>
          <w:lang w:eastAsia="ar-SA"/>
        </w:rPr>
        <w:t>освидетельствования</w:t>
      </w:r>
      <w:r w:rsidR="00AC5A2A">
        <w:rPr>
          <w:bCs/>
          <w:kern w:val="1"/>
          <w:sz w:val="28"/>
          <w:szCs w:val="28"/>
          <w:lang w:eastAsia="ar-SA"/>
        </w:rPr>
        <w:t xml:space="preserve"> </w:t>
      </w:r>
      <w:r w:rsidRPr="00324EFF">
        <w:rPr>
          <w:bCs/>
          <w:kern w:val="1"/>
          <w:sz w:val="28"/>
          <w:szCs w:val="28"/>
          <w:lang w:eastAsia="ar-SA"/>
        </w:rPr>
        <w:t>места  вырубки  (сноса)  зеленых насаждений;</w:t>
      </w:r>
    </w:p>
    <w:p w:rsidR="00F375BF" w:rsidRPr="00324EFF" w:rsidRDefault="00F375BF" w:rsidP="00324EFF">
      <w:pPr>
        <w:widowControl w:val="0"/>
        <w:suppressAutoHyphens/>
        <w:autoSpaceDE w:val="0"/>
        <w:ind w:firstLine="540"/>
        <w:contextualSpacing/>
        <w:jc w:val="both"/>
        <w:rPr>
          <w:bCs/>
          <w:kern w:val="1"/>
          <w:sz w:val="28"/>
          <w:szCs w:val="28"/>
          <w:lang w:eastAsia="ar-SA"/>
        </w:rPr>
      </w:pPr>
      <w:r w:rsidRPr="00324EFF">
        <w:rPr>
          <w:bCs/>
          <w:kern w:val="1"/>
          <w:sz w:val="28"/>
          <w:szCs w:val="28"/>
          <w:lang w:eastAsia="ar-SA"/>
        </w:rPr>
        <w:t xml:space="preserve">– расчет компенсационной </w:t>
      </w:r>
      <w:r w:rsidR="00E449BC" w:rsidRPr="00324EFF">
        <w:rPr>
          <w:bCs/>
          <w:kern w:val="1"/>
          <w:sz w:val="28"/>
          <w:szCs w:val="28"/>
          <w:lang w:eastAsia="ar-SA"/>
        </w:rPr>
        <w:t>стоимости зеленых насаждений;</w:t>
      </w:r>
    </w:p>
    <w:p w:rsidR="00F375BF" w:rsidRPr="00324EFF" w:rsidRDefault="00A95A5E" w:rsidP="00324EFF">
      <w:pPr>
        <w:widowControl w:val="0"/>
        <w:suppressAutoHyphens/>
        <w:autoSpaceDE w:val="0"/>
        <w:ind w:firstLine="540"/>
        <w:contextualSpacing/>
        <w:jc w:val="both"/>
        <w:rPr>
          <w:bCs/>
          <w:kern w:val="1"/>
          <w:sz w:val="28"/>
          <w:szCs w:val="28"/>
          <w:lang w:eastAsia="ar-SA"/>
        </w:rPr>
      </w:pPr>
      <w:r w:rsidRPr="00324EFF">
        <w:rPr>
          <w:bCs/>
          <w:kern w:val="1"/>
          <w:sz w:val="28"/>
          <w:szCs w:val="28"/>
          <w:lang w:eastAsia="ar-SA"/>
        </w:rPr>
        <w:t>–</w:t>
      </w:r>
      <w:r w:rsidR="00F375BF" w:rsidRPr="00324EFF">
        <w:rPr>
          <w:bCs/>
          <w:kern w:val="1"/>
          <w:sz w:val="28"/>
          <w:szCs w:val="28"/>
          <w:lang w:eastAsia="ar-SA"/>
        </w:rPr>
        <w:t xml:space="preserve"> по результатам анализа </w:t>
      </w:r>
      <w:r w:rsidR="00A62A9C" w:rsidRPr="00324EFF">
        <w:rPr>
          <w:bCs/>
          <w:kern w:val="1"/>
          <w:sz w:val="28"/>
          <w:szCs w:val="28"/>
          <w:lang w:eastAsia="ar-SA"/>
        </w:rPr>
        <w:t xml:space="preserve">имеющихся в распоряжении и </w:t>
      </w:r>
      <w:r w:rsidR="00F375BF" w:rsidRPr="00324EFF">
        <w:rPr>
          <w:bCs/>
          <w:kern w:val="1"/>
          <w:sz w:val="28"/>
          <w:szCs w:val="28"/>
          <w:lang w:eastAsia="ar-SA"/>
        </w:rPr>
        <w:t xml:space="preserve">полученных  в управлении благоустройства и экологии </w:t>
      </w:r>
      <w:r w:rsidR="000C05B0" w:rsidRPr="00324EFF">
        <w:rPr>
          <w:bCs/>
          <w:kern w:val="1"/>
          <w:sz w:val="28"/>
          <w:szCs w:val="28"/>
          <w:lang w:eastAsia="ar-SA"/>
        </w:rPr>
        <w:t xml:space="preserve">Комитета </w:t>
      </w:r>
      <w:r w:rsidR="00F375BF" w:rsidRPr="00324EFF">
        <w:rPr>
          <w:bCs/>
          <w:kern w:val="1"/>
          <w:sz w:val="28"/>
          <w:szCs w:val="28"/>
          <w:lang w:eastAsia="ar-SA"/>
        </w:rPr>
        <w:t xml:space="preserve">документов готовит </w:t>
      </w:r>
      <w:r w:rsidRPr="00324EFF">
        <w:rPr>
          <w:bCs/>
          <w:kern w:val="1"/>
          <w:sz w:val="28"/>
          <w:szCs w:val="28"/>
          <w:lang w:eastAsia="ar-SA"/>
        </w:rPr>
        <w:t xml:space="preserve">2 экземпляра </w:t>
      </w:r>
      <w:r w:rsidR="00461AE0" w:rsidRPr="00324EFF">
        <w:rPr>
          <w:bCs/>
          <w:kern w:val="1"/>
          <w:sz w:val="28"/>
          <w:szCs w:val="28"/>
          <w:lang w:eastAsia="ar-SA"/>
        </w:rPr>
        <w:t>проект</w:t>
      </w:r>
      <w:r w:rsidRPr="00324EFF">
        <w:rPr>
          <w:bCs/>
          <w:kern w:val="1"/>
          <w:sz w:val="28"/>
          <w:szCs w:val="28"/>
          <w:lang w:eastAsia="ar-SA"/>
        </w:rPr>
        <w:t>а</w:t>
      </w:r>
      <w:r w:rsidR="00461AE0" w:rsidRPr="00324EFF">
        <w:rPr>
          <w:bCs/>
          <w:kern w:val="1"/>
          <w:sz w:val="28"/>
          <w:szCs w:val="28"/>
          <w:lang w:eastAsia="ar-SA"/>
        </w:rPr>
        <w:t xml:space="preserve"> уведомления о перечислении либо </w:t>
      </w:r>
      <w:r w:rsidR="00CC0457" w:rsidRPr="00324EFF">
        <w:rPr>
          <w:bCs/>
          <w:kern w:val="1"/>
          <w:sz w:val="28"/>
          <w:szCs w:val="28"/>
          <w:lang w:eastAsia="ar-SA"/>
        </w:rPr>
        <w:t xml:space="preserve">2 экземпляра </w:t>
      </w:r>
      <w:r w:rsidRPr="00324EFF">
        <w:rPr>
          <w:bCs/>
          <w:kern w:val="1"/>
          <w:sz w:val="28"/>
          <w:szCs w:val="28"/>
          <w:lang w:eastAsia="ar-SA"/>
        </w:rPr>
        <w:t>уведомления</w:t>
      </w:r>
      <w:r w:rsidR="00461AE0" w:rsidRPr="00324EFF">
        <w:rPr>
          <w:bCs/>
          <w:kern w:val="1"/>
          <w:sz w:val="28"/>
          <w:szCs w:val="28"/>
          <w:lang w:eastAsia="ar-SA"/>
        </w:rPr>
        <w:t xml:space="preserve"> об отказе</w:t>
      </w:r>
      <w:r w:rsidRPr="00324EFF">
        <w:rPr>
          <w:bCs/>
          <w:kern w:val="1"/>
          <w:sz w:val="28"/>
          <w:szCs w:val="28"/>
          <w:lang w:eastAsia="ar-SA"/>
        </w:rPr>
        <w:t>;</w:t>
      </w:r>
    </w:p>
    <w:p w:rsidR="00461AE0" w:rsidRPr="00324EFF" w:rsidRDefault="00461AE0" w:rsidP="00324EFF">
      <w:pPr>
        <w:widowControl w:val="0"/>
        <w:suppressAutoHyphens/>
        <w:autoSpaceDE w:val="0"/>
        <w:ind w:firstLine="540"/>
        <w:contextualSpacing/>
        <w:jc w:val="both"/>
        <w:rPr>
          <w:bCs/>
          <w:kern w:val="1"/>
          <w:sz w:val="28"/>
          <w:szCs w:val="28"/>
          <w:lang w:eastAsia="ar-SA"/>
        </w:rPr>
      </w:pPr>
      <w:r w:rsidRPr="00324EFF">
        <w:rPr>
          <w:bCs/>
          <w:kern w:val="1"/>
          <w:sz w:val="28"/>
          <w:szCs w:val="28"/>
          <w:lang w:eastAsia="ar-SA"/>
        </w:rPr>
        <w:t xml:space="preserve">– передает </w:t>
      </w:r>
      <w:r w:rsidR="00A95A5E" w:rsidRPr="00324EFF">
        <w:rPr>
          <w:bCs/>
          <w:kern w:val="1"/>
          <w:sz w:val="28"/>
          <w:szCs w:val="28"/>
          <w:lang w:eastAsia="ar-SA"/>
        </w:rPr>
        <w:t xml:space="preserve">комплект документов и 2 экземпляра проекта </w:t>
      </w:r>
      <w:r w:rsidRPr="00324EFF">
        <w:rPr>
          <w:bCs/>
          <w:kern w:val="1"/>
          <w:sz w:val="28"/>
          <w:szCs w:val="28"/>
          <w:lang w:eastAsia="ar-SA"/>
        </w:rPr>
        <w:t xml:space="preserve">уведомления о перечислении либо </w:t>
      </w:r>
      <w:r w:rsidR="00CC0457" w:rsidRPr="00324EFF">
        <w:rPr>
          <w:bCs/>
          <w:kern w:val="1"/>
          <w:sz w:val="28"/>
          <w:szCs w:val="28"/>
          <w:lang w:eastAsia="ar-SA"/>
        </w:rPr>
        <w:t xml:space="preserve">2 экземпляра </w:t>
      </w:r>
      <w:r w:rsidR="00E449BC" w:rsidRPr="00324EFF">
        <w:rPr>
          <w:bCs/>
          <w:kern w:val="1"/>
          <w:sz w:val="28"/>
          <w:szCs w:val="28"/>
          <w:lang w:eastAsia="ar-SA"/>
        </w:rPr>
        <w:t xml:space="preserve">проекта </w:t>
      </w:r>
      <w:r w:rsidR="00A95A5E" w:rsidRPr="00324EFF">
        <w:rPr>
          <w:bCs/>
          <w:kern w:val="1"/>
          <w:sz w:val="28"/>
          <w:szCs w:val="28"/>
          <w:lang w:eastAsia="ar-SA"/>
        </w:rPr>
        <w:t>уведомления</w:t>
      </w:r>
      <w:r w:rsidRPr="00324EFF">
        <w:rPr>
          <w:bCs/>
          <w:kern w:val="1"/>
          <w:sz w:val="28"/>
          <w:szCs w:val="28"/>
          <w:lang w:eastAsia="ar-SA"/>
        </w:rPr>
        <w:t xml:space="preserve"> об отказе</w:t>
      </w:r>
      <w:r w:rsidR="00A95A5E" w:rsidRPr="00324EFF">
        <w:rPr>
          <w:bCs/>
          <w:kern w:val="1"/>
          <w:sz w:val="28"/>
          <w:szCs w:val="28"/>
          <w:lang w:eastAsia="ar-SA"/>
        </w:rPr>
        <w:t xml:space="preserve"> начальнику Отдела.</w:t>
      </w:r>
    </w:p>
    <w:p w:rsidR="00A95A5E" w:rsidRPr="00CC0457" w:rsidRDefault="00A95A5E" w:rsidP="00903329">
      <w:pPr>
        <w:widowControl w:val="0"/>
        <w:ind w:firstLine="708"/>
        <w:contextualSpacing/>
        <w:rPr>
          <w:sz w:val="27"/>
          <w:szCs w:val="27"/>
        </w:rPr>
      </w:pPr>
      <w:r w:rsidRPr="00CC0457">
        <w:rPr>
          <w:sz w:val="27"/>
          <w:szCs w:val="27"/>
        </w:rPr>
        <w:t xml:space="preserve">Максимальный срок выполнения административных действий – </w:t>
      </w:r>
      <w:r w:rsidR="006B6C7A" w:rsidRPr="00CC0457">
        <w:rPr>
          <w:sz w:val="27"/>
          <w:szCs w:val="27"/>
        </w:rPr>
        <w:t>4 часа</w:t>
      </w:r>
      <w:r w:rsidR="00324EFF">
        <w:rPr>
          <w:sz w:val="27"/>
          <w:szCs w:val="27"/>
        </w:rPr>
        <w:t>.</w:t>
      </w:r>
    </w:p>
    <w:p w:rsidR="00A11A95" w:rsidRPr="00CC0457" w:rsidRDefault="007339CB" w:rsidP="00903329">
      <w:pPr>
        <w:widowControl w:val="0"/>
        <w:suppressAutoHyphens/>
        <w:autoSpaceDE w:val="0"/>
        <w:ind w:firstLine="540"/>
        <w:contextualSpacing/>
        <w:jc w:val="both"/>
        <w:rPr>
          <w:bCs/>
          <w:kern w:val="1"/>
          <w:sz w:val="27"/>
          <w:szCs w:val="27"/>
          <w:lang w:eastAsia="ar-SA"/>
        </w:rPr>
      </w:pPr>
      <w:bookmarkStart w:id="13" w:name="P415"/>
      <w:bookmarkEnd w:id="13"/>
      <w:r>
        <w:rPr>
          <w:bCs/>
          <w:kern w:val="1"/>
          <w:sz w:val="27"/>
          <w:szCs w:val="27"/>
          <w:lang w:eastAsia="ar-SA"/>
        </w:rPr>
        <w:t>3.9.3.</w:t>
      </w:r>
      <w:r w:rsidR="00A11A95" w:rsidRPr="00CC0457">
        <w:rPr>
          <w:bCs/>
          <w:kern w:val="1"/>
          <w:sz w:val="27"/>
          <w:szCs w:val="27"/>
          <w:lang w:eastAsia="ar-SA"/>
        </w:rPr>
        <w:t xml:space="preserve"> Начальник Отдела (лицо, его замещающее):</w:t>
      </w:r>
    </w:p>
    <w:p w:rsidR="009F1678" w:rsidRPr="00CC0457" w:rsidRDefault="009F1678" w:rsidP="00903329">
      <w:pPr>
        <w:autoSpaceDE w:val="0"/>
        <w:autoSpaceDN w:val="0"/>
        <w:adjustRightInd w:val="0"/>
        <w:ind w:firstLine="540"/>
        <w:contextualSpacing/>
        <w:jc w:val="both"/>
        <w:rPr>
          <w:sz w:val="27"/>
          <w:szCs w:val="27"/>
        </w:rPr>
      </w:pPr>
      <w:r w:rsidRPr="00CC0457">
        <w:rPr>
          <w:sz w:val="27"/>
          <w:szCs w:val="27"/>
        </w:rPr>
        <w:t xml:space="preserve">– </w:t>
      </w:r>
      <w:r w:rsidR="00473B83" w:rsidRPr="00CC0457">
        <w:rPr>
          <w:sz w:val="27"/>
          <w:szCs w:val="27"/>
        </w:rPr>
        <w:t>рассматривает и</w:t>
      </w:r>
      <w:r w:rsidRPr="00CC0457">
        <w:rPr>
          <w:sz w:val="27"/>
          <w:szCs w:val="27"/>
        </w:rPr>
        <w:t xml:space="preserve"> визирует 1 экземпляр проекта уведомления о перечислении либо </w:t>
      </w:r>
      <w:r w:rsidR="00CC0457" w:rsidRPr="00CC0457">
        <w:rPr>
          <w:sz w:val="27"/>
          <w:szCs w:val="27"/>
        </w:rPr>
        <w:t xml:space="preserve">1 экземпляр </w:t>
      </w:r>
      <w:r w:rsidR="009D5099" w:rsidRPr="00CC0457">
        <w:rPr>
          <w:sz w:val="27"/>
          <w:szCs w:val="27"/>
        </w:rPr>
        <w:t xml:space="preserve">проекта </w:t>
      </w:r>
      <w:r w:rsidRPr="00CC0457">
        <w:rPr>
          <w:sz w:val="27"/>
          <w:szCs w:val="27"/>
        </w:rPr>
        <w:t>уведомления об отказе;</w:t>
      </w:r>
    </w:p>
    <w:p w:rsidR="009F1678" w:rsidRPr="007339CB" w:rsidRDefault="007339CB" w:rsidP="007339CB">
      <w:pPr>
        <w:autoSpaceDE w:val="0"/>
        <w:autoSpaceDN w:val="0"/>
        <w:adjustRightInd w:val="0"/>
        <w:ind w:firstLine="540"/>
        <w:contextualSpacing/>
        <w:jc w:val="both"/>
        <w:rPr>
          <w:sz w:val="27"/>
          <w:szCs w:val="27"/>
        </w:rPr>
      </w:pPr>
      <w:r>
        <w:rPr>
          <w:sz w:val="27"/>
          <w:szCs w:val="27"/>
        </w:rPr>
        <w:t xml:space="preserve">– </w:t>
      </w:r>
      <w:r w:rsidR="009F1678" w:rsidRPr="007339CB">
        <w:rPr>
          <w:sz w:val="27"/>
          <w:szCs w:val="27"/>
        </w:rPr>
        <w:t xml:space="preserve">передает комплект документов и 2 экземпляра </w:t>
      </w:r>
      <w:r w:rsidR="009F1678" w:rsidRPr="00CC0457">
        <w:rPr>
          <w:sz w:val="27"/>
          <w:szCs w:val="27"/>
        </w:rPr>
        <w:t>проекта уведомления  о перечислении либо</w:t>
      </w:r>
      <w:r w:rsidR="00CC0457" w:rsidRPr="00CC0457">
        <w:rPr>
          <w:sz w:val="27"/>
          <w:szCs w:val="27"/>
        </w:rPr>
        <w:t xml:space="preserve"> 2 экземпляра </w:t>
      </w:r>
      <w:r w:rsidR="009D5099" w:rsidRPr="00CC0457">
        <w:rPr>
          <w:sz w:val="27"/>
          <w:szCs w:val="27"/>
        </w:rPr>
        <w:t xml:space="preserve">проекта </w:t>
      </w:r>
      <w:r w:rsidR="009F1678" w:rsidRPr="00CC0457">
        <w:rPr>
          <w:sz w:val="27"/>
          <w:szCs w:val="27"/>
        </w:rPr>
        <w:t>уведомления об отказе начальнику Управления (лицу, его замещающему);</w:t>
      </w:r>
    </w:p>
    <w:p w:rsidR="009F1678" w:rsidRPr="007339CB" w:rsidRDefault="007339CB" w:rsidP="007339CB">
      <w:pPr>
        <w:autoSpaceDE w:val="0"/>
        <w:autoSpaceDN w:val="0"/>
        <w:adjustRightInd w:val="0"/>
        <w:ind w:firstLine="540"/>
        <w:contextualSpacing/>
        <w:jc w:val="both"/>
        <w:rPr>
          <w:sz w:val="27"/>
          <w:szCs w:val="27"/>
        </w:rPr>
      </w:pPr>
      <w:r>
        <w:rPr>
          <w:sz w:val="27"/>
          <w:szCs w:val="27"/>
        </w:rPr>
        <w:t xml:space="preserve">– </w:t>
      </w:r>
      <w:r w:rsidR="009F1678" w:rsidRPr="00CC0457">
        <w:rPr>
          <w:sz w:val="27"/>
          <w:szCs w:val="27"/>
        </w:rPr>
        <w:t xml:space="preserve">вносит в регистрационную карточку в СЭД отчет о передаче комплекта документов </w:t>
      </w:r>
      <w:r w:rsidR="009F1678" w:rsidRPr="007339CB">
        <w:rPr>
          <w:sz w:val="27"/>
          <w:szCs w:val="27"/>
        </w:rPr>
        <w:t xml:space="preserve">и </w:t>
      </w:r>
      <w:r w:rsidR="00473B83" w:rsidRPr="007339CB">
        <w:rPr>
          <w:sz w:val="27"/>
          <w:szCs w:val="27"/>
        </w:rPr>
        <w:t>2 экземпляров</w:t>
      </w:r>
      <w:r w:rsidR="00AC5A2A">
        <w:rPr>
          <w:sz w:val="27"/>
          <w:szCs w:val="27"/>
        </w:rPr>
        <w:t xml:space="preserve"> </w:t>
      </w:r>
      <w:r w:rsidR="001E4CA8" w:rsidRPr="00CC0457">
        <w:rPr>
          <w:sz w:val="27"/>
          <w:szCs w:val="27"/>
        </w:rPr>
        <w:t>проекта</w:t>
      </w:r>
      <w:r w:rsidR="00AC5A2A">
        <w:rPr>
          <w:sz w:val="27"/>
          <w:szCs w:val="27"/>
        </w:rPr>
        <w:t xml:space="preserve"> </w:t>
      </w:r>
      <w:r w:rsidR="001E4CA8" w:rsidRPr="00CC0457">
        <w:rPr>
          <w:sz w:val="27"/>
          <w:szCs w:val="27"/>
        </w:rPr>
        <w:t>уведомления  о перечислении либо</w:t>
      </w:r>
      <w:r w:rsidR="00AC5A2A">
        <w:rPr>
          <w:sz w:val="27"/>
          <w:szCs w:val="27"/>
        </w:rPr>
        <w:t xml:space="preserve"> </w:t>
      </w:r>
      <w:r w:rsidR="00957631" w:rsidRPr="007339CB">
        <w:rPr>
          <w:sz w:val="27"/>
          <w:szCs w:val="27"/>
        </w:rPr>
        <w:t xml:space="preserve">2 экземпляров </w:t>
      </w:r>
      <w:r w:rsidR="009D5099" w:rsidRPr="00CC0457">
        <w:rPr>
          <w:sz w:val="27"/>
          <w:szCs w:val="27"/>
        </w:rPr>
        <w:t xml:space="preserve">проекта </w:t>
      </w:r>
      <w:r w:rsidR="001E4CA8" w:rsidRPr="00CC0457">
        <w:rPr>
          <w:sz w:val="27"/>
          <w:szCs w:val="27"/>
        </w:rPr>
        <w:t xml:space="preserve"> уведомления об отказе</w:t>
      </w:r>
      <w:r w:rsidR="009F1678" w:rsidRPr="00CC0457">
        <w:rPr>
          <w:sz w:val="27"/>
          <w:szCs w:val="27"/>
        </w:rPr>
        <w:t xml:space="preserve"> для </w:t>
      </w:r>
      <w:r w:rsidR="001E4CA8" w:rsidRPr="00CC0457">
        <w:rPr>
          <w:sz w:val="27"/>
          <w:szCs w:val="27"/>
        </w:rPr>
        <w:t>визирования</w:t>
      </w:r>
      <w:r w:rsidR="009F1678" w:rsidRPr="00CC0457">
        <w:rPr>
          <w:sz w:val="27"/>
          <w:szCs w:val="27"/>
        </w:rPr>
        <w:t xml:space="preserve"> начальнику Управления (лицу, его замещающему).</w:t>
      </w:r>
    </w:p>
    <w:p w:rsidR="00A11A95" w:rsidRPr="00CC0457" w:rsidRDefault="00A11A95" w:rsidP="00903329">
      <w:pPr>
        <w:widowControl w:val="0"/>
        <w:suppressAutoHyphens/>
        <w:autoSpaceDE w:val="0"/>
        <w:ind w:firstLine="540"/>
        <w:contextualSpacing/>
        <w:jc w:val="both"/>
        <w:rPr>
          <w:bCs/>
          <w:kern w:val="1"/>
          <w:sz w:val="27"/>
          <w:szCs w:val="27"/>
          <w:lang w:eastAsia="ar-SA"/>
        </w:rPr>
      </w:pPr>
      <w:r w:rsidRPr="00CC0457">
        <w:rPr>
          <w:bCs/>
          <w:kern w:val="1"/>
          <w:sz w:val="27"/>
          <w:szCs w:val="27"/>
          <w:lang w:eastAsia="ar-SA"/>
        </w:rPr>
        <w:t>Максимальный срок выполнен</w:t>
      </w:r>
      <w:r w:rsidR="004C2F06" w:rsidRPr="00CC0457">
        <w:rPr>
          <w:bCs/>
          <w:kern w:val="1"/>
          <w:sz w:val="27"/>
          <w:szCs w:val="27"/>
          <w:lang w:eastAsia="ar-SA"/>
        </w:rPr>
        <w:t>ия административных действий – 30 минут</w:t>
      </w:r>
      <w:r w:rsidRPr="00CC0457">
        <w:rPr>
          <w:bCs/>
          <w:kern w:val="1"/>
          <w:sz w:val="27"/>
          <w:szCs w:val="27"/>
          <w:lang w:eastAsia="ar-SA"/>
        </w:rPr>
        <w:t>.</w:t>
      </w:r>
    </w:p>
    <w:p w:rsidR="00A11A95" w:rsidRPr="00CC0457" w:rsidRDefault="007339CB" w:rsidP="00903329">
      <w:pPr>
        <w:widowControl w:val="0"/>
        <w:suppressAutoHyphens/>
        <w:autoSpaceDE w:val="0"/>
        <w:ind w:firstLine="540"/>
        <w:contextualSpacing/>
        <w:jc w:val="both"/>
        <w:rPr>
          <w:bCs/>
          <w:kern w:val="1"/>
          <w:sz w:val="27"/>
          <w:szCs w:val="27"/>
          <w:lang w:eastAsia="ar-SA"/>
        </w:rPr>
      </w:pPr>
      <w:bookmarkStart w:id="14" w:name="P419"/>
      <w:bookmarkEnd w:id="14"/>
      <w:r>
        <w:rPr>
          <w:bCs/>
          <w:kern w:val="1"/>
          <w:sz w:val="27"/>
          <w:szCs w:val="27"/>
          <w:lang w:eastAsia="ar-SA"/>
        </w:rPr>
        <w:t>3.9.4.</w:t>
      </w:r>
      <w:r w:rsidR="00A11A95" w:rsidRPr="00CC0457">
        <w:rPr>
          <w:bCs/>
          <w:kern w:val="1"/>
          <w:sz w:val="27"/>
          <w:szCs w:val="27"/>
          <w:lang w:eastAsia="ar-SA"/>
        </w:rPr>
        <w:t xml:space="preserve"> Начальник</w:t>
      </w:r>
      <w:r w:rsidR="001E4CA8" w:rsidRPr="00CC0457">
        <w:rPr>
          <w:bCs/>
          <w:kern w:val="1"/>
          <w:sz w:val="27"/>
          <w:szCs w:val="27"/>
          <w:lang w:eastAsia="ar-SA"/>
        </w:rPr>
        <w:t xml:space="preserve"> Управления</w:t>
      </w:r>
      <w:r w:rsidR="00A11A95" w:rsidRPr="00CC0457">
        <w:rPr>
          <w:bCs/>
          <w:kern w:val="1"/>
          <w:sz w:val="27"/>
          <w:szCs w:val="27"/>
          <w:lang w:eastAsia="ar-SA"/>
        </w:rPr>
        <w:t xml:space="preserve"> (лицо, его замещающее):</w:t>
      </w:r>
    </w:p>
    <w:p w:rsidR="001E4CA8" w:rsidRPr="00CC0457" w:rsidRDefault="000C05B0" w:rsidP="00903329">
      <w:pPr>
        <w:autoSpaceDE w:val="0"/>
        <w:autoSpaceDN w:val="0"/>
        <w:adjustRightInd w:val="0"/>
        <w:ind w:firstLine="540"/>
        <w:contextualSpacing/>
        <w:jc w:val="both"/>
        <w:rPr>
          <w:sz w:val="27"/>
          <w:szCs w:val="27"/>
        </w:rPr>
      </w:pPr>
      <w:r w:rsidRPr="00CC0457">
        <w:rPr>
          <w:sz w:val="27"/>
          <w:szCs w:val="27"/>
        </w:rPr>
        <w:t>–</w:t>
      </w:r>
      <w:r w:rsidR="00473B83" w:rsidRPr="00CC0457">
        <w:rPr>
          <w:sz w:val="27"/>
          <w:szCs w:val="27"/>
        </w:rPr>
        <w:t xml:space="preserve">рассматривает и </w:t>
      </w:r>
      <w:r w:rsidR="001E4CA8" w:rsidRPr="00CC0457">
        <w:rPr>
          <w:sz w:val="27"/>
          <w:szCs w:val="27"/>
        </w:rPr>
        <w:t xml:space="preserve">визирует 1 экземпляр проекта уведомления о перечислении либо </w:t>
      </w:r>
      <w:r w:rsidR="00CC0457" w:rsidRPr="00CC0457">
        <w:rPr>
          <w:sz w:val="27"/>
          <w:szCs w:val="27"/>
        </w:rPr>
        <w:t xml:space="preserve">1экземпляра </w:t>
      </w:r>
      <w:r w:rsidR="009D5099" w:rsidRPr="00CC0457">
        <w:rPr>
          <w:sz w:val="27"/>
          <w:szCs w:val="27"/>
        </w:rPr>
        <w:t xml:space="preserve">проекта </w:t>
      </w:r>
      <w:r w:rsidR="001E4CA8" w:rsidRPr="00CC0457">
        <w:rPr>
          <w:sz w:val="27"/>
          <w:szCs w:val="27"/>
        </w:rPr>
        <w:t>уведомления об отказе;</w:t>
      </w:r>
    </w:p>
    <w:p w:rsidR="001E4CA8" w:rsidRPr="00CC0457" w:rsidRDefault="001E4CA8" w:rsidP="00903329">
      <w:pPr>
        <w:widowControl w:val="0"/>
        <w:numPr>
          <w:ilvl w:val="0"/>
          <w:numId w:val="20"/>
        </w:numPr>
        <w:tabs>
          <w:tab w:val="left" w:pos="993"/>
        </w:tabs>
        <w:ind w:left="0" w:firstLine="720"/>
        <w:contextualSpacing/>
        <w:jc w:val="both"/>
        <w:rPr>
          <w:sz w:val="27"/>
          <w:szCs w:val="27"/>
          <w:shd w:val="clear" w:color="auto" w:fill="FFFFFF"/>
        </w:rPr>
      </w:pPr>
      <w:r w:rsidRPr="00CC0457">
        <w:rPr>
          <w:sz w:val="27"/>
          <w:szCs w:val="27"/>
          <w:shd w:val="clear" w:color="auto" w:fill="FFFFFF"/>
        </w:rPr>
        <w:t xml:space="preserve">передает комплект документов и 2 экземпляра </w:t>
      </w:r>
      <w:r w:rsidRPr="00CC0457">
        <w:rPr>
          <w:sz w:val="27"/>
          <w:szCs w:val="27"/>
        </w:rPr>
        <w:t xml:space="preserve">проекта уведомления  о перечислении либо </w:t>
      </w:r>
      <w:r w:rsidR="00CC0457" w:rsidRPr="00CC0457">
        <w:rPr>
          <w:sz w:val="27"/>
          <w:szCs w:val="27"/>
        </w:rPr>
        <w:t xml:space="preserve">2 экземпляра </w:t>
      </w:r>
      <w:r w:rsidR="009D5099" w:rsidRPr="00CC0457">
        <w:rPr>
          <w:sz w:val="27"/>
          <w:szCs w:val="27"/>
        </w:rPr>
        <w:t xml:space="preserve">проекта </w:t>
      </w:r>
      <w:r w:rsidRPr="00CC0457">
        <w:rPr>
          <w:sz w:val="27"/>
          <w:szCs w:val="27"/>
        </w:rPr>
        <w:t xml:space="preserve">уведомления об отказе </w:t>
      </w:r>
      <w:r w:rsidR="00353162" w:rsidRPr="00CC0457">
        <w:rPr>
          <w:sz w:val="27"/>
          <w:szCs w:val="27"/>
        </w:rPr>
        <w:t xml:space="preserve">заместителю главы администрации, председателю Комитета </w:t>
      </w:r>
      <w:r w:rsidR="00473B83" w:rsidRPr="00CC0457">
        <w:rPr>
          <w:sz w:val="27"/>
          <w:szCs w:val="27"/>
        </w:rPr>
        <w:t>(лицу, его замещающему)</w:t>
      </w:r>
      <w:r w:rsidRPr="00CC0457">
        <w:rPr>
          <w:sz w:val="27"/>
          <w:szCs w:val="27"/>
        </w:rPr>
        <w:t>;</w:t>
      </w:r>
    </w:p>
    <w:p w:rsidR="001E4CA8" w:rsidRPr="00CC0457" w:rsidRDefault="001E4CA8" w:rsidP="00903329">
      <w:pPr>
        <w:widowControl w:val="0"/>
        <w:numPr>
          <w:ilvl w:val="0"/>
          <w:numId w:val="20"/>
        </w:numPr>
        <w:tabs>
          <w:tab w:val="left" w:pos="993"/>
        </w:tabs>
        <w:ind w:left="0" w:firstLine="720"/>
        <w:contextualSpacing/>
        <w:jc w:val="both"/>
        <w:rPr>
          <w:sz w:val="27"/>
          <w:szCs w:val="27"/>
          <w:shd w:val="clear" w:color="auto" w:fill="FFFFFF"/>
        </w:rPr>
      </w:pPr>
      <w:r w:rsidRPr="00CC0457">
        <w:rPr>
          <w:sz w:val="27"/>
          <w:szCs w:val="27"/>
        </w:rPr>
        <w:t xml:space="preserve">вносит в регистрационную карточку в СЭД отчет о передаче комплекта документов </w:t>
      </w:r>
      <w:r w:rsidRPr="00CC0457">
        <w:rPr>
          <w:sz w:val="27"/>
          <w:szCs w:val="27"/>
          <w:shd w:val="clear" w:color="auto" w:fill="FFFFFF"/>
        </w:rPr>
        <w:t xml:space="preserve">и </w:t>
      </w:r>
      <w:r w:rsidR="00024C03" w:rsidRPr="00CC0457">
        <w:rPr>
          <w:sz w:val="27"/>
          <w:szCs w:val="27"/>
          <w:shd w:val="clear" w:color="auto" w:fill="FFFFFF"/>
        </w:rPr>
        <w:t>2 экземпляров</w:t>
      </w:r>
      <w:r w:rsidR="00AC5A2A">
        <w:rPr>
          <w:sz w:val="27"/>
          <w:szCs w:val="27"/>
          <w:shd w:val="clear" w:color="auto" w:fill="FFFFFF"/>
        </w:rPr>
        <w:t xml:space="preserve"> </w:t>
      </w:r>
      <w:r w:rsidRPr="00CC0457">
        <w:rPr>
          <w:sz w:val="27"/>
          <w:szCs w:val="27"/>
        </w:rPr>
        <w:t xml:space="preserve">проекта уведомления  о перечислении либо </w:t>
      </w:r>
      <w:r w:rsidR="00957631">
        <w:rPr>
          <w:sz w:val="27"/>
          <w:szCs w:val="27"/>
        </w:rPr>
        <w:t>2 экземпляров</w:t>
      </w:r>
      <w:r w:rsidR="00AC5A2A">
        <w:rPr>
          <w:sz w:val="27"/>
          <w:szCs w:val="27"/>
        </w:rPr>
        <w:t xml:space="preserve"> </w:t>
      </w:r>
      <w:r w:rsidR="009D5099" w:rsidRPr="00CC0457">
        <w:rPr>
          <w:sz w:val="27"/>
          <w:szCs w:val="27"/>
        </w:rPr>
        <w:t xml:space="preserve">проекта </w:t>
      </w:r>
      <w:r w:rsidRPr="00CC0457">
        <w:rPr>
          <w:sz w:val="27"/>
          <w:szCs w:val="27"/>
        </w:rPr>
        <w:t xml:space="preserve">уведомления об отказе для </w:t>
      </w:r>
      <w:r w:rsidR="000C05B0" w:rsidRPr="00CC0457">
        <w:rPr>
          <w:sz w:val="27"/>
          <w:szCs w:val="27"/>
        </w:rPr>
        <w:t xml:space="preserve">подписания </w:t>
      </w:r>
      <w:r w:rsidR="00353162" w:rsidRPr="00CC0457">
        <w:rPr>
          <w:sz w:val="27"/>
          <w:szCs w:val="27"/>
        </w:rPr>
        <w:t>з</w:t>
      </w:r>
      <w:r w:rsidR="000C05B0" w:rsidRPr="00CC0457">
        <w:rPr>
          <w:sz w:val="27"/>
          <w:szCs w:val="27"/>
        </w:rPr>
        <w:t xml:space="preserve">аместителю главы администрации, председателю Комитета </w:t>
      </w:r>
      <w:r w:rsidRPr="00CC0457">
        <w:rPr>
          <w:sz w:val="27"/>
          <w:szCs w:val="27"/>
        </w:rPr>
        <w:t>(лицу, его замещающему).</w:t>
      </w:r>
    </w:p>
    <w:p w:rsidR="004C2F06" w:rsidRPr="00C878BB" w:rsidRDefault="001E4CA8"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Максимальный срок выполнения административных действий - </w:t>
      </w:r>
      <w:r w:rsidR="004C2F06" w:rsidRPr="00C878BB">
        <w:rPr>
          <w:bCs/>
          <w:kern w:val="1"/>
          <w:sz w:val="28"/>
          <w:szCs w:val="28"/>
          <w:lang w:eastAsia="ar-SA"/>
        </w:rPr>
        <w:t>30 минут.</w:t>
      </w:r>
    </w:p>
    <w:p w:rsidR="00A11A95" w:rsidRPr="00CC0457" w:rsidRDefault="007339CB" w:rsidP="00903329">
      <w:pPr>
        <w:widowControl w:val="0"/>
        <w:suppressAutoHyphens/>
        <w:autoSpaceDE w:val="0"/>
        <w:ind w:firstLine="540"/>
        <w:contextualSpacing/>
        <w:jc w:val="both"/>
        <w:rPr>
          <w:bCs/>
          <w:kern w:val="1"/>
          <w:sz w:val="27"/>
          <w:szCs w:val="27"/>
          <w:lang w:eastAsia="ar-SA"/>
        </w:rPr>
      </w:pPr>
      <w:bookmarkStart w:id="15" w:name="P424"/>
      <w:bookmarkEnd w:id="15"/>
      <w:r>
        <w:rPr>
          <w:bCs/>
          <w:kern w:val="1"/>
          <w:sz w:val="27"/>
          <w:szCs w:val="27"/>
          <w:lang w:eastAsia="ar-SA"/>
        </w:rPr>
        <w:t>3.9.5</w:t>
      </w:r>
      <w:r w:rsidR="00A11A95" w:rsidRPr="00CC0457">
        <w:rPr>
          <w:bCs/>
          <w:kern w:val="1"/>
          <w:sz w:val="27"/>
          <w:szCs w:val="27"/>
          <w:lang w:eastAsia="ar-SA"/>
        </w:rPr>
        <w:t xml:space="preserve">. </w:t>
      </w:r>
      <w:proofErr w:type="gramStart"/>
      <w:r w:rsidR="00A11A95" w:rsidRPr="00CC0457">
        <w:rPr>
          <w:bCs/>
          <w:kern w:val="1"/>
          <w:sz w:val="27"/>
          <w:szCs w:val="27"/>
          <w:lang w:eastAsia="ar-SA"/>
        </w:rPr>
        <w:t xml:space="preserve">Должностные лица, ответственные за выполнение каждого административного действия, входящего в состав административной процедуры, - </w:t>
      </w:r>
      <w:r w:rsidR="00A11A95" w:rsidRPr="00CC0457">
        <w:rPr>
          <w:bCs/>
          <w:kern w:val="1"/>
          <w:sz w:val="27"/>
          <w:szCs w:val="27"/>
          <w:lang w:eastAsia="ar-SA"/>
        </w:rPr>
        <w:lastRenderedPageBreak/>
        <w:t>специалист Отдела, ответственный за предоставление муниципальной услуги (</w:t>
      </w:r>
      <w:hyperlink w:anchor="P410" w:history="1">
        <w:r w:rsidR="009D5099" w:rsidRPr="00CC0457">
          <w:rPr>
            <w:bCs/>
            <w:kern w:val="1"/>
            <w:sz w:val="27"/>
            <w:szCs w:val="27"/>
            <w:lang w:eastAsia="ar-SA"/>
          </w:rPr>
          <w:t>п.</w:t>
        </w:r>
        <w:r w:rsidR="00A11A95" w:rsidRPr="00CC0457">
          <w:rPr>
            <w:bCs/>
            <w:kern w:val="1"/>
            <w:sz w:val="27"/>
            <w:szCs w:val="27"/>
            <w:lang w:eastAsia="ar-SA"/>
          </w:rPr>
          <w:t xml:space="preserve"> 3.9.2</w:t>
        </w:r>
      </w:hyperlink>
      <w:r w:rsidR="00A11A95" w:rsidRPr="00CC0457">
        <w:rPr>
          <w:bCs/>
          <w:kern w:val="1"/>
          <w:sz w:val="27"/>
          <w:szCs w:val="27"/>
          <w:lang w:eastAsia="ar-SA"/>
        </w:rPr>
        <w:t>), начальник Отдела (лицо, его замещающее) (</w:t>
      </w:r>
      <w:hyperlink w:anchor="P415" w:history="1">
        <w:r w:rsidR="009D5099" w:rsidRPr="00CC0457">
          <w:rPr>
            <w:bCs/>
            <w:kern w:val="1"/>
            <w:sz w:val="27"/>
            <w:szCs w:val="27"/>
            <w:lang w:eastAsia="ar-SA"/>
          </w:rPr>
          <w:t>п.</w:t>
        </w:r>
        <w:r w:rsidR="00A11A95" w:rsidRPr="00CC0457">
          <w:rPr>
            <w:bCs/>
            <w:kern w:val="1"/>
            <w:sz w:val="27"/>
            <w:szCs w:val="27"/>
            <w:lang w:eastAsia="ar-SA"/>
          </w:rPr>
          <w:t xml:space="preserve"> 3.9.</w:t>
        </w:r>
      </w:hyperlink>
      <w:r>
        <w:rPr>
          <w:bCs/>
          <w:kern w:val="1"/>
          <w:sz w:val="27"/>
          <w:szCs w:val="27"/>
          <w:lang w:eastAsia="ar-SA"/>
        </w:rPr>
        <w:t>3</w:t>
      </w:r>
      <w:r w:rsidR="00024C03" w:rsidRPr="00CC0457">
        <w:rPr>
          <w:bCs/>
          <w:kern w:val="1"/>
          <w:sz w:val="27"/>
          <w:szCs w:val="27"/>
          <w:lang w:eastAsia="ar-SA"/>
        </w:rPr>
        <w:t xml:space="preserve">), начальник Управления (лицо, его замещающее) </w:t>
      </w:r>
      <w:r w:rsidR="00CC0457" w:rsidRPr="00CC0457">
        <w:rPr>
          <w:bCs/>
          <w:kern w:val="1"/>
          <w:sz w:val="27"/>
          <w:szCs w:val="27"/>
          <w:lang w:eastAsia="ar-SA"/>
        </w:rPr>
        <w:t>(</w:t>
      </w:r>
      <w:r>
        <w:rPr>
          <w:bCs/>
          <w:kern w:val="1"/>
          <w:sz w:val="27"/>
          <w:szCs w:val="27"/>
          <w:lang w:eastAsia="ar-SA"/>
        </w:rPr>
        <w:t>п. 3.9.4</w:t>
      </w:r>
      <w:r w:rsidR="00A11A95" w:rsidRPr="00CC0457">
        <w:rPr>
          <w:bCs/>
          <w:kern w:val="1"/>
          <w:sz w:val="27"/>
          <w:szCs w:val="27"/>
          <w:lang w:eastAsia="ar-SA"/>
        </w:rPr>
        <w:t>).</w:t>
      </w:r>
      <w:proofErr w:type="gramEnd"/>
    </w:p>
    <w:p w:rsidR="00A11A95" w:rsidRPr="00CC0457" w:rsidRDefault="007339CB" w:rsidP="00903329">
      <w:pPr>
        <w:widowControl w:val="0"/>
        <w:suppressAutoHyphens/>
        <w:autoSpaceDE w:val="0"/>
        <w:ind w:firstLine="540"/>
        <w:contextualSpacing/>
        <w:jc w:val="both"/>
        <w:rPr>
          <w:bCs/>
          <w:kern w:val="1"/>
          <w:sz w:val="27"/>
          <w:szCs w:val="27"/>
          <w:lang w:eastAsia="ar-SA"/>
        </w:rPr>
      </w:pPr>
      <w:r>
        <w:rPr>
          <w:bCs/>
          <w:kern w:val="1"/>
          <w:sz w:val="27"/>
          <w:szCs w:val="27"/>
          <w:lang w:eastAsia="ar-SA"/>
        </w:rPr>
        <w:t>3.9.6</w:t>
      </w:r>
      <w:r w:rsidR="00A11A95" w:rsidRPr="00CC0457">
        <w:rPr>
          <w:bCs/>
          <w:kern w:val="1"/>
          <w:sz w:val="27"/>
          <w:szCs w:val="27"/>
          <w:lang w:eastAsia="ar-SA"/>
        </w:rPr>
        <w:t>. Критериями принятия решения являются:</w:t>
      </w:r>
    </w:p>
    <w:p w:rsidR="00467E1A" w:rsidRDefault="00A8683F" w:rsidP="00903329">
      <w:pPr>
        <w:widowControl w:val="0"/>
        <w:suppressAutoHyphens/>
        <w:autoSpaceDE w:val="0"/>
        <w:ind w:firstLine="540"/>
        <w:contextualSpacing/>
        <w:jc w:val="both"/>
        <w:rPr>
          <w:bCs/>
          <w:kern w:val="1"/>
          <w:sz w:val="28"/>
          <w:szCs w:val="28"/>
          <w:lang w:eastAsia="ar-SA"/>
        </w:rPr>
      </w:pPr>
      <w:r>
        <w:rPr>
          <w:bCs/>
          <w:kern w:val="1"/>
          <w:sz w:val="27"/>
          <w:szCs w:val="27"/>
          <w:lang w:eastAsia="ar-SA"/>
        </w:rPr>
        <w:t>–</w:t>
      </w:r>
      <w:r w:rsidR="00A11A95" w:rsidRPr="00CC0457">
        <w:rPr>
          <w:bCs/>
          <w:kern w:val="1"/>
          <w:sz w:val="27"/>
          <w:szCs w:val="27"/>
          <w:lang w:eastAsia="ar-SA"/>
        </w:rPr>
        <w:t xml:space="preserve"> наличие оснований для </w:t>
      </w:r>
      <w:r w:rsidR="00FD7192" w:rsidRPr="00CC0457">
        <w:rPr>
          <w:bCs/>
          <w:kern w:val="1"/>
          <w:sz w:val="27"/>
          <w:szCs w:val="27"/>
          <w:lang w:eastAsia="ar-SA"/>
        </w:rPr>
        <w:t>перечисления компенсационной</w:t>
      </w:r>
      <w:r w:rsidR="00FD7192" w:rsidRPr="00C878BB">
        <w:rPr>
          <w:bCs/>
          <w:kern w:val="1"/>
          <w:sz w:val="28"/>
          <w:szCs w:val="28"/>
          <w:lang w:eastAsia="ar-SA"/>
        </w:rPr>
        <w:t xml:space="preserve"> стоимости </w:t>
      </w:r>
    </w:p>
    <w:p w:rsidR="00467E1A" w:rsidRDefault="00467E1A" w:rsidP="00467E1A">
      <w:pPr>
        <w:widowControl w:val="0"/>
        <w:suppressAutoHyphens/>
        <w:autoSpaceDE w:val="0"/>
        <w:contextualSpacing/>
        <w:jc w:val="both"/>
        <w:rPr>
          <w:bCs/>
          <w:kern w:val="1"/>
          <w:sz w:val="28"/>
          <w:szCs w:val="28"/>
          <w:lang w:eastAsia="ar-SA"/>
        </w:rPr>
      </w:pPr>
    </w:p>
    <w:p w:rsidR="00A11A95" w:rsidRPr="00C878BB" w:rsidRDefault="00FD7192" w:rsidP="00467E1A">
      <w:pPr>
        <w:widowControl w:val="0"/>
        <w:suppressAutoHyphens/>
        <w:autoSpaceDE w:val="0"/>
        <w:contextualSpacing/>
        <w:jc w:val="both"/>
        <w:rPr>
          <w:bCs/>
          <w:kern w:val="1"/>
          <w:sz w:val="28"/>
          <w:szCs w:val="28"/>
          <w:lang w:eastAsia="ar-SA"/>
        </w:rPr>
      </w:pPr>
      <w:r w:rsidRPr="00C878BB">
        <w:rPr>
          <w:bCs/>
          <w:kern w:val="1"/>
          <w:sz w:val="28"/>
          <w:szCs w:val="28"/>
          <w:lang w:eastAsia="ar-SA"/>
        </w:rPr>
        <w:t xml:space="preserve">сохраненных в неповрежденном состоянии зеленых насаждений </w:t>
      </w:r>
      <w:r w:rsidR="00A11A95" w:rsidRPr="00C878BB">
        <w:rPr>
          <w:bCs/>
          <w:kern w:val="1"/>
          <w:sz w:val="28"/>
          <w:szCs w:val="28"/>
          <w:lang w:eastAsia="ar-SA"/>
        </w:rPr>
        <w:t>либо</w:t>
      </w:r>
    </w:p>
    <w:p w:rsidR="00A11A95" w:rsidRPr="00C878BB" w:rsidRDefault="00A8683F"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A11A95" w:rsidRPr="00C878BB">
        <w:rPr>
          <w:bCs/>
          <w:kern w:val="1"/>
          <w:sz w:val="28"/>
          <w:szCs w:val="28"/>
          <w:lang w:eastAsia="ar-SA"/>
        </w:rPr>
        <w:t xml:space="preserve"> наличие оснований для отказа в пред</w:t>
      </w:r>
      <w:r w:rsidR="009D5099">
        <w:rPr>
          <w:bCs/>
          <w:kern w:val="1"/>
          <w:sz w:val="28"/>
          <w:szCs w:val="28"/>
          <w:lang w:eastAsia="ar-SA"/>
        </w:rPr>
        <w:t xml:space="preserve">оставлении муниципальной услуги, </w:t>
      </w:r>
      <w:r w:rsidR="009D5099" w:rsidRPr="00C878BB">
        <w:rPr>
          <w:bCs/>
          <w:kern w:val="1"/>
          <w:sz w:val="28"/>
          <w:szCs w:val="28"/>
          <w:lang w:eastAsia="ar-SA"/>
        </w:rPr>
        <w:t xml:space="preserve">указанных в </w:t>
      </w:r>
      <w:hyperlink w:anchor="P204" w:history="1">
        <w:r w:rsidR="009D5099" w:rsidRPr="00C878BB">
          <w:rPr>
            <w:bCs/>
            <w:kern w:val="1"/>
            <w:sz w:val="28"/>
            <w:szCs w:val="28"/>
            <w:lang w:eastAsia="ar-SA"/>
          </w:rPr>
          <w:t>п. 2.9.2</w:t>
        </w:r>
      </w:hyperlink>
      <w:r w:rsidR="009D5099" w:rsidRPr="00C878BB">
        <w:rPr>
          <w:bCs/>
          <w:kern w:val="1"/>
          <w:sz w:val="28"/>
          <w:szCs w:val="28"/>
          <w:lang w:eastAsia="ar-SA"/>
        </w:rPr>
        <w:t xml:space="preserve"> настоящего Административного регламента</w:t>
      </w:r>
      <w:r w:rsidR="009D5099">
        <w:rPr>
          <w:bCs/>
          <w:kern w:val="1"/>
          <w:sz w:val="28"/>
          <w:szCs w:val="28"/>
          <w:lang w:eastAsia="ar-SA"/>
        </w:rPr>
        <w:t>.</w:t>
      </w:r>
    </w:p>
    <w:p w:rsidR="00A11A95" w:rsidRPr="00C878BB" w:rsidRDefault="007339CB" w:rsidP="00903329">
      <w:pPr>
        <w:widowControl w:val="0"/>
        <w:ind w:firstLine="708"/>
        <w:contextualSpacing/>
        <w:jc w:val="both"/>
        <w:rPr>
          <w:bCs/>
          <w:kern w:val="1"/>
          <w:sz w:val="28"/>
          <w:szCs w:val="28"/>
          <w:lang w:eastAsia="ar-SA"/>
        </w:rPr>
      </w:pPr>
      <w:r>
        <w:rPr>
          <w:bCs/>
          <w:kern w:val="1"/>
          <w:sz w:val="28"/>
          <w:szCs w:val="28"/>
          <w:lang w:eastAsia="ar-SA"/>
        </w:rPr>
        <w:t>3.9.7</w:t>
      </w:r>
      <w:r w:rsidR="00A11A95" w:rsidRPr="00C878BB">
        <w:rPr>
          <w:bCs/>
          <w:kern w:val="1"/>
          <w:sz w:val="28"/>
          <w:szCs w:val="28"/>
          <w:lang w:eastAsia="ar-SA"/>
        </w:rPr>
        <w:t xml:space="preserve">. Результатом административной процедуры является </w:t>
      </w:r>
      <w:r w:rsidR="005845D8" w:rsidRPr="00C878BB">
        <w:rPr>
          <w:sz w:val="28"/>
          <w:szCs w:val="28"/>
        </w:rPr>
        <w:t xml:space="preserve"> визирование начальником Отдела (лицом, его замещающим), начальником Управления (лицом, его замещающим) 1 экземпляра проекта уведомления о перечислении либо </w:t>
      </w:r>
      <w:r w:rsidR="00957631">
        <w:rPr>
          <w:sz w:val="28"/>
          <w:szCs w:val="28"/>
        </w:rPr>
        <w:t>1</w:t>
      </w:r>
      <w:r w:rsidR="00CC0457">
        <w:rPr>
          <w:sz w:val="28"/>
          <w:szCs w:val="28"/>
        </w:rPr>
        <w:t xml:space="preserve"> экземпляра </w:t>
      </w:r>
      <w:r w:rsidR="009D5099">
        <w:rPr>
          <w:sz w:val="28"/>
          <w:szCs w:val="28"/>
        </w:rPr>
        <w:t xml:space="preserve">проекта </w:t>
      </w:r>
      <w:r w:rsidR="005845D8" w:rsidRPr="00C878BB">
        <w:rPr>
          <w:sz w:val="28"/>
          <w:szCs w:val="28"/>
        </w:rPr>
        <w:t>уведомления об отказе.</w:t>
      </w:r>
    </w:p>
    <w:p w:rsidR="005845D8" w:rsidRPr="00C878BB" w:rsidRDefault="007339CB"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3.9.8</w:t>
      </w:r>
      <w:r w:rsidR="00A11A95" w:rsidRPr="00C878BB">
        <w:rPr>
          <w:bCs/>
          <w:kern w:val="1"/>
          <w:sz w:val="28"/>
          <w:szCs w:val="28"/>
          <w:lang w:eastAsia="ar-SA"/>
        </w:rPr>
        <w:t>. Способом фиксации результата выполнения административной процедуры является</w:t>
      </w:r>
      <w:r w:rsidR="009D5099">
        <w:rPr>
          <w:bCs/>
          <w:kern w:val="1"/>
          <w:sz w:val="28"/>
          <w:szCs w:val="28"/>
          <w:lang w:eastAsia="ar-SA"/>
        </w:rPr>
        <w:t>:</w:t>
      </w:r>
    </w:p>
    <w:p w:rsidR="005845D8" w:rsidRPr="00C878BB" w:rsidRDefault="005845D8" w:rsidP="00903329">
      <w:pPr>
        <w:widowControl w:val="0"/>
        <w:numPr>
          <w:ilvl w:val="0"/>
          <w:numId w:val="21"/>
        </w:numPr>
        <w:tabs>
          <w:tab w:val="clear" w:pos="1609"/>
          <w:tab w:val="left" w:pos="993"/>
        </w:tabs>
        <w:suppressAutoHyphens/>
        <w:autoSpaceDE w:val="0"/>
        <w:ind w:left="0" w:firstLine="540"/>
        <w:contextualSpacing/>
        <w:jc w:val="both"/>
        <w:rPr>
          <w:bCs/>
          <w:kern w:val="1"/>
          <w:sz w:val="28"/>
          <w:szCs w:val="28"/>
          <w:lang w:eastAsia="ar-SA"/>
        </w:rPr>
      </w:pPr>
      <w:r w:rsidRPr="00C878BB">
        <w:rPr>
          <w:sz w:val="28"/>
          <w:szCs w:val="28"/>
        </w:rPr>
        <w:t xml:space="preserve">проставление </w:t>
      </w:r>
      <w:r w:rsidR="00572171" w:rsidRPr="00C878BB">
        <w:rPr>
          <w:sz w:val="28"/>
          <w:szCs w:val="28"/>
        </w:rPr>
        <w:t xml:space="preserve">начальником Отдела (лицом, его замещающим), </w:t>
      </w:r>
      <w:r w:rsidRPr="00C878BB">
        <w:rPr>
          <w:sz w:val="28"/>
          <w:szCs w:val="28"/>
        </w:rPr>
        <w:t>начальником Управления</w:t>
      </w:r>
      <w:r w:rsidR="009D5099">
        <w:rPr>
          <w:sz w:val="28"/>
          <w:szCs w:val="28"/>
        </w:rPr>
        <w:t xml:space="preserve"> (лицом, его замещающим) подписей</w:t>
      </w:r>
      <w:r w:rsidRPr="00C878BB">
        <w:rPr>
          <w:sz w:val="28"/>
          <w:szCs w:val="28"/>
        </w:rPr>
        <w:t xml:space="preserve"> на 1 экземпляре </w:t>
      </w:r>
      <w:r w:rsidR="009D5099">
        <w:rPr>
          <w:sz w:val="28"/>
          <w:szCs w:val="28"/>
        </w:rPr>
        <w:t xml:space="preserve">проекта </w:t>
      </w:r>
      <w:r w:rsidRPr="00C878BB">
        <w:rPr>
          <w:sz w:val="28"/>
          <w:szCs w:val="28"/>
        </w:rPr>
        <w:t>у</w:t>
      </w:r>
      <w:r w:rsidR="00572171" w:rsidRPr="00C878BB">
        <w:rPr>
          <w:sz w:val="28"/>
          <w:szCs w:val="28"/>
        </w:rPr>
        <w:t xml:space="preserve">ведомления </w:t>
      </w:r>
      <w:r w:rsidR="0022792C">
        <w:rPr>
          <w:sz w:val="28"/>
          <w:szCs w:val="28"/>
        </w:rPr>
        <w:t>об отказе</w:t>
      </w:r>
      <w:r w:rsidR="00572171" w:rsidRPr="00C878BB">
        <w:rPr>
          <w:sz w:val="28"/>
          <w:szCs w:val="28"/>
        </w:rPr>
        <w:t>;</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3.10. </w:t>
      </w:r>
      <w:r w:rsidR="00572171" w:rsidRPr="00C878BB">
        <w:rPr>
          <w:sz w:val="28"/>
          <w:szCs w:val="28"/>
        </w:rPr>
        <w:t xml:space="preserve"> Подписание проекта уведомления о перечислении либо </w:t>
      </w:r>
      <w:r w:rsidR="004E098E">
        <w:rPr>
          <w:sz w:val="28"/>
          <w:szCs w:val="28"/>
        </w:rPr>
        <w:t xml:space="preserve">проекта </w:t>
      </w:r>
      <w:r w:rsidR="00572171" w:rsidRPr="00C878BB">
        <w:rPr>
          <w:sz w:val="28"/>
          <w:szCs w:val="28"/>
        </w:rPr>
        <w:t>уведомления об отказе.</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3.10.1. Основанием для начала административной процедуры является </w:t>
      </w:r>
      <w:r w:rsidR="00572171" w:rsidRPr="00C878BB">
        <w:rPr>
          <w:bCs/>
          <w:kern w:val="1"/>
          <w:sz w:val="28"/>
          <w:szCs w:val="28"/>
          <w:lang w:eastAsia="ar-SA"/>
        </w:rPr>
        <w:t xml:space="preserve">получение заместителем главы администрации, председателем Комитета  </w:t>
      </w:r>
      <w:r w:rsidR="00572171" w:rsidRPr="00C878BB">
        <w:rPr>
          <w:sz w:val="28"/>
          <w:szCs w:val="28"/>
        </w:rPr>
        <w:t xml:space="preserve">комплекта документов </w:t>
      </w:r>
      <w:r w:rsidR="00572171" w:rsidRPr="00C878BB">
        <w:rPr>
          <w:sz w:val="28"/>
          <w:szCs w:val="28"/>
          <w:shd w:val="clear" w:color="auto" w:fill="FFFFFF"/>
        </w:rPr>
        <w:t xml:space="preserve">и 2 экземпляров </w:t>
      </w:r>
      <w:r w:rsidR="00572171" w:rsidRPr="00C878BB">
        <w:rPr>
          <w:sz w:val="28"/>
          <w:szCs w:val="28"/>
        </w:rPr>
        <w:t xml:space="preserve">проекта уведомления  о перечислении либо </w:t>
      </w:r>
      <w:r w:rsidR="00A8683F">
        <w:rPr>
          <w:sz w:val="28"/>
          <w:szCs w:val="28"/>
        </w:rPr>
        <w:t>2 экземпляров</w:t>
      </w:r>
      <w:r w:rsidR="00AC5A2A">
        <w:rPr>
          <w:sz w:val="28"/>
          <w:szCs w:val="28"/>
        </w:rPr>
        <w:t xml:space="preserve"> </w:t>
      </w:r>
      <w:r w:rsidR="004E098E">
        <w:rPr>
          <w:sz w:val="28"/>
          <w:szCs w:val="28"/>
        </w:rPr>
        <w:t xml:space="preserve">проекта </w:t>
      </w:r>
      <w:r w:rsidR="00572171" w:rsidRPr="00C878BB">
        <w:rPr>
          <w:sz w:val="28"/>
          <w:szCs w:val="28"/>
        </w:rPr>
        <w:t>уведомления об отказе</w:t>
      </w:r>
      <w:r w:rsidR="004C2F06" w:rsidRPr="00C878BB">
        <w:rPr>
          <w:sz w:val="28"/>
          <w:szCs w:val="28"/>
        </w:rPr>
        <w:t>.</w:t>
      </w:r>
    </w:p>
    <w:p w:rsidR="00A11A95" w:rsidRPr="00C878BB" w:rsidRDefault="00A11A95" w:rsidP="00903329">
      <w:pPr>
        <w:widowControl w:val="0"/>
        <w:suppressAutoHyphens/>
        <w:autoSpaceDE w:val="0"/>
        <w:ind w:firstLine="540"/>
        <w:contextualSpacing/>
        <w:jc w:val="both"/>
        <w:rPr>
          <w:bCs/>
          <w:kern w:val="1"/>
          <w:sz w:val="28"/>
          <w:szCs w:val="28"/>
          <w:lang w:eastAsia="ar-SA"/>
        </w:rPr>
      </w:pPr>
      <w:bookmarkStart w:id="16" w:name="P438"/>
      <w:bookmarkEnd w:id="16"/>
      <w:r w:rsidRPr="00C878BB">
        <w:rPr>
          <w:bCs/>
          <w:kern w:val="1"/>
          <w:sz w:val="28"/>
          <w:szCs w:val="28"/>
          <w:lang w:eastAsia="ar-SA"/>
        </w:rPr>
        <w:t xml:space="preserve">3.10.2. </w:t>
      </w:r>
      <w:r w:rsidR="004C2F06" w:rsidRPr="00C878BB">
        <w:rPr>
          <w:bCs/>
          <w:kern w:val="1"/>
          <w:sz w:val="28"/>
          <w:szCs w:val="28"/>
          <w:lang w:eastAsia="ar-SA"/>
        </w:rPr>
        <w:t>З</w:t>
      </w:r>
      <w:r w:rsidR="00BF22B9" w:rsidRPr="00C878BB">
        <w:rPr>
          <w:bCs/>
          <w:kern w:val="1"/>
          <w:sz w:val="28"/>
          <w:szCs w:val="28"/>
          <w:lang w:eastAsia="ar-SA"/>
        </w:rPr>
        <w:t>аместитель</w:t>
      </w:r>
      <w:r w:rsidR="004C2F06" w:rsidRPr="00C878BB">
        <w:rPr>
          <w:bCs/>
          <w:kern w:val="1"/>
          <w:sz w:val="28"/>
          <w:szCs w:val="28"/>
          <w:lang w:eastAsia="ar-SA"/>
        </w:rPr>
        <w:t xml:space="preserve"> главы администрации, председатель</w:t>
      </w:r>
      <w:r w:rsidR="00475213" w:rsidRPr="00C878BB">
        <w:rPr>
          <w:bCs/>
          <w:kern w:val="1"/>
          <w:sz w:val="28"/>
          <w:szCs w:val="28"/>
          <w:lang w:eastAsia="ar-SA"/>
        </w:rPr>
        <w:t xml:space="preserve"> Комитета</w:t>
      </w:r>
      <w:r w:rsidRPr="00C878BB">
        <w:rPr>
          <w:bCs/>
          <w:kern w:val="1"/>
          <w:sz w:val="28"/>
          <w:szCs w:val="28"/>
          <w:lang w:eastAsia="ar-SA"/>
        </w:rPr>
        <w:t>:</w:t>
      </w:r>
    </w:p>
    <w:p w:rsidR="006A7920" w:rsidRPr="00C878BB" w:rsidRDefault="00D629FD" w:rsidP="00903329">
      <w:pPr>
        <w:widowControl w:val="0"/>
        <w:suppressAutoHyphens/>
        <w:autoSpaceDE w:val="0"/>
        <w:ind w:firstLine="540"/>
        <w:contextualSpacing/>
        <w:jc w:val="both"/>
        <w:rPr>
          <w:sz w:val="28"/>
          <w:szCs w:val="28"/>
        </w:rPr>
      </w:pPr>
      <w:r w:rsidRPr="00C878BB">
        <w:rPr>
          <w:sz w:val="28"/>
          <w:szCs w:val="28"/>
        </w:rPr>
        <w:t xml:space="preserve">– </w:t>
      </w:r>
      <w:r w:rsidR="00A171C3" w:rsidRPr="00C878BB">
        <w:rPr>
          <w:sz w:val="28"/>
          <w:szCs w:val="28"/>
        </w:rPr>
        <w:t>рассматривает и подписывает 2</w:t>
      </w:r>
      <w:r w:rsidR="00BF22B9" w:rsidRPr="00C878BB">
        <w:rPr>
          <w:sz w:val="28"/>
          <w:szCs w:val="28"/>
        </w:rPr>
        <w:t xml:space="preserve"> экземпляр</w:t>
      </w:r>
      <w:r w:rsidR="00A171C3" w:rsidRPr="00C878BB">
        <w:rPr>
          <w:sz w:val="28"/>
          <w:szCs w:val="28"/>
        </w:rPr>
        <w:t>а</w:t>
      </w:r>
      <w:r w:rsidR="00BF22B9" w:rsidRPr="00C878BB">
        <w:rPr>
          <w:sz w:val="28"/>
          <w:szCs w:val="28"/>
        </w:rPr>
        <w:t xml:space="preserve"> проекта уведомления </w:t>
      </w:r>
      <w:r w:rsidR="006A7920" w:rsidRPr="00C878BB">
        <w:rPr>
          <w:sz w:val="28"/>
          <w:szCs w:val="28"/>
        </w:rPr>
        <w:t xml:space="preserve">о перечислении либо </w:t>
      </w:r>
      <w:r w:rsidR="00366787">
        <w:rPr>
          <w:sz w:val="28"/>
          <w:szCs w:val="28"/>
        </w:rPr>
        <w:t xml:space="preserve">2 экземпляра </w:t>
      </w:r>
      <w:r w:rsidR="004E098E">
        <w:rPr>
          <w:sz w:val="28"/>
          <w:szCs w:val="28"/>
        </w:rPr>
        <w:t xml:space="preserve">проекта </w:t>
      </w:r>
      <w:r w:rsidR="006A7920" w:rsidRPr="00C878BB">
        <w:rPr>
          <w:sz w:val="28"/>
          <w:szCs w:val="28"/>
        </w:rPr>
        <w:t>уведомления об отказе;</w:t>
      </w:r>
    </w:p>
    <w:p w:rsidR="006A7920" w:rsidRPr="00C878BB" w:rsidRDefault="006A7920" w:rsidP="00903329">
      <w:pPr>
        <w:widowControl w:val="0"/>
        <w:suppressAutoHyphens/>
        <w:autoSpaceDE w:val="0"/>
        <w:ind w:firstLine="540"/>
        <w:contextualSpacing/>
        <w:jc w:val="both"/>
        <w:rPr>
          <w:sz w:val="28"/>
          <w:szCs w:val="28"/>
        </w:rPr>
      </w:pPr>
      <w:r w:rsidRPr="00C878BB">
        <w:rPr>
          <w:sz w:val="28"/>
          <w:szCs w:val="28"/>
        </w:rPr>
        <w:t xml:space="preserve">– передает комплект документов и </w:t>
      </w:r>
      <w:r w:rsidR="00A8683F" w:rsidRPr="00C878BB">
        <w:rPr>
          <w:sz w:val="28"/>
          <w:szCs w:val="28"/>
        </w:rPr>
        <w:t xml:space="preserve">2 экземпляра проекта уведомления о перечислении либо </w:t>
      </w:r>
      <w:r w:rsidRPr="00C878BB">
        <w:rPr>
          <w:sz w:val="28"/>
          <w:szCs w:val="28"/>
        </w:rPr>
        <w:t xml:space="preserve">2 экземпляра уведомления </w:t>
      </w:r>
      <w:r w:rsidR="0022792C">
        <w:rPr>
          <w:sz w:val="28"/>
          <w:szCs w:val="28"/>
        </w:rPr>
        <w:t xml:space="preserve">об отказе </w:t>
      </w:r>
      <w:r w:rsidRPr="00C878BB">
        <w:rPr>
          <w:sz w:val="28"/>
          <w:szCs w:val="28"/>
        </w:rPr>
        <w:t>специалисту Отдела.</w:t>
      </w:r>
    </w:p>
    <w:p w:rsidR="00157A32"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Максимальный срок выполнения административ</w:t>
      </w:r>
      <w:r w:rsidR="006A7920" w:rsidRPr="00C878BB">
        <w:rPr>
          <w:bCs/>
          <w:kern w:val="1"/>
          <w:sz w:val="28"/>
          <w:szCs w:val="28"/>
          <w:lang w:eastAsia="ar-SA"/>
        </w:rPr>
        <w:t>ных действий – 30 минут</w:t>
      </w:r>
      <w:r w:rsidRPr="00C878BB">
        <w:rPr>
          <w:bCs/>
          <w:kern w:val="1"/>
          <w:sz w:val="28"/>
          <w:szCs w:val="28"/>
          <w:lang w:eastAsia="ar-SA"/>
        </w:rPr>
        <w:t>.</w:t>
      </w:r>
      <w:bookmarkStart w:id="17" w:name="P447"/>
      <w:bookmarkEnd w:id="17"/>
    </w:p>
    <w:p w:rsidR="00A171C3" w:rsidRPr="00C878BB" w:rsidRDefault="004E098E"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3.10.3</w:t>
      </w:r>
      <w:r w:rsidR="00A11A95" w:rsidRPr="00C878BB">
        <w:rPr>
          <w:bCs/>
          <w:kern w:val="1"/>
          <w:sz w:val="28"/>
          <w:szCs w:val="28"/>
          <w:lang w:eastAsia="ar-SA"/>
        </w:rPr>
        <w:t>. Должнос</w:t>
      </w:r>
      <w:r>
        <w:rPr>
          <w:bCs/>
          <w:kern w:val="1"/>
          <w:sz w:val="28"/>
          <w:szCs w:val="28"/>
          <w:lang w:eastAsia="ar-SA"/>
        </w:rPr>
        <w:t>тное лицо, ответственно</w:t>
      </w:r>
      <w:r w:rsidR="00A11A95" w:rsidRPr="00C878BB">
        <w:rPr>
          <w:bCs/>
          <w:kern w:val="1"/>
          <w:sz w:val="28"/>
          <w:szCs w:val="28"/>
          <w:lang w:eastAsia="ar-SA"/>
        </w:rPr>
        <w:t xml:space="preserve">е за выполнение каждого административного действия, входящего в состав административной процедуры, - </w:t>
      </w:r>
      <w:r w:rsidR="00190363" w:rsidRPr="00C878BB">
        <w:rPr>
          <w:bCs/>
          <w:kern w:val="1"/>
          <w:sz w:val="28"/>
          <w:szCs w:val="28"/>
          <w:lang w:eastAsia="ar-SA"/>
        </w:rPr>
        <w:t>з</w:t>
      </w:r>
      <w:r w:rsidR="00A171C3" w:rsidRPr="00C878BB">
        <w:rPr>
          <w:bCs/>
          <w:kern w:val="1"/>
          <w:sz w:val="28"/>
          <w:szCs w:val="28"/>
          <w:lang w:eastAsia="ar-SA"/>
        </w:rPr>
        <w:t>аместитель главы администрации, председатель Комитета.</w:t>
      </w:r>
    </w:p>
    <w:p w:rsidR="00A11A95" w:rsidRPr="00C878BB" w:rsidRDefault="004E098E"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3.10.4</w:t>
      </w:r>
      <w:r w:rsidR="00A171C3" w:rsidRPr="00C878BB">
        <w:rPr>
          <w:bCs/>
          <w:kern w:val="1"/>
          <w:sz w:val="28"/>
          <w:szCs w:val="28"/>
          <w:lang w:eastAsia="ar-SA"/>
        </w:rPr>
        <w:t xml:space="preserve">. </w:t>
      </w:r>
      <w:r w:rsidR="00A11A95" w:rsidRPr="00C878BB">
        <w:rPr>
          <w:bCs/>
          <w:kern w:val="1"/>
          <w:sz w:val="28"/>
          <w:szCs w:val="28"/>
          <w:lang w:eastAsia="ar-SA"/>
        </w:rPr>
        <w:t>Критерием принятия решения является:</w:t>
      </w:r>
    </w:p>
    <w:p w:rsidR="00A11A95" w:rsidRPr="00C878BB" w:rsidRDefault="00A83B99"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w:t>
      </w:r>
      <w:r w:rsidR="00A11A95" w:rsidRPr="00C878BB">
        <w:rPr>
          <w:bCs/>
          <w:kern w:val="1"/>
          <w:sz w:val="28"/>
          <w:szCs w:val="28"/>
          <w:lang w:eastAsia="ar-SA"/>
        </w:rPr>
        <w:t xml:space="preserve"> наличие либо отсутствие оснований для предоставления заявителю муниципальной услуги.</w:t>
      </w:r>
    </w:p>
    <w:p w:rsidR="00A11A95" w:rsidRPr="00C878BB" w:rsidRDefault="004E098E"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3.10.5</w:t>
      </w:r>
      <w:r w:rsidR="00A11A95" w:rsidRPr="00C878BB">
        <w:rPr>
          <w:bCs/>
          <w:kern w:val="1"/>
          <w:sz w:val="28"/>
          <w:szCs w:val="28"/>
          <w:lang w:eastAsia="ar-SA"/>
        </w:rPr>
        <w:t xml:space="preserve">. Результатом административной процедуры </w:t>
      </w:r>
      <w:r>
        <w:rPr>
          <w:bCs/>
          <w:kern w:val="1"/>
          <w:sz w:val="28"/>
          <w:szCs w:val="28"/>
          <w:lang w:eastAsia="ar-SA"/>
        </w:rPr>
        <w:t xml:space="preserve">является </w:t>
      </w:r>
      <w:r w:rsidR="00A171C3" w:rsidRPr="00C878BB">
        <w:rPr>
          <w:bCs/>
          <w:kern w:val="1"/>
          <w:sz w:val="28"/>
          <w:szCs w:val="28"/>
          <w:lang w:eastAsia="ar-SA"/>
        </w:rPr>
        <w:t>подписание заместителем</w:t>
      </w:r>
      <w:r w:rsidR="00A11A95" w:rsidRPr="00C878BB">
        <w:rPr>
          <w:bCs/>
          <w:kern w:val="1"/>
          <w:sz w:val="28"/>
          <w:szCs w:val="28"/>
          <w:lang w:eastAsia="ar-SA"/>
        </w:rPr>
        <w:t xml:space="preserve"> г</w:t>
      </w:r>
      <w:r w:rsidR="00A171C3" w:rsidRPr="00C878BB">
        <w:rPr>
          <w:bCs/>
          <w:kern w:val="1"/>
          <w:sz w:val="28"/>
          <w:szCs w:val="28"/>
          <w:lang w:eastAsia="ar-SA"/>
        </w:rPr>
        <w:t>лавы администрации, председателем</w:t>
      </w:r>
      <w:r w:rsidR="00A11A95" w:rsidRPr="00C878BB">
        <w:rPr>
          <w:bCs/>
          <w:kern w:val="1"/>
          <w:sz w:val="28"/>
          <w:szCs w:val="28"/>
          <w:lang w:eastAsia="ar-SA"/>
        </w:rPr>
        <w:t xml:space="preserve"> Комитета</w:t>
      </w:r>
      <w:r w:rsidR="00A171C3" w:rsidRPr="00C878BB">
        <w:rPr>
          <w:bCs/>
          <w:kern w:val="1"/>
          <w:sz w:val="28"/>
          <w:szCs w:val="28"/>
          <w:lang w:eastAsia="ar-SA"/>
        </w:rPr>
        <w:t xml:space="preserve"> (лицом, его замещающим</w:t>
      </w:r>
      <w:r w:rsidR="00C76313" w:rsidRPr="00C878BB">
        <w:rPr>
          <w:bCs/>
          <w:kern w:val="1"/>
          <w:sz w:val="28"/>
          <w:szCs w:val="28"/>
          <w:lang w:eastAsia="ar-SA"/>
        </w:rPr>
        <w:t>)</w:t>
      </w:r>
      <w:r w:rsidR="00A171C3" w:rsidRPr="00C878BB">
        <w:rPr>
          <w:bCs/>
          <w:kern w:val="1"/>
          <w:sz w:val="28"/>
          <w:szCs w:val="28"/>
          <w:lang w:eastAsia="ar-SA"/>
        </w:rPr>
        <w:t xml:space="preserve">  2</w:t>
      </w:r>
      <w:r w:rsidR="00A11A95" w:rsidRPr="00C878BB">
        <w:rPr>
          <w:bCs/>
          <w:kern w:val="1"/>
          <w:sz w:val="28"/>
          <w:szCs w:val="28"/>
          <w:lang w:eastAsia="ar-SA"/>
        </w:rPr>
        <w:t xml:space="preserve"> экземпляров проекта </w:t>
      </w:r>
      <w:r w:rsidR="00190363" w:rsidRPr="00C878BB">
        <w:rPr>
          <w:sz w:val="28"/>
          <w:szCs w:val="28"/>
        </w:rPr>
        <w:t xml:space="preserve">уведомления о перечислении либо </w:t>
      </w:r>
      <w:r w:rsidR="00366787">
        <w:rPr>
          <w:sz w:val="28"/>
          <w:szCs w:val="28"/>
        </w:rPr>
        <w:t xml:space="preserve">2 экземпляров проекта </w:t>
      </w:r>
      <w:r w:rsidR="00190363" w:rsidRPr="00C878BB">
        <w:rPr>
          <w:sz w:val="28"/>
          <w:szCs w:val="28"/>
        </w:rPr>
        <w:t>уведомления об отказе</w:t>
      </w:r>
      <w:r w:rsidR="00A11A95" w:rsidRPr="00C878BB">
        <w:rPr>
          <w:bCs/>
          <w:kern w:val="1"/>
          <w:sz w:val="28"/>
          <w:szCs w:val="28"/>
          <w:lang w:eastAsia="ar-SA"/>
        </w:rPr>
        <w:t>.</w:t>
      </w:r>
    </w:p>
    <w:p w:rsidR="00A11A95" w:rsidRPr="00C878BB" w:rsidRDefault="004E098E" w:rsidP="00903329">
      <w:pPr>
        <w:widowControl w:val="0"/>
        <w:suppressAutoHyphens/>
        <w:autoSpaceDE w:val="0"/>
        <w:ind w:firstLine="540"/>
        <w:contextualSpacing/>
        <w:jc w:val="both"/>
        <w:rPr>
          <w:bCs/>
          <w:kern w:val="1"/>
          <w:sz w:val="28"/>
          <w:szCs w:val="28"/>
          <w:lang w:eastAsia="ar-SA"/>
        </w:rPr>
      </w:pPr>
      <w:r>
        <w:rPr>
          <w:bCs/>
          <w:kern w:val="1"/>
          <w:sz w:val="28"/>
          <w:szCs w:val="28"/>
          <w:lang w:eastAsia="ar-SA"/>
        </w:rPr>
        <w:t>3.10.6. Способ</w:t>
      </w:r>
      <w:r w:rsidR="00A11A95" w:rsidRPr="00C878BB">
        <w:rPr>
          <w:bCs/>
          <w:kern w:val="1"/>
          <w:sz w:val="28"/>
          <w:szCs w:val="28"/>
          <w:lang w:eastAsia="ar-SA"/>
        </w:rPr>
        <w:t xml:space="preserve"> фиксации результата выполнения административной процедуры:</w:t>
      </w:r>
    </w:p>
    <w:p w:rsidR="00190363" w:rsidRPr="0022792C" w:rsidRDefault="00A83B99" w:rsidP="00903329">
      <w:pPr>
        <w:widowControl w:val="0"/>
        <w:suppressAutoHyphens/>
        <w:autoSpaceDE w:val="0"/>
        <w:ind w:firstLine="540"/>
        <w:contextualSpacing/>
        <w:jc w:val="both"/>
        <w:rPr>
          <w:bCs/>
          <w:kern w:val="1"/>
          <w:sz w:val="27"/>
          <w:szCs w:val="27"/>
          <w:lang w:eastAsia="ar-SA"/>
        </w:rPr>
      </w:pPr>
      <w:r>
        <w:rPr>
          <w:bCs/>
          <w:kern w:val="1"/>
          <w:sz w:val="28"/>
          <w:szCs w:val="28"/>
          <w:lang w:eastAsia="ar-SA"/>
        </w:rPr>
        <w:t>–</w:t>
      </w:r>
      <w:r w:rsidR="00190363" w:rsidRPr="0022792C">
        <w:rPr>
          <w:bCs/>
          <w:kern w:val="1"/>
          <w:sz w:val="27"/>
          <w:szCs w:val="27"/>
          <w:lang w:eastAsia="ar-SA"/>
        </w:rPr>
        <w:t xml:space="preserve">проставление заместителем главы администрации, председателем Комитета (лицом, его замещающим) подписи на  2 экземплярах проекта </w:t>
      </w:r>
      <w:r w:rsidR="00190363" w:rsidRPr="0022792C">
        <w:rPr>
          <w:sz w:val="27"/>
          <w:szCs w:val="27"/>
        </w:rPr>
        <w:t xml:space="preserve">уведомления о перечислении либо </w:t>
      </w:r>
      <w:r w:rsidR="0022792C" w:rsidRPr="0022792C">
        <w:rPr>
          <w:bCs/>
          <w:kern w:val="1"/>
          <w:sz w:val="27"/>
          <w:szCs w:val="27"/>
          <w:lang w:eastAsia="ar-SA"/>
        </w:rPr>
        <w:t xml:space="preserve">2 экземплярах </w:t>
      </w:r>
      <w:r w:rsidR="004E098E" w:rsidRPr="0022792C">
        <w:rPr>
          <w:sz w:val="27"/>
          <w:szCs w:val="27"/>
        </w:rPr>
        <w:t xml:space="preserve">проекта </w:t>
      </w:r>
      <w:r w:rsidR="00190363" w:rsidRPr="0022792C">
        <w:rPr>
          <w:sz w:val="27"/>
          <w:szCs w:val="27"/>
        </w:rPr>
        <w:t xml:space="preserve">уведомления об отказе. </w:t>
      </w:r>
    </w:p>
    <w:p w:rsidR="006172E7" w:rsidRPr="001772AA" w:rsidRDefault="00A508BD" w:rsidP="00903329">
      <w:pPr>
        <w:widowControl w:val="0"/>
        <w:suppressAutoHyphens/>
        <w:autoSpaceDE w:val="0"/>
        <w:ind w:firstLine="540"/>
        <w:contextualSpacing/>
        <w:jc w:val="both"/>
        <w:rPr>
          <w:bCs/>
          <w:kern w:val="1"/>
          <w:sz w:val="27"/>
          <w:szCs w:val="27"/>
          <w:lang w:eastAsia="ar-SA"/>
        </w:rPr>
      </w:pPr>
      <w:r w:rsidRPr="001772AA">
        <w:rPr>
          <w:sz w:val="27"/>
          <w:szCs w:val="27"/>
        </w:rPr>
        <w:lastRenderedPageBreak/>
        <w:t>3.11. Подготовка и направление в УФК по Калининградской области заявки на возврат платежа</w:t>
      </w:r>
      <w:r w:rsidR="006172E7" w:rsidRPr="001772AA">
        <w:rPr>
          <w:sz w:val="27"/>
          <w:szCs w:val="27"/>
        </w:rPr>
        <w:t>.</w:t>
      </w:r>
    </w:p>
    <w:p w:rsidR="00A508BD" w:rsidRPr="00C878BB" w:rsidRDefault="00A83B99" w:rsidP="00903329">
      <w:pPr>
        <w:widowControl w:val="0"/>
        <w:suppressAutoHyphens/>
        <w:autoSpaceDE w:val="0"/>
        <w:ind w:firstLine="540"/>
        <w:contextualSpacing/>
        <w:jc w:val="both"/>
        <w:rPr>
          <w:sz w:val="28"/>
          <w:szCs w:val="28"/>
        </w:rPr>
      </w:pPr>
      <w:r w:rsidRPr="001772AA">
        <w:rPr>
          <w:bCs/>
          <w:kern w:val="1"/>
          <w:sz w:val="27"/>
          <w:szCs w:val="27"/>
          <w:lang w:eastAsia="ar-SA"/>
        </w:rPr>
        <w:t xml:space="preserve">3.11.1. </w:t>
      </w:r>
      <w:r w:rsidR="006172E7" w:rsidRPr="001772AA">
        <w:rPr>
          <w:bCs/>
          <w:kern w:val="1"/>
          <w:sz w:val="27"/>
          <w:szCs w:val="27"/>
          <w:lang w:eastAsia="ar-SA"/>
        </w:rPr>
        <w:t>Основанием для начала административной процедуры является получение специалистом Отдела</w:t>
      </w:r>
      <w:r w:rsidR="00AC5A2A" w:rsidRPr="001772AA">
        <w:rPr>
          <w:bCs/>
          <w:kern w:val="1"/>
          <w:sz w:val="27"/>
          <w:szCs w:val="27"/>
          <w:lang w:eastAsia="ar-SA"/>
        </w:rPr>
        <w:t xml:space="preserve"> </w:t>
      </w:r>
      <w:r w:rsidR="006172E7" w:rsidRPr="001772AA">
        <w:rPr>
          <w:sz w:val="27"/>
          <w:szCs w:val="27"/>
        </w:rPr>
        <w:t xml:space="preserve">комплекта документов </w:t>
      </w:r>
      <w:r w:rsidR="006172E7" w:rsidRPr="001772AA">
        <w:rPr>
          <w:sz w:val="27"/>
          <w:szCs w:val="27"/>
          <w:shd w:val="clear" w:color="auto" w:fill="FFFFFF"/>
        </w:rPr>
        <w:t>и 2 экземпляров</w:t>
      </w:r>
      <w:r w:rsidR="00AC5A2A" w:rsidRPr="001772AA">
        <w:rPr>
          <w:sz w:val="27"/>
          <w:szCs w:val="27"/>
          <w:shd w:val="clear" w:color="auto" w:fill="FFFFFF"/>
        </w:rPr>
        <w:t xml:space="preserve"> </w:t>
      </w:r>
      <w:r w:rsidR="006172E7" w:rsidRPr="001772AA">
        <w:rPr>
          <w:sz w:val="27"/>
          <w:szCs w:val="27"/>
        </w:rPr>
        <w:t>проекта</w:t>
      </w:r>
      <w:r w:rsidR="00AC5A2A" w:rsidRPr="001772AA">
        <w:rPr>
          <w:sz w:val="27"/>
          <w:szCs w:val="27"/>
        </w:rPr>
        <w:t xml:space="preserve"> </w:t>
      </w:r>
      <w:r w:rsidR="006172E7" w:rsidRPr="001772AA">
        <w:rPr>
          <w:sz w:val="27"/>
          <w:szCs w:val="27"/>
        </w:rPr>
        <w:t>уведомления  о перечислении, подписанных заместителем главы</w:t>
      </w:r>
      <w:r w:rsidR="006172E7" w:rsidRPr="00C878BB">
        <w:rPr>
          <w:sz w:val="28"/>
          <w:szCs w:val="28"/>
        </w:rPr>
        <w:t xml:space="preserve"> администрации, председателем Комитета.</w:t>
      </w:r>
    </w:p>
    <w:p w:rsidR="000D5B47" w:rsidRPr="00C878BB" w:rsidRDefault="00A83B99" w:rsidP="00903329">
      <w:pPr>
        <w:widowControl w:val="0"/>
        <w:suppressAutoHyphens/>
        <w:autoSpaceDE w:val="0"/>
        <w:ind w:firstLine="540"/>
        <w:contextualSpacing/>
        <w:jc w:val="both"/>
        <w:rPr>
          <w:sz w:val="28"/>
          <w:szCs w:val="28"/>
        </w:rPr>
      </w:pPr>
      <w:r>
        <w:rPr>
          <w:sz w:val="28"/>
          <w:szCs w:val="28"/>
        </w:rPr>
        <w:t>3.11.2</w:t>
      </w:r>
      <w:r w:rsidR="00204BF6" w:rsidRPr="00C878BB">
        <w:rPr>
          <w:sz w:val="28"/>
          <w:szCs w:val="28"/>
        </w:rPr>
        <w:t xml:space="preserve">. </w:t>
      </w:r>
      <w:r w:rsidR="000D5B47" w:rsidRPr="00C878BB">
        <w:rPr>
          <w:sz w:val="28"/>
          <w:szCs w:val="28"/>
        </w:rPr>
        <w:t>Специалист Отдела:</w:t>
      </w:r>
    </w:p>
    <w:p w:rsidR="000D5B47" w:rsidRPr="00C878BB" w:rsidRDefault="000D5B47" w:rsidP="00903329">
      <w:pPr>
        <w:widowControl w:val="0"/>
        <w:suppressAutoHyphens/>
        <w:autoSpaceDE w:val="0"/>
        <w:ind w:firstLine="540"/>
        <w:contextualSpacing/>
        <w:jc w:val="both"/>
        <w:rPr>
          <w:sz w:val="28"/>
          <w:szCs w:val="28"/>
        </w:rPr>
      </w:pPr>
      <w:r w:rsidRPr="00C878BB">
        <w:rPr>
          <w:sz w:val="28"/>
          <w:szCs w:val="28"/>
        </w:rPr>
        <w:t>– оформляет проект заявки на возврат платежа</w:t>
      </w:r>
      <w:r w:rsidR="00AC5A2A">
        <w:rPr>
          <w:sz w:val="28"/>
          <w:szCs w:val="28"/>
        </w:rPr>
        <w:t xml:space="preserve"> </w:t>
      </w:r>
      <w:r w:rsidRPr="00C878BB">
        <w:rPr>
          <w:sz w:val="28"/>
          <w:szCs w:val="28"/>
        </w:rPr>
        <w:t xml:space="preserve">в базе электронного документооборота УФК по Калининградской области (далее </w:t>
      </w:r>
      <w:r w:rsidRPr="00C878BB">
        <w:rPr>
          <w:sz w:val="28"/>
          <w:szCs w:val="28"/>
        </w:rPr>
        <w:softHyphen/>
        <w:t xml:space="preserve"> – заявка);</w:t>
      </w:r>
    </w:p>
    <w:p w:rsidR="000D5B47" w:rsidRPr="00C878BB" w:rsidRDefault="00204BF6" w:rsidP="00903329">
      <w:pPr>
        <w:pStyle w:val="ConsPlusNormal"/>
        <w:ind w:firstLine="540"/>
        <w:contextualSpacing/>
        <w:jc w:val="both"/>
        <w:rPr>
          <w:sz w:val="28"/>
          <w:szCs w:val="28"/>
        </w:rPr>
      </w:pPr>
      <w:r w:rsidRPr="00C878BB">
        <w:rPr>
          <w:rFonts w:ascii="Times New Roman" w:hAnsi="Times New Roman" w:cs="Times New Roman"/>
          <w:sz w:val="28"/>
          <w:szCs w:val="28"/>
        </w:rPr>
        <w:t xml:space="preserve">– </w:t>
      </w:r>
      <w:r w:rsidR="000D5B47" w:rsidRPr="00C878BB">
        <w:rPr>
          <w:rFonts w:ascii="Times New Roman" w:hAnsi="Times New Roman" w:cs="Times New Roman"/>
          <w:sz w:val="28"/>
          <w:szCs w:val="28"/>
        </w:rPr>
        <w:t xml:space="preserve">направляет для согласования </w:t>
      </w:r>
      <w:r w:rsidR="004E098E">
        <w:rPr>
          <w:rFonts w:ascii="Times New Roman" w:hAnsi="Times New Roman" w:cs="Times New Roman"/>
          <w:sz w:val="28"/>
          <w:szCs w:val="28"/>
        </w:rPr>
        <w:t>начальнику Отдела</w:t>
      </w:r>
      <w:r w:rsidR="00AC5A2A">
        <w:rPr>
          <w:rFonts w:ascii="Times New Roman" w:hAnsi="Times New Roman" w:cs="Times New Roman"/>
          <w:sz w:val="28"/>
          <w:szCs w:val="28"/>
        </w:rPr>
        <w:t xml:space="preserve"> </w:t>
      </w:r>
      <w:r w:rsidR="000D5B47" w:rsidRPr="00C878BB">
        <w:rPr>
          <w:rFonts w:ascii="Times New Roman" w:hAnsi="Times New Roman" w:cs="Times New Roman"/>
          <w:sz w:val="28"/>
          <w:szCs w:val="28"/>
        </w:rPr>
        <w:t>(лицу, его замещающему) п</w:t>
      </w:r>
      <w:r w:rsidR="003870CF" w:rsidRPr="00C878BB">
        <w:rPr>
          <w:rFonts w:ascii="Times New Roman" w:hAnsi="Times New Roman" w:cs="Times New Roman"/>
          <w:sz w:val="28"/>
          <w:szCs w:val="28"/>
        </w:rPr>
        <w:t>роект</w:t>
      </w:r>
      <w:r w:rsidR="004E098E">
        <w:rPr>
          <w:rFonts w:ascii="Times New Roman" w:hAnsi="Times New Roman" w:cs="Times New Roman"/>
          <w:sz w:val="28"/>
          <w:szCs w:val="28"/>
        </w:rPr>
        <w:t xml:space="preserve"> заявки</w:t>
      </w:r>
      <w:r w:rsidRPr="00C878BB">
        <w:rPr>
          <w:rFonts w:ascii="Times New Roman" w:hAnsi="Times New Roman" w:cs="Times New Roman"/>
          <w:sz w:val="28"/>
          <w:szCs w:val="28"/>
        </w:rPr>
        <w:t>;</w:t>
      </w:r>
    </w:p>
    <w:p w:rsidR="00204BF6" w:rsidRPr="00C878BB" w:rsidRDefault="00204BF6" w:rsidP="00903329">
      <w:pPr>
        <w:widowControl w:val="0"/>
        <w:suppressAutoHyphens/>
        <w:autoSpaceDE w:val="0"/>
        <w:ind w:firstLine="708"/>
        <w:contextualSpacing/>
        <w:jc w:val="both"/>
        <w:rPr>
          <w:sz w:val="28"/>
          <w:szCs w:val="28"/>
        </w:rPr>
      </w:pPr>
      <w:r w:rsidRPr="00C878BB">
        <w:rPr>
          <w:sz w:val="28"/>
          <w:szCs w:val="28"/>
        </w:rPr>
        <w:t xml:space="preserve">Максимальный срок выполнения </w:t>
      </w:r>
      <w:r w:rsidR="00A47054">
        <w:rPr>
          <w:sz w:val="28"/>
          <w:szCs w:val="28"/>
        </w:rPr>
        <w:t xml:space="preserve">административных </w:t>
      </w:r>
      <w:r w:rsidRPr="00C878BB">
        <w:rPr>
          <w:sz w:val="28"/>
          <w:szCs w:val="28"/>
        </w:rPr>
        <w:t xml:space="preserve">действий – </w:t>
      </w:r>
      <w:r w:rsidR="000C2C25" w:rsidRPr="00C878BB">
        <w:rPr>
          <w:sz w:val="28"/>
          <w:szCs w:val="28"/>
        </w:rPr>
        <w:t>30 минут</w:t>
      </w:r>
      <w:r w:rsidRPr="00C878BB">
        <w:rPr>
          <w:sz w:val="28"/>
          <w:szCs w:val="28"/>
        </w:rPr>
        <w:t>.</w:t>
      </w:r>
    </w:p>
    <w:p w:rsidR="00204BF6" w:rsidRPr="00C878BB" w:rsidRDefault="00A83B99" w:rsidP="00903329">
      <w:pPr>
        <w:ind w:firstLine="708"/>
        <w:contextualSpacing/>
        <w:jc w:val="both"/>
        <w:rPr>
          <w:sz w:val="28"/>
          <w:szCs w:val="28"/>
        </w:rPr>
      </w:pPr>
      <w:r>
        <w:rPr>
          <w:sz w:val="28"/>
          <w:szCs w:val="28"/>
        </w:rPr>
        <w:t>3.11.3</w:t>
      </w:r>
      <w:r w:rsidR="00204BF6" w:rsidRPr="00C878BB">
        <w:rPr>
          <w:sz w:val="28"/>
          <w:szCs w:val="28"/>
        </w:rPr>
        <w:t>.</w:t>
      </w:r>
      <w:r w:rsidR="004E098E">
        <w:rPr>
          <w:sz w:val="28"/>
          <w:szCs w:val="28"/>
        </w:rPr>
        <w:t>Начальник О</w:t>
      </w:r>
      <w:r w:rsidR="00EA3140">
        <w:rPr>
          <w:sz w:val="28"/>
          <w:szCs w:val="28"/>
        </w:rPr>
        <w:t xml:space="preserve">тдела </w:t>
      </w:r>
      <w:r w:rsidR="00440B01" w:rsidRPr="00C878BB">
        <w:rPr>
          <w:sz w:val="28"/>
          <w:szCs w:val="28"/>
        </w:rPr>
        <w:t>(лицо, его замещающее)</w:t>
      </w:r>
      <w:r w:rsidR="00204BF6" w:rsidRPr="00C878BB">
        <w:rPr>
          <w:sz w:val="28"/>
          <w:szCs w:val="28"/>
        </w:rPr>
        <w:t>:</w:t>
      </w:r>
    </w:p>
    <w:p w:rsidR="00204BF6" w:rsidRPr="00C878BB" w:rsidRDefault="00204BF6" w:rsidP="00903329">
      <w:pPr>
        <w:numPr>
          <w:ilvl w:val="0"/>
          <w:numId w:val="27"/>
        </w:numPr>
        <w:tabs>
          <w:tab w:val="left" w:pos="993"/>
        </w:tabs>
        <w:ind w:left="0" w:firstLine="709"/>
        <w:contextualSpacing/>
        <w:jc w:val="both"/>
        <w:rPr>
          <w:sz w:val="28"/>
          <w:szCs w:val="28"/>
        </w:rPr>
      </w:pPr>
      <w:r w:rsidRPr="00C878BB">
        <w:rPr>
          <w:sz w:val="28"/>
          <w:szCs w:val="28"/>
        </w:rPr>
        <w:t>изучает представленный в электронном виде проект заявки;</w:t>
      </w:r>
    </w:p>
    <w:p w:rsidR="00204BF6" w:rsidRPr="00C878BB" w:rsidRDefault="00204BF6" w:rsidP="00903329">
      <w:pPr>
        <w:numPr>
          <w:ilvl w:val="0"/>
          <w:numId w:val="27"/>
        </w:numPr>
        <w:tabs>
          <w:tab w:val="left" w:pos="993"/>
        </w:tabs>
        <w:ind w:left="0" w:firstLine="709"/>
        <w:contextualSpacing/>
        <w:jc w:val="both"/>
        <w:rPr>
          <w:sz w:val="28"/>
          <w:szCs w:val="28"/>
        </w:rPr>
      </w:pPr>
      <w:r w:rsidRPr="00C878BB">
        <w:rPr>
          <w:sz w:val="28"/>
          <w:szCs w:val="28"/>
        </w:rPr>
        <w:t xml:space="preserve">при отсутствии замечаний к проекту заявки </w:t>
      </w:r>
      <w:r w:rsidR="00440B01" w:rsidRPr="00C878BB">
        <w:rPr>
          <w:sz w:val="28"/>
          <w:szCs w:val="28"/>
        </w:rPr>
        <w:t xml:space="preserve">подписывает проект заявки  электронной цифровой подписью и </w:t>
      </w:r>
      <w:r w:rsidRPr="00C878BB">
        <w:rPr>
          <w:sz w:val="28"/>
          <w:szCs w:val="28"/>
        </w:rPr>
        <w:t>направляет</w:t>
      </w:r>
      <w:r w:rsidR="00AC5A2A">
        <w:rPr>
          <w:sz w:val="28"/>
          <w:szCs w:val="28"/>
        </w:rPr>
        <w:t xml:space="preserve"> </w:t>
      </w:r>
      <w:r w:rsidR="00DB2787" w:rsidRPr="00C878BB">
        <w:rPr>
          <w:sz w:val="28"/>
          <w:szCs w:val="28"/>
        </w:rPr>
        <w:t>ее</w:t>
      </w:r>
      <w:r w:rsidR="00AC5A2A">
        <w:rPr>
          <w:sz w:val="28"/>
          <w:szCs w:val="28"/>
        </w:rPr>
        <w:t xml:space="preserve"> </w:t>
      </w:r>
      <w:r w:rsidR="003870CF" w:rsidRPr="00C878BB">
        <w:rPr>
          <w:sz w:val="28"/>
          <w:szCs w:val="28"/>
        </w:rPr>
        <w:t xml:space="preserve">в базе электронного документооборота УФК по Калининградской области </w:t>
      </w:r>
      <w:r w:rsidRPr="00C878BB">
        <w:rPr>
          <w:sz w:val="28"/>
          <w:szCs w:val="28"/>
        </w:rPr>
        <w:t>заместителю главы администрации, председателю Комитета (лицу, его замещающему);</w:t>
      </w:r>
    </w:p>
    <w:p w:rsidR="00204BF6" w:rsidRPr="00C878BB" w:rsidRDefault="00B232C1" w:rsidP="00903329">
      <w:pPr>
        <w:numPr>
          <w:ilvl w:val="0"/>
          <w:numId w:val="27"/>
        </w:numPr>
        <w:tabs>
          <w:tab w:val="left" w:pos="993"/>
        </w:tabs>
        <w:ind w:left="0" w:firstLine="709"/>
        <w:contextualSpacing/>
        <w:jc w:val="both"/>
        <w:rPr>
          <w:sz w:val="28"/>
          <w:szCs w:val="28"/>
        </w:rPr>
      </w:pPr>
      <w:r w:rsidRPr="00C878BB">
        <w:rPr>
          <w:sz w:val="28"/>
          <w:szCs w:val="28"/>
        </w:rPr>
        <w:t>вносит в регистрационную карточку в СЭД отчет о направлении заявки</w:t>
      </w:r>
      <w:r w:rsidR="00AC5A2A">
        <w:rPr>
          <w:sz w:val="28"/>
          <w:szCs w:val="28"/>
        </w:rPr>
        <w:t xml:space="preserve"> </w:t>
      </w:r>
      <w:r w:rsidRPr="00C878BB">
        <w:rPr>
          <w:sz w:val="28"/>
          <w:szCs w:val="28"/>
        </w:rPr>
        <w:t>заместителю главы администрации, председателю Комитета (лицу, его замещающему)</w:t>
      </w:r>
      <w:r w:rsidR="00204BF6" w:rsidRPr="00C878BB">
        <w:rPr>
          <w:sz w:val="28"/>
          <w:szCs w:val="28"/>
        </w:rPr>
        <w:t>.</w:t>
      </w:r>
    </w:p>
    <w:p w:rsidR="00204BF6" w:rsidRPr="00C878BB" w:rsidRDefault="00204BF6" w:rsidP="00903329">
      <w:pPr>
        <w:ind w:firstLine="708"/>
        <w:contextualSpacing/>
        <w:jc w:val="both"/>
        <w:rPr>
          <w:sz w:val="28"/>
          <w:szCs w:val="28"/>
        </w:rPr>
      </w:pPr>
      <w:r w:rsidRPr="00C878BB">
        <w:rPr>
          <w:sz w:val="28"/>
          <w:szCs w:val="28"/>
        </w:rPr>
        <w:t xml:space="preserve">Максимальный срок выполнения </w:t>
      </w:r>
      <w:r w:rsidR="00A83B99">
        <w:rPr>
          <w:sz w:val="28"/>
          <w:szCs w:val="28"/>
        </w:rPr>
        <w:t xml:space="preserve">административных </w:t>
      </w:r>
      <w:r w:rsidRPr="00C878BB">
        <w:rPr>
          <w:sz w:val="28"/>
          <w:szCs w:val="28"/>
        </w:rPr>
        <w:t xml:space="preserve">действий – </w:t>
      </w:r>
      <w:r w:rsidR="000C2C25" w:rsidRPr="00C878BB">
        <w:rPr>
          <w:sz w:val="28"/>
          <w:szCs w:val="28"/>
        </w:rPr>
        <w:t>30 минут</w:t>
      </w:r>
      <w:r w:rsidRPr="00C878BB">
        <w:rPr>
          <w:sz w:val="28"/>
          <w:szCs w:val="28"/>
        </w:rPr>
        <w:t>.</w:t>
      </w:r>
    </w:p>
    <w:p w:rsidR="00A83B99" w:rsidRDefault="00A83B99" w:rsidP="00903329">
      <w:pPr>
        <w:ind w:firstLine="708"/>
        <w:contextualSpacing/>
        <w:jc w:val="both"/>
        <w:rPr>
          <w:sz w:val="28"/>
          <w:szCs w:val="28"/>
        </w:rPr>
      </w:pPr>
      <w:r>
        <w:rPr>
          <w:sz w:val="28"/>
          <w:szCs w:val="28"/>
        </w:rPr>
        <w:t>3.11.4</w:t>
      </w:r>
      <w:r w:rsidR="00DB2787" w:rsidRPr="00C878BB">
        <w:rPr>
          <w:sz w:val="28"/>
          <w:szCs w:val="28"/>
        </w:rPr>
        <w:t>.  Заместитель главы администрации, председатель Комитета (лицо, его замещающее)</w:t>
      </w:r>
      <w:r>
        <w:rPr>
          <w:sz w:val="28"/>
          <w:szCs w:val="28"/>
        </w:rPr>
        <w:t>:</w:t>
      </w:r>
    </w:p>
    <w:p w:rsidR="00A83B99" w:rsidRDefault="00A83B99" w:rsidP="00903329">
      <w:pPr>
        <w:ind w:firstLine="708"/>
        <w:contextualSpacing/>
        <w:jc w:val="both"/>
        <w:rPr>
          <w:sz w:val="28"/>
          <w:szCs w:val="28"/>
        </w:rPr>
      </w:pPr>
      <w:r>
        <w:rPr>
          <w:sz w:val="28"/>
          <w:szCs w:val="28"/>
        </w:rPr>
        <w:t>–</w:t>
      </w:r>
      <w:r w:rsidR="00DB2787" w:rsidRPr="00C878BB">
        <w:rPr>
          <w:sz w:val="28"/>
          <w:szCs w:val="28"/>
        </w:rPr>
        <w:t xml:space="preserve"> изучает представленный проект заявки, при отсутствии замечаний подписывает электронной цифровой подписью проект заяв</w:t>
      </w:r>
      <w:r>
        <w:rPr>
          <w:sz w:val="28"/>
          <w:szCs w:val="28"/>
        </w:rPr>
        <w:t>ки;</w:t>
      </w:r>
    </w:p>
    <w:p w:rsidR="00DB2787" w:rsidRPr="00C878BB" w:rsidRDefault="00A83B99" w:rsidP="00903329">
      <w:pPr>
        <w:ind w:firstLine="708"/>
        <w:contextualSpacing/>
        <w:jc w:val="both"/>
        <w:rPr>
          <w:sz w:val="28"/>
          <w:szCs w:val="28"/>
        </w:rPr>
      </w:pPr>
      <w:r>
        <w:rPr>
          <w:sz w:val="28"/>
          <w:szCs w:val="28"/>
        </w:rPr>
        <w:t>–</w:t>
      </w:r>
      <w:r w:rsidR="00DB2787" w:rsidRPr="00C878BB">
        <w:rPr>
          <w:sz w:val="28"/>
          <w:szCs w:val="28"/>
        </w:rPr>
        <w:t xml:space="preserve"> направляет </w:t>
      </w:r>
      <w:r w:rsidR="003870CF" w:rsidRPr="00C878BB">
        <w:rPr>
          <w:sz w:val="28"/>
          <w:szCs w:val="28"/>
        </w:rPr>
        <w:t xml:space="preserve">подписанную заявку </w:t>
      </w:r>
      <w:r w:rsidR="00DB2787" w:rsidRPr="00C878BB">
        <w:rPr>
          <w:sz w:val="28"/>
          <w:szCs w:val="28"/>
        </w:rPr>
        <w:t>специалисту Отдела в базе электронного документооборота УФК по Калининградской области.</w:t>
      </w:r>
    </w:p>
    <w:p w:rsidR="00DB2787" w:rsidRPr="00C878BB" w:rsidRDefault="00DB2787" w:rsidP="00903329">
      <w:pPr>
        <w:ind w:firstLine="708"/>
        <w:contextualSpacing/>
        <w:jc w:val="both"/>
        <w:rPr>
          <w:sz w:val="28"/>
          <w:szCs w:val="28"/>
        </w:rPr>
      </w:pPr>
      <w:r w:rsidRPr="00C878BB">
        <w:rPr>
          <w:sz w:val="28"/>
          <w:szCs w:val="28"/>
        </w:rPr>
        <w:t xml:space="preserve">Максимальный срок выполнения </w:t>
      </w:r>
      <w:r w:rsidR="005B3CAB">
        <w:rPr>
          <w:sz w:val="28"/>
          <w:szCs w:val="28"/>
        </w:rPr>
        <w:t>административных</w:t>
      </w:r>
      <w:r w:rsidR="00AC5A2A">
        <w:rPr>
          <w:sz w:val="28"/>
          <w:szCs w:val="28"/>
        </w:rPr>
        <w:t xml:space="preserve"> </w:t>
      </w:r>
      <w:r w:rsidRPr="00C878BB">
        <w:rPr>
          <w:sz w:val="28"/>
          <w:szCs w:val="28"/>
        </w:rPr>
        <w:t xml:space="preserve">действий – </w:t>
      </w:r>
      <w:r w:rsidR="000C2C25" w:rsidRPr="00C878BB">
        <w:rPr>
          <w:sz w:val="28"/>
          <w:szCs w:val="28"/>
        </w:rPr>
        <w:t>30 минут</w:t>
      </w:r>
      <w:r w:rsidRPr="00C878BB">
        <w:rPr>
          <w:sz w:val="28"/>
          <w:szCs w:val="28"/>
        </w:rPr>
        <w:t>.</w:t>
      </w:r>
    </w:p>
    <w:p w:rsidR="00DB2787" w:rsidRPr="00C878BB" w:rsidRDefault="00A83B99" w:rsidP="005B3CAB">
      <w:pPr>
        <w:widowControl w:val="0"/>
        <w:suppressAutoHyphens/>
        <w:autoSpaceDE w:val="0"/>
        <w:ind w:firstLine="709"/>
        <w:contextualSpacing/>
        <w:jc w:val="both"/>
        <w:rPr>
          <w:sz w:val="28"/>
          <w:szCs w:val="28"/>
        </w:rPr>
      </w:pPr>
      <w:r>
        <w:rPr>
          <w:sz w:val="28"/>
          <w:szCs w:val="28"/>
        </w:rPr>
        <w:t>3.11.5</w:t>
      </w:r>
      <w:r w:rsidR="00DB2787" w:rsidRPr="00C878BB">
        <w:rPr>
          <w:sz w:val="28"/>
          <w:szCs w:val="28"/>
        </w:rPr>
        <w:t>. Специалист Отдела:</w:t>
      </w:r>
    </w:p>
    <w:p w:rsidR="00B232C1" w:rsidRPr="00C878BB" w:rsidRDefault="00B232C1" w:rsidP="00903329">
      <w:pPr>
        <w:ind w:firstLine="708"/>
        <w:contextualSpacing/>
        <w:jc w:val="both"/>
        <w:rPr>
          <w:sz w:val="28"/>
          <w:szCs w:val="28"/>
        </w:rPr>
      </w:pPr>
      <w:r w:rsidRPr="00C878BB">
        <w:rPr>
          <w:sz w:val="28"/>
          <w:szCs w:val="28"/>
        </w:rPr>
        <w:t>– н</w:t>
      </w:r>
      <w:r w:rsidR="00017475" w:rsidRPr="00C878BB">
        <w:rPr>
          <w:sz w:val="28"/>
          <w:szCs w:val="28"/>
        </w:rPr>
        <w:t xml:space="preserve">аправляет в УФК по Калининградской области посредством </w:t>
      </w:r>
      <w:r w:rsidRPr="00C878BB">
        <w:rPr>
          <w:sz w:val="28"/>
          <w:szCs w:val="28"/>
        </w:rPr>
        <w:t xml:space="preserve">базы данных  системы удаленного финансового документооборота </w:t>
      </w:r>
      <w:r w:rsidR="00017475" w:rsidRPr="00C878BB">
        <w:rPr>
          <w:sz w:val="28"/>
          <w:szCs w:val="28"/>
        </w:rPr>
        <w:t xml:space="preserve"> заявку платеж</w:t>
      </w:r>
      <w:r w:rsidRPr="00C878BB">
        <w:rPr>
          <w:sz w:val="28"/>
          <w:szCs w:val="28"/>
        </w:rPr>
        <w:t>а</w:t>
      </w:r>
      <w:r w:rsidR="00017475" w:rsidRPr="00C878BB">
        <w:rPr>
          <w:sz w:val="28"/>
          <w:szCs w:val="28"/>
        </w:rPr>
        <w:t xml:space="preserve">. </w:t>
      </w:r>
    </w:p>
    <w:p w:rsidR="00017475" w:rsidRPr="00C878BB" w:rsidRDefault="00B232C1" w:rsidP="00903329">
      <w:pPr>
        <w:ind w:firstLine="708"/>
        <w:contextualSpacing/>
        <w:jc w:val="both"/>
        <w:rPr>
          <w:sz w:val="28"/>
          <w:szCs w:val="28"/>
        </w:rPr>
      </w:pPr>
      <w:r w:rsidRPr="00C878BB">
        <w:rPr>
          <w:sz w:val="28"/>
          <w:szCs w:val="28"/>
        </w:rPr>
        <w:t>– вносит в регистрационную карточку в СЭД отчет о направлении заявки в УФК по Калининградской области</w:t>
      </w:r>
      <w:r w:rsidR="00017475" w:rsidRPr="00C878BB">
        <w:rPr>
          <w:sz w:val="28"/>
          <w:szCs w:val="28"/>
        </w:rPr>
        <w:t>.</w:t>
      </w:r>
    </w:p>
    <w:p w:rsidR="00017475" w:rsidRPr="00C878BB" w:rsidRDefault="00017475" w:rsidP="00903329">
      <w:pPr>
        <w:ind w:firstLine="708"/>
        <w:contextualSpacing/>
        <w:jc w:val="both"/>
        <w:rPr>
          <w:sz w:val="28"/>
          <w:szCs w:val="28"/>
        </w:rPr>
      </w:pPr>
      <w:r w:rsidRPr="00C878BB">
        <w:rPr>
          <w:sz w:val="28"/>
          <w:szCs w:val="28"/>
        </w:rPr>
        <w:t xml:space="preserve">Максимальный срок выполнения действий – </w:t>
      </w:r>
      <w:r w:rsidR="000C2C25" w:rsidRPr="00C878BB">
        <w:rPr>
          <w:sz w:val="28"/>
          <w:szCs w:val="28"/>
        </w:rPr>
        <w:t>15</w:t>
      </w:r>
      <w:r w:rsidRPr="00C878BB">
        <w:rPr>
          <w:sz w:val="28"/>
          <w:szCs w:val="28"/>
        </w:rPr>
        <w:t xml:space="preserve"> минут.</w:t>
      </w:r>
    </w:p>
    <w:p w:rsidR="005B7FCC" w:rsidRPr="00C878BB" w:rsidRDefault="009316C5" w:rsidP="00903329">
      <w:pPr>
        <w:ind w:firstLine="708"/>
        <w:contextualSpacing/>
        <w:jc w:val="both"/>
        <w:rPr>
          <w:sz w:val="28"/>
          <w:szCs w:val="28"/>
        </w:rPr>
      </w:pPr>
      <w:r>
        <w:rPr>
          <w:sz w:val="28"/>
          <w:szCs w:val="28"/>
        </w:rPr>
        <w:t>3.11.6</w:t>
      </w:r>
      <w:r w:rsidR="005B7FCC" w:rsidRPr="00C878BB">
        <w:rPr>
          <w:sz w:val="28"/>
          <w:szCs w:val="28"/>
        </w:rPr>
        <w:t>. </w:t>
      </w:r>
      <w:proofErr w:type="gramStart"/>
      <w:r w:rsidR="005B7FCC" w:rsidRPr="00C878BB">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Отде</w:t>
      </w:r>
      <w:r w:rsidR="001548B6">
        <w:rPr>
          <w:sz w:val="28"/>
          <w:szCs w:val="28"/>
        </w:rPr>
        <w:t>ла (</w:t>
      </w:r>
      <w:proofErr w:type="spellStart"/>
      <w:r w:rsidR="00AC44B1">
        <w:rPr>
          <w:sz w:val="28"/>
          <w:szCs w:val="28"/>
        </w:rPr>
        <w:t>п.п</w:t>
      </w:r>
      <w:proofErr w:type="spellEnd"/>
      <w:r w:rsidR="00AC44B1">
        <w:rPr>
          <w:sz w:val="28"/>
          <w:szCs w:val="28"/>
        </w:rPr>
        <w:t xml:space="preserve">. </w:t>
      </w:r>
      <w:r w:rsidR="00A83B99">
        <w:rPr>
          <w:sz w:val="28"/>
          <w:szCs w:val="28"/>
        </w:rPr>
        <w:t>3.11.2, 3.11.5</w:t>
      </w:r>
      <w:r w:rsidR="001548B6">
        <w:rPr>
          <w:sz w:val="28"/>
          <w:szCs w:val="28"/>
        </w:rPr>
        <w:t>), начальник О</w:t>
      </w:r>
      <w:r w:rsidR="005B7FCC" w:rsidRPr="00C878BB">
        <w:rPr>
          <w:sz w:val="28"/>
          <w:szCs w:val="28"/>
        </w:rPr>
        <w:t>тдела (лицо, его замещающее)</w:t>
      </w:r>
      <w:r w:rsidR="00A47054">
        <w:rPr>
          <w:sz w:val="28"/>
          <w:szCs w:val="28"/>
        </w:rPr>
        <w:t xml:space="preserve"> </w:t>
      </w:r>
      <w:r w:rsidR="005B7FCC" w:rsidRPr="00C878BB">
        <w:rPr>
          <w:sz w:val="28"/>
          <w:szCs w:val="28"/>
        </w:rPr>
        <w:t>(</w:t>
      </w:r>
      <w:r w:rsidR="00AC44B1">
        <w:rPr>
          <w:sz w:val="28"/>
          <w:szCs w:val="28"/>
        </w:rPr>
        <w:t xml:space="preserve">п. </w:t>
      </w:r>
      <w:r w:rsidR="00A83B99">
        <w:rPr>
          <w:sz w:val="28"/>
          <w:szCs w:val="28"/>
        </w:rPr>
        <w:t>3.11.3</w:t>
      </w:r>
      <w:r w:rsidR="005B7FCC" w:rsidRPr="00C878BB">
        <w:rPr>
          <w:sz w:val="28"/>
          <w:szCs w:val="28"/>
        </w:rPr>
        <w:t>), заместитель главы администрации, председатель Комитета (лицо, его замещающее)</w:t>
      </w:r>
      <w:r w:rsidR="009C1A28">
        <w:rPr>
          <w:sz w:val="28"/>
          <w:szCs w:val="28"/>
        </w:rPr>
        <w:t xml:space="preserve"> </w:t>
      </w:r>
      <w:r w:rsidR="005B7FCC" w:rsidRPr="00C878BB">
        <w:rPr>
          <w:sz w:val="28"/>
          <w:szCs w:val="28"/>
        </w:rPr>
        <w:t>(</w:t>
      </w:r>
      <w:r w:rsidR="00F80599">
        <w:rPr>
          <w:sz w:val="28"/>
          <w:szCs w:val="28"/>
        </w:rPr>
        <w:t xml:space="preserve">п. </w:t>
      </w:r>
      <w:r w:rsidR="00A83B99">
        <w:rPr>
          <w:sz w:val="28"/>
          <w:szCs w:val="28"/>
        </w:rPr>
        <w:t>3.11.4</w:t>
      </w:r>
      <w:r w:rsidR="005B7FCC" w:rsidRPr="00C878BB">
        <w:rPr>
          <w:sz w:val="28"/>
          <w:szCs w:val="28"/>
        </w:rPr>
        <w:t>).</w:t>
      </w:r>
      <w:proofErr w:type="gramEnd"/>
    </w:p>
    <w:p w:rsidR="002220FD" w:rsidRPr="00C878BB" w:rsidRDefault="002220FD" w:rsidP="005B3CAB">
      <w:pPr>
        <w:ind w:firstLine="708"/>
        <w:contextualSpacing/>
        <w:jc w:val="both"/>
        <w:rPr>
          <w:sz w:val="28"/>
          <w:szCs w:val="28"/>
        </w:rPr>
      </w:pPr>
      <w:r w:rsidRPr="00C878BB">
        <w:rPr>
          <w:sz w:val="28"/>
          <w:szCs w:val="28"/>
        </w:rPr>
        <w:t>3.11.</w:t>
      </w:r>
      <w:r w:rsidR="009316C5">
        <w:rPr>
          <w:sz w:val="28"/>
          <w:szCs w:val="28"/>
        </w:rPr>
        <w:t>7</w:t>
      </w:r>
      <w:r w:rsidR="00AC44B1">
        <w:rPr>
          <w:sz w:val="28"/>
          <w:szCs w:val="28"/>
        </w:rPr>
        <w:t>. Критерием принятия решения являе</w:t>
      </w:r>
      <w:r w:rsidRPr="00C878BB">
        <w:rPr>
          <w:sz w:val="28"/>
          <w:szCs w:val="28"/>
        </w:rPr>
        <w:t>тся:</w:t>
      </w:r>
    </w:p>
    <w:p w:rsidR="002220FD" w:rsidRPr="00C878BB" w:rsidRDefault="002220FD" w:rsidP="005B3CAB">
      <w:pPr>
        <w:widowControl w:val="0"/>
        <w:ind w:firstLine="709"/>
        <w:contextualSpacing/>
        <w:jc w:val="both"/>
        <w:rPr>
          <w:sz w:val="28"/>
          <w:szCs w:val="28"/>
        </w:rPr>
      </w:pPr>
      <w:r w:rsidRPr="00C878BB">
        <w:rPr>
          <w:sz w:val="28"/>
          <w:szCs w:val="28"/>
        </w:rPr>
        <w:t xml:space="preserve">– наличие подписи </w:t>
      </w:r>
      <w:r w:rsidR="005B7FCC" w:rsidRPr="00C878BB">
        <w:rPr>
          <w:sz w:val="28"/>
          <w:szCs w:val="28"/>
        </w:rPr>
        <w:t>заместителя</w:t>
      </w:r>
      <w:r w:rsidRPr="00C878BB">
        <w:rPr>
          <w:sz w:val="28"/>
          <w:szCs w:val="28"/>
        </w:rPr>
        <w:t xml:space="preserve"> г</w:t>
      </w:r>
      <w:r w:rsidR="005B7FCC" w:rsidRPr="00C878BB">
        <w:rPr>
          <w:sz w:val="28"/>
          <w:szCs w:val="28"/>
        </w:rPr>
        <w:t>лавы администрации, председателя</w:t>
      </w:r>
      <w:r w:rsidRPr="00C878BB">
        <w:rPr>
          <w:sz w:val="28"/>
          <w:szCs w:val="28"/>
        </w:rPr>
        <w:t xml:space="preserve"> </w:t>
      </w:r>
      <w:r w:rsidRPr="00C878BB">
        <w:rPr>
          <w:sz w:val="28"/>
          <w:szCs w:val="28"/>
        </w:rPr>
        <w:lastRenderedPageBreak/>
        <w:t>К</w:t>
      </w:r>
      <w:r w:rsidR="005B7FCC" w:rsidRPr="00C878BB">
        <w:rPr>
          <w:sz w:val="28"/>
          <w:szCs w:val="28"/>
        </w:rPr>
        <w:t>омитета (лица</w:t>
      </w:r>
      <w:r w:rsidRPr="00C878BB">
        <w:rPr>
          <w:sz w:val="28"/>
          <w:szCs w:val="28"/>
        </w:rPr>
        <w:t>, его замещающе</w:t>
      </w:r>
      <w:r w:rsidR="005B7FCC" w:rsidRPr="00C878BB">
        <w:rPr>
          <w:sz w:val="28"/>
          <w:szCs w:val="28"/>
        </w:rPr>
        <w:t>го</w:t>
      </w:r>
      <w:r w:rsidRPr="00C878BB">
        <w:rPr>
          <w:sz w:val="28"/>
          <w:szCs w:val="28"/>
        </w:rPr>
        <w:t>) на уведомлении  о перечислении.</w:t>
      </w:r>
    </w:p>
    <w:p w:rsidR="00A47DAD" w:rsidRPr="00C878BB" w:rsidRDefault="009316C5" w:rsidP="005B3CAB">
      <w:pPr>
        <w:widowControl w:val="0"/>
        <w:ind w:firstLine="709"/>
        <w:contextualSpacing/>
        <w:jc w:val="both"/>
        <w:rPr>
          <w:sz w:val="28"/>
          <w:szCs w:val="28"/>
        </w:rPr>
      </w:pPr>
      <w:r>
        <w:rPr>
          <w:sz w:val="28"/>
          <w:szCs w:val="28"/>
        </w:rPr>
        <w:t>3.11.8</w:t>
      </w:r>
      <w:r w:rsidR="005B7FCC" w:rsidRPr="00C878BB">
        <w:rPr>
          <w:sz w:val="28"/>
          <w:szCs w:val="28"/>
        </w:rPr>
        <w:t>.</w:t>
      </w:r>
      <w:r w:rsidR="00DF1B29" w:rsidRPr="00C878BB">
        <w:rPr>
          <w:sz w:val="28"/>
          <w:szCs w:val="28"/>
        </w:rPr>
        <w:t>Результатом административной процедуры являются</w:t>
      </w:r>
      <w:r w:rsidR="00A47DAD" w:rsidRPr="00C878BB">
        <w:rPr>
          <w:sz w:val="28"/>
          <w:szCs w:val="28"/>
        </w:rPr>
        <w:t>:</w:t>
      </w:r>
    </w:p>
    <w:p w:rsidR="00A47DAD" w:rsidRPr="00C878BB" w:rsidRDefault="00A47DAD" w:rsidP="005B3CAB">
      <w:pPr>
        <w:widowControl w:val="0"/>
        <w:ind w:firstLine="709"/>
        <w:contextualSpacing/>
        <w:jc w:val="both"/>
        <w:rPr>
          <w:sz w:val="28"/>
          <w:szCs w:val="28"/>
        </w:rPr>
      </w:pPr>
      <w:r w:rsidRPr="00C878BB">
        <w:rPr>
          <w:sz w:val="28"/>
          <w:szCs w:val="28"/>
        </w:rPr>
        <w:t>–</w:t>
      </w:r>
      <w:r w:rsidR="001548B6">
        <w:rPr>
          <w:sz w:val="28"/>
          <w:szCs w:val="28"/>
        </w:rPr>
        <w:t xml:space="preserve"> подписание заявки начальником О</w:t>
      </w:r>
      <w:r w:rsidR="00DF1B29" w:rsidRPr="00C878BB">
        <w:rPr>
          <w:sz w:val="28"/>
          <w:szCs w:val="28"/>
        </w:rPr>
        <w:t>тдела  (лицом, его замещающим) и заместителем главы администрации, председателем Комитета (лицо</w:t>
      </w:r>
      <w:r w:rsidRPr="00C878BB">
        <w:rPr>
          <w:sz w:val="28"/>
          <w:szCs w:val="28"/>
        </w:rPr>
        <w:t>м</w:t>
      </w:r>
      <w:r w:rsidR="00DF1B29" w:rsidRPr="00C878BB">
        <w:rPr>
          <w:sz w:val="28"/>
          <w:szCs w:val="28"/>
        </w:rPr>
        <w:t>, его замещающ</w:t>
      </w:r>
      <w:r w:rsidRPr="00C878BB">
        <w:rPr>
          <w:sz w:val="28"/>
          <w:szCs w:val="28"/>
        </w:rPr>
        <w:t>им</w:t>
      </w:r>
      <w:r w:rsidR="00DF1B29" w:rsidRPr="00C878BB">
        <w:rPr>
          <w:sz w:val="28"/>
          <w:szCs w:val="28"/>
        </w:rPr>
        <w:t>)</w:t>
      </w:r>
      <w:r w:rsidRPr="00C878BB">
        <w:rPr>
          <w:sz w:val="28"/>
          <w:szCs w:val="28"/>
        </w:rPr>
        <w:t>;</w:t>
      </w:r>
    </w:p>
    <w:p w:rsidR="00A47054" w:rsidRDefault="00A47054" w:rsidP="00903329">
      <w:pPr>
        <w:widowControl w:val="0"/>
        <w:ind w:firstLine="540"/>
        <w:contextualSpacing/>
        <w:jc w:val="both"/>
        <w:rPr>
          <w:sz w:val="28"/>
          <w:szCs w:val="28"/>
        </w:rPr>
      </w:pPr>
    </w:p>
    <w:p w:rsidR="005B7FCC" w:rsidRPr="00C878BB" w:rsidRDefault="00A47DAD" w:rsidP="00903329">
      <w:pPr>
        <w:widowControl w:val="0"/>
        <w:ind w:firstLine="540"/>
        <w:contextualSpacing/>
        <w:jc w:val="both"/>
        <w:rPr>
          <w:sz w:val="28"/>
          <w:szCs w:val="28"/>
        </w:rPr>
      </w:pPr>
      <w:r w:rsidRPr="00C878BB">
        <w:rPr>
          <w:sz w:val="28"/>
          <w:szCs w:val="28"/>
        </w:rPr>
        <w:t>–</w:t>
      </w:r>
      <w:r w:rsidR="00DF1B29" w:rsidRPr="00C878BB">
        <w:rPr>
          <w:sz w:val="28"/>
          <w:szCs w:val="28"/>
        </w:rPr>
        <w:t xml:space="preserve"> направление заявки в УФК по Калининградской области.</w:t>
      </w:r>
    </w:p>
    <w:p w:rsidR="002220FD" w:rsidRPr="00C878BB" w:rsidRDefault="009316C5" w:rsidP="00903329">
      <w:pPr>
        <w:widowControl w:val="0"/>
        <w:ind w:firstLine="540"/>
        <w:contextualSpacing/>
        <w:jc w:val="both"/>
        <w:rPr>
          <w:sz w:val="28"/>
          <w:szCs w:val="28"/>
        </w:rPr>
      </w:pPr>
      <w:r>
        <w:rPr>
          <w:sz w:val="28"/>
          <w:szCs w:val="28"/>
        </w:rPr>
        <w:t>3.11.9</w:t>
      </w:r>
      <w:r w:rsidR="00DF1B29" w:rsidRPr="00C878BB">
        <w:rPr>
          <w:sz w:val="28"/>
          <w:szCs w:val="28"/>
        </w:rPr>
        <w:t>.Способ фиксации результата выполнения административной процедуры</w:t>
      </w:r>
      <w:r w:rsidR="00A47DAD" w:rsidRPr="00C878BB">
        <w:rPr>
          <w:sz w:val="28"/>
          <w:szCs w:val="28"/>
        </w:rPr>
        <w:t>:</w:t>
      </w:r>
    </w:p>
    <w:p w:rsidR="00A47DAD" w:rsidRPr="00C878BB" w:rsidRDefault="00A47DAD" w:rsidP="00903329">
      <w:pPr>
        <w:widowControl w:val="0"/>
        <w:ind w:firstLine="540"/>
        <w:contextualSpacing/>
        <w:jc w:val="both"/>
        <w:rPr>
          <w:sz w:val="28"/>
          <w:szCs w:val="28"/>
        </w:rPr>
      </w:pPr>
      <w:r w:rsidRPr="00C878BB">
        <w:rPr>
          <w:sz w:val="28"/>
          <w:szCs w:val="28"/>
        </w:rPr>
        <w:t xml:space="preserve">– проставление </w:t>
      </w:r>
      <w:r w:rsidR="00AC44B1">
        <w:rPr>
          <w:sz w:val="28"/>
          <w:szCs w:val="28"/>
        </w:rPr>
        <w:t>в заявке электронных цифровых</w:t>
      </w:r>
      <w:r w:rsidRPr="00C878BB">
        <w:rPr>
          <w:sz w:val="28"/>
          <w:szCs w:val="28"/>
        </w:rPr>
        <w:t xml:space="preserve"> подпи</w:t>
      </w:r>
      <w:r w:rsidR="00AC44B1">
        <w:rPr>
          <w:sz w:val="28"/>
          <w:szCs w:val="28"/>
        </w:rPr>
        <w:t>сей</w:t>
      </w:r>
      <w:r w:rsidR="001548B6">
        <w:rPr>
          <w:sz w:val="28"/>
          <w:szCs w:val="28"/>
        </w:rPr>
        <w:t xml:space="preserve"> начальником О</w:t>
      </w:r>
      <w:r w:rsidR="00AC44B1">
        <w:rPr>
          <w:sz w:val="28"/>
          <w:szCs w:val="28"/>
        </w:rPr>
        <w:t>тдела</w:t>
      </w:r>
      <w:r w:rsidR="009C1A28">
        <w:rPr>
          <w:sz w:val="28"/>
          <w:szCs w:val="28"/>
        </w:rPr>
        <w:t xml:space="preserve"> </w:t>
      </w:r>
      <w:r w:rsidRPr="00C878BB">
        <w:rPr>
          <w:sz w:val="28"/>
          <w:szCs w:val="28"/>
        </w:rPr>
        <w:t>(лицом, его замещающим) и заместителем главы администрации, председателем Комитета (лицом, его замещающим);</w:t>
      </w:r>
    </w:p>
    <w:p w:rsidR="00A47DAD" w:rsidRPr="00C878BB" w:rsidRDefault="00A47DAD" w:rsidP="00903329">
      <w:pPr>
        <w:widowControl w:val="0"/>
        <w:ind w:firstLine="540"/>
        <w:contextualSpacing/>
        <w:jc w:val="both"/>
        <w:rPr>
          <w:sz w:val="28"/>
          <w:szCs w:val="28"/>
        </w:rPr>
      </w:pPr>
      <w:r w:rsidRPr="00C878BB">
        <w:rPr>
          <w:sz w:val="28"/>
          <w:szCs w:val="28"/>
        </w:rPr>
        <w:t xml:space="preserve">– запись об отправке  заявки </w:t>
      </w:r>
      <w:r w:rsidR="00AC44B1" w:rsidRPr="00C878BB">
        <w:rPr>
          <w:sz w:val="28"/>
          <w:szCs w:val="28"/>
        </w:rPr>
        <w:t>в базе данных  системы удаленного финансового документооборота</w:t>
      </w:r>
      <w:r w:rsidRPr="00C878BB">
        <w:rPr>
          <w:sz w:val="28"/>
          <w:szCs w:val="28"/>
        </w:rPr>
        <w:t>.</w:t>
      </w:r>
    </w:p>
    <w:p w:rsidR="00A11A95" w:rsidRPr="00C878BB" w:rsidRDefault="006172E7" w:rsidP="005B3CAB">
      <w:pPr>
        <w:widowControl w:val="0"/>
        <w:tabs>
          <w:tab w:val="left" w:pos="851"/>
          <w:tab w:val="left" w:pos="993"/>
          <w:tab w:val="left" w:pos="1276"/>
        </w:tabs>
        <w:suppressAutoHyphens/>
        <w:autoSpaceDE w:val="0"/>
        <w:ind w:firstLine="540"/>
        <w:contextualSpacing/>
        <w:jc w:val="both"/>
        <w:rPr>
          <w:bCs/>
          <w:kern w:val="1"/>
          <w:sz w:val="28"/>
          <w:szCs w:val="28"/>
          <w:lang w:eastAsia="ar-SA"/>
        </w:rPr>
      </w:pPr>
      <w:r w:rsidRPr="00C878BB">
        <w:rPr>
          <w:sz w:val="28"/>
          <w:szCs w:val="28"/>
        </w:rPr>
        <w:t>3.12</w:t>
      </w:r>
      <w:r w:rsidR="00A11A95" w:rsidRPr="00C878BB">
        <w:rPr>
          <w:sz w:val="28"/>
          <w:szCs w:val="28"/>
        </w:rPr>
        <w:t>.</w:t>
      </w:r>
      <w:r w:rsidR="00190363" w:rsidRPr="00C878BB">
        <w:rPr>
          <w:sz w:val="28"/>
          <w:szCs w:val="28"/>
        </w:rPr>
        <w:t>Выдача (направление)</w:t>
      </w:r>
      <w:r w:rsidR="009C1A28">
        <w:rPr>
          <w:sz w:val="28"/>
          <w:szCs w:val="28"/>
        </w:rPr>
        <w:t xml:space="preserve"> </w:t>
      </w:r>
      <w:r w:rsidR="00190363" w:rsidRPr="00C878BB">
        <w:rPr>
          <w:sz w:val="28"/>
          <w:szCs w:val="28"/>
        </w:rPr>
        <w:t>уведомления о перечислении либо уведомления об отказе.</w:t>
      </w:r>
    </w:p>
    <w:p w:rsidR="004C2BF4" w:rsidRPr="00C878BB" w:rsidRDefault="006172E7" w:rsidP="005B3CAB">
      <w:pPr>
        <w:widowControl w:val="0"/>
        <w:suppressAutoHyphens/>
        <w:autoSpaceDE w:val="0"/>
        <w:ind w:firstLine="540"/>
        <w:contextualSpacing/>
        <w:jc w:val="both"/>
        <w:rPr>
          <w:sz w:val="28"/>
          <w:szCs w:val="28"/>
        </w:rPr>
      </w:pPr>
      <w:r w:rsidRPr="00C878BB">
        <w:rPr>
          <w:sz w:val="28"/>
          <w:szCs w:val="28"/>
        </w:rPr>
        <w:t>3.12</w:t>
      </w:r>
      <w:r w:rsidR="00A11A95" w:rsidRPr="00C878BB">
        <w:rPr>
          <w:sz w:val="28"/>
          <w:szCs w:val="28"/>
        </w:rPr>
        <w:t xml:space="preserve">.1. Основанием для начала административной процедуры являются </w:t>
      </w:r>
      <w:r w:rsidR="005B3CAB">
        <w:rPr>
          <w:sz w:val="28"/>
          <w:szCs w:val="28"/>
        </w:rPr>
        <w:t xml:space="preserve"> получение специалистом Отдела </w:t>
      </w:r>
      <w:r w:rsidR="00AC44B1">
        <w:rPr>
          <w:sz w:val="28"/>
          <w:szCs w:val="28"/>
        </w:rPr>
        <w:t>2 подписанных</w:t>
      </w:r>
      <w:r w:rsidR="002820D0" w:rsidRPr="00C878BB">
        <w:rPr>
          <w:sz w:val="28"/>
          <w:szCs w:val="28"/>
        </w:rPr>
        <w:t xml:space="preserve"> заместителем</w:t>
      </w:r>
      <w:r w:rsidR="00A11A95" w:rsidRPr="00C878BB">
        <w:rPr>
          <w:sz w:val="28"/>
          <w:szCs w:val="28"/>
        </w:rPr>
        <w:t xml:space="preserve"> г</w:t>
      </w:r>
      <w:r w:rsidR="004C2BF4" w:rsidRPr="00C878BB">
        <w:rPr>
          <w:sz w:val="28"/>
          <w:szCs w:val="28"/>
        </w:rPr>
        <w:t>лавы администрации, председателем</w:t>
      </w:r>
      <w:r w:rsidR="00A11A95" w:rsidRPr="00C878BB">
        <w:rPr>
          <w:sz w:val="28"/>
          <w:szCs w:val="28"/>
        </w:rPr>
        <w:t xml:space="preserve"> Комитета</w:t>
      </w:r>
      <w:r w:rsidR="002820D0" w:rsidRPr="00C878BB">
        <w:rPr>
          <w:sz w:val="28"/>
          <w:szCs w:val="28"/>
        </w:rPr>
        <w:t xml:space="preserve"> (лицом, его замещающим</w:t>
      </w:r>
      <w:r w:rsidR="0072510A" w:rsidRPr="00C878BB">
        <w:rPr>
          <w:sz w:val="28"/>
          <w:szCs w:val="28"/>
        </w:rPr>
        <w:t>)</w:t>
      </w:r>
      <w:r w:rsidR="00D76D02">
        <w:rPr>
          <w:sz w:val="28"/>
          <w:szCs w:val="28"/>
        </w:rPr>
        <w:t xml:space="preserve"> экземпляров</w:t>
      </w:r>
      <w:r w:rsidR="004C2BF4" w:rsidRPr="00C878BB">
        <w:rPr>
          <w:sz w:val="28"/>
          <w:szCs w:val="28"/>
        </w:rPr>
        <w:t xml:space="preserve"> уведомления о перечислении</w:t>
      </w:r>
      <w:r w:rsidR="00E75546" w:rsidRPr="00C878BB">
        <w:rPr>
          <w:sz w:val="28"/>
          <w:szCs w:val="28"/>
        </w:rPr>
        <w:t xml:space="preserve"> и </w:t>
      </w:r>
      <w:r w:rsidR="006630CA" w:rsidRPr="00C878BB">
        <w:rPr>
          <w:sz w:val="28"/>
          <w:szCs w:val="28"/>
        </w:rPr>
        <w:t xml:space="preserve">направленная в </w:t>
      </w:r>
      <w:r w:rsidR="00DC0520" w:rsidRPr="00C878BB">
        <w:rPr>
          <w:sz w:val="28"/>
          <w:szCs w:val="28"/>
        </w:rPr>
        <w:t>УФК по Калининградской области</w:t>
      </w:r>
      <w:r w:rsidR="009C1A28">
        <w:rPr>
          <w:sz w:val="28"/>
          <w:szCs w:val="28"/>
        </w:rPr>
        <w:t xml:space="preserve"> </w:t>
      </w:r>
      <w:r w:rsidR="00E75546" w:rsidRPr="00C878BB">
        <w:rPr>
          <w:sz w:val="28"/>
          <w:szCs w:val="28"/>
        </w:rPr>
        <w:t>заявка</w:t>
      </w:r>
      <w:r w:rsidR="009C1A28">
        <w:rPr>
          <w:sz w:val="28"/>
          <w:szCs w:val="28"/>
        </w:rPr>
        <w:t xml:space="preserve"> </w:t>
      </w:r>
      <w:r w:rsidR="004C2BF4" w:rsidRPr="00C878BB">
        <w:rPr>
          <w:sz w:val="28"/>
          <w:szCs w:val="28"/>
        </w:rPr>
        <w:t>либо</w:t>
      </w:r>
      <w:r w:rsidR="00AC44B1">
        <w:rPr>
          <w:sz w:val="28"/>
          <w:szCs w:val="28"/>
        </w:rPr>
        <w:t xml:space="preserve"> 2 </w:t>
      </w:r>
      <w:r w:rsidR="00DC0520" w:rsidRPr="00C878BB">
        <w:rPr>
          <w:sz w:val="28"/>
          <w:szCs w:val="28"/>
        </w:rPr>
        <w:t>под</w:t>
      </w:r>
      <w:r w:rsidR="00AC44B1">
        <w:rPr>
          <w:sz w:val="28"/>
          <w:szCs w:val="28"/>
        </w:rPr>
        <w:t>писанных</w:t>
      </w:r>
      <w:r w:rsidR="00DC0520" w:rsidRPr="00C878BB">
        <w:rPr>
          <w:sz w:val="28"/>
          <w:szCs w:val="28"/>
        </w:rPr>
        <w:t xml:space="preserve"> заместителем главы администрации, председателем Комитета (лицом, его замещающим)</w:t>
      </w:r>
      <w:r w:rsidR="00D76D02">
        <w:rPr>
          <w:sz w:val="28"/>
          <w:szCs w:val="28"/>
        </w:rPr>
        <w:t xml:space="preserve"> экземпляров</w:t>
      </w:r>
      <w:r w:rsidR="009C1A28">
        <w:rPr>
          <w:sz w:val="28"/>
          <w:szCs w:val="28"/>
        </w:rPr>
        <w:t xml:space="preserve"> </w:t>
      </w:r>
      <w:r w:rsidR="004C2BF4" w:rsidRPr="00C878BB">
        <w:rPr>
          <w:sz w:val="28"/>
          <w:szCs w:val="28"/>
        </w:rPr>
        <w:t>уведомления об отказе.</w:t>
      </w:r>
      <w:bookmarkStart w:id="18" w:name="P461"/>
      <w:bookmarkEnd w:id="18"/>
    </w:p>
    <w:p w:rsidR="00A11A95" w:rsidRPr="00C878BB" w:rsidRDefault="006172E7" w:rsidP="00903329">
      <w:pPr>
        <w:widowControl w:val="0"/>
        <w:suppressAutoHyphens/>
        <w:autoSpaceDE w:val="0"/>
        <w:ind w:firstLine="540"/>
        <w:contextualSpacing/>
        <w:jc w:val="both"/>
        <w:rPr>
          <w:sz w:val="28"/>
          <w:szCs w:val="28"/>
        </w:rPr>
      </w:pPr>
      <w:r w:rsidRPr="00C878BB">
        <w:rPr>
          <w:bCs/>
          <w:kern w:val="1"/>
          <w:sz w:val="28"/>
          <w:szCs w:val="28"/>
          <w:lang w:eastAsia="ar-SA"/>
        </w:rPr>
        <w:t>3.12</w:t>
      </w:r>
      <w:r w:rsidR="00A11A95" w:rsidRPr="00C878BB">
        <w:rPr>
          <w:bCs/>
          <w:kern w:val="1"/>
          <w:sz w:val="28"/>
          <w:szCs w:val="28"/>
          <w:lang w:eastAsia="ar-SA"/>
        </w:rPr>
        <w:t xml:space="preserve">.2. </w:t>
      </w:r>
      <w:r w:rsidR="008511F2" w:rsidRPr="00C878BB">
        <w:rPr>
          <w:sz w:val="28"/>
          <w:szCs w:val="28"/>
        </w:rPr>
        <w:t>Специалист Отдела:</w:t>
      </w:r>
    </w:p>
    <w:p w:rsidR="008511F2" w:rsidRPr="00C878BB" w:rsidRDefault="008511F2" w:rsidP="00903329">
      <w:pPr>
        <w:widowControl w:val="0"/>
        <w:numPr>
          <w:ilvl w:val="0"/>
          <w:numId w:val="23"/>
        </w:numPr>
        <w:suppressAutoHyphens/>
        <w:autoSpaceDE w:val="0"/>
        <w:ind w:firstLine="540"/>
        <w:contextualSpacing/>
        <w:jc w:val="both"/>
        <w:rPr>
          <w:bCs/>
          <w:kern w:val="1"/>
          <w:sz w:val="28"/>
          <w:szCs w:val="28"/>
          <w:lang w:eastAsia="ar-SA"/>
        </w:rPr>
      </w:pPr>
      <w:r w:rsidRPr="00C878BB">
        <w:rPr>
          <w:sz w:val="28"/>
          <w:szCs w:val="28"/>
        </w:rPr>
        <w:t>передает специалисту МФЦ, ответственному за прием и выдачу документов</w:t>
      </w:r>
      <w:r w:rsidR="00AC44B1">
        <w:rPr>
          <w:sz w:val="28"/>
          <w:szCs w:val="28"/>
        </w:rPr>
        <w:t>,</w:t>
      </w:r>
      <w:r w:rsidRPr="00C878BB">
        <w:rPr>
          <w:sz w:val="28"/>
          <w:szCs w:val="28"/>
        </w:rPr>
        <w:t xml:space="preserve"> 2 экземпляра уведомления о перечислении либо </w:t>
      </w:r>
      <w:r w:rsidR="00AC44B1">
        <w:rPr>
          <w:sz w:val="28"/>
          <w:szCs w:val="28"/>
        </w:rPr>
        <w:t xml:space="preserve">2 экземпляра </w:t>
      </w:r>
      <w:r w:rsidRPr="00C878BB">
        <w:rPr>
          <w:sz w:val="28"/>
          <w:szCs w:val="28"/>
        </w:rPr>
        <w:t>уведомления об отказе;</w:t>
      </w:r>
    </w:p>
    <w:p w:rsidR="00F9212D" w:rsidRDefault="008511F2" w:rsidP="00903329">
      <w:pPr>
        <w:widowControl w:val="0"/>
        <w:suppressAutoHyphens/>
        <w:autoSpaceDE w:val="0"/>
        <w:ind w:firstLine="540"/>
        <w:contextualSpacing/>
        <w:jc w:val="both"/>
        <w:rPr>
          <w:sz w:val="28"/>
          <w:szCs w:val="28"/>
        </w:rPr>
      </w:pPr>
      <w:r w:rsidRPr="00C878BB">
        <w:rPr>
          <w:sz w:val="28"/>
          <w:szCs w:val="28"/>
        </w:rPr>
        <w:t xml:space="preserve">– вносит в регистрационную карточку в СЭД отчет о передаче </w:t>
      </w:r>
      <w:r w:rsidRPr="00C878BB">
        <w:rPr>
          <w:sz w:val="28"/>
          <w:szCs w:val="28"/>
          <w:shd w:val="clear" w:color="auto" w:fill="FFFFFF"/>
        </w:rPr>
        <w:t xml:space="preserve">2 экземпляров </w:t>
      </w:r>
      <w:r w:rsidRPr="00C878BB">
        <w:rPr>
          <w:sz w:val="28"/>
          <w:szCs w:val="28"/>
        </w:rPr>
        <w:t xml:space="preserve">уведомления  о перечислении либо </w:t>
      </w:r>
      <w:r w:rsidR="002E33B7">
        <w:rPr>
          <w:sz w:val="28"/>
          <w:szCs w:val="28"/>
        </w:rPr>
        <w:t>2 экземпляров</w:t>
      </w:r>
      <w:r w:rsidR="009C1A28">
        <w:rPr>
          <w:sz w:val="28"/>
          <w:szCs w:val="28"/>
        </w:rPr>
        <w:t xml:space="preserve"> </w:t>
      </w:r>
      <w:r w:rsidRPr="00C878BB">
        <w:rPr>
          <w:sz w:val="28"/>
          <w:szCs w:val="28"/>
        </w:rPr>
        <w:t xml:space="preserve">уведомления об отказе. </w:t>
      </w:r>
    </w:p>
    <w:p w:rsidR="00A11A95" w:rsidRPr="00C878BB" w:rsidRDefault="00A11A95"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Максимальный </w:t>
      </w:r>
      <w:r w:rsidR="008511F2" w:rsidRPr="00C878BB">
        <w:rPr>
          <w:bCs/>
          <w:kern w:val="1"/>
          <w:sz w:val="28"/>
          <w:szCs w:val="28"/>
          <w:lang w:eastAsia="ar-SA"/>
        </w:rPr>
        <w:t>срок выполнения административных действий</w:t>
      </w:r>
      <w:r w:rsidR="002E33B7">
        <w:rPr>
          <w:bCs/>
          <w:kern w:val="1"/>
          <w:sz w:val="28"/>
          <w:szCs w:val="28"/>
          <w:lang w:eastAsia="ar-SA"/>
        </w:rPr>
        <w:t xml:space="preserve">- </w:t>
      </w:r>
      <w:r w:rsidR="008511F2" w:rsidRPr="00C878BB">
        <w:rPr>
          <w:bCs/>
          <w:kern w:val="1"/>
          <w:sz w:val="28"/>
          <w:szCs w:val="28"/>
          <w:lang w:eastAsia="ar-SA"/>
        </w:rPr>
        <w:t>15 минут</w:t>
      </w:r>
      <w:r w:rsidRPr="00C878BB">
        <w:rPr>
          <w:bCs/>
          <w:kern w:val="1"/>
          <w:sz w:val="28"/>
          <w:szCs w:val="28"/>
          <w:lang w:eastAsia="ar-SA"/>
        </w:rPr>
        <w:t>.</w:t>
      </w:r>
    </w:p>
    <w:p w:rsidR="00A11A95" w:rsidRPr="00C878BB" w:rsidRDefault="006172E7" w:rsidP="00903329">
      <w:pPr>
        <w:widowControl w:val="0"/>
        <w:suppressAutoHyphens/>
        <w:autoSpaceDE w:val="0"/>
        <w:ind w:firstLine="540"/>
        <w:contextualSpacing/>
        <w:jc w:val="both"/>
        <w:rPr>
          <w:sz w:val="28"/>
          <w:szCs w:val="28"/>
        </w:rPr>
      </w:pPr>
      <w:bookmarkStart w:id="19" w:name="P469"/>
      <w:bookmarkEnd w:id="19"/>
      <w:r w:rsidRPr="00C878BB">
        <w:rPr>
          <w:sz w:val="28"/>
          <w:szCs w:val="28"/>
        </w:rPr>
        <w:t>3.12</w:t>
      </w:r>
      <w:r w:rsidR="00A11A95" w:rsidRPr="00C878BB">
        <w:rPr>
          <w:sz w:val="28"/>
          <w:szCs w:val="28"/>
        </w:rPr>
        <w:t xml:space="preserve">.3. </w:t>
      </w:r>
      <w:r w:rsidR="0075429D" w:rsidRPr="00C878BB">
        <w:rPr>
          <w:sz w:val="28"/>
          <w:szCs w:val="28"/>
        </w:rPr>
        <w:t>Специалист МФЦ, ответственный за прием и выдачу документов:</w:t>
      </w:r>
    </w:p>
    <w:p w:rsidR="0075429D" w:rsidRPr="00C878BB" w:rsidRDefault="006172E7"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3.12</w:t>
      </w:r>
      <w:r w:rsidR="0075429D" w:rsidRPr="00C878BB">
        <w:rPr>
          <w:bCs/>
          <w:kern w:val="1"/>
          <w:sz w:val="28"/>
          <w:szCs w:val="28"/>
          <w:lang w:eastAsia="ar-SA"/>
        </w:rPr>
        <w:t>.3.1. В срок не позднее 10 часов рабочего дня, предшествующего дате выдачи заявителю готового результата, указанной в расписке (дате окончания срока предоставления муниципальной услуги):</w:t>
      </w:r>
    </w:p>
    <w:p w:rsidR="0075429D" w:rsidRPr="00C878BB" w:rsidRDefault="0075429D"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 проверяет наличие в МФЦ 2 экземпляров уведомления </w:t>
      </w:r>
      <w:r w:rsidRPr="00C878BB">
        <w:rPr>
          <w:sz w:val="28"/>
          <w:szCs w:val="28"/>
        </w:rPr>
        <w:t xml:space="preserve">о перечислении либо </w:t>
      </w:r>
      <w:r w:rsidR="005A5A66">
        <w:rPr>
          <w:sz w:val="28"/>
          <w:szCs w:val="28"/>
        </w:rPr>
        <w:t xml:space="preserve">2 экземпляров </w:t>
      </w:r>
      <w:r w:rsidRPr="00C878BB">
        <w:rPr>
          <w:sz w:val="28"/>
          <w:szCs w:val="28"/>
        </w:rPr>
        <w:t>уведомления об отказе</w:t>
      </w:r>
      <w:r w:rsidRPr="00C878BB">
        <w:rPr>
          <w:bCs/>
          <w:kern w:val="1"/>
          <w:sz w:val="28"/>
          <w:szCs w:val="28"/>
          <w:lang w:eastAsia="ar-SA"/>
        </w:rPr>
        <w:t xml:space="preserve">. </w:t>
      </w:r>
    </w:p>
    <w:p w:rsidR="0075429D" w:rsidRPr="00C878BB" w:rsidRDefault="0075429D"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В случае их отсутствия принимает меры для предоставления муниципальной услуги заявителю в установленный срок. При отсутствии ответа заявителю за 8 рабочих часов до времени выдачи заявителю готового результата, указанного в расписке, о данном факте докладывает начальнику отдела приема и выдачи документов МФЦ (лицу, его замещающему).</w:t>
      </w:r>
    </w:p>
    <w:p w:rsidR="0075429D" w:rsidRPr="00C878BB" w:rsidRDefault="0075429D"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Начальник отдела приема и выдачи документов (лицо, его замещающее) о факте отсутствия в МФЦ результата предоставления муниципальной услуги </w:t>
      </w:r>
      <w:r w:rsidRPr="00C878BB">
        <w:rPr>
          <w:bCs/>
          <w:kern w:val="1"/>
          <w:sz w:val="28"/>
          <w:szCs w:val="28"/>
          <w:lang w:eastAsia="ar-SA"/>
        </w:rPr>
        <w:lastRenderedPageBreak/>
        <w:t xml:space="preserve">докладывает служебной запиской директору МФЦ. </w:t>
      </w:r>
    </w:p>
    <w:p w:rsidR="0075429D" w:rsidRPr="00C878BB" w:rsidRDefault="0075429D"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Директор МФЦ принимает меры для своевременного предоставления МФЦ результата предоставления муниципальной услуги, о факте его отсутствия докладывает служебной запиской управляющему делами Администрации.</w:t>
      </w:r>
    </w:p>
    <w:p w:rsidR="0075429D" w:rsidRPr="00C878BB" w:rsidRDefault="0075429D"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 Максимальный срок выполнения административных действий – 2 часа.</w:t>
      </w:r>
    </w:p>
    <w:p w:rsidR="00544988" w:rsidRPr="002E33B7" w:rsidRDefault="00544988"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3.1</w:t>
      </w:r>
      <w:r w:rsidR="006172E7" w:rsidRPr="002E33B7">
        <w:rPr>
          <w:bCs/>
          <w:kern w:val="1"/>
          <w:sz w:val="27"/>
          <w:szCs w:val="27"/>
          <w:lang w:eastAsia="ar-SA"/>
        </w:rPr>
        <w:t>2</w:t>
      </w:r>
      <w:r w:rsidRPr="002E33B7">
        <w:rPr>
          <w:bCs/>
          <w:kern w:val="1"/>
          <w:sz w:val="27"/>
          <w:szCs w:val="27"/>
          <w:lang w:eastAsia="ar-SA"/>
        </w:rPr>
        <w:t xml:space="preserve">.3.2. При получении 2 экземпляров уведомления о перечислении либо </w:t>
      </w:r>
      <w:r w:rsidR="002E33B7" w:rsidRPr="002E33B7">
        <w:rPr>
          <w:bCs/>
          <w:kern w:val="1"/>
          <w:sz w:val="27"/>
          <w:szCs w:val="27"/>
          <w:lang w:eastAsia="ar-SA"/>
        </w:rPr>
        <w:t xml:space="preserve">2 экземпляров </w:t>
      </w:r>
      <w:r w:rsidRPr="002E33B7">
        <w:rPr>
          <w:bCs/>
          <w:kern w:val="1"/>
          <w:sz w:val="27"/>
          <w:szCs w:val="27"/>
          <w:lang w:eastAsia="ar-SA"/>
        </w:rPr>
        <w:t>уведомления об отказе:</w:t>
      </w:r>
    </w:p>
    <w:p w:rsidR="00544988" w:rsidRPr="002E33B7" w:rsidRDefault="0082626F"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 xml:space="preserve">– </w:t>
      </w:r>
      <w:r w:rsidR="00544988" w:rsidRPr="002E33B7">
        <w:rPr>
          <w:bCs/>
          <w:kern w:val="1"/>
          <w:sz w:val="27"/>
          <w:szCs w:val="27"/>
          <w:lang w:eastAsia="ar-SA"/>
        </w:rPr>
        <w:t>регистрирует в АИС уведомление о перечислении либо</w:t>
      </w:r>
      <w:r w:rsidR="009C1A28">
        <w:rPr>
          <w:bCs/>
          <w:kern w:val="1"/>
          <w:sz w:val="27"/>
          <w:szCs w:val="27"/>
          <w:lang w:eastAsia="ar-SA"/>
        </w:rPr>
        <w:t xml:space="preserve"> </w:t>
      </w:r>
      <w:proofErr w:type="gramStart"/>
      <w:r w:rsidR="00544988" w:rsidRPr="002E33B7">
        <w:rPr>
          <w:bCs/>
          <w:kern w:val="1"/>
          <w:sz w:val="27"/>
          <w:szCs w:val="27"/>
          <w:lang w:eastAsia="ar-SA"/>
        </w:rPr>
        <w:t>уведомление</w:t>
      </w:r>
      <w:proofErr w:type="gramEnd"/>
      <w:r w:rsidR="00544988" w:rsidRPr="002E33B7">
        <w:rPr>
          <w:bCs/>
          <w:kern w:val="1"/>
          <w:sz w:val="27"/>
          <w:szCs w:val="27"/>
          <w:lang w:eastAsia="ar-SA"/>
        </w:rPr>
        <w:t xml:space="preserve"> об отказе;</w:t>
      </w:r>
    </w:p>
    <w:p w:rsidR="00544988" w:rsidRPr="002E33B7" w:rsidRDefault="0082626F"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 xml:space="preserve">– </w:t>
      </w:r>
      <w:r w:rsidR="00544988" w:rsidRPr="002E33B7">
        <w:rPr>
          <w:bCs/>
          <w:kern w:val="1"/>
          <w:sz w:val="27"/>
          <w:szCs w:val="27"/>
          <w:lang w:eastAsia="ar-SA"/>
        </w:rPr>
        <w:t xml:space="preserve">сканирует уведомление о перечислении либо </w:t>
      </w:r>
      <w:proofErr w:type="gramStart"/>
      <w:r w:rsidR="00544988" w:rsidRPr="002E33B7">
        <w:rPr>
          <w:bCs/>
          <w:kern w:val="1"/>
          <w:sz w:val="27"/>
          <w:szCs w:val="27"/>
          <w:lang w:eastAsia="ar-SA"/>
        </w:rPr>
        <w:t>уведомление</w:t>
      </w:r>
      <w:proofErr w:type="gramEnd"/>
      <w:r w:rsidR="00544988" w:rsidRPr="002E33B7">
        <w:rPr>
          <w:bCs/>
          <w:kern w:val="1"/>
          <w:sz w:val="27"/>
          <w:szCs w:val="27"/>
          <w:lang w:eastAsia="ar-SA"/>
        </w:rPr>
        <w:t xml:space="preserve"> об отказе и прикрепляет электронные образы файлов к регистрационной карточке в АИС.</w:t>
      </w:r>
    </w:p>
    <w:p w:rsidR="00544988" w:rsidRPr="002E33B7" w:rsidRDefault="00544988"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Максимальный срок выполнения административных действий – 15 минут.</w:t>
      </w:r>
    </w:p>
    <w:p w:rsidR="00544988" w:rsidRPr="002E33B7" w:rsidRDefault="006172E7"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3.12</w:t>
      </w:r>
      <w:r w:rsidR="00544988" w:rsidRPr="002E33B7">
        <w:rPr>
          <w:bCs/>
          <w:kern w:val="1"/>
          <w:sz w:val="27"/>
          <w:szCs w:val="27"/>
          <w:lang w:eastAsia="ar-SA"/>
        </w:rPr>
        <w:t>.3.3. При указании заявителем способа получения результата предоставления муниципальной услуги лично</w:t>
      </w:r>
      <w:r w:rsidR="00F330A2" w:rsidRPr="002E33B7">
        <w:rPr>
          <w:bCs/>
          <w:kern w:val="1"/>
          <w:sz w:val="27"/>
          <w:szCs w:val="27"/>
          <w:lang w:eastAsia="ar-SA"/>
        </w:rPr>
        <w:t xml:space="preserve"> и прибытии заявителя</w:t>
      </w:r>
      <w:r w:rsidR="00544988" w:rsidRPr="002E33B7">
        <w:rPr>
          <w:bCs/>
          <w:kern w:val="1"/>
          <w:sz w:val="27"/>
          <w:szCs w:val="27"/>
          <w:lang w:eastAsia="ar-SA"/>
        </w:rPr>
        <w:t>:</w:t>
      </w:r>
    </w:p>
    <w:p w:rsidR="00544988" w:rsidRPr="002E33B7" w:rsidRDefault="00467C48"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 xml:space="preserve">– </w:t>
      </w:r>
      <w:r w:rsidR="00544988" w:rsidRPr="002E33B7">
        <w:rPr>
          <w:bCs/>
          <w:kern w:val="1"/>
          <w:sz w:val="27"/>
          <w:szCs w:val="27"/>
          <w:lang w:eastAsia="ar-SA"/>
        </w:rPr>
        <w:t>устанавливает личность и правомочность заявителя (его представителя);</w:t>
      </w:r>
    </w:p>
    <w:p w:rsidR="00544988" w:rsidRPr="002E33B7" w:rsidRDefault="00467C48" w:rsidP="00903329">
      <w:pPr>
        <w:widowControl w:val="0"/>
        <w:suppressAutoHyphens/>
        <w:autoSpaceDE w:val="0"/>
        <w:ind w:firstLine="540"/>
        <w:contextualSpacing/>
        <w:jc w:val="both"/>
        <w:rPr>
          <w:bCs/>
          <w:kern w:val="1"/>
          <w:sz w:val="27"/>
          <w:szCs w:val="27"/>
          <w:lang w:eastAsia="ar-SA"/>
        </w:rPr>
      </w:pPr>
      <w:r w:rsidRPr="002E33B7">
        <w:rPr>
          <w:bCs/>
          <w:kern w:val="1"/>
          <w:sz w:val="27"/>
          <w:szCs w:val="27"/>
          <w:lang w:eastAsia="ar-SA"/>
        </w:rPr>
        <w:t xml:space="preserve">– </w:t>
      </w:r>
      <w:r w:rsidR="00544988" w:rsidRPr="002E33B7">
        <w:rPr>
          <w:bCs/>
          <w:kern w:val="1"/>
          <w:sz w:val="27"/>
          <w:szCs w:val="27"/>
          <w:lang w:eastAsia="ar-SA"/>
        </w:rPr>
        <w:t xml:space="preserve">выдает заявителю (его представителю) </w:t>
      </w:r>
      <w:r w:rsidRPr="002E33B7">
        <w:rPr>
          <w:bCs/>
          <w:kern w:val="1"/>
          <w:sz w:val="27"/>
          <w:szCs w:val="27"/>
          <w:lang w:eastAsia="ar-SA"/>
        </w:rPr>
        <w:t>1</w:t>
      </w:r>
      <w:r w:rsidR="00544988" w:rsidRPr="002E33B7">
        <w:rPr>
          <w:bCs/>
          <w:kern w:val="1"/>
          <w:sz w:val="27"/>
          <w:szCs w:val="27"/>
          <w:lang w:eastAsia="ar-SA"/>
        </w:rPr>
        <w:t>экзем</w:t>
      </w:r>
      <w:r w:rsidRPr="002E33B7">
        <w:rPr>
          <w:bCs/>
          <w:kern w:val="1"/>
          <w:sz w:val="27"/>
          <w:szCs w:val="27"/>
          <w:lang w:eastAsia="ar-SA"/>
        </w:rPr>
        <w:t>пляр</w:t>
      </w:r>
      <w:r w:rsidR="007B3DED" w:rsidRPr="002E33B7">
        <w:rPr>
          <w:bCs/>
          <w:kern w:val="1"/>
          <w:sz w:val="27"/>
          <w:szCs w:val="27"/>
          <w:lang w:eastAsia="ar-SA"/>
        </w:rPr>
        <w:t xml:space="preserve">уведомления о перечислении либо </w:t>
      </w:r>
      <w:r w:rsidR="005A5A66" w:rsidRPr="002E33B7">
        <w:rPr>
          <w:bCs/>
          <w:kern w:val="1"/>
          <w:sz w:val="27"/>
          <w:szCs w:val="27"/>
          <w:lang w:eastAsia="ar-SA"/>
        </w:rPr>
        <w:t xml:space="preserve">1 экземпляр </w:t>
      </w:r>
      <w:r w:rsidR="007B3DED" w:rsidRPr="002E33B7">
        <w:rPr>
          <w:bCs/>
          <w:kern w:val="1"/>
          <w:sz w:val="27"/>
          <w:szCs w:val="27"/>
          <w:lang w:eastAsia="ar-SA"/>
        </w:rPr>
        <w:t>уведомления об отказе</w:t>
      </w:r>
      <w:r w:rsidR="00544988" w:rsidRPr="002E33B7">
        <w:rPr>
          <w:bCs/>
          <w:kern w:val="1"/>
          <w:sz w:val="27"/>
          <w:szCs w:val="27"/>
          <w:lang w:eastAsia="ar-SA"/>
        </w:rPr>
        <w:t xml:space="preserve"> под подпись </w:t>
      </w:r>
      <w:r w:rsidRPr="002E33B7">
        <w:rPr>
          <w:bCs/>
          <w:kern w:val="1"/>
          <w:sz w:val="27"/>
          <w:szCs w:val="27"/>
          <w:lang w:eastAsia="ar-SA"/>
        </w:rPr>
        <w:t>на распечатанном из АИС бланке расписки в приеме документов</w:t>
      </w:r>
      <w:r w:rsidR="00544988" w:rsidRPr="002E33B7">
        <w:rPr>
          <w:bCs/>
          <w:kern w:val="1"/>
          <w:sz w:val="27"/>
          <w:szCs w:val="27"/>
          <w:lang w:eastAsia="ar-SA"/>
        </w:rPr>
        <w:t>;</w:t>
      </w:r>
    </w:p>
    <w:p w:rsidR="00544988" w:rsidRPr="00C878BB" w:rsidRDefault="006557DA"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 </w:t>
      </w:r>
      <w:r w:rsidR="00544988" w:rsidRPr="00C878BB">
        <w:rPr>
          <w:bCs/>
          <w:kern w:val="1"/>
          <w:sz w:val="28"/>
          <w:szCs w:val="28"/>
          <w:lang w:eastAsia="ar-SA"/>
        </w:rPr>
        <w:t xml:space="preserve">в случае неприбытия заявителя в срок, указанный в расписке, направляет </w:t>
      </w:r>
      <w:r w:rsidRPr="00C878BB">
        <w:rPr>
          <w:bCs/>
          <w:kern w:val="1"/>
          <w:sz w:val="28"/>
          <w:szCs w:val="28"/>
          <w:lang w:eastAsia="ar-SA"/>
        </w:rPr>
        <w:t xml:space="preserve"> 1 экземпляр</w:t>
      </w:r>
      <w:r w:rsidR="009C1A28">
        <w:rPr>
          <w:bCs/>
          <w:kern w:val="1"/>
          <w:sz w:val="28"/>
          <w:szCs w:val="28"/>
          <w:lang w:eastAsia="ar-SA"/>
        </w:rPr>
        <w:t xml:space="preserve"> </w:t>
      </w:r>
      <w:r w:rsidRPr="00C878BB">
        <w:rPr>
          <w:bCs/>
          <w:kern w:val="1"/>
          <w:sz w:val="28"/>
          <w:szCs w:val="28"/>
          <w:lang w:eastAsia="ar-SA"/>
        </w:rPr>
        <w:t>уведомления о перечислении либо</w:t>
      </w:r>
      <w:r w:rsidR="005A5A66">
        <w:rPr>
          <w:bCs/>
          <w:kern w:val="1"/>
          <w:sz w:val="28"/>
          <w:szCs w:val="28"/>
          <w:lang w:eastAsia="ar-SA"/>
        </w:rPr>
        <w:t xml:space="preserve"> 1 экземпляр</w:t>
      </w:r>
      <w:r w:rsidRPr="00C878BB">
        <w:rPr>
          <w:bCs/>
          <w:kern w:val="1"/>
          <w:sz w:val="28"/>
          <w:szCs w:val="28"/>
          <w:lang w:eastAsia="ar-SA"/>
        </w:rPr>
        <w:t xml:space="preserve"> уведомления об отказе</w:t>
      </w:r>
      <w:r w:rsidR="00544988" w:rsidRPr="00C878BB">
        <w:rPr>
          <w:bCs/>
          <w:kern w:val="1"/>
          <w:sz w:val="28"/>
          <w:szCs w:val="28"/>
          <w:lang w:eastAsia="ar-SA"/>
        </w:rPr>
        <w:t xml:space="preserve"> заказным почтовым отправлением с уведомлением о вручении по адресу, указанному в заявлении, на </w:t>
      </w:r>
      <w:r w:rsidR="00601989" w:rsidRPr="00C878BB">
        <w:rPr>
          <w:bCs/>
          <w:kern w:val="1"/>
          <w:sz w:val="28"/>
          <w:szCs w:val="28"/>
          <w:lang w:eastAsia="ar-SA"/>
        </w:rPr>
        <w:t>одиннадцатый</w:t>
      </w:r>
      <w:r w:rsidR="00544988" w:rsidRPr="00C878BB">
        <w:rPr>
          <w:bCs/>
          <w:kern w:val="1"/>
          <w:sz w:val="28"/>
          <w:szCs w:val="28"/>
          <w:lang w:eastAsia="ar-SA"/>
        </w:rPr>
        <w:t xml:space="preserve"> рабочий день после наступления даты получения результата, указанной в расписке; </w:t>
      </w:r>
    </w:p>
    <w:p w:rsidR="006557DA" w:rsidRPr="00C878BB" w:rsidRDefault="006557DA"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второй экземпляр  уведомления о перечислении либо уведомления об отказе передает в Отдел;</w:t>
      </w:r>
    </w:p>
    <w:p w:rsidR="00544988" w:rsidRPr="00C878BB" w:rsidRDefault="006557DA"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 </w:t>
      </w:r>
      <w:r w:rsidR="00544988" w:rsidRPr="00C878BB">
        <w:rPr>
          <w:bCs/>
          <w:kern w:val="1"/>
          <w:sz w:val="28"/>
          <w:szCs w:val="28"/>
          <w:lang w:eastAsia="ar-SA"/>
        </w:rPr>
        <w:t>делает в регистрационной карточке в АИС отметку о дате предоставления заявителю муниципальной услуг</w:t>
      </w:r>
      <w:r w:rsidR="00601989" w:rsidRPr="00C878BB">
        <w:rPr>
          <w:bCs/>
          <w:kern w:val="1"/>
          <w:sz w:val="28"/>
          <w:szCs w:val="28"/>
          <w:lang w:eastAsia="ar-SA"/>
        </w:rPr>
        <w:t>и и снятии документа с контроля.</w:t>
      </w:r>
    </w:p>
    <w:p w:rsidR="009D3CE1" w:rsidRPr="00C878BB" w:rsidRDefault="009D3CE1"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Максимальный срок выполнения административных действий – 30 минут.</w:t>
      </w:r>
    </w:p>
    <w:p w:rsidR="008F4C46" w:rsidRPr="00C878BB" w:rsidRDefault="008F4C46" w:rsidP="00903329">
      <w:pPr>
        <w:widowControl w:val="0"/>
        <w:suppressAutoHyphens/>
        <w:autoSpaceDE w:val="0"/>
        <w:ind w:firstLine="540"/>
        <w:contextualSpacing/>
        <w:jc w:val="both"/>
        <w:rPr>
          <w:bCs/>
          <w:kern w:val="1"/>
          <w:sz w:val="28"/>
          <w:szCs w:val="28"/>
          <w:lang w:eastAsia="ar-SA"/>
        </w:rPr>
      </w:pPr>
      <w:r w:rsidRPr="00C878BB">
        <w:rPr>
          <w:bCs/>
          <w:kern w:val="1"/>
          <w:sz w:val="28"/>
          <w:szCs w:val="28"/>
          <w:lang w:eastAsia="ar-SA"/>
        </w:rPr>
        <w:t xml:space="preserve">3.12.3.4. </w:t>
      </w:r>
      <w:r w:rsidRPr="00C878BB">
        <w:rPr>
          <w:sz w:val="28"/>
          <w:szCs w:val="28"/>
        </w:rPr>
        <w:t>При избрании заявителем способа получения результата предоставления муниципальной услуги посредством почтового отправления:</w:t>
      </w:r>
    </w:p>
    <w:p w:rsidR="008F4C46" w:rsidRPr="00C878BB" w:rsidRDefault="008F4C46"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xml:space="preserve">– направляет </w:t>
      </w:r>
      <w:r w:rsidR="00FC6415" w:rsidRPr="00C878BB">
        <w:rPr>
          <w:bCs/>
          <w:kern w:val="1"/>
          <w:sz w:val="28"/>
          <w:szCs w:val="28"/>
          <w:lang w:eastAsia="ar-SA"/>
        </w:rPr>
        <w:t xml:space="preserve">1 экземпляр уведомления о перечислении либо </w:t>
      </w:r>
      <w:r w:rsidR="005A5A66">
        <w:rPr>
          <w:bCs/>
          <w:kern w:val="1"/>
          <w:sz w:val="28"/>
          <w:szCs w:val="28"/>
          <w:lang w:eastAsia="ar-SA"/>
        </w:rPr>
        <w:t xml:space="preserve"> 1 экземпляр </w:t>
      </w:r>
      <w:r w:rsidR="00FC6415" w:rsidRPr="00C878BB">
        <w:rPr>
          <w:bCs/>
          <w:kern w:val="1"/>
          <w:sz w:val="28"/>
          <w:szCs w:val="28"/>
          <w:lang w:eastAsia="ar-SA"/>
        </w:rPr>
        <w:t>уведомления об отказе заказным почтовым отправлением с уведомлением о вручении по адресу, указанному в заявлении</w:t>
      </w:r>
      <w:r w:rsidRPr="00C878BB">
        <w:rPr>
          <w:rFonts w:eastAsia="Calibri"/>
          <w:sz w:val="28"/>
          <w:szCs w:val="28"/>
          <w:lang w:eastAsia="en-US"/>
        </w:rPr>
        <w:t>;</w:t>
      </w:r>
    </w:p>
    <w:p w:rsidR="008F4C46" w:rsidRPr="00C878BB" w:rsidRDefault="008F4C46"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делает в регистрационной карточке в АИС отметку о дате предоставления заявителю муниципальной услуги и снятии документа с контроля;</w:t>
      </w:r>
    </w:p>
    <w:p w:rsidR="008F4C46" w:rsidRPr="00C878BB" w:rsidRDefault="008F4C46"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после получения почтового уведомления о вручении делает в АИС отметку. Почтовое уведомление с отметкой о вручении (либо о возврате</w:t>
      </w:r>
      <w:r w:rsidR="005A5A66">
        <w:rPr>
          <w:rFonts w:eastAsia="Calibri"/>
          <w:sz w:val="28"/>
          <w:szCs w:val="28"/>
          <w:lang w:eastAsia="en-US"/>
        </w:rPr>
        <w:t>) с конвертом</w:t>
      </w:r>
      <w:r w:rsidRPr="00C878BB">
        <w:rPr>
          <w:rFonts w:eastAsia="Calibri"/>
          <w:sz w:val="28"/>
          <w:szCs w:val="28"/>
          <w:lang w:eastAsia="en-US"/>
        </w:rPr>
        <w:t xml:space="preserve"> передает в Отдел для подшивки в дело. </w:t>
      </w:r>
    </w:p>
    <w:p w:rsidR="008F4C46" w:rsidRPr="00C878BB" w:rsidRDefault="008F4C46"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Максимальный срок выполнения административных действий – 30 минут.</w:t>
      </w:r>
    </w:p>
    <w:p w:rsidR="00FC6415" w:rsidRPr="00C878BB" w:rsidRDefault="00887E3C"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3.12.3</w:t>
      </w:r>
      <w:r w:rsidR="00FC6415" w:rsidRPr="00C878BB">
        <w:rPr>
          <w:rFonts w:eastAsia="Calibri"/>
          <w:sz w:val="28"/>
          <w:szCs w:val="28"/>
          <w:lang w:eastAsia="en-US"/>
        </w:rPr>
        <w:t>.</w:t>
      </w:r>
      <w:r w:rsidRPr="00C878BB">
        <w:rPr>
          <w:rFonts w:eastAsia="Calibri"/>
          <w:sz w:val="28"/>
          <w:szCs w:val="28"/>
          <w:lang w:eastAsia="en-US"/>
        </w:rPr>
        <w:t>5</w:t>
      </w:r>
      <w:r w:rsidR="00FC6415" w:rsidRPr="00C878BB">
        <w:rPr>
          <w:rFonts w:eastAsia="Calibri"/>
          <w:sz w:val="28"/>
          <w:szCs w:val="28"/>
          <w:lang w:eastAsia="en-US"/>
        </w:rPr>
        <w:t xml:space="preserve">. При избрании заявителем способа получения результата предоставления муниципальной услуги в виде электронного документа с </w:t>
      </w:r>
      <w:r w:rsidR="00FC6415" w:rsidRPr="00C878BB">
        <w:rPr>
          <w:rFonts w:eastAsia="Calibri"/>
          <w:sz w:val="28"/>
          <w:szCs w:val="28"/>
          <w:lang w:eastAsia="en-US"/>
        </w:rPr>
        <w:lastRenderedPageBreak/>
        <w:t>использованием информационно-телекоммуникационных сетей общего пользования:</w:t>
      </w:r>
    </w:p>
    <w:p w:rsidR="00FC6415" w:rsidRPr="00C878BB" w:rsidRDefault="00FC6415"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направляет заявителю уведомление о перечислении</w:t>
      </w:r>
      <w:r w:rsidR="009C1A28">
        <w:rPr>
          <w:rFonts w:eastAsia="Calibri"/>
          <w:sz w:val="28"/>
          <w:szCs w:val="28"/>
          <w:lang w:eastAsia="en-US"/>
        </w:rPr>
        <w:t xml:space="preserve"> </w:t>
      </w:r>
      <w:r w:rsidRPr="00C878BB">
        <w:rPr>
          <w:rFonts w:eastAsia="Calibri"/>
          <w:sz w:val="28"/>
          <w:szCs w:val="28"/>
          <w:lang w:eastAsia="en-US"/>
        </w:rPr>
        <w:t xml:space="preserve">либо </w:t>
      </w:r>
      <w:proofErr w:type="gramStart"/>
      <w:r w:rsidRPr="00C878BB">
        <w:rPr>
          <w:rFonts w:eastAsia="Calibri"/>
          <w:sz w:val="28"/>
          <w:szCs w:val="28"/>
          <w:lang w:eastAsia="en-US"/>
        </w:rPr>
        <w:t>уведомление</w:t>
      </w:r>
      <w:proofErr w:type="gramEnd"/>
      <w:r w:rsidRPr="00C878BB">
        <w:rPr>
          <w:rFonts w:eastAsia="Calibri"/>
          <w:sz w:val="28"/>
          <w:szCs w:val="28"/>
          <w:lang w:eastAsia="en-US"/>
        </w:rPr>
        <w:t xml:space="preserve"> об отказе в виде электронного документа по адресу электронной почты, указанному в за</w:t>
      </w:r>
      <w:r w:rsidR="009D3CE1" w:rsidRPr="00C878BB">
        <w:rPr>
          <w:rFonts w:eastAsia="Calibri"/>
          <w:sz w:val="28"/>
          <w:szCs w:val="28"/>
          <w:lang w:eastAsia="en-US"/>
        </w:rPr>
        <w:t>явлении</w:t>
      </w:r>
      <w:r w:rsidRPr="00C878BB">
        <w:rPr>
          <w:rFonts w:eastAsia="Calibri"/>
          <w:sz w:val="28"/>
          <w:szCs w:val="28"/>
          <w:lang w:eastAsia="en-US"/>
        </w:rPr>
        <w:t>;</w:t>
      </w:r>
    </w:p>
    <w:p w:rsidR="00FC6415" w:rsidRPr="00C878BB" w:rsidRDefault="00FC6415"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xml:space="preserve">– </w:t>
      </w:r>
      <w:r w:rsidR="001D3DF8">
        <w:rPr>
          <w:rFonts w:eastAsia="Calibri"/>
          <w:sz w:val="28"/>
          <w:szCs w:val="28"/>
          <w:lang w:eastAsia="en-US"/>
        </w:rPr>
        <w:t xml:space="preserve">2 экземпляра </w:t>
      </w:r>
      <w:r w:rsidRPr="00C878BB">
        <w:rPr>
          <w:rFonts w:eastAsia="Calibri"/>
          <w:sz w:val="28"/>
          <w:szCs w:val="28"/>
          <w:lang w:eastAsia="en-US"/>
        </w:rPr>
        <w:t xml:space="preserve">уведомления о перечислении либо </w:t>
      </w:r>
      <w:r w:rsidR="001D3DF8">
        <w:rPr>
          <w:rFonts w:eastAsia="Calibri"/>
          <w:sz w:val="28"/>
          <w:szCs w:val="28"/>
          <w:lang w:eastAsia="en-US"/>
        </w:rPr>
        <w:t xml:space="preserve">2 экземпляра </w:t>
      </w:r>
      <w:r w:rsidRPr="00C878BB">
        <w:rPr>
          <w:rFonts w:eastAsia="Calibri"/>
          <w:sz w:val="28"/>
          <w:szCs w:val="28"/>
          <w:lang w:eastAsia="en-US"/>
        </w:rPr>
        <w:t>уведомления об отказе передает в Отдел для подшивки в дело;</w:t>
      </w:r>
    </w:p>
    <w:p w:rsidR="00FC6415" w:rsidRPr="00C878BB" w:rsidRDefault="00FC6415"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xml:space="preserve">– делает в регистрационной карточке в АИС отметку о дате предоставления заявителю муниципальной услуги и снятии документа с контроля. </w:t>
      </w:r>
    </w:p>
    <w:p w:rsidR="00FC6415" w:rsidRPr="00C878BB" w:rsidRDefault="00FC6415"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 xml:space="preserve">Максимальный срок выполнения административных действий </w:t>
      </w:r>
      <w:r w:rsidR="005A5A66">
        <w:rPr>
          <w:rFonts w:eastAsia="Calibri"/>
          <w:sz w:val="28"/>
          <w:szCs w:val="28"/>
          <w:lang w:eastAsia="en-US"/>
        </w:rPr>
        <w:t xml:space="preserve">- </w:t>
      </w:r>
      <w:r w:rsidRPr="00C878BB">
        <w:rPr>
          <w:rFonts w:eastAsia="Calibri"/>
          <w:sz w:val="28"/>
          <w:szCs w:val="28"/>
          <w:lang w:eastAsia="en-US"/>
        </w:rPr>
        <w:t>30 минут.</w:t>
      </w:r>
    </w:p>
    <w:p w:rsidR="009D3CE1" w:rsidRPr="00C878BB" w:rsidRDefault="009D3CE1"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3.1</w:t>
      </w:r>
      <w:r w:rsidR="00887E3C" w:rsidRPr="00C878BB">
        <w:rPr>
          <w:rFonts w:eastAsia="Calibri"/>
          <w:sz w:val="28"/>
          <w:szCs w:val="28"/>
          <w:lang w:eastAsia="en-US"/>
        </w:rPr>
        <w:t>2</w:t>
      </w:r>
      <w:r w:rsidRPr="00C878BB">
        <w:rPr>
          <w:rFonts w:eastAsia="Calibri"/>
          <w:sz w:val="28"/>
          <w:szCs w:val="28"/>
          <w:lang w:eastAsia="en-US"/>
        </w:rPr>
        <w:t>.</w:t>
      </w:r>
      <w:r w:rsidR="00887E3C" w:rsidRPr="00C878BB">
        <w:rPr>
          <w:rFonts w:eastAsia="Calibri"/>
          <w:sz w:val="28"/>
          <w:szCs w:val="28"/>
          <w:lang w:eastAsia="en-US"/>
        </w:rPr>
        <w:t>3</w:t>
      </w:r>
      <w:r w:rsidRPr="00C878BB">
        <w:rPr>
          <w:rFonts w:eastAsia="Calibri"/>
          <w:sz w:val="28"/>
          <w:szCs w:val="28"/>
          <w:lang w:eastAsia="en-US"/>
        </w:rPr>
        <w:t>.</w:t>
      </w:r>
      <w:r w:rsidR="00887E3C" w:rsidRPr="00C878BB">
        <w:rPr>
          <w:rFonts w:eastAsia="Calibri"/>
          <w:sz w:val="28"/>
          <w:szCs w:val="28"/>
          <w:lang w:eastAsia="en-US"/>
        </w:rPr>
        <w:t>6</w:t>
      </w:r>
      <w:r w:rsidRPr="00C878BB">
        <w:rPr>
          <w:rFonts w:eastAsia="Calibri"/>
          <w:sz w:val="28"/>
          <w:szCs w:val="28"/>
          <w:lang w:eastAsia="en-US"/>
        </w:rPr>
        <w:t xml:space="preserve"> Должностные лица, ответственные за выполнение каждого административного действия, входящего в состав административной процедуры, – начальник отдела приема и выдачи документов МФЦ (лицо, его замещающее) </w:t>
      </w:r>
      <w:hyperlink r:id="rId25" w:history="1">
        <w:r w:rsidRPr="00C878BB">
          <w:rPr>
            <w:rFonts w:eastAsia="Calibri"/>
            <w:sz w:val="28"/>
            <w:szCs w:val="28"/>
            <w:lang w:eastAsia="en-US"/>
          </w:rPr>
          <w:t>(п. 3.1</w:t>
        </w:r>
        <w:r w:rsidR="00887E3C" w:rsidRPr="00C878BB">
          <w:rPr>
            <w:rFonts w:eastAsia="Calibri"/>
            <w:sz w:val="28"/>
            <w:szCs w:val="28"/>
            <w:lang w:eastAsia="en-US"/>
          </w:rPr>
          <w:t>2.3</w:t>
        </w:r>
        <w:r w:rsidRPr="00C878BB">
          <w:rPr>
            <w:rFonts w:eastAsia="Calibri"/>
            <w:sz w:val="28"/>
            <w:szCs w:val="28"/>
            <w:lang w:eastAsia="en-US"/>
          </w:rPr>
          <w:t>.</w:t>
        </w:r>
        <w:r w:rsidR="00887E3C" w:rsidRPr="00C878BB">
          <w:rPr>
            <w:rFonts w:eastAsia="Calibri"/>
            <w:sz w:val="28"/>
            <w:szCs w:val="28"/>
            <w:lang w:eastAsia="en-US"/>
          </w:rPr>
          <w:t>1</w:t>
        </w:r>
        <w:r w:rsidRPr="00C878BB">
          <w:rPr>
            <w:rFonts w:eastAsia="Calibri"/>
            <w:sz w:val="28"/>
            <w:szCs w:val="28"/>
            <w:lang w:eastAsia="en-US"/>
          </w:rPr>
          <w:t>)</w:t>
        </w:r>
      </w:hyperlink>
      <w:r w:rsidRPr="00C878BB">
        <w:rPr>
          <w:rFonts w:eastAsia="Calibri"/>
          <w:sz w:val="28"/>
          <w:szCs w:val="28"/>
          <w:lang w:eastAsia="en-US"/>
        </w:rPr>
        <w:t>,</w:t>
      </w:r>
      <w:r w:rsidR="00887E3C" w:rsidRPr="00C878BB">
        <w:rPr>
          <w:rFonts w:eastAsia="Calibri"/>
          <w:sz w:val="28"/>
          <w:szCs w:val="28"/>
          <w:lang w:eastAsia="en-US"/>
        </w:rPr>
        <w:t xml:space="preserve"> директор МФЦ (лицо, его замещающее) </w:t>
      </w:r>
      <w:hyperlink r:id="rId26" w:history="1">
        <w:r w:rsidR="00887E3C" w:rsidRPr="00C878BB">
          <w:rPr>
            <w:rFonts w:eastAsia="Calibri"/>
            <w:sz w:val="28"/>
            <w:szCs w:val="28"/>
            <w:lang w:eastAsia="en-US"/>
          </w:rPr>
          <w:t>(п. 3.12.3.1)</w:t>
        </w:r>
      </w:hyperlink>
      <w:r w:rsidR="00887E3C" w:rsidRPr="00C878BB">
        <w:rPr>
          <w:rFonts w:eastAsia="Calibri"/>
          <w:sz w:val="28"/>
          <w:szCs w:val="28"/>
          <w:lang w:eastAsia="en-US"/>
        </w:rPr>
        <w:t>,</w:t>
      </w:r>
      <w:r w:rsidRPr="00C878BB">
        <w:rPr>
          <w:rFonts w:eastAsia="Calibri"/>
          <w:sz w:val="28"/>
          <w:szCs w:val="28"/>
          <w:lang w:eastAsia="en-US"/>
        </w:rPr>
        <w:t xml:space="preserve"> специалист МФЦ, ответственный за прием и выдачу документов </w:t>
      </w:r>
      <w:hyperlink r:id="rId27" w:history="1">
        <w:r w:rsidRPr="00C878BB">
          <w:rPr>
            <w:rFonts w:eastAsia="Calibri"/>
            <w:sz w:val="28"/>
            <w:szCs w:val="28"/>
            <w:lang w:eastAsia="en-US"/>
          </w:rPr>
          <w:t>(п.</w:t>
        </w:r>
        <w:r w:rsidR="005A5A66">
          <w:rPr>
            <w:rFonts w:eastAsia="Calibri"/>
            <w:sz w:val="28"/>
            <w:szCs w:val="28"/>
            <w:lang w:eastAsia="en-US"/>
          </w:rPr>
          <w:t xml:space="preserve">п.3.12.3.1, 3.12.3.2, </w:t>
        </w:r>
        <w:r w:rsidR="00887E3C" w:rsidRPr="00C878BB">
          <w:rPr>
            <w:rFonts w:eastAsia="Calibri"/>
            <w:sz w:val="28"/>
            <w:szCs w:val="28"/>
            <w:lang w:eastAsia="en-US"/>
          </w:rPr>
          <w:t>3.12.3.5</w:t>
        </w:r>
        <w:r w:rsidRPr="00C878BB">
          <w:rPr>
            <w:rFonts w:eastAsia="Calibri"/>
            <w:sz w:val="28"/>
            <w:szCs w:val="28"/>
            <w:lang w:eastAsia="en-US"/>
          </w:rPr>
          <w:t>)</w:t>
        </w:r>
      </w:hyperlink>
      <w:r w:rsidRPr="00C878BB">
        <w:rPr>
          <w:rFonts w:eastAsia="Calibri"/>
          <w:sz w:val="28"/>
          <w:szCs w:val="28"/>
          <w:lang w:eastAsia="en-US"/>
        </w:rPr>
        <w:t>.</w:t>
      </w:r>
    </w:p>
    <w:p w:rsidR="00887E3C" w:rsidRPr="00C878BB" w:rsidRDefault="00887E3C" w:rsidP="00903329">
      <w:pPr>
        <w:autoSpaceDE w:val="0"/>
        <w:autoSpaceDN w:val="0"/>
        <w:adjustRightInd w:val="0"/>
        <w:ind w:firstLine="709"/>
        <w:contextualSpacing/>
        <w:jc w:val="both"/>
        <w:rPr>
          <w:rFonts w:eastAsia="Calibri"/>
          <w:sz w:val="28"/>
          <w:szCs w:val="28"/>
          <w:lang w:eastAsia="en-US"/>
        </w:rPr>
      </w:pPr>
      <w:r w:rsidRPr="00C878BB">
        <w:rPr>
          <w:rFonts w:eastAsia="Calibri"/>
          <w:sz w:val="28"/>
          <w:szCs w:val="28"/>
          <w:lang w:eastAsia="en-US"/>
        </w:rPr>
        <w:t>3.1</w:t>
      </w:r>
      <w:r w:rsidR="00EC6994" w:rsidRPr="00C878BB">
        <w:rPr>
          <w:rFonts w:eastAsia="Calibri"/>
          <w:sz w:val="28"/>
          <w:szCs w:val="28"/>
          <w:lang w:eastAsia="en-US"/>
        </w:rPr>
        <w:t>2</w:t>
      </w:r>
      <w:r w:rsidRPr="00C878BB">
        <w:rPr>
          <w:rFonts w:eastAsia="Calibri"/>
          <w:sz w:val="28"/>
          <w:szCs w:val="28"/>
          <w:lang w:eastAsia="en-US"/>
        </w:rPr>
        <w:t>.</w:t>
      </w:r>
      <w:r w:rsidR="00EC6994" w:rsidRPr="00C878BB">
        <w:rPr>
          <w:rFonts w:eastAsia="Calibri"/>
          <w:sz w:val="28"/>
          <w:szCs w:val="28"/>
          <w:lang w:eastAsia="en-US"/>
        </w:rPr>
        <w:t>3</w:t>
      </w:r>
      <w:r w:rsidRPr="00C878BB">
        <w:rPr>
          <w:rFonts w:eastAsia="Calibri"/>
          <w:sz w:val="28"/>
          <w:szCs w:val="28"/>
          <w:lang w:eastAsia="en-US"/>
        </w:rPr>
        <w:t>.</w:t>
      </w:r>
      <w:r w:rsidR="00EC6994" w:rsidRPr="00C878BB">
        <w:rPr>
          <w:rFonts w:eastAsia="Calibri"/>
          <w:sz w:val="28"/>
          <w:szCs w:val="28"/>
          <w:lang w:eastAsia="en-US"/>
        </w:rPr>
        <w:t>7</w:t>
      </w:r>
      <w:r w:rsidRPr="00C878BB">
        <w:rPr>
          <w:rFonts w:eastAsia="Calibri"/>
          <w:sz w:val="28"/>
          <w:szCs w:val="28"/>
          <w:lang w:eastAsia="en-US"/>
        </w:rPr>
        <w:t>. Критериями принятия решения являются  поступление результата предоставления муниципальной услуги, прибытие (неприбытие) заявителя и способ получения результата предоставления муниципальной услуги, указанный в за</w:t>
      </w:r>
      <w:r w:rsidR="00EC6994" w:rsidRPr="00C878BB">
        <w:rPr>
          <w:rFonts w:eastAsia="Calibri"/>
          <w:sz w:val="28"/>
          <w:szCs w:val="28"/>
          <w:lang w:eastAsia="en-US"/>
        </w:rPr>
        <w:t>явлении</w:t>
      </w:r>
      <w:r w:rsidRPr="00C878BB">
        <w:rPr>
          <w:rFonts w:eastAsia="Calibri"/>
          <w:sz w:val="28"/>
          <w:szCs w:val="28"/>
          <w:lang w:eastAsia="en-US"/>
        </w:rPr>
        <w:t>.</w:t>
      </w:r>
    </w:p>
    <w:p w:rsidR="00EC6994" w:rsidRPr="00C878BB" w:rsidRDefault="005A5A66" w:rsidP="00903329">
      <w:pPr>
        <w:widowControl w:val="0"/>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 xml:space="preserve">3.12.3.8. Способом </w:t>
      </w:r>
      <w:r w:rsidR="00EC6994" w:rsidRPr="00C878BB">
        <w:rPr>
          <w:rFonts w:eastAsia="Calibri"/>
          <w:sz w:val="28"/>
          <w:szCs w:val="28"/>
          <w:lang w:eastAsia="en-US"/>
        </w:rPr>
        <w:t>фиксации результата выполнения административной процедуры являются:</w:t>
      </w:r>
    </w:p>
    <w:p w:rsidR="00EC6994" w:rsidRPr="00C878BB" w:rsidRDefault="00EC6994" w:rsidP="00903329">
      <w:pPr>
        <w:widowControl w:val="0"/>
        <w:autoSpaceDE w:val="0"/>
        <w:autoSpaceDN w:val="0"/>
        <w:adjustRightInd w:val="0"/>
        <w:ind w:firstLine="720"/>
        <w:contextualSpacing/>
        <w:jc w:val="both"/>
        <w:rPr>
          <w:rFonts w:eastAsia="Calibri"/>
          <w:sz w:val="28"/>
          <w:szCs w:val="28"/>
          <w:lang w:eastAsia="en-US"/>
        </w:rPr>
      </w:pPr>
      <w:r w:rsidRPr="00C878BB">
        <w:rPr>
          <w:rFonts w:eastAsia="Calibri"/>
          <w:sz w:val="28"/>
          <w:szCs w:val="28"/>
          <w:lang w:eastAsia="en-US"/>
        </w:rPr>
        <w:t>– номер и дата регистрации уведомления о перечислении либо уведомления об отказе в АИС;</w:t>
      </w:r>
    </w:p>
    <w:p w:rsidR="00EC6994" w:rsidRPr="00C878BB" w:rsidRDefault="00EC6994" w:rsidP="00903329">
      <w:pPr>
        <w:widowControl w:val="0"/>
        <w:autoSpaceDE w:val="0"/>
        <w:autoSpaceDN w:val="0"/>
        <w:adjustRightInd w:val="0"/>
        <w:ind w:firstLine="720"/>
        <w:contextualSpacing/>
        <w:jc w:val="both"/>
        <w:rPr>
          <w:rFonts w:eastAsia="Calibri"/>
          <w:sz w:val="28"/>
          <w:szCs w:val="28"/>
          <w:lang w:eastAsia="en-US"/>
        </w:rPr>
      </w:pPr>
      <w:r w:rsidRPr="00C878BB">
        <w:rPr>
          <w:rFonts w:eastAsia="Calibri"/>
          <w:sz w:val="28"/>
          <w:szCs w:val="28"/>
          <w:lang w:eastAsia="en-US"/>
        </w:rPr>
        <w:t>– подпись заявителя на распечатанном из АИС бланке расписки, либо</w:t>
      </w:r>
    </w:p>
    <w:p w:rsidR="00EC6994" w:rsidRPr="00C878BB" w:rsidRDefault="00EC6994" w:rsidP="00903329">
      <w:pPr>
        <w:widowControl w:val="0"/>
        <w:autoSpaceDE w:val="0"/>
        <w:autoSpaceDN w:val="0"/>
        <w:adjustRightInd w:val="0"/>
        <w:ind w:firstLine="720"/>
        <w:contextualSpacing/>
        <w:jc w:val="both"/>
        <w:rPr>
          <w:rFonts w:eastAsia="Calibri"/>
          <w:sz w:val="28"/>
          <w:szCs w:val="28"/>
          <w:lang w:eastAsia="en-US"/>
        </w:rPr>
      </w:pPr>
      <w:r w:rsidRPr="00C878BB">
        <w:rPr>
          <w:rFonts w:eastAsia="Calibri"/>
          <w:sz w:val="28"/>
          <w:szCs w:val="28"/>
          <w:lang w:eastAsia="en-US"/>
        </w:rPr>
        <w:t>– почтовое уведомление с отметкой о вручении уведомления о перечислении либо уведомления об отказе заявителю (либо о возврате</w:t>
      </w:r>
      <w:r w:rsidR="005A5A66">
        <w:rPr>
          <w:rFonts w:eastAsia="Calibri"/>
          <w:sz w:val="28"/>
          <w:szCs w:val="28"/>
          <w:lang w:eastAsia="en-US"/>
        </w:rPr>
        <w:t>) с конвертом</w:t>
      </w:r>
      <w:r w:rsidRPr="00C878BB">
        <w:rPr>
          <w:rFonts w:eastAsia="Calibri"/>
          <w:sz w:val="28"/>
          <w:szCs w:val="28"/>
          <w:lang w:eastAsia="en-US"/>
        </w:rPr>
        <w:t xml:space="preserve">, либо </w:t>
      </w:r>
    </w:p>
    <w:p w:rsidR="0075429D" w:rsidRPr="00C878BB" w:rsidRDefault="00EC6994" w:rsidP="00903329">
      <w:pPr>
        <w:widowControl w:val="0"/>
        <w:autoSpaceDE w:val="0"/>
        <w:autoSpaceDN w:val="0"/>
        <w:adjustRightInd w:val="0"/>
        <w:ind w:firstLine="720"/>
        <w:contextualSpacing/>
        <w:jc w:val="both"/>
        <w:rPr>
          <w:sz w:val="28"/>
          <w:szCs w:val="28"/>
        </w:rPr>
      </w:pPr>
      <w:r w:rsidRPr="00C878BB">
        <w:rPr>
          <w:rFonts w:eastAsia="Calibri"/>
          <w:sz w:val="28"/>
          <w:szCs w:val="28"/>
          <w:lang w:eastAsia="en-US"/>
        </w:rPr>
        <w:t xml:space="preserve">– отметка в регистрационной карточке в АИС о направлении заявителю уведомления о перечислении либо уведомления об отказе в виде электронного документа. </w:t>
      </w:r>
    </w:p>
    <w:p w:rsidR="00A11A95" w:rsidRPr="00C878BB" w:rsidRDefault="00A11A95" w:rsidP="00903329">
      <w:pPr>
        <w:pStyle w:val="ConsPlusNormal"/>
        <w:ind w:firstLine="540"/>
        <w:contextualSpacing/>
        <w:jc w:val="both"/>
        <w:rPr>
          <w:rFonts w:ascii="Times New Roman" w:hAnsi="Times New Roman" w:cs="Times New Roman"/>
          <w:sz w:val="28"/>
          <w:szCs w:val="28"/>
        </w:rPr>
      </w:pPr>
    </w:p>
    <w:p w:rsidR="00A11A95" w:rsidRPr="00C878BB" w:rsidRDefault="00A11A95" w:rsidP="00903329">
      <w:pPr>
        <w:pStyle w:val="ConsPlusNormal"/>
        <w:contextualSpacing/>
        <w:jc w:val="center"/>
        <w:outlineLvl w:val="1"/>
        <w:rPr>
          <w:rFonts w:ascii="Times New Roman" w:hAnsi="Times New Roman" w:cs="Times New Roman"/>
          <w:sz w:val="28"/>
          <w:szCs w:val="28"/>
        </w:rPr>
      </w:pPr>
      <w:r w:rsidRPr="00C878BB">
        <w:rPr>
          <w:rFonts w:ascii="Times New Roman" w:hAnsi="Times New Roman" w:cs="Times New Roman"/>
          <w:sz w:val="28"/>
          <w:szCs w:val="28"/>
        </w:rPr>
        <w:t xml:space="preserve">Раздел 4. ПОРЯДОК И ФОРМЫ </w:t>
      </w:r>
      <w:proofErr w:type="gramStart"/>
      <w:r w:rsidRPr="00C878BB">
        <w:rPr>
          <w:rFonts w:ascii="Times New Roman" w:hAnsi="Times New Roman" w:cs="Times New Roman"/>
          <w:sz w:val="28"/>
          <w:szCs w:val="28"/>
        </w:rPr>
        <w:t>КОНТРОЛЯ ЗА</w:t>
      </w:r>
      <w:proofErr w:type="gramEnd"/>
      <w:r w:rsidRPr="00C878BB">
        <w:rPr>
          <w:rFonts w:ascii="Times New Roman" w:hAnsi="Times New Roman" w:cs="Times New Roman"/>
          <w:sz w:val="28"/>
          <w:szCs w:val="28"/>
        </w:rPr>
        <w:t xml:space="preserve"> ИСПОЛНЕНИЕМ</w:t>
      </w:r>
    </w:p>
    <w:p w:rsidR="00A11A95" w:rsidRPr="00C878BB" w:rsidRDefault="00A11A95" w:rsidP="00903329">
      <w:pPr>
        <w:pStyle w:val="ConsPlusNormal"/>
        <w:contextualSpacing/>
        <w:jc w:val="center"/>
        <w:rPr>
          <w:rFonts w:ascii="Times New Roman" w:hAnsi="Times New Roman" w:cs="Times New Roman"/>
          <w:sz w:val="28"/>
          <w:szCs w:val="28"/>
        </w:rPr>
      </w:pPr>
      <w:r w:rsidRPr="00C878BB">
        <w:rPr>
          <w:rFonts w:ascii="Times New Roman" w:hAnsi="Times New Roman" w:cs="Times New Roman"/>
          <w:sz w:val="28"/>
          <w:szCs w:val="28"/>
        </w:rPr>
        <w:t>АДМИНИСТРАТИВНОГО РЕГЛАМЕНТА ПРЕДОСТАВЛЕНИЯ</w:t>
      </w:r>
    </w:p>
    <w:p w:rsidR="00A11A95" w:rsidRPr="00C878BB" w:rsidRDefault="00A11A95" w:rsidP="00903329">
      <w:pPr>
        <w:pStyle w:val="ConsPlusNormal"/>
        <w:contextualSpacing/>
        <w:jc w:val="center"/>
        <w:rPr>
          <w:rFonts w:ascii="Times New Roman" w:hAnsi="Times New Roman" w:cs="Times New Roman"/>
          <w:sz w:val="28"/>
          <w:szCs w:val="28"/>
        </w:rPr>
      </w:pPr>
      <w:r w:rsidRPr="00C878BB">
        <w:rPr>
          <w:rFonts w:ascii="Times New Roman" w:hAnsi="Times New Roman" w:cs="Times New Roman"/>
          <w:sz w:val="28"/>
          <w:szCs w:val="28"/>
        </w:rPr>
        <w:t>МУНИЦИПАЛЬНОЙ УСЛУГИ</w:t>
      </w:r>
    </w:p>
    <w:p w:rsidR="00A11A95" w:rsidRPr="00FE7D4D" w:rsidRDefault="00A11A95" w:rsidP="00903329">
      <w:pPr>
        <w:pStyle w:val="ConsPlusNormal"/>
        <w:contextualSpacing/>
        <w:jc w:val="center"/>
        <w:rPr>
          <w:rFonts w:ascii="Times New Roman" w:hAnsi="Times New Roman" w:cs="Times New Roman"/>
          <w:sz w:val="28"/>
          <w:szCs w:val="28"/>
        </w:rPr>
      </w:pPr>
    </w:p>
    <w:p w:rsidR="00A11A95" w:rsidRPr="00FE7D4D" w:rsidRDefault="00A11A95" w:rsidP="00903329">
      <w:pPr>
        <w:pStyle w:val="ConsPlusNormal"/>
        <w:ind w:firstLine="540"/>
        <w:contextualSpacing/>
        <w:jc w:val="both"/>
        <w:rPr>
          <w:rFonts w:ascii="Times New Roman" w:hAnsi="Times New Roman" w:cs="Times New Roman"/>
          <w:sz w:val="28"/>
          <w:szCs w:val="28"/>
        </w:rPr>
      </w:pPr>
      <w:r w:rsidRPr="00FE7D4D">
        <w:rPr>
          <w:rFonts w:ascii="Times New Roman" w:hAnsi="Times New Roman" w:cs="Times New Roman"/>
          <w:sz w:val="28"/>
          <w:szCs w:val="28"/>
        </w:rPr>
        <w:t xml:space="preserve">4.1. Текущий </w:t>
      </w:r>
      <w:proofErr w:type="gramStart"/>
      <w:r w:rsidRPr="00FE7D4D">
        <w:rPr>
          <w:rFonts w:ascii="Times New Roman" w:hAnsi="Times New Roman" w:cs="Times New Roman"/>
          <w:sz w:val="28"/>
          <w:szCs w:val="28"/>
        </w:rPr>
        <w:t>контроль за</w:t>
      </w:r>
      <w:proofErr w:type="gramEnd"/>
      <w:r w:rsidRPr="00FE7D4D">
        <w:rPr>
          <w:rFonts w:ascii="Times New Roman" w:hAnsi="Times New Roman" w:cs="Times New Roman"/>
          <w:sz w:val="28"/>
          <w:szCs w:val="28"/>
        </w:rPr>
        <w:t xml:space="preserve"> соблюдением и исполнением должностными лицами (специалистами) МФЦ и </w:t>
      </w:r>
      <w:r w:rsidR="00262B5D" w:rsidRPr="00FE7D4D">
        <w:rPr>
          <w:rFonts w:ascii="Times New Roman" w:hAnsi="Times New Roman" w:cs="Times New Roman"/>
          <w:sz w:val="28"/>
          <w:szCs w:val="28"/>
        </w:rPr>
        <w:t>Управления</w:t>
      </w:r>
      <w:r w:rsidRPr="00FE7D4D">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w:t>
      </w:r>
      <w:r w:rsidR="00262B5D" w:rsidRPr="00FE7D4D">
        <w:rPr>
          <w:rFonts w:ascii="Times New Roman" w:hAnsi="Times New Roman" w:cs="Times New Roman"/>
          <w:sz w:val="28"/>
          <w:szCs w:val="28"/>
        </w:rPr>
        <w:t>директором МФЦ</w:t>
      </w:r>
      <w:r w:rsidRPr="00FE7D4D">
        <w:rPr>
          <w:rFonts w:ascii="Times New Roman" w:hAnsi="Times New Roman" w:cs="Times New Roman"/>
          <w:sz w:val="28"/>
          <w:szCs w:val="28"/>
        </w:rPr>
        <w:t xml:space="preserve"> и начальником </w:t>
      </w:r>
      <w:r w:rsidR="00262B5D" w:rsidRPr="00FE7D4D">
        <w:rPr>
          <w:rFonts w:ascii="Times New Roman" w:hAnsi="Times New Roman" w:cs="Times New Roman"/>
          <w:sz w:val="28"/>
          <w:szCs w:val="28"/>
        </w:rPr>
        <w:t>Управления</w:t>
      </w:r>
      <w:r w:rsidRPr="00FE7D4D">
        <w:rPr>
          <w:rFonts w:ascii="Times New Roman" w:hAnsi="Times New Roman" w:cs="Times New Roman"/>
          <w:sz w:val="28"/>
          <w:szCs w:val="28"/>
        </w:rPr>
        <w:t>, ответственными за организацию работы по предоставлению муниципальной услуги (лицами, их замещающими).</w:t>
      </w:r>
    </w:p>
    <w:p w:rsidR="00262B5D" w:rsidRPr="00FE7D4D" w:rsidRDefault="00A11A95" w:rsidP="00903329">
      <w:pPr>
        <w:pStyle w:val="ConsPlusNormal"/>
        <w:ind w:firstLine="540"/>
        <w:contextualSpacing/>
        <w:jc w:val="both"/>
        <w:rPr>
          <w:rFonts w:ascii="Times New Roman" w:hAnsi="Times New Roman" w:cs="Times New Roman"/>
          <w:sz w:val="28"/>
          <w:szCs w:val="28"/>
        </w:rPr>
      </w:pPr>
      <w:r w:rsidRPr="00FE7D4D">
        <w:rPr>
          <w:rFonts w:ascii="Times New Roman" w:hAnsi="Times New Roman" w:cs="Times New Roman"/>
          <w:sz w:val="28"/>
          <w:szCs w:val="28"/>
        </w:rPr>
        <w:lastRenderedPageBreak/>
        <w:t>4.2. Проверки полноты и качества предоставления муниципальной услуги осуществляются на основа</w:t>
      </w:r>
      <w:r w:rsidR="00262B5D" w:rsidRPr="00FE7D4D">
        <w:rPr>
          <w:rFonts w:ascii="Times New Roman" w:hAnsi="Times New Roman" w:cs="Times New Roman"/>
          <w:sz w:val="28"/>
          <w:szCs w:val="28"/>
        </w:rPr>
        <w:t>нии соответствующих документов А</w:t>
      </w:r>
      <w:r w:rsidR="002E45C1" w:rsidRPr="00FE7D4D">
        <w:rPr>
          <w:rFonts w:ascii="Times New Roman" w:hAnsi="Times New Roman" w:cs="Times New Roman"/>
          <w:sz w:val="28"/>
          <w:szCs w:val="28"/>
        </w:rPr>
        <w:t>дминистрации</w:t>
      </w:r>
      <w:r w:rsidR="00262B5D" w:rsidRPr="00FE7D4D">
        <w:rPr>
          <w:rFonts w:ascii="Times New Roman" w:hAnsi="Times New Roman" w:cs="Times New Roman"/>
          <w:sz w:val="28"/>
          <w:szCs w:val="28"/>
        </w:rPr>
        <w:t>, управляющего делами А</w:t>
      </w:r>
      <w:r w:rsidRPr="00FE7D4D">
        <w:rPr>
          <w:rFonts w:ascii="Times New Roman" w:hAnsi="Times New Roman" w:cs="Times New Roman"/>
          <w:sz w:val="28"/>
          <w:szCs w:val="28"/>
        </w:rPr>
        <w:t>дминистрации и Комитета.</w:t>
      </w:r>
    </w:p>
    <w:p w:rsidR="00CF6240" w:rsidRDefault="00A11A95" w:rsidP="00CF6240">
      <w:pPr>
        <w:pStyle w:val="ConsPlusNormal"/>
        <w:contextualSpacing/>
        <w:jc w:val="both"/>
        <w:rPr>
          <w:rFonts w:ascii="Times New Roman" w:hAnsi="Times New Roman" w:cs="Times New Roman"/>
          <w:sz w:val="28"/>
          <w:szCs w:val="28"/>
        </w:rPr>
      </w:pPr>
      <w:r w:rsidRPr="00FE7D4D">
        <w:rPr>
          <w:rFonts w:ascii="Times New Roman" w:hAnsi="Times New Roman" w:cs="Times New Roman"/>
          <w:sz w:val="28"/>
          <w:szCs w:val="28"/>
        </w:rPr>
        <w:t>Проверки могут быть плановыми (осуществляться на основании годовых,</w:t>
      </w:r>
      <w:r w:rsidRPr="00C878BB">
        <w:rPr>
          <w:rFonts w:ascii="Times New Roman" w:hAnsi="Times New Roman" w:cs="Times New Roman"/>
          <w:sz w:val="28"/>
          <w:szCs w:val="28"/>
        </w:rPr>
        <w:t xml:space="preserve"> к</w:t>
      </w:r>
      <w:r w:rsidR="00262B5D" w:rsidRPr="00C878BB">
        <w:rPr>
          <w:rFonts w:ascii="Times New Roman" w:hAnsi="Times New Roman" w:cs="Times New Roman"/>
          <w:sz w:val="28"/>
          <w:szCs w:val="28"/>
        </w:rPr>
        <w:t>вартальных, ежемесячных планов А</w:t>
      </w:r>
      <w:r w:rsidR="002E45C1" w:rsidRPr="00C878BB">
        <w:rPr>
          <w:rFonts w:ascii="Times New Roman" w:hAnsi="Times New Roman" w:cs="Times New Roman"/>
          <w:sz w:val="28"/>
          <w:szCs w:val="28"/>
        </w:rPr>
        <w:t xml:space="preserve">дминистрации </w:t>
      </w:r>
      <w:r w:rsidRPr="00C878BB">
        <w:rPr>
          <w:rFonts w:ascii="Times New Roman" w:hAnsi="Times New Roman" w:cs="Times New Roman"/>
          <w:sz w:val="28"/>
          <w:szCs w:val="28"/>
        </w:rPr>
        <w:t xml:space="preserve">либо Комитета) и внеплановыми. При проверке могут рассматриваться все вопросы, связанные </w:t>
      </w:r>
      <w:proofErr w:type="gramStart"/>
      <w:r w:rsidRPr="00C878BB">
        <w:rPr>
          <w:rFonts w:ascii="Times New Roman" w:hAnsi="Times New Roman" w:cs="Times New Roman"/>
          <w:sz w:val="28"/>
          <w:szCs w:val="28"/>
        </w:rPr>
        <w:t>с</w:t>
      </w:r>
      <w:proofErr w:type="gramEnd"/>
      <w:r w:rsidRPr="00C878BB">
        <w:rPr>
          <w:rFonts w:ascii="Times New Roman" w:hAnsi="Times New Roman" w:cs="Times New Roman"/>
          <w:sz w:val="28"/>
          <w:szCs w:val="28"/>
        </w:rPr>
        <w:t xml:space="preserve"> </w:t>
      </w:r>
    </w:p>
    <w:p w:rsidR="00A11A95" w:rsidRPr="00C878BB" w:rsidRDefault="00A11A95" w:rsidP="00CF6240">
      <w:pPr>
        <w:pStyle w:val="ConsPlusNormal"/>
        <w:contextualSpacing/>
        <w:jc w:val="both"/>
        <w:rPr>
          <w:rFonts w:ascii="Times New Roman" w:hAnsi="Times New Roman" w:cs="Times New Roman"/>
          <w:sz w:val="28"/>
          <w:szCs w:val="28"/>
        </w:rPr>
      </w:pPr>
      <w:r w:rsidRPr="00C878BB">
        <w:rPr>
          <w:rFonts w:ascii="Times New Roman" w:hAnsi="Times New Roman" w:cs="Times New Roman"/>
          <w:sz w:val="28"/>
          <w:szCs w:val="28"/>
        </w:rPr>
        <w:t>предоставлением муниципальной услуги, или порядок выполнения отдельных административных процедур (тематические проверки).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4.3. Специалист МФЦ, ответственный за прием и выдачу документов, несет персональную ответственность </w:t>
      </w:r>
      <w:proofErr w:type="gramStart"/>
      <w:r w:rsidRPr="00C878BB">
        <w:rPr>
          <w:rFonts w:ascii="Times New Roman" w:hAnsi="Times New Roman" w:cs="Times New Roman"/>
          <w:sz w:val="28"/>
          <w:szCs w:val="28"/>
        </w:rPr>
        <w:t>за</w:t>
      </w:r>
      <w:proofErr w:type="gramEnd"/>
      <w:r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и порядка приема заявления с комплектом документов для предоставления муниципальной услуги;</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регистрацию заявления с комплектом документов для предоставления муниципальной услуги в АИС, постановку на контроль;</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правильность записи номера и даты регистрации на заявлении о предоставлении муниципальной услуги;</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выдачу заявителю расписки в приеме документов для предоставления муниципальной услуги либо выдачу (направление) уведомления об отказе в приеме </w:t>
      </w:r>
      <w:r w:rsidR="005A5A66">
        <w:rPr>
          <w:rFonts w:ascii="Times New Roman" w:hAnsi="Times New Roman" w:cs="Times New Roman"/>
          <w:sz w:val="28"/>
          <w:szCs w:val="28"/>
        </w:rPr>
        <w:t xml:space="preserve">документов для  предоставления </w:t>
      </w:r>
      <w:r w:rsidR="00A11A95" w:rsidRPr="00C878BB">
        <w:rPr>
          <w:rFonts w:ascii="Times New Roman" w:hAnsi="Times New Roman" w:cs="Times New Roman"/>
          <w:sz w:val="28"/>
          <w:szCs w:val="28"/>
        </w:rPr>
        <w:t>муниципальной услуги;</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своевременную передачу заявления с комплектом документов для предоставления муниципальной услуги начальнику Отдела (лицу, его замещающему);</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и порядка регистрации уведомления </w:t>
      </w:r>
      <w:r w:rsidR="00327BCB" w:rsidRPr="00C878BB">
        <w:rPr>
          <w:rFonts w:ascii="Times New Roman" w:hAnsi="Times New Roman" w:cs="Times New Roman"/>
          <w:sz w:val="28"/>
          <w:szCs w:val="28"/>
        </w:rPr>
        <w:t>о перечислении либо уведомления</w:t>
      </w:r>
      <w:r w:rsidR="009C1A28">
        <w:rPr>
          <w:rFonts w:ascii="Times New Roman" w:hAnsi="Times New Roman" w:cs="Times New Roman"/>
          <w:sz w:val="28"/>
          <w:szCs w:val="28"/>
        </w:rPr>
        <w:t xml:space="preserve"> </w:t>
      </w:r>
      <w:r w:rsidR="00A11A95" w:rsidRPr="00C878BB">
        <w:rPr>
          <w:rFonts w:ascii="Times New Roman" w:hAnsi="Times New Roman" w:cs="Times New Roman"/>
          <w:sz w:val="28"/>
          <w:szCs w:val="28"/>
        </w:rPr>
        <w:t>об отказе;</w:t>
      </w:r>
    </w:p>
    <w:p w:rsidR="00AC0BE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правильность записи номера и даты регистрации на уведомлении </w:t>
      </w:r>
      <w:r w:rsidR="00327BCB" w:rsidRPr="00C878BB">
        <w:rPr>
          <w:rFonts w:ascii="Times New Roman" w:hAnsi="Times New Roman" w:cs="Times New Roman"/>
          <w:sz w:val="28"/>
          <w:szCs w:val="28"/>
        </w:rPr>
        <w:t xml:space="preserve">о перечислении либо </w:t>
      </w:r>
      <w:proofErr w:type="gramStart"/>
      <w:r w:rsidR="000819D6" w:rsidRPr="00C878BB">
        <w:rPr>
          <w:rFonts w:ascii="Times New Roman" w:hAnsi="Times New Roman" w:cs="Times New Roman"/>
          <w:sz w:val="28"/>
          <w:szCs w:val="28"/>
        </w:rPr>
        <w:t>уведомлении</w:t>
      </w:r>
      <w:proofErr w:type="gramEnd"/>
      <w:r w:rsidR="009C1A28">
        <w:rPr>
          <w:rFonts w:ascii="Times New Roman" w:hAnsi="Times New Roman" w:cs="Times New Roman"/>
          <w:sz w:val="28"/>
          <w:szCs w:val="28"/>
        </w:rPr>
        <w:t xml:space="preserve"> </w:t>
      </w:r>
      <w:r w:rsidR="00A11A95" w:rsidRPr="00C878BB">
        <w:rPr>
          <w:rFonts w:ascii="Times New Roman" w:hAnsi="Times New Roman" w:cs="Times New Roman"/>
          <w:sz w:val="28"/>
          <w:szCs w:val="28"/>
        </w:rPr>
        <w:t>об отказе, его сканирование и прикрепление электронного образа документа к регистрационной карточке в АИС;</w:t>
      </w:r>
    </w:p>
    <w:p w:rsidR="00AC0BE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и порядка выдачи (направления) заявителю </w:t>
      </w:r>
      <w:r w:rsidR="000819D6" w:rsidRPr="00C878BB">
        <w:rPr>
          <w:rFonts w:ascii="Times New Roman" w:hAnsi="Times New Roman" w:cs="Times New Roman"/>
          <w:sz w:val="28"/>
          <w:szCs w:val="28"/>
        </w:rPr>
        <w:t>документа, являющегося результатом предоставления муниципальной услуги</w:t>
      </w:r>
      <w:r w:rsidR="00A11A95" w:rsidRPr="00C878BB">
        <w:rPr>
          <w:rFonts w:ascii="Times New Roman" w:hAnsi="Times New Roman" w:cs="Times New Roman"/>
          <w:sz w:val="28"/>
          <w:szCs w:val="28"/>
        </w:rPr>
        <w:t>;</w:t>
      </w:r>
    </w:p>
    <w:p w:rsidR="00AC0BE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прикрепление к регистрационной карточке в АИС электронного образа расписки в приеме документов либо уведомления об отказе в приеме документов;</w:t>
      </w:r>
    </w:p>
    <w:p w:rsidR="00AC0BE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прикрепление к регистрационной карточке в АИС электронного образа документа, являющегося результатом предоставления муниципальной услуги;</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снятие документа с контроля в АИС.</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4.4. Начальник отдела приема и выдачи документов (лицо, его замещающее) несет персональную ответственность за осуществление контроля срока предоставления муниципальной услуги.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4.5. Ведущий юрисконсульт МФЦ несет персональную ответственность </w:t>
      </w:r>
      <w:proofErr w:type="gramStart"/>
      <w:r w:rsidRPr="00C878BB">
        <w:rPr>
          <w:rFonts w:ascii="Times New Roman" w:hAnsi="Times New Roman" w:cs="Times New Roman"/>
          <w:sz w:val="28"/>
          <w:szCs w:val="28"/>
        </w:rPr>
        <w:t>за</w:t>
      </w:r>
      <w:proofErr w:type="gramEnd"/>
      <w:r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срока и порядка подготовки проекта уведомления об отказе в приеме документов и передачу его директору МФЦ (лицу, его замещающему);</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lastRenderedPageBreak/>
        <w:t>4.6. Директор МФЦ (лицо, его замещающее) несет персональную ответственность за правомерность подписания уведомления об отказе в приеме документов.</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4.7. Специалист Отдела, ответственный за предоставление муниципальной услуги, несет персональную ответственность </w:t>
      </w:r>
      <w:proofErr w:type="gramStart"/>
      <w:r w:rsidRPr="00C878BB">
        <w:rPr>
          <w:rFonts w:ascii="Times New Roman" w:hAnsi="Times New Roman" w:cs="Times New Roman"/>
          <w:sz w:val="28"/>
          <w:szCs w:val="28"/>
        </w:rPr>
        <w:t>за</w:t>
      </w:r>
      <w:proofErr w:type="gramEnd"/>
      <w:r w:rsidRPr="00C878BB">
        <w:rPr>
          <w:rFonts w:ascii="Times New Roman" w:hAnsi="Times New Roman" w:cs="Times New Roman"/>
          <w:sz w:val="28"/>
          <w:szCs w:val="28"/>
        </w:rPr>
        <w:t>:</w:t>
      </w:r>
    </w:p>
    <w:p w:rsidR="002B4A12" w:rsidRPr="00C878BB" w:rsidRDefault="002B4A12"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правомерность подготовки</w:t>
      </w:r>
      <w:r w:rsidR="009C1A28">
        <w:rPr>
          <w:rFonts w:ascii="Times New Roman" w:hAnsi="Times New Roman" w:cs="Times New Roman"/>
          <w:sz w:val="28"/>
          <w:szCs w:val="28"/>
        </w:rPr>
        <w:t xml:space="preserve"> </w:t>
      </w:r>
      <w:r w:rsidRPr="00C878BB">
        <w:rPr>
          <w:rFonts w:ascii="Times New Roman" w:hAnsi="Times New Roman" w:cs="Times New Roman"/>
          <w:sz w:val="28"/>
          <w:szCs w:val="28"/>
        </w:rPr>
        <w:t>проекта уведомления о перечислении либо уведомления об отказе</w:t>
      </w:r>
      <w:r w:rsidR="005B6132"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подготовки и предоставления начальнику Отдела (лицу, его замещающему) проекта</w:t>
      </w:r>
      <w:r w:rsidR="00D86906" w:rsidRPr="00C878BB">
        <w:rPr>
          <w:rFonts w:ascii="Times New Roman" w:hAnsi="Times New Roman" w:cs="Times New Roman"/>
          <w:sz w:val="28"/>
          <w:szCs w:val="28"/>
        </w:rPr>
        <w:t xml:space="preserve"> уведомления о перечислении либо уведомления об отказе</w:t>
      </w:r>
      <w:r w:rsidR="00A11A95" w:rsidRPr="00C878BB">
        <w:rPr>
          <w:rFonts w:ascii="Times New Roman" w:hAnsi="Times New Roman" w:cs="Times New Roman"/>
          <w:sz w:val="28"/>
          <w:szCs w:val="28"/>
        </w:rPr>
        <w:t>;</w:t>
      </w:r>
    </w:p>
    <w:p w:rsidR="00252CE0"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52CE0" w:rsidRPr="00C878BB">
        <w:rPr>
          <w:rFonts w:ascii="Times New Roman" w:hAnsi="Times New Roman" w:cs="Times New Roman"/>
          <w:sz w:val="28"/>
          <w:szCs w:val="28"/>
        </w:rPr>
        <w:t xml:space="preserve"> соблюдение сроков </w:t>
      </w:r>
      <w:r w:rsidR="005B6132" w:rsidRPr="00C878BB">
        <w:rPr>
          <w:rFonts w:ascii="Times New Roman" w:hAnsi="Times New Roman" w:cs="Times New Roman"/>
          <w:sz w:val="28"/>
          <w:szCs w:val="28"/>
        </w:rPr>
        <w:t xml:space="preserve">и порядка подготовки </w:t>
      </w:r>
      <w:r w:rsidR="00283B44" w:rsidRPr="00C878BB">
        <w:rPr>
          <w:rFonts w:ascii="Times New Roman" w:hAnsi="Times New Roman" w:cs="Times New Roman"/>
          <w:sz w:val="28"/>
          <w:szCs w:val="28"/>
        </w:rPr>
        <w:t>проекта заявки</w:t>
      </w:r>
      <w:r w:rsidR="00252CE0" w:rsidRPr="00C878BB">
        <w:rPr>
          <w:rFonts w:ascii="Times New Roman" w:hAnsi="Times New Roman" w:cs="Times New Roman"/>
          <w:sz w:val="28"/>
          <w:szCs w:val="28"/>
        </w:rPr>
        <w:t>;</w:t>
      </w:r>
    </w:p>
    <w:p w:rsidR="00283B44" w:rsidRPr="00C878BB" w:rsidRDefault="00EB08C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w:t>
      </w:r>
      <w:r w:rsidR="00283B44" w:rsidRPr="00C878BB">
        <w:rPr>
          <w:rFonts w:ascii="Times New Roman" w:hAnsi="Times New Roman" w:cs="Times New Roman"/>
          <w:sz w:val="28"/>
          <w:szCs w:val="28"/>
        </w:rPr>
        <w:t>соблюдение сроков и порядка пере</w:t>
      </w:r>
      <w:r w:rsidR="003E2BD1">
        <w:rPr>
          <w:rFonts w:ascii="Times New Roman" w:hAnsi="Times New Roman" w:cs="Times New Roman"/>
          <w:sz w:val="28"/>
          <w:szCs w:val="28"/>
        </w:rPr>
        <w:t>дачи проекта заявки начальнику Отдела</w:t>
      </w:r>
      <w:r w:rsidR="00283B44"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порядка и правильности оформления проекта </w:t>
      </w:r>
      <w:r w:rsidR="00D86906" w:rsidRPr="00C878BB">
        <w:rPr>
          <w:rFonts w:ascii="Times New Roman" w:hAnsi="Times New Roman" w:cs="Times New Roman"/>
          <w:sz w:val="28"/>
          <w:szCs w:val="28"/>
        </w:rPr>
        <w:t xml:space="preserve">уведомления о </w:t>
      </w:r>
      <w:r w:rsidR="00FF66E8">
        <w:rPr>
          <w:rFonts w:ascii="Times New Roman" w:hAnsi="Times New Roman" w:cs="Times New Roman"/>
          <w:sz w:val="28"/>
          <w:szCs w:val="28"/>
        </w:rPr>
        <w:t xml:space="preserve">перечислении </w:t>
      </w:r>
      <w:r w:rsidR="00D86906" w:rsidRPr="00C878BB">
        <w:rPr>
          <w:rFonts w:ascii="Times New Roman" w:hAnsi="Times New Roman" w:cs="Times New Roman"/>
          <w:sz w:val="28"/>
          <w:szCs w:val="28"/>
        </w:rPr>
        <w:t xml:space="preserve">либо </w:t>
      </w:r>
      <w:r w:rsidR="00252CE0" w:rsidRPr="00C878BB">
        <w:rPr>
          <w:rFonts w:ascii="Times New Roman" w:hAnsi="Times New Roman" w:cs="Times New Roman"/>
          <w:sz w:val="28"/>
          <w:szCs w:val="28"/>
        </w:rPr>
        <w:t>проекта</w:t>
      </w:r>
      <w:r w:rsidR="009C1A28">
        <w:rPr>
          <w:rFonts w:ascii="Times New Roman" w:hAnsi="Times New Roman" w:cs="Times New Roman"/>
          <w:sz w:val="28"/>
          <w:szCs w:val="28"/>
        </w:rPr>
        <w:t xml:space="preserve"> </w:t>
      </w:r>
      <w:r w:rsidR="00D86906" w:rsidRPr="00C878BB">
        <w:rPr>
          <w:rFonts w:ascii="Times New Roman" w:hAnsi="Times New Roman" w:cs="Times New Roman"/>
          <w:sz w:val="28"/>
          <w:szCs w:val="28"/>
        </w:rPr>
        <w:t>уведомления об отказе</w:t>
      </w:r>
      <w:r w:rsidR="00A11A95"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и порядка передачи </w:t>
      </w:r>
      <w:r w:rsidR="00D86906" w:rsidRPr="00C878BB">
        <w:rPr>
          <w:rFonts w:ascii="Times New Roman" w:hAnsi="Times New Roman" w:cs="Times New Roman"/>
          <w:sz w:val="28"/>
          <w:szCs w:val="28"/>
        </w:rPr>
        <w:t xml:space="preserve">начальнику Отдела </w:t>
      </w:r>
      <w:r w:rsidR="00A11A95" w:rsidRPr="00C878BB">
        <w:rPr>
          <w:rFonts w:ascii="Times New Roman" w:hAnsi="Times New Roman" w:cs="Times New Roman"/>
          <w:sz w:val="28"/>
          <w:szCs w:val="28"/>
        </w:rPr>
        <w:t>проекта</w:t>
      </w:r>
      <w:r w:rsidR="009C1A28">
        <w:rPr>
          <w:rFonts w:ascii="Times New Roman" w:hAnsi="Times New Roman" w:cs="Times New Roman"/>
          <w:sz w:val="28"/>
          <w:szCs w:val="28"/>
        </w:rPr>
        <w:t xml:space="preserve"> </w:t>
      </w:r>
      <w:r w:rsidR="00D86906" w:rsidRPr="00C878BB">
        <w:rPr>
          <w:rFonts w:ascii="Times New Roman" w:hAnsi="Times New Roman" w:cs="Times New Roman"/>
          <w:sz w:val="28"/>
          <w:szCs w:val="28"/>
        </w:rPr>
        <w:t xml:space="preserve">уведомления о перечислении либо </w:t>
      </w:r>
      <w:r w:rsidR="003E2BD1">
        <w:rPr>
          <w:rFonts w:ascii="Times New Roman" w:hAnsi="Times New Roman" w:cs="Times New Roman"/>
          <w:sz w:val="28"/>
          <w:szCs w:val="28"/>
        </w:rPr>
        <w:t xml:space="preserve">проекта </w:t>
      </w:r>
      <w:r w:rsidR="00D86906" w:rsidRPr="00C878BB">
        <w:rPr>
          <w:rFonts w:ascii="Times New Roman" w:hAnsi="Times New Roman" w:cs="Times New Roman"/>
          <w:sz w:val="28"/>
          <w:szCs w:val="28"/>
        </w:rPr>
        <w:t>уведомления об отказе</w:t>
      </w:r>
      <w:r w:rsidR="00A11A95" w:rsidRPr="00C878BB">
        <w:rPr>
          <w:rFonts w:ascii="Times New Roman" w:hAnsi="Times New Roman" w:cs="Times New Roman"/>
          <w:sz w:val="28"/>
          <w:szCs w:val="28"/>
        </w:rPr>
        <w:t>;</w:t>
      </w:r>
    </w:p>
    <w:p w:rsidR="00A11A95"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срока и порядка передачи в МФЦ уведомления </w:t>
      </w:r>
      <w:r w:rsidR="00A248B6" w:rsidRPr="00C878BB">
        <w:rPr>
          <w:rFonts w:ascii="Times New Roman" w:hAnsi="Times New Roman" w:cs="Times New Roman"/>
          <w:sz w:val="28"/>
          <w:szCs w:val="28"/>
        </w:rPr>
        <w:t>о перечислении либо уведомления об отказе</w:t>
      </w:r>
      <w:r w:rsidR="00C90DE8">
        <w:rPr>
          <w:rFonts w:ascii="Times New Roman" w:hAnsi="Times New Roman" w:cs="Times New Roman"/>
          <w:sz w:val="28"/>
          <w:szCs w:val="28"/>
        </w:rPr>
        <w:t>.</w:t>
      </w:r>
    </w:p>
    <w:p w:rsidR="00A248B6"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4.8. Начальник Отдела (лицо, его замещающее) несет персональную ответственность </w:t>
      </w:r>
      <w:proofErr w:type="gramStart"/>
      <w:r w:rsidRPr="00C878BB">
        <w:rPr>
          <w:rFonts w:ascii="Times New Roman" w:hAnsi="Times New Roman" w:cs="Times New Roman"/>
          <w:sz w:val="28"/>
          <w:szCs w:val="28"/>
        </w:rPr>
        <w:t>за</w:t>
      </w:r>
      <w:proofErr w:type="gramEnd"/>
      <w:r w:rsidRPr="00C878BB">
        <w:rPr>
          <w:rFonts w:ascii="Times New Roman" w:hAnsi="Times New Roman" w:cs="Times New Roman"/>
          <w:sz w:val="28"/>
          <w:szCs w:val="28"/>
        </w:rPr>
        <w:t>:</w:t>
      </w:r>
    </w:p>
    <w:p w:rsidR="00A248B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назначения должностного лица, ответственного за предоставление муниципальной услуги, и передачи ему заявления с комплектом документов;</w:t>
      </w:r>
    </w:p>
    <w:p w:rsidR="00A248B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соблюдение сроков и порядка</w:t>
      </w:r>
      <w:r w:rsidR="00A248B6" w:rsidRPr="00C878BB">
        <w:rPr>
          <w:rFonts w:ascii="Times New Roman" w:hAnsi="Times New Roman" w:cs="Times New Roman"/>
          <w:sz w:val="28"/>
          <w:szCs w:val="28"/>
        </w:rPr>
        <w:t xml:space="preserve"> визирования </w:t>
      </w:r>
      <w:r w:rsidR="00C90DE8">
        <w:rPr>
          <w:rFonts w:ascii="Times New Roman" w:hAnsi="Times New Roman" w:cs="Times New Roman"/>
          <w:sz w:val="28"/>
          <w:szCs w:val="28"/>
        </w:rPr>
        <w:t xml:space="preserve">проекта </w:t>
      </w:r>
      <w:r w:rsidR="00A248B6" w:rsidRPr="00C878BB">
        <w:rPr>
          <w:rFonts w:ascii="Times New Roman" w:hAnsi="Times New Roman" w:cs="Times New Roman"/>
          <w:sz w:val="28"/>
          <w:szCs w:val="28"/>
        </w:rPr>
        <w:t>уведомления о перечислении либо уведомления об отказе</w:t>
      </w:r>
      <w:r w:rsidR="00A11A95" w:rsidRPr="00C878BB">
        <w:rPr>
          <w:rFonts w:ascii="Times New Roman" w:hAnsi="Times New Roman" w:cs="Times New Roman"/>
          <w:sz w:val="28"/>
          <w:szCs w:val="28"/>
        </w:rPr>
        <w:t>;</w:t>
      </w:r>
    </w:p>
    <w:p w:rsidR="00EB08C5" w:rsidRPr="00C878BB" w:rsidRDefault="00EB08C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правомерность  визирования </w:t>
      </w:r>
      <w:r w:rsidR="00C90DE8">
        <w:rPr>
          <w:rFonts w:ascii="Times New Roman" w:hAnsi="Times New Roman" w:cs="Times New Roman"/>
          <w:sz w:val="28"/>
          <w:szCs w:val="28"/>
        </w:rPr>
        <w:t xml:space="preserve">проекта </w:t>
      </w:r>
      <w:r w:rsidRPr="00C878BB">
        <w:rPr>
          <w:rFonts w:ascii="Times New Roman" w:hAnsi="Times New Roman" w:cs="Times New Roman"/>
          <w:sz w:val="28"/>
          <w:szCs w:val="28"/>
        </w:rPr>
        <w:t>уведомления о перечислении либо уведомления об отказе;</w:t>
      </w:r>
    </w:p>
    <w:p w:rsidR="00A248B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EB08C5" w:rsidRPr="00C878BB">
        <w:rPr>
          <w:rFonts w:ascii="Times New Roman" w:hAnsi="Times New Roman" w:cs="Times New Roman"/>
          <w:sz w:val="28"/>
          <w:szCs w:val="28"/>
        </w:rPr>
        <w:t>соблюдение сроков и порядка визирования</w:t>
      </w:r>
      <w:r w:rsidR="00C73CF3" w:rsidRPr="00C878BB">
        <w:rPr>
          <w:rFonts w:ascii="Times New Roman" w:hAnsi="Times New Roman" w:cs="Times New Roman"/>
          <w:sz w:val="28"/>
          <w:szCs w:val="28"/>
        </w:rPr>
        <w:t xml:space="preserve"> заявки;</w:t>
      </w:r>
    </w:p>
    <w:p w:rsidR="00D37AE2"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D37AE2" w:rsidRPr="00C878BB">
        <w:rPr>
          <w:rFonts w:ascii="Times New Roman" w:hAnsi="Times New Roman" w:cs="Times New Roman"/>
          <w:sz w:val="28"/>
          <w:szCs w:val="28"/>
        </w:rPr>
        <w:t xml:space="preserve"> правомерность визирования заявки;</w:t>
      </w:r>
    </w:p>
    <w:p w:rsidR="00C90DE8" w:rsidRPr="00C878BB" w:rsidRDefault="00C90DE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C878BB">
        <w:rPr>
          <w:rFonts w:ascii="Times New Roman" w:hAnsi="Times New Roman" w:cs="Times New Roman"/>
          <w:sz w:val="28"/>
          <w:szCs w:val="28"/>
        </w:rPr>
        <w:t xml:space="preserve"> соблюдение сроков и порядка передачи</w:t>
      </w:r>
      <w:r>
        <w:rPr>
          <w:rFonts w:ascii="Times New Roman" w:hAnsi="Times New Roman" w:cs="Times New Roman"/>
          <w:sz w:val="28"/>
          <w:szCs w:val="28"/>
        </w:rPr>
        <w:t xml:space="preserve"> начальнику Управления (лицу, его замещающему)</w:t>
      </w:r>
      <w:r w:rsidR="00E92579">
        <w:rPr>
          <w:rFonts w:ascii="Times New Roman" w:hAnsi="Times New Roman" w:cs="Times New Roman"/>
          <w:sz w:val="28"/>
          <w:szCs w:val="28"/>
        </w:rPr>
        <w:t xml:space="preserve"> </w:t>
      </w:r>
      <w:r>
        <w:rPr>
          <w:rFonts w:ascii="Times New Roman" w:hAnsi="Times New Roman" w:cs="Times New Roman"/>
          <w:sz w:val="28"/>
          <w:szCs w:val="28"/>
        </w:rPr>
        <w:t xml:space="preserve">проекта </w:t>
      </w:r>
      <w:r w:rsidRPr="00C878BB">
        <w:rPr>
          <w:rFonts w:ascii="Times New Roman" w:hAnsi="Times New Roman" w:cs="Times New Roman"/>
          <w:sz w:val="28"/>
          <w:szCs w:val="28"/>
        </w:rPr>
        <w:t xml:space="preserve">уведомления о перечислении либо </w:t>
      </w:r>
      <w:r w:rsidR="00E92579">
        <w:rPr>
          <w:rFonts w:ascii="Times New Roman" w:hAnsi="Times New Roman" w:cs="Times New Roman"/>
          <w:sz w:val="28"/>
          <w:szCs w:val="28"/>
        </w:rPr>
        <w:t xml:space="preserve">проекта </w:t>
      </w:r>
      <w:r w:rsidRPr="00C878BB">
        <w:rPr>
          <w:rFonts w:ascii="Times New Roman" w:hAnsi="Times New Roman" w:cs="Times New Roman"/>
          <w:sz w:val="28"/>
          <w:szCs w:val="28"/>
        </w:rPr>
        <w:t>уведомления об отказе</w:t>
      </w:r>
      <w:r>
        <w:rPr>
          <w:rFonts w:ascii="Times New Roman" w:hAnsi="Times New Roman" w:cs="Times New Roman"/>
          <w:sz w:val="28"/>
          <w:szCs w:val="28"/>
        </w:rPr>
        <w:t>;</w:t>
      </w:r>
    </w:p>
    <w:p w:rsidR="00D37AE2"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D37AE2" w:rsidRPr="00C878BB">
        <w:rPr>
          <w:rFonts w:ascii="Times New Roman" w:hAnsi="Times New Roman" w:cs="Times New Roman"/>
          <w:sz w:val="28"/>
          <w:szCs w:val="28"/>
        </w:rPr>
        <w:t xml:space="preserve"> соблюдение сроков и порядка передачи заявки  заместителю главы администрации, председателю К</w:t>
      </w:r>
      <w:r w:rsidR="003E2BD1">
        <w:rPr>
          <w:rFonts w:ascii="Times New Roman" w:hAnsi="Times New Roman" w:cs="Times New Roman"/>
          <w:sz w:val="28"/>
          <w:szCs w:val="28"/>
        </w:rPr>
        <w:t>омитета (лицу, его замещающему).</w:t>
      </w:r>
    </w:p>
    <w:p w:rsidR="00C90DE8" w:rsidRDefault="00C90DE8"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4.9. Начальник Управления (лицо, его замещающее) </w:t>
      </w:r>
      <w:r w:rsidRPr="00C878BB">
        <w:rPr>
          <w:rFonts w:ascii="Times New Roman" w:hAnsi="Times New Roman" w:cs="Times New Roman"/>
          <w:sz w:val="28"/>
          <w:szCs w:val="28"/>
        </w:rPr>
        <w:t xml:space="preserve">несет персональную ответственность </w:t>
      </w:r>
      <w:proofErr w:type="gramStart"/>
      <w:r w:rsidRPr="00C878BB">
        <w:rPr>
          <w:rFonts w:ascii="Times New Roman" w:hAnsi="Times New Roman" w:cs="Times New Roman"/>
          <w:sz w:val="28"/>
          <w:szCs w:val="28"/>
        </w:rPr>
        <w:t>за</w:t>
      </w:r>
      <w:proofErr w:type="gramEnd"/>
      <w:r w:rsidRPr="00C878BB">
        <w:rPr>
          <w:rFonts w:ascii="Times New Roman" w:hAnsi="Times New Roman" w:cs="Times New Roman"/>
          <w:sz w:val="28"/>
          <w:szCs w:val="28"/>
        </w:rPr>
        <w:t>:</w:t>
      </w:r>
    </w:p>
    <w:p w:rsidR="004B5F44" w:rsidRPr="00C878BB" w:rsidRDefault="004B5F44" w:rsidP="004B5F44">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C878BB">
        <w:rPr>
          <w:rFonts w:ascii="Times New Roman" w:hAnsi="Times New Roman" w:cs="Times New Roman"/>
          <w:sz w:val="28"/>
          <w:szCs w:val="28"/>
        </w:rPr>
        <w:t xml:space="preserve"> соблюдение сроков и порядка визирования </w:t>
      </w:r>
      <w:r>
        <w:rPr>
          <w:rFonts w:ascii="Times New Roman" w:hAnsi="Times New Roman" w:cs="Times New Roman"/>
          <w:sz w:val="28"/>
          <w:szCs w:val="28"/>
        </w:rPr>
        <w:t xml:space="preserve">проекта </w:t>
      </w:r>
      <w:r w:rsidRPr="00C878BB">
        <w:rPr>
          <w:rFonts w:ascii="Times New Roman" w:hAnsi="Times New Roman" w:cs="Times New Roman"/>
          <w:sz w:val="28"/>
          <w:szCs w:val="28"/>
        </w:rPr>
        <w:t>уведомления о перечислении либо уведомления об отказе;</w:t>
      </w:r>
    </w:p>
    <w:p w:rsidR="004B5F44" w:rsidRPr="00C878BB" w:rsidRDefault="004B5F44" w:rsidP="004B5F44">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правомерность  визирования </w:t>
      </w:r>
      <w:r>
        <w:rPr>
          <w:rFonts w:ascii="Times New Roman" w:hAnsi="Times New Roman" w:cs="Times New Roman"/>
          <w:sz w:val="28"/>
          <w:szCs w:val="28"/>
        </w:rPr>
        <w:t xml:space="preserve">проекта </w:t>
      </w:r>
      <w:r w:rsidRPr="00C878BB">
        <w:rPr>
          <w:rFonts w:ascii="Times New Roman" w:hAnsi="Times New Roman" w:cs="Times New Roman"/>
          <w:sz w:val="28"/>
          <w:szCs w:val="28"/>
        </w:rPr>
        <w:t>уведомления о перечислении либо уведомления об отказе;</w:t>
      </w:r>
    </w:p>
    <w:p w:rsidR="004B5F44" w:rsidRPr="00C878BB" w:rsidRDefault="004B5F44" w:rsidP="004B5F44">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C878BB">
        <w:rPr>
          <w:rFonts w:ascii="Times New Roman" w:hAnsi="Times New Roman" w:cs="Times New Roman"/>
          <w:sz w:val="28"/>
          <w:szCs w:val="28"/>
        </w:rPr>
        <w:t xml:space="preserve"> соблюдение сроков и порядка передачи</w:t>
      </w:r>
      <w:r w:rsidR="009C1A28">
        <w:rPr>
          <w:rFonts w:ascii="Times New Roman" w:hAnsi="Times New Roman" w:cs="Times New Roman"/>
          <w:sz w:val="28"/>
          <w:szCs w:val="28"/>
        </w:rPr>
        <w:t xml:space="preserve"> </w:t>
      </w:r>
      <w:r w:rsidRPr="00C878BB">
        <w:rPr>
          <w:rFonts w:ascii="Times New Roman" w:hAnsi="Times New Roman" w:cs="Times New Roman"/>
          <w:sz w:val="28"/>
          <w:szCs w:val="28"/>
        </w:rPr>
        <w:t>заместителю главы администрации, председателю К</w:t>
      </w:r>
      <w:r>
        <w:rPr>
          <w:rFonts w:ascii="Times New Roman" w:hAnsi="Times New Roman" w:cs="Times New Roman"/>
          <w:sz w:val="28"/>
          <w:szCs w:val="28"/>
        </w:rPr>
        <w:t xml:space="preserve">омитета (лицу, его замещающему) проекта </w:t>
      </w:r>
      <w:r w:rsidRPr="00C878BB">
        <w:rPr>
          <w:rFonts w:ascii="Times New Roman" w:hAnsi="Times New Roman" w:cs="Times New Roman"/>
          <w:sz w:val="28"/>
          <w:szCs w:val="28"/>
        </w:rPr>
        <w:t>уведомления о перечислении либо уведомления об отказе</w:t>
      </w:r>
      <w:r>
        <w:rPr>
          <w:rFonts w:ascii="Times New Roman" w:hAnsi="Times New Roman" w:cs="Times New Roman"/>
          <w:sz w:val="28"/>
          <w:szCs w:val="28"/>
        </w:rPr>
        <w:t>.</w:t>
      </w:r>
    </w:p>
    <w:p w:rsidR="00A248B6" w:rsidRPr="00C878BB" w:rsidRDefault="004B5F44"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4.10</w:t>
      </w:r>
      <w:r w:rsidR="00A11A95" w:rsidRPr="00C878BB">
        <w:rPr>
          <w:rFonts w:ascii="Times New Roman" w:hAnsi="Times New Roman" w:cs="Times New Roman"/>
          <w:sz w:val="28"/>
          <w:szCs w:val="28"/>
        </w:rPr>
        <w:t xml:space="preserve">. Заместитель главы администрации, председатель Комитета </w:t>
      </w:r>
      <w:r w:rsidR="00F268D0" w:rsidRPr="00C878BB">
        <w:rPr>
          <w:rFonts w:ascii="Times New Roman" w:hAnsi="Times New Roman" w:cs="Times New Roman"/>
          <w:sz w:val="28"/>
          <w:szCs w:val="28"/>
        </w:rPr>
        <w:t xml:space="preserve">(лицо, его замещающее) </w:t>
      </w:r>
      <w:r w:rsidR="00A11A95" w:rsidRPr="00C878BB">
        <w:rPr>
          <w:rFonts w:ascii="Times New Roman" w:hAnsi="Times New Roman" w:cs="Times New Roman"/>
          <w:sz w:val="28"/>
          <w:szCs w:val="28"/>
        </w:rPr>
        <w:t xml:space="preserve">несет персональную ответственность </w:t>
      </w:r>
      <w:proofErr w:type="gramStart"/>
      <w:r w:rsidR="00A11A95" w:rsidRPr="00C878BB">
        <w:rPr>
          <w:rFonts w:ascii="Times New Roman" w:hAnsi="Times New Roman" w:cs="Times New Roman"/>
          <w:sz w:val="28"/>
          <w:szCs w:val="28"/>
        </w:rPr>
        <w:t>за</w:t>
      </w:r>
      <w:proofErr w:type="gramEnd"/>
      <w:r w:rsidR="00A11A95" w:rsidRPr="00C878BB">
        <w:rPr>
          <w:rFonts w:ascii="Times New Roman" w:hAnsi="Times New Roman" w:cs="Times New Roman"/>
          <w:sz w:val="28"/>
          <w:szCs w:val="28"/>
        </w:rPr>
        <w:t>:</w:t>
      </w:r>
    </w:p>
    <w:p w:rsidR="00A248B6" w:rsidRPr="00C878BB" w:rsidRDefault="00F25D86"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11A95" w:rsidRPr="00C878BB">
        <w:rPr>
          <w:rFonts w:ascii="Times New Roman" w:hAnsi="Times New Roman" w:cs="Times New Roman"/>
          <w:sz w:val="28"/>
          <w:szCs w:val="28"/>
        </w:rPr>
        <w:t xml:space="preserve"> правомерность принятия решения о подписании проекта </w:t>
      </w:r>
      <w:r w:rsidR="001A63F6" w:rsidRPr="00C878BB">
        <w:rPr>
          <w:rFonts w:ascii="Times New Roman" w:hAnsi="Times New Roman" w:cs="Times New Roman"/>
          <w:sz w:val="28"/>
          <w:szCs w:val="28"/>
        </w:rPr>
        <w:t xml:space="preserve">уведомления о перечислении  и заявки либо проекта  </w:t>
      </w:r>
      <w:r w:rsidR="00A11A95" w:rsidRPr="00C878BB">
        <w:rPr>
          <w:rFonts w:ascii="Times New Roman" w:hAnsi="Times New Roman" w:cs="Times New Roman"/>
          <w:sz w:val="28"/>
          <w:szCs w:val="28"/>
        </w:rPr>
        <w:t>уведомления об отказе</w:t>
      </w:r>
      <w:r w:rsidR="001A63F6" w:rsidRPr="00C878BB">
        <w:rPr>
          <w:rFonts w:ascii="Times New Roman" w:hAnsi="Times New Roman" w:cs="Times New Roman"/>
          <w:sz w:val="28"/>
          <w:szCs w:val="28"/>
        </w:rPr>
        <w:t>;</w:t>
      </w:r>
    </w:p>
    <w:p w:rsidR="001A63F6" w:rsidRPr="00C878BB" w:rsidRDefault="001A63F6"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 соблюдения сроков подписания проекта уведомления о перечислении  и заявки либо </w:t>
      </w:r>
      <w:r w:rsidR="003E2BD1">
        <w:rPr>
          <w:rFonts w:ascii="Times New Roman" w:hAnsi="Times New Roman" w:cs="Times New Roman"/>
          <w:sz w:val="28"/>
          <w:szCs w:val="28"/>
        </w:rPr>
        <w:t xml:space="preserve">проекта </w:t>
      </w:r>
      <w:r w:rsidRPr="00C878BB">
        <w:rPr>
          <w:rFonts w:ascii="Times New Roman" w:hAnsi="Times New Roman" w:cs="Times New Roman"/>
          <w:sz w:val="28"/>
          <w:szCs w:val="28"/>
        </w:rPr>
        <w:t>уведомления об отказе.</w:t>
      </w:r>
    </w:p>
    <w:p w:rsidR="00930EB7" w:rsidRPr="00C878BB" w:rsidRDefault="004B5F44"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4.11</w:t>
      </w:r>
      <w:r w:rsidR="00A11A95" w:rsidRPr="00C878BB">
        <w:rPr>
          <w:rFonts w:ascii="Times New Roman" w:hAnsi="Times New Roman" w:cs="Times New Roman"/>
          <w:sz w:val="28"/>
          <w:szCs w:val="28"/>
        </w:rPr>
        <w:t xml:space="preserve">. Персональная ответственность должностных лиц (специалистов) </w:t>
      </w:r>
      <w:r w:rsidR="00930EB7" w:rsidRPr="00C878BB">
        <w:rPr>
          <w:rFonts w:ascii="Times New Roman" w:hAnsi="Times New Roman" w:cs="Times New Roman"/>
          <w:sz w:val="28"/>
          <w:szCs w:val="28"/>
        </w:rPr>
        <w:t xml:space="preserve">Управления </w:t>
      </w:r>
      <w:r w:rsidR="00A11A95" w:rsidRPr="00C878BB">
        <w:rPr>
          <w:rFonts w:ascii="Times New Roman" w:hAnsi="Times New Roman" w:cs="Times New Roman"/>
          <w:sz w:val="28"/>
          <w:szCs w:val="28"/>
        </w:rPr>
        <w:t>и МФЦ закрепляется в их должностных инструкциях в соответствии с требованиями законодательства Российской Федерации.</w:t>
      </w:r>
    </w:p>
    <w:p w:rsidR="00930EB7" w:rsidRPr="00C878BB" w:rsidRDefault="004B5F44" w:rsidP="00903329">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4.12</w:t>
      </w:r>
      <w:r w:rsidR="00A11A95" w:rsidRPr="00C878BB">
        <w:rPr>
          <w:rFonts w:ascii="Times New Roman" w:hAnsi="Times New Roman" w:cs="Times New Roman"/>
          <w:sz w:val="28"/>
          <w:szCs w:val="28"/>
        </w:rPr>
        <w:t>. Директором МФЦ и на</w:t>
      </w:r>
      <w:r w:rsidR="00930EB7" w:rsidRPr="00C878BB">
        <w:rPr>
          <w:rFonts w:ascii="Times New Roman" w:hAnsi="Times New Roman" w:cs="Times New Roman"/>
          <w:sz w:val="28"/>
          <w:szCs w:val="28"/>
        </w:rPr>
        <w:t>чальником Управления</w:t>
      </w:r>
      <w:r w:rsidR="00A11A95" w:rsidRPr="00C878BB">
        <w:rPr>
          <w:rFonts w:ascii="Times New Roman" w:hAnsi="Times New Roman" w:cs="Times New Roman"/>
          <w:sz w:val="28"/>
          <w:szCs w:val="28"/>
        </w:rPr>
        <w:t xml:space="preserve">, </w:t>
      </w:r>
      <w:proofErr w:type="gramStart"/>
      <w:r w:rsidR="00A11A95" w:rsidRPr="00C878BB">
        <w:rPr>
          <w:rFonts w:ascii="Times New Roman" w:hAnsi="Times New Roman" w:cs="Times New Roman"/>
          <w:sz w:val="28"/>
          <w:szCs w:val="28"/>
        </w:rPr>
        <w:t>ответственными</w:t>
      </w:r>
      <w:proofErr w:type="gramEnd"/>
      <w:r w:rsidR="00A11A95" w:rsidRPr="00C878BB">
        <w:rPr>
          <w:rFonts w:ascii="Times New Roman" w:hAnsi="Times New Roman" w:cs="Times New Roman"/>
          <w:sz w:val="28"/>
          <w:szCs w:val="28"/>
        </w:rPr>
        <w:t xml:space="preserve"> за организацию работы по предоставлению муниципальной услуги, определяются периодичность, порядок и формы контроля за предоставлением муниципальной услуги.</w:t>
      </w:r>
    </w:p>
    <w:p w:rsidR="00930EB7"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11A95" w:rsidRPr="00C878BB" w:rsidRDefault="00A11A95" w:rsidP="00903329">
      <w:pPr>
        <w:pStyle w:val="ConsPlusNormal"/>
        <w:ind w:firstLine="540"/>
        <w:contextualSpacing/>
        <w:jc w:val="both"/>
        <w:rPr>
          <w:rFonts w:ascii="Times New Roman" w:hAnsi="Times New Roman" w:cs="Times New Roman"/>
          <w:sz w:val="28"/>
          <w:szCs w:val="28"/>
        </w:rPr>
      </w:pPr>
      <w:r w:rsidRPr="00C878BB">
        <w:rPr>
          <w:rFonts w:ascii="Times New Roman" w:hAnsi="Times New Roman" w:cs="Times New Roman"/>
          <w:sz w:val="28"/>
          <w:szCs w:val="28"/>
        </w:rPr>
        <w:t xml:space="preserve">Граждане (заинтересованные лица), их объединения и организации осуществляют </w:t>
      </w:r>
      <w:proofErr w:type="gramStart"/>
      <w:r w:rsidRPr="00C878BB">
        <w:rPr>
          <w:rFonts w:ascii="Times New Roman" w:hAnsi="Times New Roman" w:cs="Times New Roman"/>
          <w:sz w:val="28"/>
          <w:szCs w:val="28"/>
        </w:rPr>
        <w:t>контроль за</w:t>
      </w:r>
      <w:proofErr w:type="gramEnd"/>
      <w:r w:rsidRPr="00C878BB">
        <w:rPr>
          <w:rFonts w:ascii="Times New Roman" w:hAnsi="Times New Roman" w:cs="Times New Roman"/>
          <w:sz w:val="28"/>
          <w:szCs w:val="28"/>
        </w:rPr>
        <w:t xml:space="preserve"> ходом предоставления муниципальной</w:t>
      </w:r>
      <w:r w:rsidR="00930EB7" w:rsidRPr="00C878BB">
        <w:rPr>
          <w:rFonts w:ascii="Times New Roman" w:hAnsi="Times New Roman" w:cs="Times New Roman"/>
          <w:sz w:val="28"/>
          <w:szCs w:val="28"/>
        </w:rPr>
        <w:t xml:space="preserve"> услуги через официальный сайт А</w:t>
      </w:r>
      <w:r w:rsidR="00C13C9E" w:rsidRPr="00C878BB">
        <w:rPr>
          <w:rFonts w:ascii="Times New Roman" w:hAnsi="Times New Roman" w:cs="Times New Roman"/>
          <w:sz w:val="28"/>
          <w:szCs w:val="28"/>
        </w:rPr>
        <w:t xml:space="preserve">дминистрации </w:t>
      </w:r>
      <w:r w:rsidRPr="00C878BB">
        <w:rPr>
          <w:rFonts w:ascii="Times New Roman" w:hAnsi="Times New Roman" w:cs="Times New Roman"/>
          <w:sz w:val="28"/>
          <w:szCs w:val="28"/>
        </w:rPr>
        <w:t xml:space="preserve">в </w:t>
      </w:r>
      <w:r w:rsidR="003E2BD1">
        <w:rPr>
          <w:rFonts w:ascii="Times New Roman" w:hAnsi="Times New Roman" w:cs="Times New Roman"/>
          <w:sz w:val="28"/>
          <w:szCs w:val="28"/>
        </w:rPr>
        <w:t xml:space="preserve">сети Интернет </w:t>
      </w:r>
      <w:r w:rsidR="00C13C9E" w:rsidRPr="00C878BB">
        <w:rPr>
          <w:rFonts w:ascii="Times New Roman" w:hAnsi="Times New Roman" w:cs="Times New Roman"/>
          <w:sz w:val="28"/>
          <w:szCs w:val="28"/>
        </w:rPr>
        <w:t xml:space="preserve"> klgd.ru в разделе «Услуги»</w:t>
      </w:r>
      <w:r w:rsidRPr="00C878BB">
        <w:rPr>
          <w:rFonts w:ascii="Times New Roman" w:hAnsi="Times New Roman" w:cs="Times New Roman"/>
          <w:sz w:val="28"/>
          <w:szCs w:val="28"/>
        </w:rPr>
        <w:t>.</w:t>
      </w:r>
    </w:p>
    <w:p w:rsidR="00A11A95" w:rsidRPr="00C878BB" w:rsidRDefault="00A11A95" w:rsidP="00903329">
      <w:pPr>
        <w:widowControl w:val="0"/>
        <w:autoSpaceDE w:val="0"/>
        <w:autoSpaceDN w:val="0"/>
        <w:adjustRightInd w:val="0"/>
        <w:ind w:firstLine="720"/>
        <w:contextualSpacing/>
        <w:jc w:val="center"/>
        <w:outlineLvl w:val="1"/>
        <w:rPr>
          <w:rFonts w:eastAsia="Calibri"/>
          <w:sz w:val="28"/>
          <w:szCs w:val="28"/>
          <w:lang w:eastAsia="en-US"/>
        </w:rPr>
      </w:pPr>
    </w:p>
    <w:p w:rsidR="007433B2" w:rsidRPr="00750458" w:rsidRDefault="007433B2" w:rsidP="007433B2">
      <w:pPr>
        <w:tabs>
          <w:tab w:val="left" w:pos="3402"/>
          <w:tab w:val="left" w:pos="3686"/>
        </w:tabs>
        <w:autoSpaceDE w:val="0"/>
        <w:autoSpaceDN w:val="0"/>
        <w:adjustRightInd w:val="0"/>
        <w:ind w:firstLine="709"/>
        <w:jc w:val="center"/>
        <w:rPr>
          <w:sz w:val="28"/>
          <w:szCs w:val="28"/>
        </w:rPr>
      </w:pPr>
      <w:r w:rsidRPr="00750458">
        <w:rPr>
          <w:sz w:val="28"/>
          <w:szCs w:val="28"/>
        </w:rPr>
        <w:t xml:space="preserve">Раздел 5. </w:t>
      </w:r>
      <w:proofErr w:type="gramStart"/>
      <w:r w:rsidRPr="00750458">
        <w:rPr>
          <w:sz w:val="28"/>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7433B2" w:rsidRPr="00750458" w:rsidRDefault="007433B2" w:rsidP="007433B2">
      <w:pPr>
        <w:tabs>
          <w:tab w:val="left" w:pos="3402"/>
          <w:tab w:val="left" w:pos="3686"/>
        </w:tabs>
        <w:autoSpaceDE w:val="0"/>
        <w:autoSpaceDN w:val="0"/>
        <w:adjustRightInd w:val="0"/>
        <w:ind w:firstLine="709"/>
        <w:jc w:val="center"/>
        <w:rPr>
          <w:sz w:val="28"/>
          <w:szCs w:val="28"/>
        </w:rPr>
      </w:pPr>
      <w:r w:rsidRPr="00750458">
        <w:rPr>
          <w:sz w:val="28"/>
          <w:szCs w:val="28"/>
        </w:rPr>
        <w:t>СЛУЖАЩИХ, А ТАКЖЕ МФЦ, ЕГО РУКОВОДИТЕЛЯ, РАБОТНИКОВ</w:t>
      </w:r>
    </w:p>
    <w:p w:rsidR="007433B2" w:rsidRPr="00750458" w:rsidRDefault="007433B2" w:rsidP="007433B2">
      <w:pPr>
        <w:tabs>
          <w:tab w:val="left" w:pos="3402"/>
          <w:tab w:val="left" w:pos="3686"/>
        </w:tabs>
        <w:autoSpaceDE w:val="0"/>
        <w:autoSpaceDN w:val="0"/>
        <w:adjustRightInd w:val="0"/>
        <w:ind w:firstLine="709"/>
        <w:jc w:val="both"/>
        <w:rPr>
          <w:sz w:val="28"/>
          <w:szCs w:val="28"/>
        </w:rPr>
      </w:pPr>
    </w:p>
    <w:p w:rsidR="007433B2" w:rsidRPr="00750458" w:rsidRDefault="007433B2" w:rsidP="007433B2">
      <w:pPr>
        <w:tabs>
          <w:tab w:val="left" w:pos="3402"/>
          <w:tab w:val="left" w:pos="3686"/>
          <w:tab w:val="left" w:pos="9781"/>
        </w:tabs>
        <w:ind w:firstLine="709"/>
        <w:jc w:val="both"/>
        <w:rPr>
          <w:sz w:val="28"/>
          <w:szCs w:val="28"/>
        </w:rPr>
      </w:pPr>
      <w:r w:rsidRPr="00750458">
        <w:rPr>
          <w:sz w:val="28"/>
          <w:szCs w:val="28"/>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7433B2" w:rsidRPr="00750458" w:rsidRDefault="007433B2" w:rsidP="007433B2">
      <w:pPr>
        <w:tabs>
          <w:tab w:val="left" w:pos="3402"/>
          <w:tab w:val="left" w:pos="3686"/>
          <w:tab w:val="left" w:pos="9781"/>
        </w:tabs>
        <w:ind w:firstLine="709"/>
        <w:jc w:val="both"/>
        <w:rPr>
          <w:sz w:val="28"/>
          <w:szCs w:val="28"/>
        </w:rPr>
      </w:pPr>
      <w:r w:rsidRPr="00750458">
        <w:rPr>
          <w:sz w:val="28"/>
          <w:szCs w:val="28"/>
        </w:rPr>
        <w:t xml:space="preserve">5.2. Предмет досудебного (внесудебного) обжалования: </w:t>
      </w:r>
    </w:p>
    <w:p w:rsidR="007433B2" w:rsidRPr="00750458" w:rsidRDefault="007433B2" w:rsidP="007433B2">
      <w:pPr>
        <w:tabs>
          <w:tab w:val="left" w:pos="3402"/>
          <w:tab w:val="left" w:pos="3686"/>
          <w:tab w:val="left" w:pos="9781"/>
        </w:tabs>
        <w:ind w:firstLine="709"/>
        <w:jc w:val="both"/>
        <w:rPr>
          <w:sz w:val="28"/>
          <w:szCs w:val="28"/>
        </w:rPr>
      </w:pPr>
      <w:r w:rsidRPr="00750458">
        <w:rPr>
          <w:sz w:val="28"/>
          <w:szCs w:val="28"/>
        </w:rPr>
        <w:t xml:space="preserve">Заявитель может обратиться с </w:t>
      </w:r>
      <w:proofErr w:type="gramStart"/>
      <w:r w:rsidRPr="00750458">
        <w:rPr>
          <w:sz w:val="28"/>
          <w:szCs w:val="28"/>
        </w:rPr>
        <w:t>жалобой</w:t>
      </w:r>
      <w:proofErr w:type="gramEnd"/>
      <w:r w:rsidRPr="00750458">
        <w:rPr>
          <w:sz w:val="28"/>
          <w:szCs w:val="28"/>
        </w:rPr>
        <w:t xml:space="preserve"> в том числе в следующих случаях:</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 xml:space="preserve">а) нарушение срока регистрации </w:t>
      </w:r>
      <w:r>
        <w:rPr>
          <w:sz w:val="28"/>
          <w:szCs w:val="28"/>
        </w:rPr>
        <w:t>заявления</w:t>
      </w:r>
      <w:r w:rsidRPr="00750458">
        <w:rPr>
          <w:sz w:val="28"/>
          <w:szCs w:val="28"/>
        </w:rPr>
        <w:t xml:space="preserve"> о предоставлении муниципальной услуги, </w:t>
      </w:r>
      <w:r>
        <w:rPr>
          <w:sz w:val="28"/>
          <w:szCs w:val="28"/>
        </w:rPr>
        <w:t>заявления</w:t>
      </w:r>
      <w:r w:rsidRPr="00750458">
        <w:rPr>
          <w:sz w:val="28"/>
          <w:szCs w:val="28"/>
        </w:rPr>
        <w:t>, указанного в статье 15.1 Федерального закона от 27.07.2010 № 210-ФЗ «Об организации предоставления государственных и муниципальных услуг»;</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б) нарушение срока предоставления муниципальной услуги;</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 xml:space="preserve">г) отказ в приеме документов, представление которых предусмотрено нормативными правовыми актами Российской Федерации, нормативными </w:t>
      </w:r>
      <w:r w:rsidRPr="00750458">
        <w:rPr>
          <w:sz w:val="28"/>
          <w:szCs w:val="28"/>
        </w:rPr>
        <w:lastRenderedPageBreak/>
        <w:t>правовыми актами Калининградской области, муниципальными правовыми актами для предоставления муниципальной услуги, у заявителя;</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433B2" w:rsidRPr="00750458" w:rsidRDefault="007433B2" w:rsidP="007433B2">
      <w:pPr>
        <w:tabs>
          <w:tab w:val="left" w:pos="3402"/>
          <w:tab w:val="left" w:pos="3686"/>
        </w:tabs>
        <w:autoSpaceDE w:val="0"/>
        <w:autoSpaceDN w:val="0"/>
        <w:adjustRightInd w:val="0"/>
        <w:ind w:firstLine="709"/>
        <w:jc w:val="both"/>
        <w:rPr>
          <w:sz w:val="28"/>
          <w:szCs w:val="28"/>
        </w:rPr>
      </w:pPr>
      <w:r w:rsidRPr="00750458">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з) нарушение срока или порядка выдачи документов по результатам предоставления муниципальной услуги;</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proofErr w:type="gramStart"/>
      <w:r w:rsidRPr="00750458">
        <w:rPr>
          <w:sz w:val="28"/>
          <w:szCs w:val="28"/>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750458">
        <w:rPr>
          <w:sz w:val="28"/>
          <w:szCs w:val="28"/>
        </w:rPr>
        <w:t xml:space="preserve"> муниципальных услуг».</w:t>
      </w:r>
    </w:p>
    <w:p w:rsidR="007433B2" w:rsidRPr="00750458" w:rsidRDefault="007433B2" w:rsidP="007433B2">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r w:rsidRPr="00750458">
        <w:rPr>
          <w:sz w:val="28"/>
          <w:szCs w:val="28"/>
        </w:rPr>
        <w:t xml:space="preserve">5.3. </w:t>
      </w:r>
      <w:r w:rsidRPr="00750458">
        <w:rPr>
          <w:rFonts w:eastAsia="Calibri"/>
          <w:sz w:val="28"/>
          <w:szCs w:val="28"/>
          <w:lang w:eastAsia="ar-SA"/>
        </w:rPr>
        <w:t>Жалоба подается в письменной форме на бумажном носителе, в электронной форме.</w:t>
      </w:r>
    </w:p>
    <w:p w:rsidR="007433B2" w:rsidRPr="00750458" w:rsidRDefault="007433B2" w:rsidP="007433B2">
      <w:pPr>
        <w:tabs>
          <w:tab w:val="left" w:pos="3402"/>
          <w:tab w:val="left" w:pos="3686"/>
        </w:tabs>
        <w:autoSpaceDE w:val="0"/>
        <w:autoSpaceDN w:val="0"/>
        <w:adjustRightInd w:val="0"/>
        <w:ind w:firstLine="709"/>
        <w:jc w:val="both"/>
        <w:rPr>
          <w:rFonts w:eastAsia="Calibri"/>
          <w:sz w:val="28"/>
          <w:szCs w:val="28"/>
          <w:lang w:eastAsia="ar-SA"/>
        </w:rPr>
      </w:pPr>
      <w:proofErr w:type="gramStart"/>
      <w:r w:rsidRPr="00750458">
        <w:rPr>
          <w:rFonts w:eastAsia="Calibri"/>
          <w:sz w:val="28"/>
          <w:szCs w:val="28"/>
          <w:lang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w:t>
      </w:r>
      <w:r w:rsidRPr="00750458">
        <w:rPr>
          <w:rFonts w:eastAsia="Calibri"/>
          <w:sz w:val="28"/>
          <w:szCs w:val="28"/>
          <w:lang w:eastAsia="ar-SA"/>
        </w:rPr>
        <w:lastRenderedPageBreak/>
        <w:t>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750458">
        <w:rPr>
          <w:rFonts w:eastAsia="Calibri"/>
          <w:sz w:val="28"/>
          <w:szCs w:val="28"/>
          <w:lang w:eastAsia="ar-SA"/>
        </w:rPr>
        <w:t xml:space="preserve"> </w:t>
      </w:r>
      <w:proofErr w:type="gramStart"/>
      <w:r w:rsidRPr="00750458">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7433B2" w:rsidRPr="00750458" w:rsidRDefault="007433B2" w:rsidP="007433B2">
      <w:pPr>
        <w:tabs>
          <w:tab w:val="left" w:pos="993"/>
          <w:tab w:val="left" w:pos="3402"/>
          <w:tab w:val="left" w:pos="3686"/>
          <w:tab w:val="left" w:pos="8677"/>
        </w:tabs>
        <w:autoSpaceDE w:val="0"/>
        <w:autoSpaceDN w:val="0"/>
        <w:adjustRightInd w:val="0"/>
        <w:ind w:firstLine="709"/>
        <w:jc w:val="both"/>
        <w:outlineLvl w:val="1"/>
        <w:rPr>
          <w:rFonts w:eastAsia="Calibri"/>
          <w:sz w:val="28"/>
          <w:szCs w:val="28"/>
          <w:lang w:eastAsia="ar-SA"/>
        </w:rPr>
      </w:pPr>
      <w:proofErr w:type="gramStart"/>
      <w:r w:rsidRPr="0075045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5.4. Жалоба должна содержать:</w:t>
      </w:r>
    </w:p>
    <w:p w:rsidR="007433B2" w:rsidRPr="00750458" w:rsidRDefault="007433B2" w:rsidP="007433B2">
      <w:pPr>
        <w:tabs>
          <w:tab w:val="left" w:pos="3402"/>
          <w:tab w:val="left" w:pos="3686"/>
          <w:tab w:val="left" w:pos="9781"/>
        </w:tabs>
        <w:ind w:firstLine="709"/>
        <w:jc w:val="both"/>
        <w:rPr>
          <w:sz w:val="28"/>
          <w:szCs w:val="28"/>
        </w:rPr>
      </w:pPr>
      <w:proofErr w:type="gramStart"/>
      <w:r w:rsidRPr="0075045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7433B2" w:rsidRPr="00750458" w:rsidRDefault="007433B2" w:rsidP="007433B2">
      <w:pPr>
        <w:tabs>
          <w:tab w:val="left" w:pos="993"/>
          <w:tab w:val="left" w:pos="3402"/>
          <w:tab w:val="left" w:pos="3686"/>
          <w:tab w:val="left" w:pos="8677"/>
        </w:tabs>
        <w:autoSpaceDE w:val="0"/>
        <w:autoSpaceDN w:val="0"/>
        <w:adjustRightInd w:val="0"/>
        <w:ind w:firstLine="709"/>
        <w:jc w:val="both"/>
        <w:outlineLvl w:val="1"/>
        <w:rPr>
          <w:color w:val="FF0000"/>
          <w:sz w:val="28"/>
          <w:szCs w:val="28"/>
          <w:lang w:eastAsia="ar-SA"/>
        </w:rPr>
      </w:pPr>
      <w:proofErr w:type="gramStart"/>
      <w:r w:rsidRPr="0075045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7433B2" w:rsidRPr="00750458" w:rsidRDefault="007433B2" w:rsidP="007433B2">
      <w:pPr>
        <w:tabs>
          <w:tab w:val="left" w:pos="3402"/>
          <w:tab w:val="left" w:pos="3686"/>
          <w:tab w:val="left" w:pos="9781"/>
        </w:tabs>
        <w:ind w:firstLine="709"/>
        <w:jc w:val="both"/>
        <w:rPr>
          <w:sz w:val="28"/>
          <w:szCs w:val="28"/>
        </w:rPr>
      </w:pPr>
      <w:r w:rsidRPr="00750458">
        <w:rPr>
          <w:sz w:val="28"/>
          <w:szCs w:val="28"/>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7433B2" w:rsidRPr="00750458" w:rsidRDefault="007433B2" w:rsidP="007433B2">
      <w:pPr>
        <w:tabs>
          <w:tab w:val="left" w:pos="3402"/>
          <w:tab w:val="left" w:pos="3686"/>
          <w:tab w:val="left" w:pos="9781"/>
        </w:tabs>
        <w:ind w:firstLine="709"/>
        <w:jc w:val="both"/>
        <w:rPr>
          <w:sz w:val="28"/>
          <w:szCs w:val="28"/>
        </w:rPr>
      </w:pPr>
      <w:r w:rsidRPr="00750458">
        <w:rPr>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433B2" w:rsidRPr="00750458" w:rsidRDefault="007433B2" w:rsidP="007433B2">
      <w:pPr>
        <w:tabs>
          <w:tab w:val="left" w:pos="3402"/>
          <w:tab w:val="left" w:pos="3686"/>
          <w:tab w:val="left" w:pos="8677"/>
        </w:tabs>
        <w:autoSpaceDE w:val="0"/>
        <w:autoSpaceDN w:val="0"/>
        <w:adjustRightInd w:val="0"/>
        <w:ind w:firstLine="709"/>
        <w:jc w:val="both"/>
        <w:outlineLvl w:val="1"/>
        <w:rPr>
          <w:sz w:val="28"/>
          <w:szCs w:val="28"/>
        </w:rPr>
      </w:pPr>
      <w:r w:rsidRPr="00750458">
        <w:rPr>
          <w:sz w:val="28"/>
          <w:szCs w:val="28"/>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7433B2" w:rsidRPr="00750458" w:rsidRDefault="007433B2" w:rsidP="007433B2">
      <w:pPr>
        <w:tabs>
          <w:tab w:val="left" w:pos="3402"/>
          <w:tab w:val="left" w:pos="3686"/>
        </w:tabs>
        <w:ind w:firstLine="709"/>
        <w:jc w:val="both"/>
        <w:rPr>
          <w:sz w:val="28"/>
          <w:szCs w:val="28"/>
        </w:rPr>
      </w:pPr>
      <w:r w:rsidRPr="00750458">
        <w:rPr>
          <w:sz w:val="28"/>
          <w:szCs w:val="28"/>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7433B2" w:rsidRPr="00750458" w:rsidRDefault="007433B2" w:rsidP="007433B2">
      <w:pPr>
        <w:tabs>
          <w:tab w:val="left" w:pos="3402"/>
          <w:tab w:val="left" w:pos="3686"/>
        </w:tabs>
        <w:ind w:firstLine="709"/>
        <w:jc w:val="both"/>
        <w:rPr>
          <w:sz w:val="28"/>
          <w:szCs w:val="28"/>
        </w:rPr>
      </w:pPr>
      <w:r w:rsidRPr="00750458">
        <w:rPr>
          <w:sz w:val="28"/>
          <w:szCs w:val="28"/>
        </w:rPr>
        <w:lastRenderedPageBreak/>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7433B2" w:rsidRPr="00750458" w:rsidRDefault="007433B2" w:rsidP="007433B2">
      <w:pPr>
        <w:tabs>
          <w:tab w:val="left" w:pos="3402"/>
          <w:tab w:val="left" w:pos="3686"/>
        </w:tabs>
        <w:ind w:firstLine="709"/>
        <w:jc w:val="both"/>
        <w:rPr>
          <w:sz w:val="28"/>
          <w:szCs w:val="28"/>
        </w:rPr>
      </w:pPr>
      <w:r w:rsidRPr="00750458">
        <w:rPr>
          <w:sz w:val="28"/>
          <w:szCs w:val="28"/>
        </w:rPr>
        <w:t>– жалобы на решения и действия (бездействие) работника МФЦ подаются руководителю этого МФЦ;</w:t>
      </w:r>
    </w:p>
    <w:p w:rsidR="007433B2" w:rsidRPr="00750458" w:rsidRDefault="007433B2" w:rsidP="007433B2">
      <w:pPr>
        <w:tabs>
          <w:tab w:val="left" w:pos="3402"/>
          <w:tab w:val="left" w:pos="3686"/>
        </w:tabs>
        <w:ind w:firstLine="709"/>
        <w:jc w:val="both"/>
        <w:rPr>
          <w:sz w:val="28"/>
          <w:szCs w:val="28"/>
        </w:rPr>
      </w:pPr>
      <w:r w:rsidRPr="00750458">
        <w:rPr>
          <w:sz w:val="28"/>
          <w:szCs w:val="28"/>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7433B2" w:rsidRPr="00750458" w:rsidRDefault="007433B2" w:rsidP="007433B2">
      <w:pPr>
        <w:tabs>
          <w:tab w:val="left" w:pos="3402"/>
          <w:tab w:val="left" w:pos="3686"/>
        </w:tabs>
        <w:ind w:firstLine="709"/>
        <w:jc w:val="both"/>
        <w:rPr>
          <w:sz w:val="28"/>
          <w:szCs w:val="28"/>
        </w:rPr>
      </w:pPr>
      <w:r w:rsidRPr="00750458">
        <w:rPr>
          <w:sz w:val="28"/>
          <w:szCs w:val="28"/>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7433B2" w:rsidRPr="00750458" w:rsidRDefault="007433B2" w:rsidP="007433B2">
      <w:pPr>
        <w:tabs>
          <w:tab w:val="left" w:pos="3402"/>
          <w:tab w:val="left" w:pos="3686"/>
        </w:tabs>
        <w:ind w:firstLine="709"/>
        <w:jc w:val="both"/>
        <w:rPr>
          <w:sz w:val="28"/>
          <w:szCs w:val="28"/>
        </w:rPr>
      </w:pPr>
      <w:r w:rsidRPr="00750458">
        <w:rPr>
          <w:sz w:val="28"/>
          <w:szCs w:val="28"/>
        </w:rPr>
        <w:t>5.7. </w:t>
      </w:r>
      <w:proofErr w:type="gramStart"/>
      <w:r w:rsidRPr="00750458">
        <w:rPr>
          <w:sz w:val="28"/>
          <w:szCs w:val="28"/>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750458">
        <w:rPr>
          <w:sz w:val="28"/>
          <w:szCs w:val="28"/>
        </w:rPr>
        <w:t xml:space="preserve"> регистрации. </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5.8. По результатам рассмотрения жалобы принимается одно из следующих решений:</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proofErr w:type="gramStart"/>
      <w:r w:rsidRPr="0075045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2) в удовлетворении жалобы отказывается.</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5.10. В ответе Администрации о результатах рассмотрения жалобы указываются:</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proofErr w:type="gramStart"/>
      <w:r w:rsidRPr="00750458">
        <w:rPr>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б) сведения об обжалуемых решениях и действиях (бездействии);</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в) фамилия, имя, отчество (последнее – при наличии) или наименование заявителя;</w:t>
      </w:r>
    </w:p>
    <w:p w:rsidR="007433B2" w:rsidRPr="00750458" w:rsidRDefault="007433B2" w:rsidP="007433B2">
      <w:pPr>
        <w:tabs>
          <w:tab w:val="left" w:pos="3402"/>
          <w:tab w:val="left" w:pos="3686"/>
        </w:tabs>
        <w:autoSpaceDE w:val="0"/>
        <w:autoSpaceDN w:val="0"/>
        <w:adjustRightInd w:val="0"/>
        <w:ind w:firstLine="709"/>
        <w:jc w:val="both"/>
        <w:rPr>
          <w:sz w:val="28"/>
          <w:szCs w:val="28"/>
        </w:rPr>
      </w:pPr>
      <w:r w:rsidRPr="00750458">
        <w:rPr>
          <w:sz w:val="28"/>
          <w:szCs w:val="28"/>
        </w:rPr>
        <w:lastRenderedPageBreak/>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750458">
        <w:rPr>
          <w:sz w:val="28"/>
          <w:szCs w:val="28"/>
        </w:rPr>
        <w:t>ответе</w:t>
      </w:r>
      <w:proofErr w:type="gramEnd"/>
      <w:r w:rsidRPr="00750458">
        <w:rPr>
          <w:sz w:val="28"/>
          <w:szCs w:val="28"/>
        </w:rPr>
        <w:t xml:space="preserve"> в том числе даются аргументированные разъяснения о причинах принятого решения; </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д) принятое по результатам рассмотрения жалобы решение;</w:t>
      </w:r>
    </w:p>
    <w:p w:rsidR="007433B2" w:rsidRPr="00750458" w:rsidRDefault="007433B2" w:rsidP="007433B2">
      <w:pPr>
        <w:tabs>
          <w:tab w:val="left" w:pos="3402"/>
          <w:tab w:val="left" w:pos="3686"/>
        </w:tabs>
        <w:autoSpaceDE w:val="0"/>
        <w:autoSpaceDN w:val="0"/>
        <w:adjustRightInd w:val="0"/>
        <w:ind w:firstLine="709"/>
        <w:jc w:val="both"/>
        <w:rPr>
          <w:sz w:val="28"/>
          <w:szCs w:val="28"/>
        </w:rPr>
      </w:pPr>
      <w:r w:rsidRPr="00750458">
        <w:rPr>
          <w:sz w:val="28"/>
          <w:szCs w:val="28"/>
        </w:rPr>
        <w:t xml:space="preserve">е) в случае  признания жалобы подлежащей удовлетворению </w:t>
      </w:r>
      <w:proofErr w:type="gramStart"/>
      <w:r w:rsidRPr="00750458">
        <w:rPr>
          <w:sz w:val="28"/>
          <w:szCs w:val="28"/>
        </w:rPr>
        <w:t>–и</w:t>
      </w:r>
      <w:proofErr w:type="gramEnd"/>
      <w:r w:rsidRPr="00750458">
        <w:rPr>
          <w:sz w:val="28"/>
          <w:szCs w:val="28"/>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7433B2" w:rsidRPr="00750458" w:rsidRDefault="007433B2" w:rsidP="007433B2">
      <w:pPr>
        <w:tabs>
          <w:tab w:val="left" w:pos="3402"/>
          <w:tab w:val="left" w:pos="3686"/>
        </w:tabs>
        <w:autoSpaceDE w:val="0"/>
        <w:autoSpaceDN w:val="0"/>
        <w:adjustRightInd w:val="0"/>
        <w:ind w:firstLine="709"/>
        <w:jc w:val="both"/>
        <w:rPr>
          <w:sz w:val="28"/>
          <w:szCs w:val="28"/>
        </w:rPr>
      </w:pPr>
      <w:r w:rsidRPr="00750458">
        <w:rPr>
          <w:sz w:val="28"/>
          <w:szCs w:val="28"/>
        </w:rPr>
        <w:t xml:space="preserve">ж) в случае признания жалобы не подлежащей удовлетворению </w:t>
      </w:r>
      <w:proofErr w:type="gramStart"/>
      <w:r w:rsidRPr="00750458">
        <w:rPr>
          <w:sz w:val="28"/>
          <w:szCs w:val="28"/>
        </w:rPr>
        <w:t>–и</w:t>
      </w:r>
      <w:proofErr w:type="gramEnd"/>
      <w:r w:rsidRPr="00750458">
        <w:rPr>
          <w:sz w:val="28"/>
          <w:szCs w:val="28"/>
        </w:rPr>
        <w:t>нформация о порядке обжалования принятого решения.</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 xml:space="preserve">5.11. Решение по жалобе может быть обжаловано в порядке, установленном законодательством Российской Федерации. </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 xml:space="preserve">5.12. В случае установления в ходе или по результатам </w:t>
      </w:r>
      <w:proofErr w:type="gramStart"/>
      <w:r w:rsidRPr="00750458">
        <w:rPr>
          <w:sz w:val="28"/>
          <w:szCs w:val="28"/>
        </w:rPr>
        <w:t>рассмотрения жалобы признаков состава административного правонарушения</w:t>
      </w:r>
      <w:proofErr w:type="gramEnd"/>
      <w:r w:rsidRPr="00750458">
        <w:rPr>
          <w:sz w:val="28"/>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7433B2" w:rsidRPr="00750458" w:rsidRDefault="007433B2" w:rsidP="007433B2">
      <w:pPr>
        <w:tabs>
          <w:tab w:val="left" w:pos="3402"/>
          <w:tab w:val="left" w:pos="3686"/>
        </w:tabs>
        <w:autoSpaceDE w:val="0"/>
        <w:autoSpaceDN w:val="0"/>
        <w:adjustRightInd w:val="0"/>
        <w:ind w:firstLine="709"/>
        <w:jc w:val="both"/>
        <w:outlineLvl w:val="1"/>
        <w:rPr>
          <w:sz w:val="28"/>
          <w:szCs w:val="28"/>
        </w:rPr>
      </w:pPr>
      <w:r w:rsidRPr="00750458">
        <w:rPr>
          <w:sz w:val="28"/>
          <w:szCs w:val="28"/>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7433B2" w:rsidRPr="00750458" w:rsidRDefault="007433B2" w:rsidP="007433B2">
      <w:pPr>
        <w:tabs>
          <w:tab w:val="left" w:pos="3402"/>
          <w:tab w:val="left" w:pos="3686"/>
        </w:tabs>
        <w:autoSpaceDE w:val="0"/>
        <w:autoSpaceDN w:val="0"/>
        <w:adjustRightInd w:val="0"/>
        <w:ind w:firstLine="709"/>
        <w:jc w:val="both"/>
        <w:rPr>
          <w:sz w:val="28"/>
          <w:szCs w:val="28"/>
        </w:rPr>
      </w:pPr>
      <w:r w:rsidRPr="00750458">
        <w:rPr>
          <w:sz w:val="28"/>
          <w:szCs w:val="28"/>
        </w:rPr>
        <w:t>– Федеральный закон от 27.07.2010 № 210-ФЗ «Об организации предоставления государственных и муниципальных услуг»;</w:t>
      </w:r>
    </w:p>
    <w:p w:rsidR="007433B2" w:rsidRPr="00750458" w:rsidRDefault="007433B2" w:rsidP="007433B2">
      <w:pPr>
        <w:tabs>
          <w:tab w:val="left" w:pos="3402"/>
          <w:tab w:val="left" w:pos="3686"/>
        </w:tabs>
        <w:autoSpaceDE w:val="0"/>
        <w:autoSpaceDN w:val="0"/>
        <w:adjustRightInd w:val="0"/>
        <w:ind w:firstLine="709"/>
        <w:jc w:val="both"/>
        <w:rPr>
          <w:sz w:val="28"/>
          <w:szCs w:val="28"/>
        </w:rPr>
      </w:pPr>
      <w:proofErr w:type="gramStart"/>
      <w:r w:rsidRPr="00750458">
        <w:rPr>
          <w:sz w:val="28"/>
          <w:szCs w:val="28"/>
        </w:rPr>
        <w:t>–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750458">
        <w:rPr>
          <w:sz w:val="28"/>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433B2" w:rsidRPr="00750458" w:rsidRDefault="007433B2" w:rsidP="007433B2">
      <w:pPr>
        <w:tabs>
          <w:tab w:val="left" w:pos="993"/>
          <w:tab w:val="left" w:pos="3402"/>
          <w:tab w:val="left" w:pos="3686"/>
        </w:tabs>
        <w:autoSpaceDE w:val="0"/>
        <w:autoSpaceDN w:val="0"/>
        <w:adjustRightInd w:val="0"/>
        <w:ind w:firstLine="709"/>
        <w:jc w:val="both"/>
        <w:rPr>
          <w:sz w:val="28"/>
          <w:szCs w:val="28"/>
        </w:rPr>
      </w:pPr>
      <w:r w:rsidRPr="00750458">
        <w:rPr>
          <w:sz w:val="28"/>
          <w:szCs w:val="28"/>
        </w:rPr>
        <w:lastRenderedPageBreak/>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7433B2" w:rsidRPr="00750458" w:rsidRDefault="007433B2" w:rsidP="007433B2">
      <w:pPr>
        <w:tabs>
          <w:tab w:val="left" w:pos="993"/>
          <w:tab w:val="left" w:pos="3402"/>
          <w:tab w:val="left" w:pos="3686"/>
        </w:tabs>
        <w:autoSpaceDE w:val="0"/>
        <w:autoSpaceDN w:val="0"/>
        <w:adjustRightInd w:val="0"/>
        <w:ind w:firstLine="709"/>
        <w:jc w:val="both"/>
        <w:rPr>
          <w:sz w:val="28"/>
          <w:szCs w:val="28"/>
        </w:rPr>
      </w:pPr>
      <w:r w:rsidRPr="00750458">
        <w:rPr>
          <w:sz w:val="28"/>
          <w:szCs w:val="28"/>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p>
    <w:p w:rsidR="007433B2" w:rsidRPr="00750458" w:rsidRDefault="007433B2" w:rsidP="007433B2">
      <w:pPr>
        <w:tabs>
          <w:tab w:val="left" w:pos="3402"/>
          <w:tab w:val="left" w:pos="3686"/>
        </w:tabs>
        <w:ind w:firstLine="709"/>
        <w:jc w:val="both"/>
        <w:rPr>
          <w:sz w:val="28"/>
          <w:szCs w:val="28"/>
        </w:rPr>
      </w:pPr>
    </w:p>
    <w:p w:rsidR="00347903" w:rsidRDefault="00347903" w:rsidP="00903329">
      <w:pPr>
        <w:autoSpaceDE w:val="0"/>
        <w:autoSpaceDN w:val="0"/>
        <w:adjustRightInd w:val="0"/>
        <w:ind w:firstLine="709"/>
        <w:contextualSpacing/>
        <w:jc w:val="both"/>
        <w:rPr>
          <w:rFonts w:eastAsia="Calibri"/>
          <w:sz w:val="28"/>
          <w:szCs w:val="28"/>
          <w:lang w:eastAsia="en-US"/>
        </w:rPr>
      </w:pPr>
    </w:p>
    <w:p w:rsidR="00347903" w:rsidRDefault="00347903" w:rsidP="00903329">
      <w:pPr>
        <w:autoSpaceDE w:val="0"/>
        <w:autoSpaceDN w:val="0"/>
        <w:adjustRightInd w:val="0"/>
        <w:ind w:firstLine="709"/>
        <w:contextualSpacing/>
        <w:jc w:val="both"/>
        <w:rPr>
          <w:rFonts w:eastAsia="Calibri"/>
          <w:sz w:val="28"/>
          <w:szCs w:val="28"/>
          <w:lang w:eastAsia="en-US"/>
        </w:rPr>
      </w:pPr>
    </w:p>
    <w:p w:rsidR="00347903" w:rsidRDefault="00347903" w:rsidP="00903329">
      <w:pPr>
        <w:autoSpaceDE w:val="0"/>
        <w:autoSpaceDN w:val="0"/>
        <w:adjustRightInd w:val="0"/>
        <w:ind w:firstLine="709"/>
        <w:contextualSpacing/>
        <w:jc w:val="both"/>
        <w:rPr>
          <w:rFonts w:eastAsia="Calibri"/>
          <w:sz w:val="28"/>
          <w:szCs w:val="28"/>
          <w:lang w:eastAsia="en-US"/>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E31BD2" w:rsidRDefault="00E31BD2" w:rsidP="00903329">
      <w:pPr>
        <w:tabs>
          <w:tab w:val="left" w:pos="9540"/>
        </w:tabs>
        <w:ind w:firstLine="4500"/>
        <w:contextualSpacing/>
        <w:jc w:val="both"/>
        <w:rPr>
          <w:sz w:val="28"/>
          <w:szCs w:val="28"/>
        </w:rPr>
      </w:pPr>
    </w:p>
    <w:p w:rsidR="003F6E23" w:rsidRPr="00D264FC" w:rsidRDefault="003F6E23" w:rsidP="00903329">
      <w:pPr>
        <w:tabs>
          <w:tab w:val="left" w:pos="9540"/>
        </w:tabs>
        <w:ind w:firstLine="4500"/>
        <w:contextualSpacing/>
        <w:jc w:val="both"/>
        <w:rPr>
          <w:sz w:val="28"/>
          <w:szCs w:val="28"/>
        </w:rPr>
      </w:pPr>
      <w:bookmarkStart w:id="20" w:name="_GoBack"/>
      <w:bookmarkEnd w:id="20"/>
      <w:r w:rsidRPr="00D264FC">
        <w:rPr>
          <w:sz w:val="28"/>
          <w:szCs w:val="28"/>
        </w:rPr>
        <w:lastRenderedPageBreak/>
        <w:t>Приложение № 1</w:t>
      </w:r>
    </w:p>
    <w:p w:rsidR="003F6E23" w:rsidRPr="00D264FC" w:rsidRDefault="003F6E23" w:rsidP="00903329">
      <w:pPr>
        <w:tabs>
          <w:tab w:val="left" w:pos="9072"/>
          <w:tab w:val="left" w:pos="9214"/>
          <w:tab w:val="left" w:pos="9356"/>
          <w:tab w:val="left" w:pos="9540"/>
        </w:tabs>
        <w:ind w:firstLine="4500"/>
        <w:contextualSpacing/>
        <w:rPr>
          <w:sz w:val="28"/>
          <w:szCs w:val="28"/>
        </w:rPr>
      </w:pPr>
      <w:r w:rsidRPr="00D264FC">
        <w:rPr>
          <w:sz w:val="28"/>
          <w:szCs w:val="28"/>
        </w:rPr>
        <w:t xml:space="preserve">к </w:t>
      </w:r>
      <w:hyperlink w:anchor="sub_8000" w:history="1">
        <w:r w:rsidRPr="00D264FC">
          <w:rPr>
            <w:sz w:val="28"/>
            <w:szCs w:val="28"/>
          </w:rPr>
          <w:t>Административному регламенту</w:t>
        </w:r>
      </w:hyperlink>
    </w:p>
    <w:p w:rsidR="003F6E23" w:rsidRPr="00D264FC" w:rsidRDefault="003F6E23" w:rsidP="00903329">
      <w:pPr>
        <w:tabs>
          <w:tab w:val="left" w:pos="9540"/>
        </w:tabs>
        <w:ind w:firstLine="4820"/>
        <w:contextualSpacing/>
        <w:jc w:val="both"/>
      </w:pPr>
    </w:p>
    <w:p w:rsidR="003F6E23" w:rsidRPr="00D264FC" w:rsidRDefault="003F6E23" w:rsidP="00903329">
      <w:pPr>
        <w:tabs>
          <w:tab w:val="left" w:pos="9540"/>
        </w:tabs>
        <w:contextualSpacing/>
        <w:jc w:val="center"/>
        <w:rPr>
          <w:sz w:val="28"/>
          <w:szCs w:val="28"/>
        </w:rPr>
      </w:pPr>
      <w:r w:rsidRPr="00D264FC">
        <w:rPr>
          <w:sz w:val="28"/>
          <w:szCs w:val="28"/>
        </w:rPr>
        <w:t>Примерная форма заявления (для физического лица)</w:t>
      </w:r>
    </w:p>
    <w:p w:rsidR="003F6E23" w:rsidRPr="00D264FC" w:rsidRDefault="003F6E23" w:rsidP="00903329">
      <w:pPr>
        <w:tabs>
          <w:tab w:val="left" w:pos="9540"/>
        </w:tabs>
        <w:contextualSpacing/>
        <w:jc w:val="center"/>
        <w:rPr>
          <w:sz w:val="28"/>
          <w:szCs w:val="28"/>
        </w:rPr>
      </w:pPr>
    </w:p>
    <w:p w:rsidR="003F6E23" w:rsidRPr="00D264FC" w:rsidRDefault="003F6E23" w:rsidP="00903329">
      <w:pPr>
        <w:tabs>
          <w:tab w:val="left" w:pos="9540"/>
        </w:tabs>
        <w:snapToGrid w:val="0"/>
        <w:ind w:left="3969"/>
        <w:contextualSpacing/>
        <w:rPr>
          <w:sz w:val="28"/>
          <w:szCs w:val="28"/>
        </w:rPr>
      </w:pPr>
      <w:r w:rsidRPr="00D264FC">
        <w:rPr>
          <w:sz w:val="28"/>
          <w:szCs w:val="28"/>
        </w:rPr>
        <w:t xml:space="preserve">Заместителю главы администрации, председателю комитета городского хозяйства администрации городского округа </w:t>
      </w:r>
    </w:p>
    <w:p w:rsidR="003F6E23" w:rsidRPr="00D264FC" w:rsidRDefault="003F6E23" w:rsidP="00903329">
      <w:pPr>
        <w:tabs>
          <w:tab w:val="left" w:pos="9540"/>
        </w:tabs>
        <w:snapToGrid w:val="0"/>
        <w:ind w:left="3969"/>
        <w:contextualSpacing/>
        <w:rPr>
          <w:sz w:val="28"/>
          <w:szCs w:val="28"/>
        </w:rPr>
      </w:pPr>
      <w:r w:rsidRPr="00D264FC">
        <w:rPr>
          <w:sz w:val="28"/>
          <w:szCs w:val="28"/>
        </w:rPr>
        <w:t>«Город Калининград»</w:t>
      </w:r>
    </w:p>
    <w:p w:rsidR="003F6E23" w:rsidRPr="00D264FC" w:rsidRDefault="003F6E23" w:rsidP="00903329">
      <w:pPr>
        <w:tabs>
          <w:tab w:val="left" w:pos="9540"/>
        </w:tabs>
        <w:ind w:left="4395"/>
        <w:contextualSpacing/>
        <w:jc w:val="center"/>
        <w:rPr>
          <w:sz w:val="28"/>
          <w:szCs w:val="28"/>
        </w:rPr>
      </w:pPr>
    </w:p>
    <w:p w:rsidR="003F6E23" w:rsidRPr="00D264FC" w:rsidRDefault="003F6E23" w:rsidP="00903329">
      <w:pPr>
        <w:tabs>
          <w:tab w:val="left" w:pos="9540"/>
          <w:tab w:val="left" w:pos="10064"/>
        </w:tabs>
        <w:contextualSpacing/>
        <w:jc w:val="center"/>
        <w:rPr>
          <w:sz w:val="28"/>
          <w:szCs w:val="28"/>
        </w:rPr>
      </w:pPr>
      <w:r w:rsidRPr="00D264FC">
        <w:rPr>
          <w:sz w:val="28"/>
          <w:szCs w:val="28"/>
        </w:rPr>
        <w:t xml:space="preserve">Заявление о предоставлении муниципальной услуги </w:t>
      </w:r>
    </w:p>
    <w:p w:rsidR="003F6E23" w:rsidRPr="00D264FC" w:rsidRDefault="003F6E23" w:rsidP="00903329">
      <w:pPr>
        <w:tabs>
          <w:tab w:val="left" w:pos="9540"/>
        </w:tabs>
        <w:contextualSpacing/>
        <w:jc w:val="center"/>
        <w:rPr>
          <w:sz w:val="28"/>
          <w:szCs w:val="28"/>
        </w:rPr>
      </w:pPr>
      <w:r w:rsidRPr="00D264FC">
        <w:rPr>
          <w:sz w:val="28"/>
          <w:szCs w:val="28"/>
        </w:rPr>
        <w:t xml:space="preserve">по </w:t>
      </w:r>
      <w:r w:rsidR="00F44B34">
        <w:rPr>
          <w:sz w:val="28"/>
          <w:szCs w:val="28"/>
        </w:rPr>
        <w:t>возврату</w:t>
      </w:r>
      <w:r w:rsidRPr="003A0F0B">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w:t>
      </w:r>
      <w:r>
        <w:rPr>
          <w:sz w:val="28"/>
          <w:szCs w:val="28"/>
        </w:rPr>
        <w:t xml:space="preserve">, </w:t>
      </w:r>
      <w:r w:rsidRPr="00EC5C2E">
        <w:rPr>
          <w:sz w:val="28"/>
          <w:szCs w:val="28"/>
        </w:rPr>
        <w:t>в ходе</w:t>
      </w:r>
      <w:r w:rsidRPr="003A0F0B">
        <w:rPr>
          <w:sz w:val="28"/>
          <w:szCs w:val="28"/>
        </w:rPr>
        <w:t xml:space="preserve"> осуществления строительства, реконструкции, капитального ремонта объектов  капитального строительства</w:t>
      </w:r>
    </w:p>
    <w:p w:rsidR="003F6E23" w:rsidRPr="00D264FC" w:rsidRDefault="003F6E23" w:rsidP="00903329">
      <w:pPr>
        <w:tabs>
          <w:tab w:val="left" w:pos="9540"/>
        </w:tabs>
        <w:spacing w:line="276" w:lineRule="auto"/>
        <w:contextualSpacing/>
        <w:rPr>
          <w:i/>
          <w:iCs/>
        </w:rPr>
      </w:pPr>
    </w:p>
    <w:tbl>
      <w:tblPr>
        <w:tblW w:w="9501" w:type="dxa"/>
        <w:tblInd w:w="-398" w:type="dxa"/>
        <w:tblLayout w:type="fixed"/>
        <w:tblCellMar>
          <w:left w:w="28" w:type="dxa"/>
          <w:right w:w="28" w:type="dxa"/>
        </w:tblCellMar>
        <w:tblLook w:val="00A0" w:firstRow="1" w:lastRow="0" w:firstColumn="1" w:lastColumn="0" w:noHBand="0" w:noVBand="0"/>
      </w:tblPr>
      <w:tblGrid>
        <w:gridCol w:w="751"/>
        <w:gridCol w:w="574"/>
        <w:gridCol w:w="319"/>
        <w:gridCol w:w="41"/>
        <w:gridCol w:w="229"/>
        <w:gridCol w:w="785"/>
        <w:gridCol w:w="786"/>
        <w:gridCol w:w="77"/>
        <w:gridCol w:w="322"/>
        <w:gridCol w:w="653"/>
        <w:gridCol w:w="180"/>
        <w:gridCol w:w="360"/>
        <w:gridCol w:w="1445"/>
        <w:gridCol w:w="567"/>
        <w:gridCol w:w="1798"/>
        <w:gridCol w:w="470"/>
        <w:gridCol w:w="144"/>
      </w:tblGrid>
      <w:tr w:rsidR="003F6E23" w:rsidRPr="00D264FC" w:rsidTr="00EF4604">
        <w:trPr>
          <w:trHeight w:val="256"/>
        </w:trPr>
        <w:tc>
          <w:tcPr>
            <w:tcW w:w="751" w:type="dxa"/>
          </w:tcPr>
          <w:p w:rsidR="003F6E23" w:rsidRPr="00D264FC" w:rsidRDefault="003F6E23" w:rsidP="00903329">
            <w:pPr>
              <w:tabs>
                <w:tab w:val="left" w:pos="9540"/>
              </w:tabs>
              <w:spacing w:line="276" w:lineRule="auto"/>
              <w:contextualSpacing/>
            </w:pPr>
            <w:r w:rsidRPr="00D264FC">
              <w:t>Я,</w:t>
            </w:r>
          </w:p>
        </w:tc>
        <w:tc>
          <w:tcPr>
            <w:tcW w:w="8750" w:type="dxa"/>
            <w:gridSpan w:val="16"/>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r w:rsidRPr="00D264FC">
              <w:t>,</w:t>
            </w:r>
          </w:p>
        </w:tc>
      </w:tr>
      <w:tr w:rsidR="003F6E23" w:rsidRPr="00D264FC" w:rsidTr="00EF4604">
        <w:trPr>
          <w:trHeight w:val="80"/>
        </w:trPr>
        <w:tc>
          <w:tcPr>
            <w:tcW w:w="751" w:type="dxa"/>
          </w:tcPr>
          <w:p w:rsidR="003F6E23" w:rsidRPr="00D264FC" w:rsidRDefault="003F6E23" w:rsidP="00903329">
            <w:pPr>
              <w:tabs>
                <w:tab w:val="left" w:pos="9540"/>
              </w:tabs>
              <w:spacing w:line="276" w:lineRule="auto"/>
              <w:contextualSpacing/>
            </w:pPr>
          </w:p>
        </w:tc>
        <w:tc>
          <w:tcPr>
            <w:tcW w:w="8606" w:type="dxa"/>
            <w:gridSpan w:val="15"/>
          </w:tcPr>
          <w:p w:rsidR="003F6E23" w:rsidRPr="00D264FC" w:rsidRDefault="003F6E23" w:rsidP="00EF4604">
            <w:pPr>
              <w:tabs>
                <w:tab w:val="left" w:pos="9540"/>
              </w:tabs>
              <w:spacing w:line="276" w:lineRule="auto"/>
              <w:contextualSpacing/>
              <w:jc w:val="center"/>
              <w:rPr>
                <w:i/>
                <w:iCs/>
                <w:sz w:val="18"/>
                <w:szCs w:val="18"/>
              </w:rPr>
            </w:pPr>
            <w:r w:rsidRPr="00D264FC">
              <w:rPr>
                <w:i/>
                <w:iCs/>
                <w:sz w:val="18"/>
                <w:szCs w:val="18"/>
              </w:rPr>
              <w:t>(полностью</w:t>
            </w:r>
            <w:r w:rsidR="00EF4604">
              <w:rPr>
                <w:i/>
                <w:iCs/>
                <w:sz w:val="18"/>
                <w:szCs w:val="18"/>
              </w:rPr>
              <w:t xml:space="preserve"> фамилия, имя, отчество (последнее - при наличии) заявителя</w:t>
            </w:r>
            <w:r w:rsidR="00DE72E1">
              <w:rPr>
                <w:i/>
                <w:iCs/>
                <w:sz w:val="18"/>
                <w:szCs w:val="18"/>
              </w:rPr>
              <w:t>)</w:t>
            </w:r>
          </w:p>
        </w:tc>
        <w:tc>
          <w:tcPr>
            <w:tcW w:w="144" w:type="dxa"/>
          </w:tcPr>
          <w:p w:rsidR="003F6E23" w:rsidRPr="00D264FC" w:rsidRDefault="003F6E23" w:rsidP="00903329">
            <w:pPr>
              <w:tabs>
                <w:tab w:val="left" w:pos="9540"/>
              </w:tabs>
              <w:spacing w:line="276" w:lineRule="auto"/>
              <w:contextualSpacing/>
            </w:pPr>
          </w:p>
        </w:tc>
      </w:tr>
      <w:tr w:rsidR="003F6E23" w:rsidRPr="00D264FC" w:rsidTr="00EF4604">
        <w:trPr>
          <w:trHeight w:val="80"/>
        </w:trPr>
        <w:tc>
          <w:tcPr>
            <w:tcW w:w="3485" w:type="dxa"/>
            <w:gridSpan w:val="7"/>
          </w:tcPr>
          <w:p w:rsidR="003F6E23" w:rsidRPr="00D264FC" w:rsidRDefault="003F6E23" w:rsidP="00903329">
            <w:pPr>
              <w:tabs>
                <w:tab w:val="left" w:pos="9540"/>
              </w:tabs>
              <w:spacing w:line="276" w:lineRule="auto"/>
              <w:contextualSpacing/>
            </w:pPr>
            <w:r w:rsidRPr="00D264FC">
              <w:t>имеющи</w:t>
            </w:r>
            <w:proofErr w:type="gramStart"/>
            <w:r w:rsidRPr="00D264FC">
              <w:t>й(</w:t>
            </w:r>
            <w:proofErr w:type="spellStart"/>
            <w:proofErr w:type="gramEnd"/>
            <w:r w:rsidRPr="00D264FC">
              <w:t>ая</w:t>
            </w:r>
            <w:proofErr w:type="spellEnd"/>
            <w:r w:rsidRPr="00D264FC">
              <w:t>) паспорт серии</w:t>
            </w:r>
          </w:p>
        </w:tc>
        <w:tc>
          <w:tcPr>
            <w:tcW w:w="1052" w:type="dxa"/>
            <w:gridSpan w:val="3"/>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540" w:type="dxa"/>
            <w:gridSpan w:val="2"/>
          </w:tcPr>
          <w:p w:rsidR="003F6E23" w:rsidRPr="00D264FC" w:rsidRDefault="003F6E23" w:rsidP="00903329">
            <w:pPr>
              <w:tabs>
                <w:tab w:val="left" w:pos="9540"/>
              </w:tabs>
              <w:spacing w:line="276" w:lineRule="auto"/>
              <w:contextualSpacing/>
              <w:jc w:val="center"/>
            </w:pPr>
            <w:r w:rsidRPr="00D264FC">
              <w:t>№</w:t>
            </w:r>
          </w:p>
        </w:tc>
        <w:tc>
          <w:tcPr>
            <w:tcW w:w="1445"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2365" w:type="dxa"/>
            <w:gridSpan w:val="2"/>
          </w:tcPr>
          <w:p w:rsidR="003F6E23" w:rsidRPr="00D264FC" w:rsidRDefault="003F6E23" w:rsidP="00903329">
            <w:pPr>
              <w:tabs>
                <w:tab w:val="left" w:pos="9540"/>
              </w:tabs>
              <w:spacing w:line="276" w:lineRule="auto"/>
              <w:ind w:left="57"/>
              <w:contextualSpacing/>
            </w:pPr>
            <w:r w:rsidRPr="00D264FC">
              <w:t>код подразделения</w:t>
            </w:r>
          </w:p>
        </w:tc>
        <w:tc>
          <w:tcPr>
            <w:tcW w:w="470"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rPr>
          <w:cantSplit/>
          <w:trHeight w:val="145"/>
        </w:trPr>
        <w:tc>
          <w:tcPr>
            <w:tcW w:w="9357" w:type="dxa"/>
            <w:gridSpan w:val="16"/>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rPr>
          <w:cantSplit/>
          <w:trHeight w:val="94"/>
        </w:trPr>
        <w:tc>
          <w:tcPr>
            <w:tcW w:w="9357" w:type="dxa"/>
            <w:gridSpan w:val="16"/>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(иной документ, удостоверяющий личность)</w:t>
            </w:r>
          </w:p>
        </w:tc>
        <w:tc>
          <w:tcPr>
            <w:tcW w:w="144" w:type="dxa"/>
          </w:tcPr>
          <w:p w:rsidR="003F6E23" w:rsidRPr="00D264FC" w:rsidRDefault="003F6E23" w:rsidP="00903329">
            <w:pPr>
              <w:tabs>
                <w:tab w:val="left" w:pos="9540"/>
              </w:tabs>
              <w:spacing w:line="276" w:lineRule="auto"/>
              <w:contextualSpacing/>
            </w:pPr>
          </w:p>
        </w:tc>
      </w:tr>
      <w:tr w:rsidR="003F6E23" w:rsidRPr="00D264FC" w:rsidTr="00EF4604">
        <w:trPr>
          <w:trHeight w:val="80"/>
        </w:trPr>
        <w:tc>
          <w:tcPr>
            <w:tcW w:w="1325" w:type="dxa"/>
            <w:gridSpan w:val="2"/>
          </w:tcPr>
          <w:p w:rsidR="003F6E23" w:rsidRPr="00D264FC" w:rsidRDefault="00EF4604" w:rsidP="00903329">
            <w:pPr>
              <w:tabs>
                <w:tab w:val="left" w:pos="9540"/>
              </w:tabs>
              <w:spacing w:line="276" w:lineRule="auto"/>
              <w:contextualSpacing/>
            </w:pPr>
            <w:r>
              <w:t>выданный</w:t>
            </w:r>
            <w:r w:rsidR="003F6E23" w:rsidRPr="00D264FC">
              <w:t xml:space="preserve"> «</w:t>
            </w:r>
          </w:p>
        </w:tc>
        <w:tc>
          <w:tcPr>
            <w:tcW w:w="319"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rPr>
                <w:i/>
                <w:iCs/>
              </w:rPr>
            </w:pPr>
          </w:p>
        </w:tc>
        <w:tc>
          <w:tcPr>
            <w:tcW w:w="270" w:type="dxa"/>
            <w:gridSpan w:val="2"/>
          </w:tcPr>
          <w:p w:rsidR="003F6E23" w:rsidRPr="00D264FC" w:rsidRDefault="003F6E23" w:rsidP="00903329">
            <w:pPr>
              <w:tabs>
                <w:tab w:val="left" w:pos="9540"/>
              </w:tabs>
              <w:spacing w:line="276" w:lineRule="auto"/>
              <w:contextualSpacing/>
            </w:pPr>
            <w:r w:rsidRPr="00D264FC">
              <w:t>»</w:t>
            </w:r>
          </w:p>
        </w:tc>
        <w:tc>
          <w:tcPr>
            <w:tcW w:w="1648" w:type="dxa"/>
            <w:gridSpan w:val="3"/>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rPr>
                <w:i/>
                <w:iCs/>
              </w:rPr>
            </w:pPr>
          </w:p>
        </w:tc>
        <w:tc>
          <w:tcPr>
            <w:tcW w:w="322" w:type="dxa"/>
          </w:tcPr>
          <w:p w:rsidR="003F6E23" w:rsidRPr="00D264FC" w:rsidRDefault="003F6E23" w:rsidP="00903329">
            <w:pPr>
              <w:tabs>
                <w:tab w:val="left" w:pos="9540"/>
              </w:tabs>
              <w:spacing w:line="276" w:lineRule="auto"/>
              <w:ind w:left="57"/>
              <w:contextualSpacing/>
            </w:pPr>
            <w:proofErr w:type="gramStart"/>
            <w:r w:rsidRPr="00D264FC">
              <w:t>г</w:t>
            </w:r>
            <w:proofErr w:type="gramEnd"/>
            <w:r w:rsidRPr="00D264FC">
              <w:t>.</w:t>
            </w:r>
          </w:p>
        </w:tc>
        <w:tc>
          <w:tcPr>
            <w:tcW w:w="5473" w:type="dxa"/>
            <w:gridSpan w:val="7"/>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rPr>
          <w:cantSplit/>
        </w:trPr>
        <w:tc>
          <w:tcPr>
            <w:tcW w:w="3884" w:type="dxa"/>
            <w:gridSpan w:val="9"/>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(когда выдан)</w:t>
            </w:r>
          </w:p>
        </w:tc>
        <w:tc>
          <w:tcPr>
            <w:tcW w:w="5473" w:type="dxa"/>
            <w:gridSpan w:val="7"/>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 xml:space="preserve">(кем </w:t>
            </w:r>
            <w:proofErr w:type="gramStart"/>
            <w:r w:rsidRPr="00D264FC">
              <w:rPr>
                <w:i/>
                <w:iCs/>
                <w:sz w:val="18"/>
                <w:szCs w:val="18"/>
              </w:rPr>
              <w:t>выдан</w:t>
            </w:r>
            <w:proofErr w:type="gramEnd"/>
            <w:r w:rsidRPr="00D264FC">
              <w:rPr>
                <w:i/>
                <w:iCs/>
                <w:sz w:val="18"/>
                <w:szCs w:val="18"/>
              </w:rPr>
              <w:t>)</w:t>
            </w:r>
          </w:p>
        </w:tc>
        <w:tc>
          <w:tcPr>
            <w:tcW w:w="144" w:type="dxa"/>
          </w:tcPr>
          <w:p w:rsidR="003F6E23" w:rsidRPr="00D264FC" w:rsidRDefault="003F6E23" w:rsidP="00903329">
            <w:pPr>
              <w:tabs>
                <w:tab w:val="left" w:pos="9540"/>
              </w:tabs>
              <w:spacing w:line="276" w:lineRule="auto"/>
              <w:contextualSpacing/>
            </w:pPr>
          </w:p>
        </w:tc>
      </w:tr>
      <w:tr w:rsidR="003F6E23" w:rsidRPr="00D264FC" w:rsidTr="00EF4604">
        <w:trPr>
          <w:cantSplit/>
        </w:trPr>
        <w:tc>
          <w:tcPr>
            <w:tcW w:w="3485" w:type="dxa"/>
            <w:gridSpan w:val="7"/>
          </w:tcPr>
          <w:p w:rsidR="003F6E23" w:rsidRPr="00D264FC" w:rsidRDefault="003F6E23" w:rsidP="00903329">
            <w:pPr>
              <w:tabs>
                <w:tab w:val="left" w:pos="9540"/>
              </w:tabs>
              <w:spacing w:line="276" w:lineRule="auto"/>
              <w:contextualSpacing/>
            </w:pPr>
            <w:r w:rsidRPr="00D264FC">
              <w:t>проживающи</w:t>
            </w:r>
            <w:proofErr w:type="gramStart"/>
            <w:r w:rsidRPr="00D264FC">
              <w:t>й(</w:t>
            </w:r>
            <w:proofErr w:type="spellStart"/>
            <w:proofErr w:type="gramEnd"/>
            <w:r w:rsidRPr="00D264FC">
              <w:t>ая</w:t>
            </w:r>
            <w:proofErr w:type="spellEnd"/>
            <w:r w:rsidRPr="00D264FC">
              <w:t>) по адресу</w:t>
            </w:r>
          </w:p>
        </w:tc>
        <w:tc>
          <w:tcPr>
            <w:tcW w:w="6016" w:type="dxa"/>
            <w:gridSpan w:val="10"/>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r>
      <w:tr w:rsidR="003F6E23" w:rsidRPr="00D264FC" w:rsidTr="00EF4604">
        <w:trPr>
          <w:cantSplit/>
          <w:trHeight w:val="226"/>
        </w:trPr>
        <w:tc>
          <w:tcPr>
            <w:tcW w:w="3485" w:type="dxa"/>
            <w:gridSpan w:val="7"/>
          </w:tcPr>
          <w:p w:rsidR="003F6E23" w:rsidRPr="00D264FC" w:rsidRDefault="003F6E23" w:rsidP="00903329">
            <w:pPr>
              <w:tabs>
                <w:tab w:val="left" w:pos="9540"/>
              </w:tabs>
              <w:spacing w:line="276" w:lineRule="auto"/>
              <w:contextualSpacing/>
            </w:pPr>
          </w:p>
        </w:tc>
        <w:tc>
          <w:tcPr>
            <w:tcW w:w="6016" w:type="dxa"/>
            <w:gridSpan w:val="10"/>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(полностью адрес регистрации по месту жительства)</w:t>
            </w:r>
          </w:p>
        </w:tc>
      </w:tr>
      <w:tr w:rsidR="003F6E23" w:rsidRPr="00D264FC" w:rsidTr="00EF4604">
        <w:trPr>
          <w:cantSplit/>
        </w:trPr>
        <w:tc>
          <w:tcPr>
            <w:tcW w:w="4717" w:type="dxa"/>
            <w:gridSpan w:val="11"/>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2372" w:type="dxa"/>
            <w:gridSpan w:val="3"/>
          </w:tcPr>
          <w:p w:rsidR="003F6E23" w:rsidRPr="00D264FC" w:rsidRDefault="003F6E23" w:rsidP="00903329">
            <w:pPr>
              <w:tabs>
                <w:tab w:val="left" w:pos="9540"/>
              </w:tabs>
              <w:spacing w:line="276" w:lineRule="auto"/>
              <w:contextualSpacing/>
            </w:pPr>
            <w:r w:rsidRPr="00D264FC">
              <w:t>, контактный телефон</w:t>
            </w:r>
          </w:p>
        </w:tc>
        <w:tc>
          <w:tcPr>
            <w:tcW w:w="2268" w:type="dxa"/>
            <w:gridSpan w:val="2"/>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rPr>
          <w:cantSplit/>
          <w:trHeight w:val="443"/>
        </w:trPr>
        <w:tc>
          <w:tcPr>
            <w:tcW w:w="9501" w:type="dxa"/>
            <w:gridSpan w:val="17"/>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r w:rsidRPr="00D264FC">
              <w:t>действующи</w:t>
            </w:r>
            <w:proofErr w:type="gramStart"/>
            <w:r w:rsidRPr="00D264FC">
              <w:t>й(</w:t>
            </w:r>
            <w:proofErr w:type="spellStart"/>
            <w:proofErr w:type="gramEnd"/>
            <w:r w:rsidRPr="00D264FC">
              <w:t>ая</w:t>
            </w:r>
            <w:proofErr w:type="spellEnd"/>
            <w:r w:rsidRPr="00D264FC">
              <w:t>) по доверенности от «____»_______20____г.______________________________________</w:t>
            </w:r>
          </w:p>
          <w:p w:rsidR="003F6E23" w:rsidRPr="00B11F9C" w:rsidRDefault="003F6E23" w:rsidP="00903329">
            <w:pPr>
              <w:tabs>
                <w:tab w:val="center" w:pos="4523"/>
                <w:tab w:val="right" w:pos="9047"/>
                <w:tab w:val="left" w:pos="9540"/>
              </w:tabs>
              <w:spacing w:line="276" w:lineRule="auto"/>
              <w:contextualSpacing/>
            </w:pPr>
            <w:r>
              <w:tab/>
            </w:r>
            <w:r>
              <w:tab/>
            </w:r>
            <w:r w:rsidRPr="00B11F9C">
              <w:t>,</w:t>
            </w:r>
          </w:p>
        </w:tc>
      </w:tr>
      <w:tr w:rsidR="003F6E23" w:rsidRPr="00D264FC" w:rsidTr="00EF4604">
        <w:trPr>
          <w:cantSplit/>
          <w:trHeight w:val="88"/>
        </w:trPr>
        <w:tc>
          <w:tcPr>
            <w:tcW w:w="9501" w:type="dxa"/>
            <w:gridSpan w:val="17"/>
            <w:tcBorders>
              <w:top w:val="single" w:sz="4" w:space="0" w:color="auto"/>
              <w:left w:val="nil"/>
              <w:bottom w:val="nil"/>
              <w:right w:val="nil"/>
            </w:tcBorders>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 xml:space="preserve">(указываются реквизиты доверенности) </w:t>
            </w:r>
          </w:p>
        </w:tc>
      </w:tr>
      <w:tr w:rsidR="003F6E23" w:rsidRPr="00D264FC" w:rsidTr="00EF4604">
        <w:trPr>
          <w:trHeight w:val="116"/>
        </w:trPr>
        <w:tc>
          <w:tcPr>
            <w:tcW w:w="2699" w:type="dxa"/>
            <w:gridSpan w:val="6"/>
          </w:tcPr>
          <w:p w:rsidR="003F6E23" w:rsidRPr="00D264FC" w:rsidRDefault="003F6E23" w:rsidP="00903329">
            <w:pPr>
              <w:tabs>
                <w:tab w:val="left" w:pos="9540"/>
              </w:tabs>
              <w:spacing w:line="276" w:lineRule="auto"/>
              <w:contextualSpacing/>
            </w:pPr>
            <w:r w:rsidRPr="00D264FC">
              <w:t>по иным основаниям</w:t>
            </w:r>
          </w:p>
        </w:tc>
        <w:tc>
          <w:tcPr>
            <w:tcW w:w="6658" w:type="dxa"/>
            <w:gridSpan w:val="10"/>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rPr>
          <w:trHeight w:val="81"/>
        </w:trPr>
        <w:tc>
          <w:tcPr>
            <w:tcW w:w="2699" w:type="dxa"/>
            <w:gridSpan w:val="6"/>
          </w:tcPr>
          <w:p w:rsidR="003F6E23" w:rsidRPr="00D264FC" w:rsidRDefault="003F6E23" w:rsidP="00903329">
            <w:pPr>
              <w:tabs>
                <w:tab w:val="left" w:pos="9540"/>
              </w:tabs>
              <w:spacing w:line="276" w:lineRule="auto"/>
              <w:contextualSpacing/>
            </w:pPr>
          </w:p>
        </w:tc>
        <w:tc>
          <w:tcPr>
            <w:tcW w:w="6658" w:type="dxa"/>
            <w:gridSpan w:val="10"/>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(наименование и реквизиты документа)</w:t>
            </w:r>
          </w:p>
        </w:tc>
        <w:tc>
          <w:tcPr>
            <w:tcW w:w="144" w:type="dxa"/>
          </w:tcPr>
          <w:p w:rsidR="003F6E23" w:rsidRPr="00D264FC" w:rsidRDefault="003F6E23" w:rsidP="00903329">
            <w:pPr>
              <w:tabs>
                <w:tab w:val="left" w:pos="9540"/>
              </w:tabs>
              <w:spacing w:line="276" w:lineRule="auto"/>
              <w:contextualSpacing/>
            </w:pPr>
          </w:p>
        </w:tc>
      </w:tr>
      <w:tr w:rsidR="003F6E23" w:rsidRPr="00D264FC" w:rsidTr="00EF4604">
        <w:trPr>
          <w:trHeight w:val="80"/>
        </w:trPr>
        <w:tc>
          <w:tcPr>
            <w:tcW w:w="1685" w:type="dxa"/>
            <w:gridSpan w:val="4"/>
          </w:tcPr>
          <w:p w:rsidR="003F6E23" w:rsidRPr="00D264FC" w:rsidRDefault="003F6E23" w:rsidP="00903329">
            <w:pPr>
              <w:tabs>
                <w:tab w:val="left" w:pos="9540"/>
              </w:tabs>
              <w:spacing w:line="276" w:lineRule="auto"/>
              <w:contextualSpacing/>
            </w:pPr>
            <w:r w:rsidRPr="00D264FC">
              <w:t>от имени</w:t>
            </w:r>
          </w:p>
        </w:tc>
        <w:tc>
          <w:tcPr>
            <w:tcW w:w="7672" w:type="dxa"/>
            <w:gridSpan w:val="12"/>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144"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EF4604">
        <w:tc>
          <w:tcPr>
            <w:tcW w:w="1685" w:type="dxa"/>
            <w:gridSpan w:val="4"/>
          </w:tcPr>
          <w:p w:rsidR="003F6E23" w:rsidRPr="00D264FC" w:rsidRDefault="003F6E23" w:rsidP="00903329">
            <w:pPr>
              <w:tabs>
                <w:tab w:val="left" w:pos="9540"/>
              </w:tabs>
              <w:spacing w:line="276" w:lineRule="auto"/>
              <w:contextualSpacing/>
            </w:pPr>
          </w:p>
        </w:tc>
        <w:tc>
          <w:tcPr>
            <w:tcW w:w="7672" w:type="dxa"/>
            <w:gridSpan w:val="12"/>
          </w:tcPr>
          <w:p w:rsidR="003F6E23" w:rsidRPr="00D264FC" w:rsidRDefault="00EF4604" w:rsidP="00903329">
            <w:pPr>
              <w:tabs>
                <w:tab w:val="left" w:pos="9540"/>
              </w:tabs>
              <w:spacing w:line="276" w:lineRule="auto"/>
              <w:contextualSpacing/>
              <w:jc w:val="center"/>
              <w:rPr>
                <w:i/>
                <w:iCs/>
                <w:sz w:val="18"/>
                <w:szCs w:val="18"/>
              </w:rPr>
            </w:pPr>
            <w:r w:rsidRPr="00D264FC">
              <w:rPr>
                <w:i/>
                <w:iCs/>
                <w:sz w:val="18"/>
                <w:szCs w:val="18"/>
              </w:rPr>
              <w:t>(полностью</w:t>
            </w:r>
            <w:r>
              <w:rPr>
                <w:i/>
                <w:iCs/>
                <w:sz w:val="18"/>
                <w:szCs w:val="18"/>
              </w:rPr>
              <w:t xml:space="preserve"> фамилия, имя, отчество (последнее - при наличии) заявителя</w:t>
            </w:r>
            <w:r w:rsidR="00DE72E1">
              <w:rPr>
                <w:i/>
                <w:iCs/>
                <w:sz w:val="18"/>
                <w:szCs w:val="18"/>
              </w:rPr>
              <w:t>)</w:t>
            </w:r>
          </w:p>
        </w:tc>
        <w:tc>
          <w:tcPr>
            <w:tcW w:w="144" w:type="dxa"/>
          </w:tcPr>
          <w:p w:rsidR="003F6E23" w:rsidRPr="00D264FC" w:rsidRDefault="003F6E23" w:rsidP="00903329">
            <w:pPr>
              <w:tabs>
                <w:tab w:val="left" w:pos="9540"/>
              </w:tabs>
              <w:spacing w:line="276" w:lineRule="auto"/>
              <w:contextualSpacing/>
            </w:pPr>
          </w:p>
        </w:tc>
      </w:tr>
      <w:tr w:rsidR="003F6E23" w:rsidRPr="00D264FC" w:rsidTr="00EF4604">
        <w:trPr>
          <w:cantSplit/>
        </w:trPr>
        <w:tc>
          <w:tcPr>
            <w:tcW w:w="3485" w:type="dxa"/>
            <w:gridSpan w:val="7"/>
          </w:tcPr>
          <w:p w:rsidR="003F6E23" w:rsidRPr="00D264FC" w:rsidRDefault="003F6E23" w:rsidP="00903329">
            <w:pPr>
              <w:tabs>
                <w:tab w:val="left" w:pos="9540"/>
              </w:tabs>
              <w:spacing w:line="276" w:lineRule="auto"/>
              <w:contextualSpacing/>
            </w:pPr>
            <w:r w:rsidRPr="00D264FC">
              <w:t>проживающег</w:t>
            </w:r>
            <w:proofErr w:type="gramStart"/>
            <w:r w:rsidRPr="00D264FC">
              <w:t>о(</w:t>
            </w:r>
            <w:proofErr w:type="gramEnd"/>
            <w:r w:rsidRPr="00D264FC">
              <w:t>ей) по адресу</w:t>
            </w:r>
          </w:p>
        </w:tc>
        <w:tc>
          <w:tcPr>
            <w:tcW w:w="6016" w:type="dxa"/>
            <w:gridSpan w:val="10"/>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right"/>
            </w:pPr>
            <w:r>
              <w:t>,</w:t>
            </w:r>
          </w:p>
        </w:tc>
      </w:tr>
      <w:tr w:rsidR="003F6E23" w:rsidRPr="00D264FC" w:rsidTr="00EF4604">
        <w:trPr>
          <w:cantSplit/>
        </w:trPr>
        <w:tc>
          <w:tcPr>
            <w:tcW w:w="3485" w:type="dxa"/>
            <w:gridSpan w:val="7"/>
          </w:tcPr>
          <w:p w:rsidR="003F6E23" w:rsidRPr="00D264FC" w:rsidRDefault="003F6E23" w:rsidP="00903329">
            <w:pPr>
              <w:tabs>
                <w:tab w:val="left" w:pos="9540"/>
              </w:tabs>
              <w:spacing w:line="276" w:lineRule="auto"/>
              <w:contextualSpacing/>
            </w:pPr>
          </w:p>
        </w:tc>
        <w:tc>
          <w:tcPr>
            <w:tcW w:w="6016" w:type="dxa"/>
            <w:gridSpan w:val="10"/>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(полностью адрес регистрации по месту жительства)</w:t>
            </w:r>
          </w:p>
        </w:tc>
      </w:tr>
    </w:tbl>
    <w:p w:rsidR="003F6E23" w:rsidRDefault="003F6E23" w:rsidP="00903329">
      <w:pPr>
        <w:pBdr>
          <w:bottom w:val="single" w:sz="4" w:space="1" w:color="auto"/>
        </w:pBdr>
        <w:tabs>
          <w:tab w:val="left" w:pos="9720"/>
        </w:tabs>
        <w:ind w:right="639"/>
        <w:contextualSpacing/>
        <w:jc w:val="both"/>
      </w:pPr>
      <w:r w:rsidRPr="007F351C">
        <w:t xml:space="preserve">прошу возместить мне компенсационную стоимость сохраненных в неповрежденном </w:t>
      </w:r>
      <w:r w:rsidR="00EF4604">
        <w:t>состоянии зеленых насаждений.</w:t>
      </w:r>
    </w:p>
    <w:p w:rsidR="00EF4604" w:rsidRPr="007F351C" w:rsidRDefault="00EF4604" w:rsidP="00903329">
      <w:pPr>
        <w:pBdr>
          <w:bottom w:val="single" w:sz="4" w:space="1" w:color="auto"/>
        </w:pBdr>
        <w:tabs>
          <w:tab w:val="left" w:pos="9720"/>
        </w:tabs>
        <w:ind w:right="639"/>
        <w:contextualSpacing/>
        <w:jc w:val="both"/>
      </w:pPr>
      <w:r>
        <w:t>Реквизиты:</w:t>
      </w:r>
    </w:p>
    <w:p w:rsidR="003F6E23" w:rsidRPr="00EF4604" w:rsidRDefault="003F6E23" w:rsidP="007033E9">
      <w:pPr>
        <w:pBdr>
          <w:bottom w:val="single" w:sz="12" w:space="7" w:color="auto"/>
        </w:pBdr>
        <w:tabs>
          <w:tab w:val="left" w:pos="9720"/>
        </w:tabs>
        <w:ind w:right="639"/>
        <w:contextualSpacing/>
        <w:jc w:val="center"/>
        <w:rPr>
          <w:i/>
          <w:iCs/>
          <w:sz w:val="18"/>
          <w:szCs w:val="18"/>
        </w:rPr>
      </w:pPr>
      <w:r w:rsidRPr="007F351C">
        <w:rPr>
          <w:i/>
          <w:iCs/>
          <w:sz w:val="18"/>
          <w:szCs w:val="18"/>
        </w:rPr>
        <w:t xml:space="preserve">(указываются  банковские реквизиты счета, </w:t>
      </w:r>
      <w:r w:rsidRPr="00EF4604">
        <w:rPr>
          <w:i/>
          <w:sz w:val="18"/>
          <w:szCs w:val="18"/>
        </w:rPr>
        <w:t>на который должна быть  перечислена</w:t>
      </w:r>
      <w:r w:rsidR="009C1A28">
        <w:rPr>
          <w:i/>
          <w:sz w:val="18"/>
          <w:szCs w:val="18"/>
        </w:rPr>
        <w:t xml:space="preserve"> </w:t>
      </w:r>
      <w:r w:rsidRPr="00EF4604">
        <w:rPr>
          <w:i/>
          <w:sz w:val="18"/>
          <w:szCs w:val="18"/>
        </w:rPr>
        <w:t>компенсационная стоимость сохраненных в неповрежденном состо</w:t>
      </w:r>
      <w:r w:rsidR="007033E9">
        <w:rPr>
          <w:i/>
          <w:sz w:val="18"/>
          <w:szCs w:val="18"/>
        </w:rPr>
        <w:t>янии  зеленых насаждений</w:t>
      </w:r>
      <w:r w:rsidRPr="00EF4604">
        <w:rPr>
          <w:i/>
          <w:sz w:val="18"/>
          <w:szCs w:val="18"/>
        </w:rPr>
        <w:t>, номер и дата платежного поручения, которым было произведено перечисление компенсацио</w:t>
      </w:r>
      <w:r w:rsidR="007033E9">
        <w:rPr>
          <w:i/>
          <w:sz w:val="18"/>
          <w:szCs w:val="18"/>
        </w:rPr>
        <w:t>нной стоимости на счет Комитета</w:t>
      </w:r>
      <w:r w:rsidR="00AE19A3">
        <w:rPr>
          <w:i/>
          <w:sz w:val="18"/>
          <w:szCs w:val="18"/>
        </w:rPr>
        <w:t>)</w:t>
      </w:r>
    </w:p>
    <w:p w:rsidR="003F6E23" w:rsidRPr="00D264FC" w:rsidRDefault="003F6E23" w:rsidP="00903329">
      <w:pPr>
        <w:tabs>
          <w:tab w:val="left" w:pos="9720"/>
        </w:tabs>
        <w:ind w:right="639"/>
        <w:contextualSpacing/>
        <w:jc w:val="center"/>
      </w:pPr>
    </w:p>
    <w:p w:rsidR="003F6E23" w:rsidRPr="00D264FC" w:rsidRDefault="003F6E23" w:rsidP="00903329">
      <w:pPr>
        <w:tabs>
          <w:tab w:val="left" w:pos="9720"/>
        </w:tabs>
        <w:ind w:right="639"/>
        <w:contextualSpacing/>
        <w:jc w:val="both"/>
        <w:rPr>
          <w:sz w:val="22"/>
          <w:szCs w:val="22"/>
        </w:rPr>
      </w:pPr>
      <w:proofErr w:type="gramStart"/>
      <w:r w:rsidRPr="00D264FC">
        <w:rPr>
          <w:sz w:val="22"/>
          <w:szCs w:val="22"/>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sz w:val="22"/>
          <w:szCs w:val="22"/>
        </w:rPr>
        <w:t>й</w:t>
      </w:r>
      <w:r w:rsidRPr="00D264FC">
        <w:rPr>
          <w:sz w:val="22"/>
          <w:szCs w:val="22"/>
        </w:rPr>
        <w:t>, участвующих в предоставлении государственных и муниципальных услуг:</w:t>
      </w:r>
      <w:proofErr w:type="gramEnd"/>
    </w:p>
    <w:tbl>
      <w:tblPr>
        <w:tblW w:w="9100" w:type="dxa"/>
        <w:tblLayout w:type="fixed"/>
        <w:tblCellMar>
          <w:left w:w="28" w:type="dxa"/>
          <w:right w:w="28" w:type="dxa"/>
        </w:tblCellMar>
        <w:tblLook w:val="00A0" w:firstRow="1" w:lastRow="0" w:firstColumn="1" w:lastColumn="0" w:noHBand="0" w:noVBand="0"/>
      </w:tblPr>
      <w:tblGrid>
        <w:gridCol w:w="9100"/>
      </w:tblGrid>
      <w:tr w:rsidR="003F6E23" w:rsidRPr="00F304F7" w:rsidTr="00BC38EB">
        <w:trPr>
          <w:cantSplit/>
          <w:trHeight w:val="223"/>
        </w:trPr>
        <w:tc>
          <w:tcPr>
            <w:tcW w:w="9100" w:type="dxa"/>
            <w:tcBorders>
              <w:top w:val="single" w:sz="4" w:space="0" w:color="auto"/>
              <w:bottom w:val="single" w:sz="4" w:space="0" w:color="auto"/>
            </w:tcBorders>
          </w:tcPr>
          <w:p w:rsidR="003F6E23" w:rsidRPr="00F304F7" w:rsidRDefault="003F6E23" w:rsidP="00903329">
            <w:pPr>
              <w:tabs>
                <w:tab w:val="left" w:pos="9540"/>
              </w:tabs>
              <w:ind w:right="639"/>
              <w:contextualSpacing/>
            </w:pPr>
            <w:r w:rsidRPr="0059596A">
              <w:lastRenderedPageBreak/>
              <w:t xml:space="preserve">1) </w:t>
            </w:r>
            <w:r w:rsidRPr="00605488">
              <w:t xml:space="preserve">Номер и дата </w:t>
            </w:r>
            <w:r w:rsidR="00A72C76" w:rsidRPr="00605488">
              <w:t>акта освидетельствования</w:t>
            </w:r>
          </w:p>
        </w:tc>
      </w:tr>
      <w:tr w:rsidR="003F6E23" w:rsidRPr="00F304F7" w:rsidTr="00BC38EB">
        <w:trPr>
          <w:cantSplit/>
          <w:trHeight w:val="223"/>
        </w:trPr>
        <w:tc>
          <w:tcPr>
            <w:tcW w:w="9100" w:type="dxa"/>
            <w:tcBorders>
              <w:top w:val="single" w:sz="4" w:space="0" w:color="auto"/>
              <w:bottom w:val="single" w:sz="4" w:space="0" w:color="auto"/>
            </w:tcBorders>
          </w:tcPr>
          <w:p w:rsidR="003F6E23" w:rsidRPr="00F304F7" w:rsidRDefault="003F6E23" w:rsidP="00903329">
            <w:pPr>
              <w:tabs>
                <w:tab w:val="left" w:pos="9540"/>
              </w:tabs>
              <w:spacing w:line="276" w:lineRule="auto"/>
              <w:ind w:right="639"/>
              <w:contextualSpacing/>
            </w:pPr>
          </w:p>
        </w:tc>
      </w:tr>
    </w:tbl>
    <w:p w:rsidR="003F6E23" w:rsidRPr="00F304F7" w:rsidRDefault="003F6E23" w:rsidP="00903329">
      <w:pPr>
        <w:tabs>
          <w:tab w:val="left" w:pos="9540"/>
        </w:tabs>
        <w:ind w:right="639"/>
        <w:contextualSpacing/>
        <w:jc w:val="center"/>
        <w:rPr>
          <w:sz w:val="28"/>
          <w:szCs w:val="28"/>
        </w:rPr>
      </w:pPr>
    </w:p>
    <w:p w:rsidR="003F6E23" w:rsidRPr="00F304F7" w:rsidRDefault="003F6E23" w:rsidP="00903329">
      <w:pPr>
        <w:tabs>
          <w:tab w:val="left" w:pos="9540"/>
        </w:tabs>
        <w:ind w:right="639"/>
        <w:contextualSpacing/>
        <w:jc w:val="both"/>
      </w:pPr>
      <w:r w:rsidRPr="00F304F7">
        <w:t xml:space="preserve">Сведения, указанные в заявлении, достоверны. </w:t>
      </w:r>
    </w:p>
    <w:p w:rsidR="003F6E23" w:rsidRPr="00F304F7" w:rsidRDefault="003F6E23" w:rsidP="00903329">
      <w:pPr>
        <w:tabs>
          <w:tab w:val="left" w:pos="9540"/>
        </w:tabs>
        <w:ind w:right="639"/>
        <w:contextualSpacing/>
        <w:jc w:val="both"/>
      </w:pPr>
      <w:r w:rsidRPr="00F304F7">
        <w:t xml:space="preserve">Расписку в приеме </w:t>
      </w:r>
      <w:r w:rsidR="00EF4604">
        <w:t xml:space="preserve">документов </w:t>
      </w:r>
      <w:r w:rsidRPr="00F304F7">
        <w:t>получи</w:t>
      </w:r>
      <w:proofErr w:type="gramStart"/>
      <w:r w:rsidRPr="00F304F7">
        <w:t>л(</w:t>
      </w:r>
      <w:proofErr w:type="gramEnd"/>
      <w:r w:rsidRPr="00F304F7">
        <w:t>а).</w:t>
      </w:r>
    </w:p>
    <w:p w:rsidR="003F6E23" w:rsidRPr="00F304F7" w:rsidRDefault="003F6E23" w:rsidP="00903329">
      <w:pPr>
        <w:tabs>
          <w:tab w:val="left" w:pos="9540"/>
        </w:tabs>
        <w:contextualSpacing/>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3F6E23" w:rsidRPr="00F304F7" w:rsidTr="00BC38EB">
        <w:tc>
          <w:tcPr>
            <w:tcW w:w="196" w:type="dxa"/>
            <w:vAlign w:val="bottom"/>
          </w:tcPr>
          <w:p w:rsidR="003F6E23" w:rsidRPr="00F304F7" w:rsidRDefault="003F6E23" w:rsidP="00903329">
            <w:pPr>
              <w:tabs>
                <w:tab w:val="left" w:pos="9540"/>
              </w:tabs>
              <w:spacing w:line="276" w:lineRule="auto"/>
              <w:contextualSpacing/>
            </w:pPr>
            <w:r w:rsidRPr="00F304F7">
              <w:t>«</w:t>
            </w:r>
          </w:p>
        </w:tc>
        <w:tc>
          <w:tcPr>
            <w:tcW w:w="364" w:type="dxa"/>
            <w:tcBorders>
              <w:top w:val="nil"/>
              <w:left w:val="nil"/>
              <w:bottom w:val="single" w:sz="4" w:space="0" w:color="auto"/>
              <w:right w:val="nil"/>
            </w:tcBorders>
            <w:vAlign w:val="bottom"/>
          </w:tcPr>
          <w:p w:rsidR="003F6E23" w:rsidRPr="00F304F7" w:rsidRDefault="003F6E23" w:rsidP="00903329">
            <w:pPr>
              <w:tabs>
                <w:tab w:val="left" w:pos="9540"/>
              </w:tabs>
              <w:spacing w:line="276" w:lineRule="auto"/>
              <w:contextualSpacing/>
              <w:jc w:val="center"/>
            </w:pPr>
          </w:p>
        </w:tc>
        <w:tc>
          <w:tcPr>
            <w:tcW w:w="293" w:type="dxa"/>
            <w:vAlign w:val="bottom"/>
          </w:tcPr>
          <w:p w:rsidR="003F6E23" w:rsidRPr="00F304F7" w:rsidRDefault="003F6E23" w:rsidP="00903329">
            <w:pPr>
              <w:tabs>
                <w:tab w:val="left" w:pos="9540"/>
              </w:tabs>
              <w:spacing w:line="276" w:lineRule="auto"/>
              <w:contextualSpacing/>
            </w:pPr>
            <w:r w:rsidRPr="00F304F7">
              <w:t>»</w:t>
            </w:r>
          </w:p>
        </w:tc>
        <w:tc>
          <w:tcPr>
            <w:tcW w:w="1335" w:type="dxa"/>
            <w:tcBorders>
              <w:top w:val="nil"/>
              <w:left w:val="nil"/>
              <w:bottom w:val="single" w:sz="4" w:space="0" w:color="auto"/>
              <w:right w:val="nil"/>
            </w:tcBorders>
            <w:vAlign w:val="bottom"/>
          </w:tcPr>
          <w:p w:rsidR="003F6E23" w:rsidRPr="00F304F7" w:rsidRDefault="003F6E23" w:rsidP="00903329">
            <w:pPr>
              <w:tabs>
                <w:tab w:val="left" w:pos="9540"/>
              </w:tabs>
              <w:spacing w:line="276" w:lineRule="auto"/>
              <w:contextualSpacing/>
              <w:jc w:val="center"/>
            </w:pPr>
          </w:p>
        </w:tc>
        <w:tc>
          <w:tcPr>
            <w:tcW w:w="580" w:type="dxa"/>
            <w:vAlign w:val="bottom"/>
          </w:tcPr>
          <w:p w:rsidR="003F6E23" w:rsidRPr="00F304F7" w:rsidRDefault="003F6E23" w:rsidP="00903329">
            <w:pPr>
              <w:tabs>
                <w:tab w:val="left" w:pos="9540"/>
              </w:tabs>
              <w:spacing w:line="276" w:lineRule="auto"/>
              <w:contextualSpacing/>
              <w:jc w:val="right"/>
            </w:pPr>
            <w:r w:rsidRPr="00F304F7">
              <w:t>20</w:t>
            </w:r>
          </w:p>
        </w:tc>
        <w:tc>
          <w:tcPr>
            <w:tcW w:w="307" w:type="dxa"/>
            <w:tcBorders>
              <w:top w:val="nil"/>
              <w:left w:val="nil"/>
              <w:bottom w:val="single" w:sz="4" w:space="0" w:color="auto"/>
              <w:right w:val="nil"/>
            </w:tcBorders>
            <w:vAlign w:val="bottom"/>
          </w:tcPr>
          <w:p w:rsidR="003F6E23" w:rsidRPr="00F304F7" w:rsidRDefault="003F6E23" w:rsidP="00903329">
            <w:pPr>
              <w:tabs>
                <w:tab w:val="left" w:pos="9540"/>
              </w:tabs>
              <w:spacing w:line="276" w:lineRule="auto"/>
              <w:contextualSpacing/>
            </w:pPr>
          </w:p>
        </w:tc>
        <w:tc>
          <w:tcPr>
            <w:tcW w:w="553" w:type="dxa"/>
            <w:vAlign w:val="bottom"/>
          </w:tcPr>
          <w:p w:rsidR="003F6E23" w:rsidRPr="00F304F7" w:rsidRDefault="003F6E23" w:rsidP="00903329">
            <w:pPr>
              <w:tabs>
                <w:tab w:val="left" w:pos="9540"/>
              </w:tabs>
              <w:spacing w:line="276" w:lineRule="auto"/>
              <w:ind w:left="57"/>
              <w:contextualSpacing/>
            </w:pPr>
            <w:proofErr w:type="gramStart"/>
            <w:r w:rsidRPr="00F304F7">
              <w:t>г</w:t>
            </w:r>
            <w:proofErr w:type="gramEnd"/>
            <w:r w:rsidRPr="00F304F7">
              <w:t>. «</w:t>
            </w:r>
          </w:p>
        </w:tc>
        <w:tc>
          <w:tcPr>
            <w:tcW w:w="360" w:type="dxa"/>
            <w:tcBorders>
              <w:top w:val="nil"/>
              <w:left w:val="nil"/>
              <w:bottom w:val="single" w:sz="4" w:space="0" w:color="auto"/>
              <w:right w:val="nil"/>
            </w:tcBorders>
            <w:vAlign w:val="bottom"/>
          </w:tcPr>
          <w:p w:rsidR="003F6E23" w:rsidRPr="00F304F7" w:rsidRDefault="003F6E23" w:rsidP="00903329">
            <w:pPr>
              <w:tabs>
                <w:tab w:val="left" w:pos="9540"/>
              </w:tabs>
              <w:spacing w:line="276" w:lineRule="auto"/>
              <w:contextualSpacing/>
            </w:pPr>
          </w:p>
        </w:tc>
        <w:tc>
          <w:tcPr>
            <w:tcW w:w="720" w:type="dxa"/>
            <w:vAlign w:val="bottom"/>
          </w:tcPr>
          <w:p w:rsidR="003F6E23" w:rsidRPr="00F304F7" w:rsidRDefault="003F6E23" w:rsidP="00903329">
            <w:pPr>
              <w:tabs>
                <w:tab w:val="left" w:pos="9540"/>
              </w:tabs>
              <w:spacing w:line="276" w:lineRule="auto"/>
              <w:contextualSpacing/>
            </w:pPr>
            <w:r w:rsidRPr="00F304F7">
              <w:t xml:space="preserve">» </w:t>
            </w:r>
            <w:proofErr w:type="gramStart"/>
            <w:r w:rsidRPr="00F304F7">
              <w:t>ч</w:t>
            </w:r>
            <w:proofErr w:type="gramEnd"/>
            <w:r w:rsidRPr="00F304F7">
              <w:t>.  «</w:t>
            </w:r>
          </w:p>
        </w:tc>
        <w:tc>
          <w:tcPr>
            <w:tcW w:w="360" w:type="dxa"/>
            <w:tcBorders>
              <w:top w:val="nil"/>
              <w:left w:val="nil"/>
              <w:bottom w:val="single" w:sz="4" w:space="0" w:color="auto"/>
              <w:right w:val="nil"/>
            </w:tcBorders>
            <w:vAlign w:val="bottom"/>
          </w:tcPr>
          <w:p w:rsidR="003F6E23" w:rsidRPr="00F304F7" w:rsidRDefault="003F6E23" w:rsidP="00903329">
            <w:pPr>
              <w:tabs>
                <w:tab w:val="left" w:pos="9540"/>
              </w:tabs>
              <w:spacing w:line="276" w:lineRule="auto"/>
              <w:contextualSpacing/>
              <w:jc w:val="center"/>
            </w:pPr>
          </w:p>
        </w:tc>
        <w:tc>
          <w:tcPr>
            <w:tcW w:w="1440" w:type="dxa"/>
            <w:vAlign w:val="bottom"/>
          </w:tcPr>
          <w:p w:rsidR="003F6E23" w:rsidRPr="00F304F7" w:rsidRDefault="003F6E23" w:rsidP="00903329">
            <w:pPr>
              <w:tabs>
                <w:tab w:val="left" w:pos="9540"/>
              </w:tabs>
              <w:spacing w:line="276" w:lineRule="auto"/>
              <w:contextualSpacing/>
            </w:pPr>
            <w:r w:rsidRPr="00F304F7">
              <w:t>» мин.</w:t>
            </w:r>
          </w:p>
        </w:tc>
      </w:tr>
    </w:tbl>
    <w:p w:rsidR="003F6E23" w:rsidRPr="00F304F7" w:rsidRDefault="003F6E23" w:rsidP="00903329">
      <w:pPr>
        <w:tabs>
          <w:tab w:val="left" w:pos="9540"/>
        </w:tabs>
        <w:contextualSpacing/>
        <w:jc w:val="both"/>
      </w:pPr>
    </w:p>
    <w:p w:rsidR="003F6E23" w:rsidRPr="00F304F7" w:rsidRDefault="003F6E23" w:rsidP="00903329">
      <w:pPr>
        <w:tabs>
          <w:tab w:val="left" w:pos="426"/>
          <w:tab w:val="left" w:pos="9540"/>
        </w:tabs>
        <w:contextualSpacing/>
        <w:jc w:val="both"/>
      </w:pPr>
    </w:p>
    <w:p w:rsidR="003F6E23" w:rsidRPr="00F304F7" w:rsidRDefault="003F6E23" w:rsidP="00903329">
      <w:pPr>
        <w:contextualSpacing/>
      </w:pPr>
      <w:r w:rsidRPr="00F304F7">
        <w:t>Ответ прошу:</w:t>
      </w:r>
    </w:p>
    <w:p w:rsidR="003F6E23" w:rsidRPr="00F304F7" w:rsidRDefault="003F6E23" w:rsidP="00903329">
      <w:pPr>
        <w:numPr>
          <w:ilvl w:val="0"/>
          <w:numId w:val="29"/>
        </w:numPr>
        <w:autoSpaceDE w:val="0"/>
        <w:autoSpaceDN w:val="0"/>
        <w:ind w:left="644" w:hanging="218"/>
        <w:contextualSpacing/>
      </w:pPr>
      <w:r w:rsidRPr="00F304F7">
        <w:t>направить почт</w:t>
      </w:r>
      <w:r w:rsidR="00EF4604">
        <w:t>овым отправлением по адресу                              _____________</w:t>
      </w:r>
    </w:p>
    <w:p w:rsidR="003F6E23" w:rsidRPr="00F304F7" w:rsidRDefault="003F6E23" w:rsidP="00903329">
      <w:pPr>
        <w:ind w:left="720"/>
        <w:contextualSpacing/>
        <w:rPr>
          <w:i/>
          <w:iCs/>
        </w:rPr>
      </w:pPr>
      <w:r w:rsidRPr="00F304F7">
        <w:rPr>
          <w:i/>
          <w:iCs/>
        </w:rPr>
        <w:t xml:space="preserve">                                                                                                           (указать адрес)</w:t>
      </w:r>
    </w:p>
    <w:p w:rsidR="003F6E23" w:rsidRPr="00F304F7" w:rsidRDefault="00EF4604" w:rsidP="00EF4604">
      <w:pPr>
        <w:tabs>
          <w:tab w:val="left" w:pos="3270"/>
        </w:tabs>
        <w:ind w:left="720"/>
        <w:contextualSpacing/>
      </w:pPr>
      <w:r>
        <w:tab/>
      </w:r>
    </w:p>
    <w:p w:rsidR="003F6E23" w:rsidRPr="00F304F7" w:rsidRDefault="003F6E23" w:rsidP="00903329">
      <w:pPr>
        <w:numPr>
          <w:ilvl w:val="0"/>
          <w:numId w:val="29"/>
        </w:numPr>
        <w:autoSpaceDE w:val="0"/>
        <w:autoSpaceDN w:val="0"/>
        <w:ind w:hanging="76"/>
        <w:contextualSpacing/>
      </w:pPr>
      <w:r w:rsidRPr="00F304F7">
        <w:t>направить по эл</w:t>
      </w:r>
      <w:r w:rsidR="00EF4604">
        <w:t xml:space="preserve">ектронной почте по адресу                             </w:t>
      </w:r>
      <w:r w:rsidR="004257CA">
        <w:t xml:space="preserve">       _____________</w:t>
      </w:r>
    </w:p>
    <w:p w:rsidR="003F6E23" w:rsidRPr="00F304F7" w:rsidRDefault="003F6E23" w:rsidP="00903329">
      <w:pPr>
        <w:ind w:left="720"/>
        <w:contextualSpacing/>
        <w:rPr>
          <w:i/>
          <w:iCs/>
        </w:rPr>
      </w:pPr>
      <w:r w:rsidRPr="00F304F7">
        <w:rPr>
          <w:i/>
          <w:iCs/>
        </w:rPr>
        <w:t xml:space="preserve">                                                                                                          (указать адрес)</w:t>
      </w:r>
    </w:p>
    <w:p w:rsidR="003F6E23" w:rsidRPr="00F304F7" w:rsidRDefault="003F6E23" w:rsidP="00903329">
      <w:pPr>
        <w:numPr>
          <w:ilvl w:val="0"/>
          <w:numId w:val="29"/>
        </w:numPr>
        <w:autoSpaceDE w:val="0"/>
        <w:autoSpaceDN w:val="0"/>
        <w:ind w:left="644" w:hanging="218"/>
        <w:contextualSpacing/>
      </w:pPr>
      <w:r w:rsidRPr="00F304F7">
        <w:t>выдать при личном обращении</w:t>
      </w:r>
    </w:p>
    <w:p w:rsidR="003F6E23" w:rsidRPr="00F304F7" w:rsidRDefault="003F6E23" w:rsidP="00903329">
      <w:pPr>
        <w:tabs>
          <w:tab w:val="left" w:pos="426"/>
          <w:tab w:val="left" w:pos="9540"/>
        </w:tabs>
        <w:contextualSpacing/>
        <w:jc w:val="both"/>
      </w:pPr>
    </w:p>
    <w:p w:rsidR="003F6E23" w:rsidRPr="00F304F7" w:rsidRDefault="003F6E23" w:rsidP="00903329">
      <w:pPr>
        <w:autoSpaceDE w:val="0"/>
        <w:autoSpaceDN w:val="0"/>
        <w:contextualSpacing/>
        <w:jc w:val="both"/>
        <w:rPr>
          <w:i/>
          <w:iCs/>
        </w:rPr>
      </w:pPr>
      <w:proofErr w:type="gramStart"/>
      <w:r w:rsidRPr="00F304F7">
        <w:rPr>
          <w:i/>
          <w:iCs/>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  и/или каналов электронной передачи данных</w:t>
      </w:r>
      <w:proofErr w:type="gramEnd"/>
      <w:r w:rsidRPr="00F304F7">
        <w:rPr>
          <w:i/>
          <w:iCs/>
        </w:rPr>
        <w:t xml:space="preserve">, не </w:t>
      </w:r>
      <w:proofErr w:type="gramStart"/>
      <w:r w:rsidRPr="00F304F7">
        <w:rPr>
          <w:i/>
          <w:iCs/>
        </w:rPr>
        <w:t>зависящих</w:t>
      </w:r>
      <w:proofErr w:type="gramEnd"/>
      <w:r w:rsidRPr="00F304F7">
        <w:rPr>
          <w:i/>
          <w:iCs/>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w:t>
      </w:r>
    </w:p>
    <w:p w:rsidR="003F6E23" w:rsidRPr="00F304F7" w:rsidRDefault="003F6E23" w:rsidP="00903329">
      <w:pPr>
        <w:tabs>
          <w:tab w:val="left" w:pos="426"/>
          <w:tab w:val="left" w:pos="9540"/>
        </w:tabs>
        <w:contextualSpacing/>
        <w:jc w:val="both"/>
      </w:pPr>
    </w:p>
    <w:p w:rsidR="003F6E23" w:rsidRPr="00F304F7" w:rsidRDefault="003F6E23" w:rsidP="00903329">
      <w:pPr>
        <w:tabs>
          <w:tab w:val="left" w:pos="426"/>
          <w:tab w:val="left" w:pos="9540"/>
        </w:tabs>
        <w:contextualSpacing/>
        <w:jc w:val="both"/>
      </w:pPr>
    </w:p>
    <w:p w:rsidR="003F6E23" w:rsidRPr="00F304F7" w:rsidRDefault="003F6E23" w:rsidP="00903329">
      <w:pPr>
        <w:tabs>
          <w:tab w:val="left" w:pos="426"/>
          <w:tab w:val="left" w:pos="9540"/>
        </w:tabs>
        <w:contextualSpacing/>
        <w:jc w:val="both"/>
      </w:pPr>
    </w:p>
    <w:tbl>
      <w:tblPr>
        <w:tblW w:w="9101" w:type="dxa"/>
        <w:tblLayout w:type="fixed"/>
        <w:tblCellMar>
          <w:left w:w="28" w:type="dxa"/>
          <w:right w:w="28" w:type="dxa"/>
        </w:tblCellMar>
        <w:tblLook w:val="00A0" w:firstRow="1" w:lastRow="0" w:firstColumn="1" w:lastColumn="0" w:noHBand="0" w:noVBand="0"/>
      </w:tblPr>
      <w:tblGrid>
        <w:gridCol w:w="3147"/>
        <w:gridCol w:w="567"/>
        <w:gridCol w:w="5245"/>
        <w:gridCol w:w="142"/>
      </w:tblGrid>
      <w:tr w:rsidR="003F6E23" w:rsidRPr="00F304F7" w:rsidTr="00BC38EB">
        <w:trPr>
          <w:trHeight w:val="478"/>
        </w:trPr>
        <w:tc>
          <w:tcPr>
            <w:tcW w:w="8959" w:type="dxa"/>
            <w:gridSpan w:val="3"/>
            <w:vAlign w:val="bottom"/>
          </w:tcPr>
          <w:p w:rsidR="003F6E23" w:rsidRPr="00F304F7" w:rsidRDefault="003F6E23" w:rsidP="00903329">
            <w:pPr>
              <w:tabs>
                <w:tab w:val="left" w:pos="9540"/>
              </w:tabs>
              <w:spacing w:line="276" w:lineRule="auto"/>
              <w:contextualSpacing/>
              <w:jc w:val="both"/>
              <w:rPr>
                <w:i/>
                <w:iCs/>
              </w:rPr>
            </w:pPr>
          </w:p>
        </w:tc>
        <w:tc>
          <w:tcPr>
            <w:tcW w:w="142" w:type="dxa"/>
            <w:vAlign w:val="bottom"/>
          </w:tcPr>
          <w:p w:rsidR="003F6E23" w:rsidRPr="00F304F7" w:rsidRDefault="003F6E23" w:rsidP="00903329">
            <w:pPr>
              <w:tabs>
                <w:tab w:val="left" w:pos="9540"/>
              </w:tabs>
              <w:spacing w:line="276" w:lineRule="auto"/>
              <w:contextualSpacing/>
              <w:jc w:val="both"/>
            </w:pPr>
          </w:p>
        </w:tc>
      </w:tr>
      <w:tr w:rsidR="003F6E23" w:rsidRPr="00F304F7" w:rsidTr="00BC38EB">
        <w:tc>
          <w:tcPr>
            <w:tcW w:w="3147" w:type="dxa"/>
            <w:tcBorders>
              <w:top w:val="single" w:sz="4" w:space="0" w:color="auto"/>
            </w:tcBorders>
            <w:vAlign w:val="bottom"/>
          </w:tcPr>
          <w:p w:rsidR="003F6E23" w:rsidRPr="00F304F7" w:rsidRDefault="003F6E23" w:rsidP="00903329">
            <w:pPr>
              <w:tabs>
                <w:tab w:val="left" w:pos="9540"/>
              </w:tabs>
              <w:spacing w:line="276" w:lineRule="auto"/>
              <w:contextualSpacing/>
              <w:jc w:val="center"/>
              <w:rPr>
                <w:i/>
                <w:iCs/>
              </w:rPr>
            </w:pPr>
            <w:r w:rsidRPr="00F304F7">
              <w:rPr>
                <w:i/>
                <w:iCs/>
              </w:rPr>
              <w:t>(подпись заявителя)</w:t>
            </w:r>
          </w:p>
        </w:tc>
        <w:tc>
          <w:tcPr>
            <w:tcW w:w="567" w:type="dxa"/>
            <w:vAlign w:val="bottom"/>
          </w:tcPr>
          <w:p w:rsidR="003F6E23" w:rsidRPr="00F304F7" w:rsidRDefault="003F6E23" w:rsidP="00903329">
            <w:pPr>
              <w:tabs>
                <w:tab w:val="left" w:pos="9540"/>
              </w:tabs>
              <w:spacing w:line="276" w:lineRule="auto"/>
              <w:contextualSpacing/>
            </w:pPr>
          </w:p>
        </w:tc>
        <w:tc>
          <w:tcPr>
            <w:tcW w:w="5245" w:type="dxa"/>
            <w:tcBorders>
              <w:top w:val="single" w:sz="4" w:space="0" w:color="auto"/>
            </w:tcBorders>
            <w:vAlign w:val="bottom"/>
          </w:tcPr>
          <w:p w:rsidR="003F6E23" w:rsidRPr="00F304F7" w:rsidRDefault="003F6E23" w:rsidP="00903329">
            <w:pPr>
              <w:tabs>
                <w:tab w:val="left" w:pos="9540"/>
              </w:tabs>
              <w:spacing w:line="276" w:lineRule="auto"/>
              <w:contextualSpacing/>
              <w:jc w:val="center"/>
              <w:rPr>
                <w:i/>
                <w:iCs/>
              </w:rPr>
            </w:pPr>
            <w:r w:rsidRPr="00F304F7">
              <w:rPr>
                <w:i/>
                <w:iCs/>
              </w:rPr>
              <w:t>(фамилия, инициалы)</w:t>
            </w:r>
          </w:p>
        </w:tc>
        <w:tc>
          <w:tcPr>
            <w:tcW w:w="142" w:type="dxa"/>
            <w:vAlign w:val="bottom"/>
          </w:tcPr>
          <w:p w:rsidR="003F6E23" w:rsidRPr="00F304F7" w:rsidRDefault="003F6E23" w:rsidP="00903329">
            <w:pPr>
              <w:tabs>
                <w:tab w:val="left" w:pos="9540"/>
              </w:tabs>
              <w:spacing w:line="276" w:lineRule="auto"/>
              <w:contextualSpacing/>
            </w:pPr>
          </w:p>
        </w:tc>
      </w:tr>
    </w:tbl>
    <w:p w:rsidR="003F6E23" w:rsidRPr="00F304F7" w:rsidRDefault="003F6E23" w:rsidP="00903329">
      <w:pPr>
        <w:tabs>
          <w:tab w:val="left" w:pos="9540"/>
        </w:tabs>
        <w:contextualSpacing/>
        <w:jc w:val="both"/>
        <w:rPr>
          <w:sz w:val="28"/>
          <w:szCs w:val="28"/>
        </w:rPr>
      </w:pPr>
    </w:p>
    <w:p w:rsidR="003F6E23" w:rsidRPr="00F304F7" w:rsidRDefault="003F6E23" w:rsidP="00903329">
      <w:pPr>
        <w:tabs>
          <w:tab w:val="left" w:pos="9540"/>
        </w:tabs>
        <w:contextualSpacing/>
        <w:jc w:val="both"/>
        <w:rPr>
          <w:sz w:val="28"/>
          <w:szCs w:val="28"/>
        </w:rPr>
      </w:pPr>
      <w:r w:rsidRPr="00F304F7">
        <w:rPr>
          <w:sz w:val="22"/>
          <w:szCs w:val="22"/>
        </w:rPr>
        <w:t>Вход</w:t>
      </w:r>
      <w:proofErr w:type="gramStart"/>
      <w:r w:rsidRPr="00F304F7">
        <w:rPr>
          <w:sz w:val="22"/>
          <w:szCs w:val="22"/>
        </w:rPr>
        <w:t>.</w:t>
      </w:r>
      <w:proofErr w:type="gramEnd"/>
      <w:r w:rsidRPr="00F304F7">
        <w:rPr>
          <w:sz w:val="22"/>
          <w:szCs w:val="22"/>
        </w:rPr>
        <w:t xml:space="preserve"> №____________, </w:t>
      </w:r>
      <w:proofErr w:type="gramStart"/>
      <w:r w:rsidRPr="00F304F7">
        <w:rPr>
          <w:sz w:val="22"/>
          <w:szCs w:val="22"/>
        </w:rPr>
        <w:t>д</w:t>
      </w:r>
      <w:proofErr w:type="gramEnd"/>
      <w:r w:rsidRPr="00F304F7">
        <w:rPr>
          <w:sz w:val="22"/>
          <w:szCs w:val="22"/>
        </w:rPr>
        <w:t>ата _____________</w:t>
      </w:r>
    </w:p>
    <w:p w:rsidR="003F6E23" w:rsidRPr="00F304F7" w:rsidRDefault="003F6E23" w:rsidP="00903329">
      <w:pPr>
        <w:tabs>
          <w:tab w:val="left" w:pos="9356"/>
          <w:tab w:val="left" w:pos="9540"/>
        </w:tabs>
        <w:ind w:firstLine="4820"/>
        <w:contextualSpacing/>
        <w:rPr>
          <w:sz w:val="28"/>
          <w:szCs w:val="28"/>
        </w:rPr>
      </w:pPr>
    </w:p>
    <w:p w:rsidR="003F6E23" w:rsidRPr="00F304F7"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A72C76" w:rsidRDefault="00A72C76" w:rsidP="00903329">
      <w:pPr>
        <w:tabs>
          <w:tab w:val="left" w:pos="9356"/>
          <w:tab w:val="left" w:pos="9540"/>
        </w:tabs>
        <w:contextualSpacing/>
        <w:rPr>
          <w:sz w:val="28"/>
          <w:szCs w:val="28"/>
        </w:rPr>
      </w:pPr>
    </w:p>
    <w:p w:rsidR="004257CA" w:rsidRDefault="004257CA" w:rsidP="00903329">
      <w:pPr>
        <w:tabs>
          <w:tab w:val="left" w:pos="9356"/>
          <w:tab w:val="left" w:pos="9540"/>
        </w:tabs>
        <w:ind w:firstLine="4536"/>
        <w:contextualSpacing/>
        <w:rPr>
          <w:sz w:val="28"/>
          <w:szCs w:val="28"/>
        </w:rPr>
      </w:pPr>
    </w:p>
    <w:p w:rsidR="004257CA" w:rsidRDefault="004257CA" w:rsidP="00903329">
      <w:pPr>
        <w:tabs>
          <w:tab w:val="left" w:pos="9356"/>
          <w:tab w:val="left" w:pos="9540"/>
        </w:tabs>
        <w:ind w:firstLine="4536"/>
        <w:contextualSpacing/>
        <w:rPr>
          <w:sz w:val="28"/>
          <w:szCs w:val="28"/>
        </w:rPr>
      </w:pPr>
    </w:p>
    <w:p w:rsidR="004257CA" w:rsidRDefault="004257CA" w:rsidP="00903329">
      <w:pPr>
        <w:tabs>
          <w:tab w:val="left" w:pos="9356"/>
          <w:tab w:val="left" w:pos="9540"/>
        </w:tabs>
        <w:ind w:firstLine="4536"/>
        <w:contextualSpacing/>
        <w:rPr>
          <w:sz w:val="28"/>
          <w:szCs w:val="28"/>
        </w:rPr>
      </w:pPr>
    </w:p>
    <w:p w:rsidR="004257CA" w:rsidRDefault="004257CA" w:rsidP="00903329">
      <w:pPr>
        <w:tabs>
          <w:tab w:val="left" w:pos="9356"/>
          <w:tab w:val="left" w:pos="9540"/>
        </w:tabs>
        <w:ind w:firstLine="4536"/>
        <w:contextualSpacing/>
        <w:rPr>
          <w:sz w:val="28"/>
          <w:szCs w:val="28"/>
        </w:rPr>
      </w:pPr>
    </w:p>
    <w:p w:rsidR="003F6E23" w:rsidRPr="00D264FC" w:rsidRDefault="003F6E23" w:rsidP="00903329">
      <w:pPr>
        <w:tabs>
          <w:tab w:val="left" w:pos="9356"/>
          <w:tab w:val="left" w:pos="9540"/>
        </w:tabs>
        <w:ind w:firstLine="4536"/>
        <w:contextualSpacing/>
        <w:rPr>
          <w:sz w:val="28"/>
          <w:szCs w:val="28"/>
        </w:rPr>
      </w:pPr>
      <w:r w:rsidRPr="00D264FC">
        <w:rPr>
          <w:sz w:val="28"/>
          <w:szCs w:val="28"/>
        </w:rPr>
        <w:lastRenderedPageBreak/>
        <w:t>Приложение № 2</w:t>
      </w:r>
    </w:p>
    <w:p w:rsidR="003F6E23" w:rsidRPr="00D264FC" w:rsidRDefault="003F6E23" w:rsidP="00903329">
      <w:pPr>
        <w:tabs>
          <w:tab w:val="left" w:pos="9072"/>
          <w:tab w:val="left" w:pos="9214"/>
          <w:tab w:val="left" w:pos="9356"/>
          <w:tab w:val="left" w:pos="9540"/>
        </w:tabs>
        <w:ind w:left="4500" w:firstLine="36"/>
        <w:contextualSpacing/>
        <w:rPr>
          <w:sz w:val="28"/>
          <w:szCs w:val="28"/>
        </w:rPr>
      </w:pPr>
      <w:r w:rsidRPr="00D264FC">
        <w:rPr>
          <w:sz w:val="28"/>
          <w:szCs w:val="28"/>
        </w:rPr>
        <w:t xml:space="preserve">к </w:t>
      </w:r>
      <w:hyperlink w:anchor="sub_8000" w:history="1">
        <w:r w:rsidRPr="00D264FC">
          <w:rPr>
            <w:sz w:val="28"/>
            <w:szCs w:val="28"/>
          </w:rPr>
          <w:t>Административному регламенту</w:t>
        </w:r>
      </w:hyperlink>
    </w:p>
    <w:p w:rsidR="003F6E23" w:rsidRPr="00D264FC" w:rsidRDefault="003F6E23" w:rsidP="00903329">
      <w:pPr>
        <w:tabs>
          <w:tab w:val="left" w:pos="9540"/>
        </w:tabs>
        <w:ind w:firstLine="4820"/>
        <w:contextualSpacing/>
        <w:jc w:val="both"/>
      </w:pPr>
    </w:p>
    <w:p w:rsidR="003F6E23" w:rsidRPr="00D264FC" w:rsidRDefault="003F6E23" w:rsidP="00903329">
      <w:pPr>
        <w:tabs>
          <w:tab w:val="left" w:pos="9540"/>
        </w:tabs>
        <w:contextualSpacing/>
        <w:jc w:val="center"/>
        <w:rPr>
          <w:sz w:val="28"/>
          <w:szCs w:val="28"/>
        </w:rPr>
      </w:pPr>
      <w:r w:rsidRPr="00D264FC">
        <w:rPr>
          <w:sz w:val="28"/>
          <w:szCs w:val="28"/>
        </w:rPr>
        <w:t>Образец заполнения заявления (для физического лица)</w:t>
      </w:r>
    </w:p>
    <w:p w:rsidR="003F6E23" w:rsidRPr="00D264FC" w:rsidRDefault="003F6E23" w:rsidP="00903329">
      <w:pPr>
        <w:tabs>
          <w:tab w:val="left" w:pos="9540"/>
        </w:tabs>
        <w:contextualSpacing/>
        <w:jc w:val="center"/>
        <w:rPr>
          <w:sz w:val="28"/>
          <w:szCs w:val="28"/>
        </w:rPr>
      </w:pPr>
    </w:p>
    <w:p w:rsidR="003F6E23" w:rsidRPr="00D264FC" w:rsidRDefault="003F6E23" w:rsidP="00903329">
      <w:pPr>
        <w:tabs>
          <w:tab w:val="left" w:pos="9540"/>
        </w:tabs>
        <w:snapToGrid w:val="0"/>
        <w:ind w:left="3969"/>
        <w:contextualSpacing/>
        <w:rPr>
          <w:sz w:val="28"/>
          <w:szCs w:val="28"/>
        </w:rPr>
      </w:pPr>
      <w:r w:rsidRPr="00D264FC">
        <w:rPr>
          <w:sz w:val="28"/>
          <w:szCs w:val="28"/>
        </w:rPr>
        <w:t xml:space="preserve">Заместителю главы администрации, председателю комитета городского хозяйства администрации городского округа </w:t>
      </w:r>
    </w:p>
    <w:p w:rsidR="003F6E23" w:rsidRPr="00D264FC" w:rsidRDefault="003F6E23" w:rsidP="00903329">
      <w:pPr>
        <w:tabs>
          <w:tab w:val="left" w:pos="9540"/>
        </w:tabs>
        <w:snapToGrid w:val="0"/>
        <w:ind w:left="3969"/>
        <w:contextualSpacing/>
        <w:rPr>
          <w:sz w:val="28"/>
          <w:szCs w:val="28"/>
        </w:rPr>
      </w:pPr>
      <w:r w:rsidRPr="00D264FC">
        <w:rPr>
          <w:sz w:val="28"/>
          <w:szCs w:val="28"/>
        </w:rPr>
        <w:t>«Город Калининград»</w:t>
      </w:r>
    </w:p>
    <w:p w:rsidR="003F6E23" w:rsidRPr="00D264FC" w:rsidRDefault="003F6E23" w:rsidP="00903329">
      <w:pPr>
        <w:tabs>
          <w:tab w:val="left" w:pos="9540"/>
        </w:tabs>
        <w:ind w:left="4395"/>
        <w:contextualSpacing/>
        <w:jc w:val="center"/>
        <w:rPr>
          <w:sz w:val="28"/>
          <w:szCs w:val="28"/>
        </w:rPr>
      </w:pPr>
    </w:p>
    <w:p w:rsidR="003F6E23" w:rsidRPr="00D264FC" w:rsidRDefault="003F6E23" w:rsidP="00903329">
      <w:pPr>
        <w:tabs>
          <w:tab w:val="left" w:pos="9540"/>
          <w:tab w:val="left" w:pos="10064"/>
        </w:tabs>
        <w:contextualSpacing/>
        <w:jc w:val="center"/>
        <w:rPr>
          <w:sz w:val="28"/>
          <w:szCs w:val="28"/>
        </w:rPr>
      </w:pPr>
      <w:r w:rsidRPr="00D264FC">
        <w:rPr>
          <w:sz w:val="28"/>
          <w:szCs w:val="28"/>
        </w:rPr>
        <w:t xml:space="preserve">Заявление о предоставлении муниципальной услуги </w:t>
      </w:r>
    </w:p>
    <w:p w:rsidR="003F6E23" w:rsidRPr="00D264FC" w:rsidRDefault="003F6E23" w:rsidP="00903329">
      <w:pPr>
        <w:tabs>
          <w:tab w:val="left" w:pos="9540"/>
        </w:tabs>
        <w:contextualSpacing/>
        <w:jc w:val="center"/>
        <w:rPr>
          <w:sz w:val="28"/>
          <w:szCs w:val="28"/>
        </w:rPr>
      </w:pPr>
      <w:r w:rsidRPr="00D264FC">
        <w:rPr>
          <w:sz w:val="28"/>
          <w:szCs w:val="28"/>
        </w:rPr>
        <w:t xml:space="preserve">по </w:t>
      </w:r>
      <w:r w:rsidR="00F44B34">
        <w:rPr>
          <w:sz w:val="28"/>
          <w:szCs w:val="28"/>
        </w:rPr>
        <w:t>возврату</w:t>
      </w:r>
      <w:r w:rsidRPr="003A0F0B">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
    <w:p w:rsidR="003F6E23" w:rsidRPr="00D264FC" w:rsidRDefault="003F6E23" w:rsidP="00903329">
      <w:pPr>
        <w:tabs>
          <w:tab w:val="left" w:pos="9540"/>
        </w:tabs>
        <w:spacing w:line="276" w:lineRule="auto"/>
        <w:contextualSpacing/>
        <w:jc w:val="center"/>
        <w:rPr>
          <w:sz w:val="28"/>
          <w:szCs w:val="28"/>
        </w:rPr>
      </w:pPr>
    </w:p>
    <w:p w:rsidR="003F6E23" w:rsidRPr="00D264FC" w:rsidRDefault="003F6E23" w:rsidP="00903329">
      <w:pPr>
        <w:tabs>
          <w:tab w:val="left" w:pos="9540"/>
        </w:tabs>
        <w:spacing w:line="276" w:lineRule="auto"/>
        <w:contextualSpacing/>
        <w:rPr>
          <w:i/>
          <w:iCs/>
        </w:rPr>
      </w:pPr>
    </w:p>
    <w:tbl>
      <w:tblPr>
        <w:tblW w:w="9574" w:type="dxa"/>
        <w:tblInd w:w="-398" w:type="dxa"/>
        <w:tblLayout w:type="fixed"/>
        <w:tblCellMar>
          <w:left w:w="28" w:type="dxa"/>
          <w:right w:w="28" w:type="dxa"/>
        </w:tblCellMar>
        <w:tblLook w:val="00A0" w:firstRow="1" w:lastRow="0" w:firstColumn="1" w:lastColumn="0" w:noHBand="0" w:noVBand="0"/>
      </w:tblPr>
      <w:tblGrid>
        <w:gridCol w:w="751"/>
        <w:gridCol w:w="574"/>
        <w:gridCol w:w="319"/>
        <w:gridCol w:w="41"/>
        <w:gridCol w:w="229"/>
        <w:gridCol w:w="785"/>
        <w:gridCol w:w="786"/>
        <w:gridCol w:w="77"/>
        <w:gridCol w:w="322"/>
        <w:gridCol w:w="370"/>
        <w:gridCol w:w="283"/>
        <w:gridCol w:w="77"/>
        <w:gridCol w:w="1085"/>
        <w:gridCol w:w="964"/>
        <w:gridCol w:w="1798"/>
        <w:gridCol w:w="1037"/>
        <w:gridCol w:w="76"/>
      </w:tblGrid>
      <w:tr w:rsidR="003F6E23" w:rsidRPr="00D264FC" w:rsidTr="004257CA">
        <w:trPr>
          <w:gridAfter w:val="1"/>
          <w:wAfter w:w="76" w:type="dxa"/>
          <w:trHeight w:val="256"/>
        </w:trPr>
        <w:tc>
          <w:tcPr>
            <w:tcW w:w="751" w:type="dxa"/>
          </w:tcPr>
          <w:p w:rsidR="003F6E23" w:rsidRPr="00D264FC" w:rsidRDefault="003F6E23" w:rsidP="00903329">
            <w:pPr>
              <w:tabs>
                <w:tab w:val="left" w:pos="9540"/>
              </w:tabs>
              <w:spacing w:line="276" w:lineRule="auto"/>
              <w:contextualSpacing/>
            </w:pPr>
            <w:r w:rsidRPr="00D264FC">
              <w:t>Я,</w:t>
            </w:r>
          </w:p>
        </w:tc>
        <w:tc>
          <w:tcPr>
            <w:tcW w:w="8747" w:type="dxa"/>
            <w:gridSpan w:val="15"/>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r w:rsidRPr="00D264FC">
              <w:rPr>
                <w:i/>
                <w:iCs/>
              </w:rPr>
              <w:t xml:space="preserve">  Иванов Иван Иванович</w:t>
            </w:r>
            <w:r w:rsidRPr="00D264FC">
              <w:t>,</w:t>
            </w:r>
          </w:p>
        </w:tc>
      </w:tr>
      <w:tr w:rsidR="003F6E23" w:rsidRPr="00D264FC" w:rsidTr="004257CA">
        <w:trPr>
          <w:trHeight w:val="80"/>
        </w:trPr>
        <w:tc>
          <w:tcPr>
            <w:tcW w:w="751" w:type="dxa"/>
          </w:tcPr>
          <w:p w:rsidR="003F6E23" w:rsidRPr="00D264FC" w:rsidRDefault="003F6E23" w:rsidP="00903329">
            <w:pPr>
              <w:tabs>
                <w:tab w:val="left" w:pos="9540"/>
              </w:tabs>
              <w:spacing w:line="276" w:lineRule="auto"/>
              <w:contextualSpacing/>
            </w:pPr>
          </w:p>
        </w:tc>
        <w:tc>
          <w:tcPr>
            <w:tcW w:w="8747" w:type="dxa"/>
            <w:gridSpan w:val="15"/>
          </w:tcPr>
          <w:p w:rsidR="003F6E23" w:rsidRPr="00D264FC" w:rsidRDefault="004257CA" w:rsidP="00903329">
            <w:pPr>
              <w:tabs>
                <w:tab w:val="left" w:pos="9540"/>
              </w:tabs>
              <w:spacing w:line="276" w:lineRule="auto"/>
              <w:contextualSpacing/>
              <w:jc w:val="center"/>
              <w:rPr>
                <w:i/>
                <w:iCs/>
                <w:sz w:val="18"/>
                <w:szCs w:val="18"/>
              </w:rPr>
            </w:pPr>
            <w:r w:rsidRPr="00D264FC">
              <w:rPr>
                <w:i/>
                <w:iCs/>
                <w:sz w:val="18"/>
                <w:szCs w:val="18"/>
              </w:rPr>
              <w:t>(полностью</w:t>
            </w:r>
            <w:r>
              <w:rPr>
                <w:i/>
                <w:iCs/>
                <w:sz w:val="18"/>
                <w:szCs w:val="18"/>
              </w:rPr>
              <w:t xml:space="preserve"> фамилия, имя, отчество (последнее - при наличии) заявителя</w:t>
            </w:r>
            <w:r w:rsidR="000B1231">
              <w:rPr>
                <w:i/>
                <w:iCs/>
                <w:sz w:val="18"/>
                <w:szCs w:val="18"/>
              </w:rPr>
              <w:t>)</w:t>
            </w:r>
          </w:p>
        </w:tc>
        <w:tc>
          <w:tcPr>
            <w:tcW w:w="76" w:type="dxa"/>
          </w:tcPr>
          <w:p w:rsidR="003F6E23" w:rsidRPr="00D264FC" w:rsidRDefault="003F6E23" w:rsidP="00903329">
            <w:pPr>
              <w:tabs>
                <w:tab w:val="left" w:pos="9540"/>
              </w:tabs>
              <w:spacing w:line="276" w:lineRule="auto"/>
              <w:contextualSpacing/>
            </w:pPr>
          </w:p>
        </w:tc>
      </w:tr>
      <w:tr w:rsidR="003F6E23" w:rsidRPr="00D264FC" w:rsidTr="004257CA">
        <w:trPr>
          <w:trHeight w:val="80"/>
        </w:trPr>
        <w:tc>
          <w:tcPr>
            <w:tcW w:w="3485" w:type="dxa"/>
            <w:gridSpan w:val="7"/>
          </w:tcPr>
          <w:p w:rsidR="003F6E23" w:rsidRPr="00D264FC" w:rsidRDefault="003F6E23" w:rsidP="00903329">
            <w:pPr>
              <w:tabs>
                <w:tab w:val="left" w:pos="9540"/>
              </w:tabs>
              <w:spacing w:line="276" w:lineRule="auto"/>
              <w:contextualSpacing/>
            </w:pPr>
            <w:r w:rsidRPr="00D264FC">
              <w:t>имеющи</w:t>
            </w:r>
            <w:proofErr w:type="gramStart"/>
            <w:r w:rsidRPr="00D264FC">
              <w:t>й(</w:t>
            </w:r>
            <w:proofErr w:type="spellStart"/>
            <w:proofErr w:type="gramEnd"/>
            <w:r w:rsidRPr="00D264FC">
              <w:t>ая</w:t>
            </w:r>
            <w:proofErr w:type="spellEnd"/>
            <w:r w:rsidRPr="00D264FC">
              <w:t>) паспорт серии</w:t>
            </w:r>
          </w:p>
        </w:tc>
        <w:tc>
          <w:tcPr>
            <w:tcW w:w="1052" w:type="dxa"/>
            <w:gridSpan w:val="4"/>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r w:rsidRPr="00D264FC">
              <w:rPr>
                <w:i/>
                <w:iCs/>
              </w:rPr>
              <w:t>00 00</w:t>
            </w:r>
          </w:p>
        </w:tc>
        <w:tc>
          <w:tcPr>
            <w:tcW w:w="77" w:type="dxa"/>
          </w:tcPr>
          <w:p w:rsidR="003F6E23" w:rsidRPr="00D264FC" w:rsidRDefault="003F6E23" w:rsidP="00903329">
            <w:pPr>
              <w:tabs>
                <w:tab w:val="left" w:pos="9540"/>
              </w:tabs>
              <w:spacing w:line="276" w:lineRule="auto"/>
              <w:contextualSpacing/>
              <w:jc w:val="center"/>
            </w:pPr>
            <w:r w:rsidRPr="00D264FC">
              <w:t>№</w:t>
            </w:r>
          </w:p>
        </w:tc>
        <w:tc>
          <w:tcPr>
            <w:tcW w:w="1085"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r w:rsidRPr="00D264FC">
              <w:rPr>
                <w:i/>
                <w:iCs/>
              </w:rPr>
              <w:t>000000</w:t>
            </w:r>
          </w:p>
        </w:tc>
        <w:tc>
          <w:tcPr>
            <w:tcW w:w="2762" w:type="dxa"/>
            <w:gridSpan w:val="2"/>
          </w:tcPr>
          <w:p w:rsidR="003F6E23" w:rsidRPr="00D264FC" w:rsidRDefault="003F6E23" w:rsidP="00903329">
            <w:pPr>
              <w:tabs>
                <w:tab w:val="left" w:pos="9540"/>
              </w:tabs>
              <w:spacing w:line="276" w:lineRule="auto"/>
              <w:ind w:left="57"/>
              <w:contextualSpacing/>
            </w:pPr>
            <w:r w:rsidRPr="00D264FC">
              <w:t>код подразделения</w:t>
            </w:r>
          </w:p>
        </w:tc>
        <w:tc>
          <w:tcPr>
            <w:tcW w:w="1037"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r w:rsidRPr="00D264FC">
              <w:rPr>
                <w:i/>
                <w:iCs/>
              </w:rPr>
              <w:t>000-000</w:t>
            </w:r>
          </w:p>
        </w:tc>
        <w:tc>
          <w:tcPr>
            <w:tcW w:w="76"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4257CA">
        <w:trPr>
          <w:cantSplit/>
          <w:trHeight w:val="145"/>
        </w:trPr>
        <w:tc>
          <w:tcPr>
            <w:tcW w:w="9498" w:type="dxa"/>
            <w:gridSpan w:val="16"/>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76"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4257CA">
        <w:trPr>
          <w:cantSplit/>
          <w:trHeight w:val="94"/>
        </w:trPr>
        <w:tc>
          <w:tcPr>
            <w:tcW w:w="9498" w:type="dxa"/>
            <w:gridSpan w:val="16"/>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(иной документ, удостоверяющий личность)</w:t>
            </w:r>
          </w:p>
        </w:tc>
        <w:tc>
          <w:tcPr>
            <w:tcW w:w="76" w:type="dxa"/>
          </w:tcPr>
          <w:p w:rsidR="003F6E23" w:rsidRPr="00D264FC" w:rsidRDefault="003F6E23" w:rsidP="00903329">
            <w:pPr>
              <w:tabs>
                <w:tab w:val="left" w:pos="9540"/>
              </w:tabs>
              <w:spacing w:line="276" w:lineRule="auto"/>
              <w:contextualSpacing/>
            </w:pPr>
          </w:p>
        </w:tc>
      </w:tr>
      <w:tr w:rsidR="003F6E23" w:rsidRPr="00D264FC" w:rsidTr="004257CA">
        <w:trPr>
          <w:trHeight w:val="80"/>
        </w:trPr>
        <w:tc>
          <w:tcPr>
            <w:tcW w:w="1325" w:type="dxa"/>
            <w:gridSpan w:val="2"/>
          </w:tcPr>
          <w:p w:rsidR="003F6E23" w:rsidRPr="00D264FC" w:rsidRDefault="003F6E23" w:rsidP="00903329">
            <w:pPr>
              <w:tabs>
                <w:tab w:val="left" w:pos="9540"/>
              </w:tabs>
              <w:spacing w:line="276" w:lineRule="auto"/>
              <w:contextualSpacing/>
            </w:pPr>
            <w:r w:rsidRPr="00D264FC">
              <w:t>выдан</w:t>
            </w:r>
            <w:r w:rsidR="004257CA">
              <w:t>ный</w:t>
            </w:r>
            <w:r>
              <w:t>«</w:t>
            </w:r>
          </w:p>
        </w:tc>
        <w:tc>
          <w:tcPr>
            <w:tcW w:w="319" w:type="dxa"/>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rPr>
                <w:i/>
                <w:iCs/>
              </w:rPr>
            </w:pPr>
            <w:r w:rsidRPr="00D264FC">
              <w:rPr>
                <w:i/>
                <w:iCs/>
              </w:rPr>
              <w:t>10</w:t>
            </w:r>
          </w:p>
        </w:tc>
        <w:tc>
          <w:tcPr>
            <w:tcW w:w="270" w:type="dxa"/>
            <w:gridSpan w:val="2"/>
          </w:tcPr>
          <w:p w:rsidR="003F6E23" w:rsidRPr="00D264FC" w:rsidRDefault="003F6E23" w:rsidP="00903329">
            <w:pPr>
              <w:tabs>
                <w:tab w:val="left" w:pos="9540"/>
              </w:tabs>
              <w:spacing w:line="276" w:lineRule="auto"/>
              <w:contextualSpacing/>
            </w:pPr>
            <w:r w:rsidRPr="00D264FC">
              <w:t>»</w:t>
            </w:r>
          </w:p>
        </w:tc>
        <w:tc>
          <w:tcPr>
            <w:tcW w:w="1648" w:type="dxa"/>
            <w:gridSpan w:val="3"/>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rPr>
                <w:i/>
                <w:iCs/>
              </w:rPr>
            </w:pPr>
            <w:r w:rsidRPr="00D264FC">
              <w:rPr>
                <w:i/>
                <w:iCs/>
              </w:rPr>
              <w:t>января 2001</w:t>
            </w:r>
          </w:p>
        </w:tc>
        <w:tc>
          <w:tcPr>
            <w:tcW w:w="322" w:type="dxa"/>
          </w:tcPr>
          <w:p w:rsidR="003F6E23" w:rsidRPr="00D264FC" w:rsidRDefault="003F6E23" w:rsidP="00903329">
            <w:pPr>
              <w:tabs>
                <w:tab w:val="left" w:pos="9540"/>
              </w:tabs>
              <w:spacing w:line="276" w:lineRule="auto"/>
              <w:ind w:left="57"/>
              <w:contextualSpacing/>
            </w:pPr>
            <w:proofErr w:type="gramStart"/>
            <w:r w:rsidRPr="00D264FC">
              <w:t>г</w:t>
            </w:r>
            <w:proofErr w:type="gramEnd"/>
            <w:r w:rsidRPr="00D264FC">
              <w:t>.</w:t>
            </w:r>
          </w:p>
        </w:tc>
        <w:tc>
          <w:tcPr>
            <w:tcW w:w="5614" w:type="dxa"/>
            <w:gridSpan w:val="7"/>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r w:rsidRPr="00D264FC">
              <w:rPr>
                <w:i/>
                <w:iCs/>
              </w:rPr>
              <w:t>ОВД Московского района г. Калининграда</w:t>
            </w:r>
          </w:p>
        </w:tc>
        <w:tc>
          <w:tcPr>
            <w:tcW w:w="76"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4257CA">
        <w:trPr>
          <w:cantSplit/>
        </w:trPr>
        <w:tc>
          <w:tcPr>
            <w:tcW w:w="3884" w:type="dxa"/>
            <w:gridSpan w:val="9"/>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(когда выдан)</w:t>
            </w:r>
          </w:p>
        </w:tc>
        <w:tc>
          <w:tcPr>
            <w:tcW w:w="5614" w:type="dxa"/>
            <w:gridSpan w:val="7"/>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 xml:space="preserve">(кем </w:t>
            </w:r>
            <w:proofErr w:type="gramStart"/>
            <w:r w:rsidRPr="00D264FC">
              <w:rPr>
                <w:i/>
                <w:iCs/>
                <w:sz w:val="18"/>
                <w:szCs w:val="18"/>
              </w:rPr>
              <w:t>выдан</w:t>
            </w:r>
            <w:proofErr w:type="gramEnd"/>
            <w:r w:rsidRPr="00D264FC">
              <w:rPr>
                <w:i/>
                <w:iCs/>
                <w:sz w:val="18"/>
                <w:szCs w:val="18"/>
              </w:rPr>
              <w:t>)</w:t>
            </w:r>
          </w:p>
        </w:tc>
        <w:tc>
          <w:tcPr>
            <w:tcW w:w="76" w:type="dxa"/>
          </w:tcPr>
          <w:p w:rsidR="003F6E23" w:rsidRPr="00D264FC" w:rsidRDefault="003F6E23" w:rsidP="00903329">
            <w:pPr>
              <w:tabs>
                <w:tab w:val="left" w:pos="9540"/>
              </w:tabs>
              <w:spacing w:line="276" w:lineRule="auto"/>
              <w:contextualSpacing/>
            </w:pPr>
          </w:p>
        </w:tc>
      </w:tr>
      <w:tr w:rsidR="003F6E23" w:rsidRPr="00D264FC" w:rsidTr="004257CA">
        <w:trPr>
          <w:gridAfter w:val="1"/>
          <w:wAfter w:w="76" w:type="dxa"/>
          <w:cantSplit/>
        </w:trPr>
        <w:tc>
          <w:tcPr>
            <w:tcW w:w="3485" w:type="dxa"/>
            <w:gridSpan w:val="7"/>
          </w:tcPr>
          <w:p w:rsidR="003F6E23" w:rsidRPr="00D264FC" w:rsidRDefault="003F6E23" w:rsidP="00903329">
            <w:pPr>
              <w:tabs>
                <w:tab w:val="left" w:pos="9540"/>
              </w:tabs>
              <w:spacing w:line="276" w:lineRule="auto"/>
              <w:contextualSpacing/>
            </w:pPr>
            <w:r w:rsidRPr="00D264FC">
              <w:t>проживающи</w:t>
            </w:r>
            <w:proofErr w:type="gramStart"/>
            <w:r w:rsidRPr="00D264FC">
              <w:t>й(</w:t>
            </w:r>
            <w:proofErr w:type="spellStart"/>
            <w:proofErr w:type="gramEnd"/>
            <w:r w:rsidRPr="00D264FC">
              <w:t>ая</w:t>
            </w:r>
            <w:proofErr w:type="spellEnd"/>
            <w:r w:rsidRPr="00D264FC">
              <w:t>) по адресу</w:t>
            </w:r>
          </w:p>
        </w:tc>
        <w:tc>
          <w:tcPr>
            <w:tcW w:w="6013" w:type="dxa"/>
            <w:gridSpan w:val="9"/>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r w:rsidRPr="00D264FC">
              <w:rPr>
                <w:i/>
                <w:iCs/>
              </w:rPr>
              <w:t>г. Калининград, ул. Дзержинского,10</w:t>
            </w:r>
          </w:p>
        </w:tc>
      </w:tr>
      <w:tr w:rsidR="003F6E23" w:rsidRPr="00D264FC" w:rsidTr="004257CA">
        <w:trPr>
          <w:gridAfter w:val="1"/>
          <w:wAfter w:w="76" w:type="dxa"/>
          <w:cantSplit/>
          <w:trHeight w:val="226"/>
        </w:trPr>
        <w:tc>
          <w:tcPr>
            <w:tcW w:w="3485" w:type="dxa"/>
            <w:gridSpan w:val="7"/>
          </w:tcPr>
          <w:p w:rsidR="003F6E23" w:rsidRPr="00D264FC" w:rsidRDefault="003F6E23" w:rsidP="00903329">
            <w:pPr>
              <w:tabs>
                <w:tab w:val="left" w:pos="9540"/>
              </w:tabs>
              <w:spacing w:line="276" w:lineRule="auto"/>
              <w:contextualSpacing/>
            </w:pPr>
          </w:p>
        </w:tc>
        <w:tc>
          <w:tcPr>
            <w:tcW w:w="6013" w:type="dxa"/>
            <w:gridSpan w:val="9"/>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(полностью адрес регистрации по месту жительства)</w:t>
            </w:r>
          </w:p>
        </w:tc>
      </w:tr>
      <w:tr w:rsidR="003F6E23" w:rsidRPr="00D264FC" w:rsidTr="004257CA">
        <w:trPr>
          <w:cantSplit/>
        </w:trPr>
        <w:tc>
          <w:tcPr>
            <w:tcW w:w="4254" w:type="dxa"/>
            <w:gridSpan w:val="10"/>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2409" w:type="dxa"/>
            <w:gridSpan w:val="4"/>
          </w:tcPr>
          <w:p w:rsidR="003F6E23" w:rsidRPr="00D264FC" w:rsidRDefault="003F6E23" w:rsidP="00903329">
            <w:pPr>
              <w:tabs>
                <w:tab w:val="left" w:pos="9540"/>
              </w:tabs>
              <w:spacing w:line="276" w:lineRule="auto"/>
              <w:contextualSpacing/>
            </w:pPr>
            <w:r w:rsidRPr="00D264FC">
              <w:t>, контактный телефон</w:t>
            </w:r>
          </w:p>
        </w:tc>
        <w:tc>
          <w:tcPr>
            <w:tcW w:w="2835" w:type="dxa"/>
            <w:gridSpan w:val="2"/>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r w:rsidRPr="00D264FC">
              <w:rPr>
                <w:i/>
                <w:iCs/>
              </w:rPr>
              <w:t>8-911-111-11-11</w:t>
            </w:r>
          </w:p>
        </w:tc>
        <w:tc>
          <w:tcPr>
            <w:tcW w:w="76"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4257CA">
        <w:trPr>
          <w:gridAfter w:val="1"/>
          <w:wAfter w:w="76" w:type="dxa"/>
          <w:cantSplit/>
          <w:trHeight w:val="443"/>
        </w:trPr>
        <w:tc>
          <w:tcPr>
            <w:tcW w:w="9498" w:type="dxa"/>
            <w:gridSpan w:val="16"/>
            <w:tcBorders>
              <w:top w:val="nil"/>
              <w:left w:val="nil"/>
              <w:bottom w:val="single" w:sz="4" w:space="0" w:color="auto"/>
              <w:right w:val="nil"/>
            </w:tcBorders>
          </w:tcPr>
          <w:p w:rsidR="003F6E23" w:rsidRPr="00D264FC" w:rsidRDefault="003F6E23" w:rsidP="00903329">
            <w:pPr>
              <w:tabs>
                <w:tab w:val="left" w:pos="9540"/>
              </w:tabs>
              <w:spacing w:line="276" w:lineRule="auto"/>
              <w:contextualSpacing/>
            </w:pPr>
            <w:r w:rsidRPr="00D264FC">
              <w:t>действующи</w:t>
            </w:r>
            <w:proofErr w:type="gramStart"/>
            <w:r w:rsidRPr="00D264FC">
              <w:t>й(</w:t>
            </w:r>
            <w:proofErr w:type="spellStart"/>
            <w:proofErr w:type="gramEnd"/>
            <w:r w:rsidRPr="00D264FC">
              <w:t>ая</w:t>
            </w:r>
            <w:proofErr w:type="spellEnd"/>
            <w:r w:rsidRPr="00D264FC">
              <w:t>) по доверенности от «____»_______20____г.______________________________________</w:t>
            </w:r>
          </w:p>
          <w:p w:rsidR="003F6E23" w:rsidRPr="00D264FC" w:rsidRDefault="003F6E23" w:rsidP="00903329">
            <w:pPr>
              <w:tabs>
                <w:tab w:val="center" w:pos="4522"/>
                <w:tab w:val="right" w:pos="9044"/>
                <w:tab w:val="left" w:pos="9540"/>
              </w:tabs>
              <w:spacing w:line="276" w:lineRule="auto"/>
              <w:contextualSpacing/>
            </w:pPr>
            <w:r>
              <w:tab/>
            </w:r>
            <w:r>
              <w:tab/>
              <w:t>,</w:t>
            </w:r>
          </w:p>
        </w:tc>
      </w:tr>
      <w:tr w:rsidR="003F6E23" w:rsidRPr="00D264FC" w:rsidTr="004257CA">
        <w:trPr>
          <w:gridAfter w:val="1"/>
          <w:wAfter w:w="76" w:type="dxa"/>
          <w:cantSplit/>
          <w:trHeight w:val="88"/>
        </w:trPr>
        <w:tc>
          <w:tcPr>
            <w:tcW w:w="9498" w:type="dxa"/>
            <w:gridSpan w:val="16"/>
            <w:tcBorders>
              <w:top w:val="single" w:sz="4" w:space="0" w:color="auto"/>
              <w:left w:val="nil"/>
              <w:bottom w:val="nil"/>
              <w:right w:val="nil"/>
            </w:tcBorders>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 xml:space="preserve">(указываются реквизиты доверенности) </w:t>
            </w:r>
          </w:p>
        </w:tc>
      </w:tr>
      <w:tr w:rsidR="003F6E23" w:rsidRPr="00D264FC" w:rsidTr="004257CA">
        <w:trPr>
          <w:trHeight w:val="116"/>
        </w:trPr>
        <w:tc>
          <w:tcPr>
            <w:tcW w:w="2699" w:type="dxa"/>
            <w:gridSpan w:val="6"/>
          </w:tcPr>
          <w:p w:rsidR="003F6E23" w:rsidRPr="00D264FC" w:rsidRDefault="003F6E23" w:rsidP="00903329">
            <w:pPr>
              <w:tabs>
                <w:tab w:val="left" w:pos="9540"/>
              </w:tabs>
              <w:spacing w:line="276" w:lineRule="auto"/>
              <w:contextualSpacing/>
            </w:pPr>
            <w:r w:rsidRPr="00D264FC">
              <w:t>по иным основаниям</w:t>
            </w:r>
          </w:p>
        </w:tc>
        <w:tc>
          <w:tcPr>
            <w:tcW w:w="6799" w:type="dxa"/>
            <w:gridSpan w:val="10"/>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76" w:type="dxa"/>
          </w:tcPr>
          <w:p w:rsidR="003F6E23" w:rsidRPr="00D264FC" w:rsidRDefault="003F6E23" w:rsidP="004257CA">
            <w:pPr>
              <w:tabs>
                <w:tab w:val="left" w:pos="9540"/>
              </w:tabs>
              <w:spacing w:line="276" w:lineRule="auto"/>
              <w:contextualSpacing/>
            </w:pPr>
            <w:r w:rsidRPr="00D264FC">
              <w:t>,</w:t>
            </w:r>
          </w:p>
        </w:tc>
      </w:tr>
      <w:tr w:rsidR="003F6E23" w:rsidRPr="00D264FC" w:rsidTr="004257CA">
        <w:trPr>
          <w:trHeight w:val="81"/>
        </w:trPr>
        <w:tc>
          <w:tcPr>
            <w:tcW w:w="2699" w:type="dxa"/>
            <w:gridSpan w:val="6"/>
          </w:tcPr>
          <w:p w:rsidR="003F6E23" w:rsidRPr="00D264FC" w:rsidRDefault="003F6E23" w:rsidP="00903329">
            <w:pPr>
              <w:tabs>
                <w:tab w:val="left" w:pos="9540"/>
              </w:tabs>
              <w:spacing w:line="276" w:lineRule="auto"/>
              <w:contextualSpacing/>
            </w:pPr>
          </w:p>
        </w:tc>
        <w:tc>
          <w:tcPr>
            <w:tcW w:w="6799" w:type="dxa"/>
            <w:gridSpan w:val="10"/>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(наименование и реквизиты документа)</w:t>
            </w:r>
          </w:p>
        </w:tc>
        <w:tc>
          <w:tcPr>
            <w:tcW w:w="76" w:type="dxa"/>
          </w:tcPr>
          <w:p w:rsidR="003F6E23" w:rsidRPr="00D264FC" w:rsidRDefault="003F6E23" w:rsidP="00903329">
            <w:pPr>
              <w:tabs>
                <w:tab w:val="left" w:pos="9540"/>
              </w:tabs>
              <w:spacing w:line="276" w:lineRule="auto"/>
              <w:contextualSpacing/>
            </w:pPr>
          </w:p>
        </w:tc>
      </w:tr>
      <w:tr w:rsidR="003F6E23" w:rsidRPr="00D264FC" w:rsidTr="004257CA">
        <w:trPr>
          <w:trHeight w:val="80"/>
        </w:trPr>
        <w:tc>
          <w:tcPr>
            <w:tcW w:w="1685" w:type="dxa"/>
            <w:gridSpan w:val="4"/>
          </w:tcPr>
          <w:p w:rsidR="003F6E23" w:rsidRPr="00D264FC" w:rsidRDefault="003F6E23" w:rsidP="00903329">
            <w:pPr>
              <w:tabs>
                <w:tab w:val="left" w:pos="9540"/>
              </w:tabs>
              <w:spacing w:line="276" w:lineRule="auto"/>
              <w:contextualSpacing/>
            </w:pPr>
            <w:r w:rsidRPr="00D264FC">
              <w:t>от имени</w:t>
            </w:r>
          </w:p>
        </w:tc>
        <w:tc>
          <w:tcPr>
            <w:tcW w:w="7813" w:type="dxa"/>
            <w:gridSpan w:val="12"/>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center"/>
            </w:pPr>
          </w:p>
        </w:tc>
        <w:tc>
          <w:tcPr>
            <w:tcW w:w="76" w:type="dxa"/>
          </w:tcPr>
          <w:p w:rsidR="003F6E23" w:rsidRPr="00D264FC" w:rsidRDefault="003F6E23" w:rsidP="00903329">
            <w:pPr>
              <w:tabs>
                <w:tab w:val="left" w:pos="9540"/>
              </w:tabs>
              <w:spacing w:line="276" w:lineRule="auto"/>
              <w:contextualSpacing/>
              <w:jc w:val="right"/>
            </w:pPr>
            <w:r w:rsidRPr="00D264FC">
              <w:t>,</w:t>
            </w:r>
          </w:p>
        </w:tc>
      </w:tr>
      <w:tr w:rsidR="003F6E23" w:rsidRPr="00D264FC" w:rsidTr="004257CA">
        <w:tc>
          <w:tcPr>
            <w:tcW w:w="1685" w:type="dxa"/>
            <w:gridSpan w:val="4"/>
          </w:tcPr>
          <w:p w:rsidR="003F6E23" w:rsidRPr="00D264FC" w:rsidRDefault="003F6E23" w:rsidP="00903329">
            <w:pPr>
              <w:tabs>
                <w:tab w:val="left" w:pos="9540"/>
              </w:tabs>
              <w:spacing w:line="276" w:lineRule="auto"/>
              <w:contextualSpacing/>
            </w:pPr>
          </w:p>
        </w:tc>
        <w:tc>
          <w:tcPr>
            <w:tcW w:w="7813" w:type="dxa"/>
            <w:gridSpan w:val="12"/>
          </w:tcPr>
          <w:p w:rsidR="003F6E23" w:rsidRPr="00D264FC" w:rsidRDefault="004257CA" w:rsidP="00903329">
            <w:pPr>
              <w:tabs>
                <w:tab w:val="left" w:pos="9540"/>
              </w:tabs>
              <w:spacing w:line="276" w:lineRule="auto"/>
              <w:contextualSpacing/>
              <w:jc w:val="center"/>
              <w:rPr>
                <w:i/>
                <w:iCs/>
                <w:sz w:val="18"/>
                <w:szCs w:val="18"/>
              </w:rPr>
            </w:pPr>
            <w:r w:rsidRPr="00D264FC">
              <w:rPr>
                <w:i/>
                <w:iCs/>
                <w:sz w:val="18"/>
                <w:szCs w:val="18"/>
              </w:rPr>
              <w:t>(полностью</w:t>
            </w:r>
            <w:r>
              <w:rPr>
                <w:i/>
                <w:iCs/>
                <w:sz w:val="18"/>
                <w:szCs w:val="18"/>
              </w:rPr>
              <w:t xml:space="preserve"> фамилия, имя, отчество (последнее - при наличии) заявителя</w:t>
            </w:r>
            <w:r w:rsidR="000B1231">
              <w:rPr>
                <w:i/>
                <w:iCs/>
                <w:sz w:val="18"/>
                <w:szCs w:val="18"/>
              </w:rPr>
              <w:t>)</w:t>
            </w:r>
          </w:p>
        </w:tc>
        <w:tc>
          <w:tcPr>
            <w:tcW w:w="76" w:type="dxa"/>
          </w:tcPr>
          <w:p w:rsidR="003F6E23" w:rsidRPr="00D264FC" w:rsidRDefault="003F6E23" w:rsidP="00903329">
            <w:pPr>
              <w:tabs>
                <w:tab w:val="left" w:pos="9540"/>
              </w:tabs>
              <w:spacing w:line="276" w:lineRule="auto"/>
              <w:contextualSpacing/>
            </w:pPr>
          </w:p>
        </w:tc>
      </w:tr>
      <w:tr w:rsidR="003F6E23" w:rsidRPr="00D264FC" w:rsidTr="004257CA">
        <w:trPr>
          <w:gridAfter w:val="1"/>
          <w:wAfter w:w="76" w:type="dxa"/>
          <w:cantSplit/>
        </w:trPr>
        <w:tc>
          <w:tcPr>
            <w:tcW w:w="3485" w:type="dxa"/>
            <w:gridSpan w:val="7"/>
          </w:tcPr>
          <w:p w:rsidR="003F6E23" w:rsidRPr="00D264FC" w:rsidRDefault="003F6E23" w:rsidP="00903329">
            <w:pPr>
              <w:tabs>
                <w:tab w:val="left" w:pos="9540"/>
              </w:tabs>
              <w:spacing w:line="276" w:lineRule="auto"/>
              <w:contextualSpacing/>
            </w:pPr>
            <w:r w:rsidRPr="00D264FC">
              <w:t>проживающег</w:t>
            </w:r>
            <w:proofErr w:type="gramStart"/>
            <w:r w:rsidRPr="00D264FC">
              <w:t>о(</w:t>
            </w:r>
            <w:proofErr w:type="gramEnd"/>
            <w:r w:rsidRPr="00D264FC">
              <w:t>ей) по адресу</w:t>
            </w:r>
          </w:p>
        </w:tc>
        <w:tc>
          <w:tcPr>
            <w:tcW w:w="6013" w:type="dxa"/>
            <w:gridSpan w:val="9"/>
            <w:tcBorders>
              <w:top w:val="nil"/>
              <w:left w:val="nil"/>
              <w:bottom w:val="single" w:sz="4" w:space="0" w:color="auto"/>
              <w:right w:val="nil"/>
            </w:tcBorders>
          </w:tcPr>
          <w:p w:rsidR="003F6E23" w:rsidRPr="00D264FC" w:rsidRDefault="003F6E23" w:rsidP="00903329">
            <w:pPr>
              <w:tabs>
                <w:tab w:val="left" w:pos="9540"/>
              </w:tabs>
              <w:spacing w:line="276" w:lineRule="auto"/>
              <w:contextualSpacing/>
              <w:jc w:val="right"/>
            </w:pPr>
            <w:r>
              <w:t>,</w:t>
            </w:r>
          </w:p>
        </w:tc>
      </w:tr>
      <w:tr w:rsidR="003F6E23" w:rsidRPr="00D264FC" w:rsidTr="004257CA">
        <w:trPr>
          <w:gridAfter w:val="1"/>
          <w:wAfter w:w="76" w:type="dxa"/>
          <w:cantSplit/>
        </w:trPr>
        <w:tc>
          <w:tcPr>
            <w:tcW w:w="3485" w:type="dxa"/>
            <w:gridSpan w:val="7"/>
          </w:tcPr>
          <w:p w:rsidR="003F6E23" w:rsidRPr="00D264FC" w:rsidRDefault="003F6E23" w:rsidP="00903329">
            <w:pPr>
              <w:tabs>
                <w:tab w:val="left" w:pos="9540"/>
              </w:tabs>
              <w:spacing w:line="276" w:lineRule="auto"/>
              <w:contextualSpacing/>
            </w:pPr>
          </w:p>
        </w:tc>
        <w:tc>
          <w:tcPr>
            <w:tcW w:w="6013" w:type="dxa"/>
            <w:gridSpan w:val="9"/>
          </w:tcPr>
          <w:p w:rsidR="003F6E23" w:rsidRPr="00D264FC" w:rsidRDefault="003F6E23" w:rsidP="00903329">
            <w:pPr>
              <w:tabs>
                <w:tab w:val="left" w:pos="9540"/>
              </w:tabs>
              <w:spacing w:line="276" w:lineRule="auto"/>
              <w:contextualSpacing/>
              <w:jc w:val="center"/>
              <w:rPr>
                <w:i/>
                <w:iCs/>
                <w:sz w:val="18"/>
                <w:szCs w:val="18"/>
              </w:rPr>
            </w:pPr>
            <w:r w:rsidRPr="00D264FC">
              <w:rPr>
                <w:i/>
                <w:iCs/>
                <w:sz w:val="18"/>
                <w:szCs w:val="18"/>
              </w:rPr>
              <w:t>(полностью адрес регистрации по месту жительства)</w:t>
            </w:r>
          </w:p>
        </w:tc>
      </w:tr>
    </w:tbl>
    <w:p w:rsidR="003F6E23" w:rsidRDefault="003F6E23" w:rsidP="00903329">
      <w:pPr>
        <w:tabs>
          <w:tab w:val="left" w:pos="8789"/>
          <w:tab w:val="left" w:pos="9540"/>
        </w:tabs>
        <w:contextualSpacing/>
        <w:jc w:val="both"/>
      </w:pPr>
    </w:p>
    <w:p w:rsidR="003F6E23" w:rsidRDefault="003F6E23" w:rsidP="00903329">
      <w:pPr>
        <w:pBdr>
          <w:bottom w:val="single" w:sz="4" w:space="1" w:color="auto"/>
        </w:pBdr>
        <w:tabs>
          <w:tab w:val="left" w:pos="9720"/>
        </w:tabs>
        <w:ind w:right="639"/>
        <w:contextualSpacing/>
        <w:jc w:val="both"/>
      </w:pPr>
      <w:r w:rsidRPr="007F351C">
        <w:t>прошу возместить мне компенсационную стоимость сохраненных в неповрежденном состоянии зеленых насаждени</w:t>
      </w:r>
      <w:r w:rsidR="004257CA">
        <w:t>й.</w:t>
      </w:r>
    </w:p>
    <w:p w:rsidR="004257CA" w:rsidRDefault="004257CA" w:rsidP="00903329">
      <w:pPr>
        <w:pBdr>
          <w:bottom w:val="single" w:sz="4" w:space="1" w:color="auto"/>
        </w:pBdr>
        <w:tabs>
          <w:tab w:val="left" w:pos="9720"/>
        </w:tabs>
        <w:ind w:right="639"/>
        <w:contextualSpacing/>
        <w:jc w:val="both"/>
        <w:rPr>
          <w:color w:val="FF0000"/>
        </w:rPr>
      </w:pPr>
      <w:r>
        <w:t>Реквизиты:</w:t>
      </w:r>
    </w:p>
    <w:p w:rsidR="003F6E23" w:rsidRPr="00250576" w:rsidRDefault="003F6E23" w:rsidP="00903329">
      <w:pPr>
        <w:contextualSpacing/>
      </w:pPr>
      <w:r w:rsidRPr="00250576">
        <w:t>ИНН/КПП 3903003375/</w:t>
      </w:r>
      <w:r>
        <w:t>0</w:t>
      </w:r>
    </w:p>
    <w:p w:rsidR="003F6E23" w:rsidRPr="00250576" w:rsidRDefault="003F6E23" w:rsidP="00903329">
      <w:pPr>
        <w:contextualSpacing/>
      </w:pPr>
      <w:r w:rsidRPr="00250576">
        <w:t xml:space="preserve">Калининградский Филиал </w:t>
      </w:r>
    </w:p>
    <w:p w:rsidR="003F6E23" w:rsidRPr="00250576" w:rsidRDefault="003F6E23" w:rsidP="00903329">
      <w:pPr>
        <w:contextualSpacing/>
      </w:pPr>
      <w:r w:rsidRPr="00250576">
        <w:t>ОАО</w:t>
      </w:r>
      <w:r>
        <w:t xml:space="preserve"> «</w:t>
      </w:r>
      <w:r w:rsidRPr="00250576">
        <w:t>БАНК САНКТ-ПЕТЕРБУРГ»</w:t>
      </w:r>
      <w:r>
        <w:t xml:space="preserve"> г. Калининград</w:t>
      </w:r>
    </w:p>
    <w:p w:rsidR="003F6E23" w:rsidRDefault="003F6E23" w:rsidP="00903329">
      <w:pPr>
        <w:contextualSpacing/>
      </w:pPr>
      <w:proofErr w:type="gramStart"/>
      <w:r w:rsidRPr="00250576">
        <w:t>р</w:t>
      </w:r>
      <w:proofErr w:type="gramEnd"/>
      <w:r w:rsidRPr="00250576">
        <w:t>/с</w:t>
      </w:r>
      <w:r>
        <w:t xml:space="preserve"> 40817810804550046215 </w:t>
      </w:r>
    </w:p>
    <w:p w:rsidR="003F6E23" w:rsidRPr="00250576" w:rsidRDefault="003F6E23" w:rsidP="00903329">
      <w:pPr>
        <w:contextualSpacing/>
      </w:pPr>
      <w:r w:rsidRPr="00250576">
        <w:t>к/с 30101810000000000886</w:t>
      </w:r>
    </w:p>
    <w:p w:rsidR="003F6E23" w:rsidRPr="00250576" w:rsidRDefault="003F6E23" w:rsidP="00903329">
      <w:pPr>
        <w:contextualSpacing/>
      </w:pPr>
      <w:r w:rsidRPr="00250576">
        <w:lastRenderedPageBreak/>
        <w:t>БИК 042748886</w:t>
      </w:r>
    </w:p>
    <w:p w:rsidR="003F6E23" w:rsidRPr="001C7C9F" w:rsidRDefault="003F6E23" w:rsidP="00903329">
      <w:pPr>
        <w:pBdr>
          <w:bottom w:val="single" w:sz="12" w:space="1" w:color="auto"/>
        </w:pBdr>
        <w:tabs>
          <w:tab w:val="left" w:pos="9720"/>
        </w:tabs>
        <w:ind w:right="639"/>
        <w:contextualSpacing/>
        <w:rPr>
          <w:i/>
          <w:iCs/>
          <w:sz w:val="18"/>
          <w:szCs w:val="18"/>
        </w:rPr>
      </w:pPr>
      <w:r w:rsidRPr="001C7C9F">
        <w:rPr>
          <w:i/>
          <w:iCs/>
          <w:sz w:val="18"/>
          <w:szCs w:val="18"/>
        </w:rPr>
        <w:t xml:space="preserve">Перечисленных  платежным поручением № 1518 от 05.07.2017 в сумме 125300 рублей </w:t>
      </w:r>
    </w:p>
    <w:p w:rsidR="003F6E23" w:rsidRPr="001C7C9F" w:rsidRDefault="003F6E23" w:rsidP="00903329">
      <w:pPr>
        <w:pBdr>
          <w:bottom w:val="single" w:sz="12" w:space="1" w:color="auto"/>
        </w:pBdr>
        <w:tabs>
          <w:tab w:val="left" w:pos="9720"/>
        </w:tabs>
        <w:ind w:right="639"/>
        <w:contextualSpacing/>
        <w:jc w:val="center"/>
        <w:rPr>
          <w:i/>
          <w:iCs/>
          <w:sz w:val="18"/>
          <w:szCs w:val="18"/>
        </w:rPr>
      </w:pPr>
      <w:r w:rsidRPr="001C7C9F">
        <w:rPr>
          <w:i/>
          <w:iCs/>
          <w:sz w:val="18"/>
          <w:szCs w:val="18"/>
        </w:rPr>
        <w:t xml:space="preserve"> (указываются  банковские реквизиты счета, </w:t>
      </w:r>
      <w:r w:rsidRPr="001C7C9F">
        <w:rPr>
          <w:i/>
          <w:sz w:val="18"/>
          <w:szCs w:val="18"/>
        </w:rPr>
        <w:t>на который должна быть  перечислена  компенсационная стоимость сохраненных в неповрежденном состоянии  зеленых насаждений, номер и дата платежного поручения, которым было произведено перечисление компенсацио</w:t>
      </w:r>
      <w:r w:rsidR="00F57343">
        <w:rPr>
          <w:i/>
          <w:sz w:val="18"/>
          <w:szCs w:val="18"/>
        </w:rPr>
        <w:t>нной стоимости на счет Комитета</w:t>
      </w:r>
      <w:r w:rsidR="000B1231">
        <w:rPr>
          <w:i/>
          <w:sz w:val="18"/>
          <w:szCs w:val="18"/>
        </w:rPr>
        <w:t>)</w:t>
      </w:r>
    </w:p>
    <w:p w:rsidR="003F6E23" w:rsidRPr="001C7C9F" w:rsidRDefault="003F6E23" w:rsidP="00903329">
      <w:pPr>
        <w:tabs>
          <w:tab w:val="left" w:pos="9720"/>
        </w:tabs>
        <w:ind w:right="639"/>
        <w:contextualSpacing/>
        <w:jc w:val="center"/>
        <w:rPr>
          <w:sz w:val="18"/>
          <w:szCs w:val="18"/>
        </w:rPr>
      </w:pPr>
    </w:p>
    <w:p w:rsidR="003F6E23" w:rsidRPr="00D264FC" w:rsidRDefault="003F6E23" w:rsidP="00903329">
      <w:pPr>
        <w:tabs>
          <w:tab w:val="left" w:pos="9720"/>
        </w:tabs>
        <w:ind w:right="639"/>
        <w:contextualSpacing/>
        <w:jc w:val="both"/>
        <w:rPr>
          <w:sz w:val="22"/>
          <w:szCs w:val="22"/>
        </w:rPr>
      </w:pPr>
      <w:proofErr w:type="gramStart"/>
      <w:r w:rsidRPr="00D264FC">
        <w:rPr>
          <w:sz w:val="22"/>
          <w:szCs w:val="22"/>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sz w:val="22"/>
          <w:szCs w:val="22"/>
        </w:rPr>
        <w:t>й</w:t>
      </w:r>
      <w:r w:rsidRPr="00D264FC">
        <w:rPr>
          <w:sz w:val="22"/>
          <w:szCs w:val="22"/>
        </w:rPr>
        <w:t>, участвующих в предоставлении государственных и муниципальных услуг:</w:t>
      </w:r>
      <w:proofErr w:type="gramEnd"/>
    </w:p>
    <w:tbl>
      <w:tblPr>
        <w:tblW w:w="9100" w:type="dxa"/>
        <w:tblLayout w:type="fixed"/>
        <w:tblCellMar>
          <w:left w:w="28" w:type="dxa"/>
          <w:right w:w="28" w:type="dxa"/>
        </w:tblCellMar>
        <w:tblLook w:val="00A0" w:firstRow="1" w:lastRow="0" w:firstColumn="1" w:lastColumn="0" w:noHBand="0" w:noVBand="0"/>
      </w:tblPr>
      <w:tblGrid>
        <w:gridCol w:w="9100"/>
      </w:tblGrid>
      <w:tr w:rsidR="003F6E23" w:rsidRPr="00E16B57" w:rsidTr="00BC38EB">
        <w:trPr>
          <w:cantSplit/>
          <w:trHeight w:val="223"/>
        </w:trPr>
        <w:tc>
          <w:tcPr>
            <w:tcW w:w="9100" w:type="dxa"/>
            <w:tcBorders>
              <w:top w:val="single" w:sz="4" w:space="0" w:color="auto"/>
              <w:bottom w:val="single" w:sz="4" w:space="0" w:color="auto"/>
            </w:tcBorders>
          </w:tcPr>
          <w:p w:rsidR="003F6E23" w:rsidRPr="00E16B57" w:rsidRDefault="003F6E23" w:rsidP="00903329">
            <w:pPr>
              <w:tabs>
                <w:tab w:val="left" w:pos="9540"/>
              </w:tabs>
              <w:ind w:right="639"/>
              <w:contextualSpacing/>
            </w:pPr>
            <w:r w:rsidRPr="00E16B57">
              <w:t xml:space="preserve">1) </w:t>
            </w:r>
            <w:r w:rsidR="00B52D1D" w:rsidRPr="00920DF4">
              <w:t>акта освидетельствования места вырубки (сноса) зелёных насаждений</w:t>
            </w:r>
            <w:r w:rsidR="009C1A28">
              <w:t xml:space="preserve"> </w:t>
            </w:r>
            <w:r w:rsidR="008F5485" w:rsidRPr="0059596A">
              <w:t xml:space="preserve">№ 5, </w:t>
            </w:r>
            <w:proofErr w:type="gramStart"/>
            <w:r w:rsidR="008F5485" w:rsidRPr="0059596A">
              <w:t>выдан</w:t>
            </w:r>
            <w:proofErr w:type="gramEnd"/>
            <w:r w:rsidR="008F5485" w:rsidRPr="0059596A">
              <w:t xml:space="preserve"> 15.07.2017</w:t>
            </w:r>
          </w:p>
        </w:tc>
      </w:tr>
      <w:tr w:rsidR="003F6E23" w:rsidRPr="00E16B57" w:rsidTr="00BC38EB">
        <w:trPr>
          <w:cantSplit/>
          <w:trHeight w:val="223"/>
        </w:trPr>
        <w:tc>
          <w:tcPr>
            <w:tcW w:w="9100" w:type="dxa"/>
            <w:tcBorders>
              <w:top w:val="single" w:sz="4" w:space="0" w:color="auto"/>
              <w:bottom w:val="single" w:sz="4" w:space="0" w:color="auto"/>
            </w:tcBorders>
          </w:tcPr>
          <w:p w:rsidR="003F6E23" w:rsidRPr="00E16B57" w:rsidRDefault="003F6E23" w:rsidP="00903329">
            <w:pPr>
              <w:tabs>
                <w:tab w:val="left" w:pos="9540"/>
              </w:tabs>
              <w:spacing w:line="276" w:lineRule="auto"/>
              <w:ind w:right="639"/>
              <w:contextualSpacing/>
            </w:pPr>
          </w:p>
        </w:tc>
      </w:tr>
    </w:tbl>
    <w:p w:rsidR="001C7C9F" w:rsidRPr="00F304F7" w:rsidRDefault="001C7C9F" w:rsidP="001C7C9F">
      <w:pPr>
        <w:tabs>
          <w:tab w:val="left" w:pos="9540"/>
        </w:tabs>
        <w:ind w:right="639"/>
        <w:contextualSpacing/>
        <w:jc w:val="both"/>
      </w:pPr>
      <w:r w:rsidRPr="00F304F7">
        <w:t xml:space="preserve">Расписку в приеме </w:t>
      </w:r>
      <w:r w:rsidR="00F57343">
        <w:t>документов получил (а)</w:t>
      </w:r>
    </w:p>
    <w:p w:rsidR="001C7C9F" w:rsidRPr="00F304F7" w:rsidRDefault="001C7C9F" w:rsidP="001C7C9F">
      <w:pPr>
        <w:tabs>
          <w:tab w:val="left" w:pos="9540"/>
        </w:tabs>
        <w:contextualSpacing/>
        <w:jc w:val="both"/>
      </w:pPr>
    </w:p>
    <w:p w:rsidR="003F6E23" w:rsidRPr="00E16B57" w:rsidRDefault="003F6E23" w:rsidP="001C7C9F">
      <w:pPr>
        <w:tabs>
          <w:tab w:val="left" w:pos="9540"/>
        </w:tabs>
        <w:ind w:right="639"/>
        <w:contextualSpacing/>
        <w:rPr>
          <w:sz w:val="28"/>
          <w:szCs w:val="28"/>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3F6E23" w:rsidRPr="00E16B57" w:rsidTr="00BC38EB">
        <w:tc>
          <w:tcPr>
            <w:tcW w:w="196" w:type="dxa"/>
            <w:vAlign w:val="bottom"/>
          </w:tcPr>
          <w:p w:rsidR="003F6E23" w:rsidRPr="00E16B57" w:rsidRDefault="003F6E23" w:rsidP="00903329">
            <w:pPr>
              <w:tabs>
                <w:tab w:val="left" w:pos="9540"/>
              </w:tabs>
              <w:spacing w:line="276" w:lineRule="auto"/>
              <w:contextualSpacing/>
            </w:pPr>
            <w:r w:rsidRPr="00E16B57">
              <w:t>«</w:t>
            </w:r>
          </w:p>
        </w:tc>
        <w:tc>
          <w:tcPr>
            <w:tcW w:w="364" w:type="dxa"/>
            <w:tcBorders>
              <w:top w:val="nil"/>
              <w:left w:val="nil"/>
              <w:bottom w:val="single" w:sz="4" w:space="0" w:color="auto"/>
              <w:right w:val="nil"/>
            </w:tcBorders>
            <w:vAlign w:val="bottom"/>
          </w:tcPr>
          <w:p w:rsidR="003F6E23" w:rsidRPr="00E16B57" w:rsidRDefault="003F6E23" w:rsidP="00903329">
            <w:pPr>
              <w:tabs>
                <w:tab w:val="left" w:pos="9540"/>
              </w:tabs>
              <w:spacing w:line="276" w:lineRule="auto"/>
              <w:contextualSpacing/>
              <w:jc w:val="center"/>
            </w:pPr>
            <w:r w:rsidRPr="00E16B57">
              <w:t>02</w:t>
            </w:r>
          </w:p>
        </w:tc>
        <w:tc>
          <w:tcPr>
            <w:tcW w:w="293" w:type="dxa"/>
            <w:vAlign w:val="bottom"/>
          </w:tcPr>
          <w:p w:rsidR="003F6E23" w:rsidRPr="00E16B57" w:rsidRDefault="003F6E23" w:rsidP="00903329">
            <w:pPr>
              <w:tabs>
                <w:tab w:val="left" w:pos="9540"/>
              </w:tabs>
              <w:spacing w:line="276" w:lineRule="auto"/>
              <w:contextualSpacing/>
            </w:pPr>
            <w:r w:rsidRPr="00E16B57">
              <w:t>»</w:t>
            </w:r>
          </w:p>
        </w:tc>
        <w:tc>
          <w:tcPr>
            <w:tcW w:w="1335" w:type="dxa"/>
            <w:tcBorders>
              <w:top w:val="nil"/>
              <w:left w:val="nil"/>
              <w:bottom w:val="single" w:sz="4" w:space="0" w:color="auto"/>
              <w:right w:val="nil"/>
            </w:tcBorders>
            <w:vAlign w:val="bottom"/>
          </w:tcPr>
          <w:p w:rsidR="003F6E23" w:rsidRPr="00E16B57" w:rsidRDefault="003F6E23" w:rsidP="00903329">
            <w:pPr>
              <w:tabs>
                <w:tab w:val="left" w:pos="9540"/>
              </w:tabs>
              <w:spacing w:line="276" w:lineRule="auto"/>
              <w:contextualSpacing/>
              <w:jc w:val="center"/>
            </w:pPr>
            <w:r w:rsidRPr="00E16B57">
              <w:t>08</w:t>
            </w:r>
          </w:p>
        </w:tc>
        <w:tc>
          <w:tcPr>
            <w:tcW w:w="580" w:type="dxa"/>
            <w:vAlign w:val="bottom"/>
          </w:tcPr>
          <w:p w:rsidR="003F6E23" w:rsidRPr="00E16B57" w:rsidRDefault="003F6E23" w:rsidP="00903329">
            <w:pPr>
              <w:tabs>
                <w:tab w:val="left" w:pos="9540"/>
              </w:tabs>
              <w:spacing w:line="276" w:lineRule="auto"/>
              <w:contextualSpacing/>
              <w:jc w:val="right"/>
            </w:pPr>
            <w:r w:rsidRPr="00E16B57">
              <w:t>20</w:t>
            </w:r>
          </w:p>
        </w:tc>
        <w:tc>
          <w:tcPr>
            <w:tcW w:w="307" w:type="dxa"/>
            <w:tcBorders>
              <w:top w:val="nil"/>
              <w:left w:val="nil"/>
              <w:bottom w:val="single" w:sz="4" w:space="0" w:color="auto"/>
              <w:right w:val="nil"/>
            </w:tcBorders>
            <w:vAlign w:val="bottom"/>
          </w:tcPr>
          <w:p w:rsidR="003F6E23" w:rsidRPr="00E16B57" w:rsidRDefault="003F6E23" w:rsidP="00903329">
            <w:pPr>
              <w:tabs>
                <w:tab w:val="left" w:pos="9540"/>
              </w:tabs>
              <w:spacing w:line="276" w:lineRule="auto"/>
              <w:contextualSpacing/>
            </w:pPr>
            <w:r w:rsidRPr="00E16B57">
              <w:t>17</w:t>
            </w:r>
          </w:p>
        </w:tc>
        <w:tc>
          <w:tcPr>
            <w:tcW w:w="553" w:type="dxa"/>
            <w:vAlign w:val="bottom"/>
          </w:tcPr>
          <w:p w:rsidR="003F6E23" w:rsidRPr="00E16B57" w:rsidRDefault="003F6E23" w:rsidP="00903329">
            <w:pPr>
              <w:tabs>
                <w:tab w:val="left" w:pos="9540"/>
              </w:tabs>
              <w:spacing w:line="276" w:lineRule="auto"/>
              <w:ind w:left="57"/>
              <w:contextualSpacing/>
            </w:pPr>
            <w:proofErr w:type="gramStart"/>
            <w:r w:rsidRPr="00E16B57">
              <w:t>г</w:t>
            </w:r>
            <w:proofErr w:type="gramEnd"/>
            <w:r w:rsidRPr="00E16B57">
              <w:t>. «</w:t>
            </w:r>
          </w:p>
        </w:tc>
        <w:tc>
          <w:tcPr>
            <w:tcW w:w="360" w:type="dxa"/>
            <w:tcBorders>
              <w:top w:val="nil"/>
              <w:left w:val="nil"/>
              <w:bottom w:val="single" w:sz="4" w:space="0" w:color="auto"/>
              <w:right w:val="nil"/>
            </w:tcBorders>
            <w:vAlign w:val="bottom"/>
          </w:tcPr>
          <w:p w:rsidR="003F6E23" w:rsidRPr="00E16B57" w:rsidRDefault="003F6E23" w:rsidP="00903329">
            <w:pPr>
              <w:tabs>
                <w:tab w:val="left" w:pos="9540"/>
              </w:tabs>
              <w:spacing w:line="276" w:lineRule="auto"/>
              <w:contextualSpacing/>
              <w:jc w:val="center"/>
            </w:pPr>
            <w:r w:rsidRPr="00E16B57">
              <w:t>10</w:t>
            </w:r>
          </w:p>
        </w:tc>
        <w:tc>
          <w:tcPr>
            <w:tcW w:w="720" w:type="dxa"/>
            <w:vAlign w:val="bottom"/>
          </w:tcPr>
          <w:p w:rsidR="003F6E23" w:rsidRPr="00E16B57" w:rsidRDefault="003F6E23" w:rsidP="00903329">
            <w:pPr>
              <w:tabs>
                <w:tab w:val="left" w:pos="9540"/>
              </w:tabs>
              <w:spacing w:line="276" w:lineRule="auto"/>
              <w:contextualSpacing/>
            </w:pPr>
            <w:r w:rsidRPr="00E16B57">
              <w:t xml:space="preserve">» </w:t>
            </w:r>
            <w:proofErr w:type="gramStart"/>
            <w:r w:rsidRPr="00E16B57">
              <w:t>ч</w:t>
            </w:r>
            <w:proofErr w:type="gramEnd"/>
            <w:r w:rsidRPr="00E16B57">
              <w:t>. «</w:t>
            </w:r>
          </w:p>
        </w:tc>
        <w:tc>
          <w:tcPr>
            <w:tcW w:w="360" w:type="dxa"/>
            <w:tcBorders>
              <w:top w:val="nil"/>
              <w:left w:val="nil"/>
              <w:bottom w:val="single" w:sz="4" w:space="0" w:color="auto"/>
              <w:right w:val="nil"/>
            </w:tcBorders>
            <w:vAlign w:val="bottom"/>
          </w:tcPr>
          <w:p w:rsidR="003F6E23" w:rsidRPr="00E16B57" w:rsidRDefault="003F6E23" w:rsidP="00903329">
            <w:pPr>
              <w:tabs>
                <w:tab w:val="left" w:pos="9540"/>
              </w:tabs>
              <w:spacing w:line="276" w:lineRule="auto"/>
              <w:contextualSpacing/>
              <w:jc w:val="center"/>
            </w:pPr>
            <w:r w:rsidRPr="00E16B57">
              <w:t>15</w:t>
            </w:r>
          </w:p>
        </w:tc>
        <w:tc>
          <w:tcPr>
            <w:tcW w:w="1440" w:type="dxa"/>
            <w:vAlign w:val="bottom"/>
          </w:tcPr>
          <w:p w:rsidR="003F6E23" w:rsidRPr="00E16B57" w:rsidRDefault="003F6E23" w:rsidP="00903329">
            <w:pPr>
              <w:tabs>
                <w:tab w:val="left" w:pos="9540"/>
              </w:tabs>
              <w:spacing w:line="276" w:lineRule="auto"/>
              <w:contextualSpacing/>
            </w:pPr>
            <w:r w:rsidRPr="00E16B57">
              <w:t>» мин.</w:t>
            </w:r>
          </w:p>
        </w:tc>
      </w:tr>
    </w:tbl>
    <w:p w:rsidR="003F6E23" w:rsidRPr="00E16B57" w:rsidRDefault="003F6E23" w:rsidP="00903329">
      <w:pPr>
        <w:tabs>
          <w:tab w:val="left" w:pos="9540"/>
        </w:tabs>
        <w:contextualSpacing/>
        <w:jc w:val="both"/>
      </w:pPr>
    </w:p>
    <w:p w:rsidR="003F6E23" w:rsidRPr="00E16B57" w:rsidRDefault="003F6E23" w:rsidP="00903329">
      <w:pPr>
        <w:contextualSpacing/>
      </w:pPr>
      <w:r w:rsidRPr="00E16B57">
        <w:t>Ответ прошу:</w:t>
      </w:r>
    </w:p>
    <w:p w:rsidR="003F6E23" w:rsidRPr="00E16B57" w:rsidRDefault="003F6E23" w:rsidP="00903329">
      <w:pPr>
        <w:numPr>
          <w:ilvl w:val="0"/>
          <w:numId w:val="29"/>
        </w:numPr>
        <w:autoSpaceDE w:val="0"/>
        <w:autoSpaceDN w:val="0"/>
        <w:contextualSpacing/>
      </w:pPr>
      <w:r w:rsidRPr="00E16B57">
        <w:t>направить почтовым о</w:t>
      </w:r>
      <w:r w:rsidR="003B52C0">
        <w:t>тправлением по адрес                           ______________</w:t>
      </w:r>
    </w:p>
    <w:p w:rsidR="003F6E23" w:rsidRPr="00E16B57" w:rsidRDefault="003F6E23" w:rsidP="00903329">
      <w:pPr>
        <w:ind w:left="720"/>
        <w:contextualSpacing/>
        <w:rPr>
          <w:i/>
          <w:iCs/>
        </w:rPr>
      </w:pPr>
      <w:r w:rsidRPr="00E16B57">
        <w:rPr>
          <w:i/>
          <w:iCs/>
        </w:rPr>
        <w:t xml:space="preserve">                                                                                                     (указать адрес)</w:t>
      </w:r>
    </w:p>
    <w:p w:rsidR="003F6E23" w:rsidRPr="00E16B57" w:rsidRDefault="003F6E23" w:rsidP="00903329">
      <w:pPr>
        <w:numPr>
          <w:ilvl w:val="0"/>
          <w:numId w:val="29"/>
        </w:numPr>
        <w:autoSpaceDE w:val="0"/>
        <w:autoSpaceDN w:val="0"/>
        <w:contextualSpacing/>
      </w:pPr>
      <w:r w:rsidRPr="00E16B57">
        <w:t>направить по электронной почте по</w:t>
      </w:r>
      <w:r w:rsidR="003B52C0">
        <w:t xml:space="preserve"> адресу                           _______________</w:t>
      </w:r>
    </w:p>
    <w:p w:rsidR="003F6E23" w:rsidRPr="00E16B57" w:rsidRDefault="003F6E23" w:rsidP="00903329">
      <w:pPr>
        <w:ind w:left="720"/>
        <w:contextualSpacing/>
        <w:rPr>
          <w:i/>
          <w:iCs/>
        </w:rPr>
      </w:pPr>
      <w:r w:rsidRPr="00E16B57">
        <w:rPr>
          <w:i/>
          <w:iCs/>
        </w:rPr>
        <w:t xml:space="preserve">                                                                                                    (указать адрес)</w:t>
      </w:r>
    </w:p>
    <w:p w:rsidR="003F6E23" w:rsidRPr="00E16B57" w:rsidRDefault="003F6E23" w:rsidP="00903329">
      <w:pPr>
        <w:numPr>
          <w:ilvl w:val="0"/>
          <w:numId w:val="30"/>
        </w:numPr>
        <w:autoSpaceDE w:val="0"/>
        <w:autoSpaceDN w:val="0"/>
        <w:contextualSpacing/>
      </w:pPr>
      <w:r w:rsidRPr="00E16B57">
        <w:t>выдать при личном обращении</w:t>
      </w:r>
    </w:p>
    <w:p w:rsidR="003F6E23" w:rsidRPr="00E16B57" w:rsidRDefault="003F6E23" w:rsidP="00903329">
      <w:pPr>
        <w:autoSpaceDE w:val="0"/>
        <w:autoSpaceDN w:val="0"/>
        <w:contextualSpacing/>
        <w:jc w:val="both"/>
        <w:rPr>
          <w:i/>
          <w:iCs/>
        </w:rPr>
      </w:pPr>
      <w:proofErr w:type="gramStart"/>
      <w:r w:rsidRPr="00E16B57">
        <w:rPr>
          <w:i/>
          <w:iCs/>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  и/или каналов электронной передачи данных</w:t>
      </w:r>
      <w:proofErr w:type="gramEnd"/>
      <w:r w:rsidRPr="00E16B57">
        <w:rPr>
          <w:i/>
          <w:iCs/>
        </w:rPr>
        <w:t xml:space="preserve">, не </w:t>
      </w:r>
      <w:proofErr w:type="gramStart"/>
      <w:r w:rsidRPr="00E16B57">
        <w:rPr>
          <w:i/>
          <w:iCs/>
        </w:rPr>
        <w:t>зависящих</w:t>
      </w:r>
      <w:proofErr w:type="gramEnd"/>
      <w:r w:rsidRPr="00E16B57">
        <w:rPr>
          <w:i/>
          <w:iCs/>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w:t>
      </w:r>
    </w:p>
    <w:tbl>
      <w:tblPr>
        <w:tblW w:w="9101" w:type="dxa"/>
        <w:tblLayout w:type="fixed"/>
        <w:tblCellMar>
          <w:left w:w="28" w:type="dxa"/>
          <w:right w:w="28" w:type="dxa"/>
        </w:tblCellMar>
        <w:tblLook w:val="00A0" w:firstRow="1" w:lastRow="0" w:firstColumn="1" w:lastColumn="0" w:noHBand="0" w:noVBand="0"/>
      </w:tblPr>
      <w:tblGrid>
        <w:gridCol w:w="3147"/>
        <w:gridCol w:w="567"/>
        <w:gridCol w:w="5245"/>
        <w:gridCol w:w="142"/>
      </w:tblGrid>
      <w:tr w:rsidR="003F6E23" w:rsidRPr="00D264FC" w:rsidTr="00BC38EB">
        <w:trPr>
          <w:trHeight w:val="478"/>
        </w:trPr>
        <w:tc>
          <w:tcPr>
            <w:tcW w:w="8959" w:type="dxa"/>
            <w:gridSpan w:val="3"/>
            <w:vAlign w:val="bottom"/>
          </w:tcPr>
          <w:p w:rsidR="003F6E23" w:rsidRPr="00D264FC" w:rsidRDefault="003F6E23" w:rsidP="00903329">
            <w:pPr>
              <w:tabs>
                <w:tab w:val="left" w:pos="9540"/>
              </w:tabs>
              <w:spacing w:line="276" w:lineRule="auto"/>
              <w:contextualSpacing/>
              <w:jc w:val="both"/>
              <w:rPr>
                <w:i/>
                <w:iCs/>
              </w:rPr>
            </w:pPr>
            <w:r w:rsidRPr="00D264FC">
              <w:rPr>
                <w:i/>
                <w:iCs/>
              </w:rPr>
              <w:t xml:space="preserve">                                                                                                       И.И. Иванов</w:t>
            </w:r>
          </w:p>
        </w:tc>
        <w:tc>
          <w:tcPr>
            <w:tcW w:w="142" w:type="dxa"/>
            <w:vAlign w:val="bottom"/>
          </w:tcPr>
          <w:p w:rsidR="003F6E23" w:rsidRPr="00D264FC" w:rsidRDefault="003F6E23" w:rsidP="00903329">
            <w:pPr>
              <w:tabs>
                <w:tab w:val="left" w:pos="9540"/>
              </w:tabs>
              <w:spacing w:line="276" w:lineRule="auto"/>
              <w:contextualSpacing/>
              <w:jc w:val="both"/>
            </w:pPr>
          </w:p>
        </w:tc>
      </w:tr>
      <w:tr w:rsidR="003F6E23" w:rsidRPr="00D264FC" w:rsidTr="00BC38EB">
        <w:tc>
          <w:tcPr>
            <w:tcW w:w="3147"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sidRPr="00D264FC">
              <w:rPr>
                <w:i/>
                <w:iCs/>
              </w:rPr>
              <w:t>(подпись заявителя)</w:t>
            </w:r>
          </w:p>
        </w:tc>
        <w:tc>
          <w:tcPr>
            <w:tcW w:w="567" w:type="dxa"/>
            <w:vAlign w:val="bottom"/>
          </w:tcPr>
          <w:p w:rsidR="003F6E23" w:rsidRPr="00D264FC" w:rsidRDefault="003F6E23" w:rsidP="00903329">
            <w:pPr>
              <w:tabs>
                <w:tab w:val="left" w:pos="9540"/>
              </w:tabs>
              <w:spacing w:line="276" w:lineRule="auto"/>
              <w:contextualSpacing/>
            </w:pPr>
          </w:p>
        </w:tc>
        <w:tc>
          <w:tcPr>
            <w:tcW w:w="5245"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Pr>
                <w:i/>
                <w:iCs/>
              </w:rPr>
              <w:t>(</w:t>
            </w:r>
            <w:r w:rsidRPr="00D264FC">
              <w:rPr>
                <w:i/>
                <w:iCs/>
              </w:rPr>
              <w:t>фамилия, инициалы)</w:t>
            </w:r>
          </w:p>
        </w:tc>
        <w:tc>
          <w:tcPr>
            <w:tcW w:w="142" w:type="dxa"/>
            <w:vAlign w:val="bottom"/>
          </w:tcPr>
          <w:p w:rsidR="003F6E23" w:rsidRPr="00D264FC" w:rsidRDefault="003F6E23" w:rsidP="00903329">
            <w:pPr>
              <w:tabs>
                <w:tab w:val="left" w:pos="9540"/>
              </w:tabs>
              <w:spacing w:line="276" w:lineRule="auto"/>
              <w:contextualSpacing/>
            </w:pPr>
          </w:p>
        </w:tc>
      </w:tr>
    </w:tbl>
    <w:p w:rsidR="003F6E23" w:rsidRPr="00D264FC" w:rsidRDefault="003F6E23" w:rsidP="00903329">
      <w:pPr>
        <w:tabs>
          <w:tab w:val="left" w:pos="9540"/>
        </w:tabs>
        <w:contextualSpacing/>
        <w:jc w:val="both"/>
        <w:rPr>
          <w:sz w:val="28"/>
          <w:szCs w:val="28"/>
        </w:rPr>
      </w:pPr>
    </w:p>
    <w:p w:rsidR="003F6E23" w:rsidRPr="00D264FC" w:rsidRDefault="003F6E23" w:rsidP="00903329">
      <w:pPr>
        <w:tabs>
          <w:tab w:val="left" w:pos="9540"/>
        </w:tabs>
        <w:contextualSpacing/>
        <w:jc w:val="both"/>
        <w:rPr>
          <w:sz w:val="28"/>
          <w:szCs w:val="28"/>
        </w:rPr>
      </w:pPr>
      <w:r w:rsidRPr="00D264FC">
        <w:rPr>
          <w:sz w:val="22"/>
          <w:szCs w:val="22"/>
        </w:rPr>
        <w:t>Вход</w:t>
      </w:r>
      <w:r>
        <w:rPr>
          <w:sz w:val="22"/>
          <w:szCs w:val="22"/>
        </w:rPr>
        <w:t>. №__ 33-55-88 ____, дата ___ 02.08.2017</w:t>
      </w:r>
      <w:r w:rsidRPr="00D264FC">
        <w:rPr>
          <w:sz w:val="22"/>
          <w:szCs w:val="22"/>
        </w:rPr>
        <w:t xml:space="preserve"> ______</w:t>
      </w:r>
    </w:p>
    <w:p w:rsidR="003F6E23" w:rsidRPr="00D264FC" w:rsidRDefault="003F6E23" w:rsidP="00903329">
      <w:pPr>
        <w:tabs>
          <w:tab w:val="left" w:pos="9540"/>
        </w:tabs>
        <w:contextualSpacing/>
        <w:rPr>
          <w:sz w:val="28"/>
          <w:szCs w:val="28"/>
        </w:rPr>
      </w:pPr>
    </w:p>
    <w:p w:rsidR="003F6E23" w:rsidRPr="00D264FC" w:rsidRDefault="003F6E23" w:rsidP="00903329">
      <w:pPr>
        <w:tabs>
          <w:tab w:val="left" w:pos="9540"/>
        </w:tabs>
        <w:autoSpaceDE w:val="0"/>
        <w:autoSpaceDN w:val="0"/>
        <w:adjustRightInd w:val="0"/>
        <w:ind w:left="4678"/>
        <w:contextualSpacing/>
        <w:rPr>
          <w:sz w:val="28"/>
          <w:szCs w:val="28"/>
        </w:rPr>
      </w:pPr>
    </w:p>
    <w:p w:rsidR="003F6E23" w:rsidRPr="00D264FC" w:rsidRDefault="003F6E23" w:rsidP="00903329">
      <w:pPr>
        <w:tabs>
          <w:tab w:val="left" w:pos="9540"/>
        </w:tabs>
        <w:autoSpaceDE w:val="0"/>
        <w:autoSpaceDN w:val="0"/>
        <w:adjustRightInd w:val="0"/>
        <w:ind w:left="4678"/>
        <w:contextualSpacing/>
        <w:rPr>
          <w:sz w:val="28"/>
          <w:szCs w:val="28"/>
        </w:rPr>
      </w:pPr>
      <w:r w:rsidRPr="00D264FC">
        <w:rPr>
          <w:sz w:val="28"/>
          <w:szCs w:val="28"/>
        </w:rPr>
        <w:br w:type="page"/>
      </w:r>
      <w:r w:rsidRPr="00D264FC">
        <w:rPr>
          <w:sz w:val="28"/>
          <w:szCs w:val="28"/>
        </w:rPr>
        <w:lastRenderedPageBreak/>
        <w:t>Приложение № 3</w:t>
      </w:r>
    </w:p>
    <w:p w:rsidR="003F6E23" w:rsidRPr="00D264FC" w:rsidRDefault="003F6E23" w:rsidP="00903329">
      <w:pPr>
        <w:tabs>
          <w:tab w:val="left" w:pos="9540"/>
        </w:tabs>
        <w:autoSpaceDE w:val="0"/>
        <w:ind w:left="4678"/>
        <w:contextualSpacing/>
        <w:rPr>
          <w:sz w:val="28"/>
          <w:szCs w:val="28"/>
        </w:rPr>
      </w:pPr>
      <w:r w:rsidRPr="00D264FC">
        <w:rPr>
          <w:sz w:val="28"/>
          <w:szCs w:val="28"/>
        </w:rPr>
        <w:t xml:space="preserve">к Административному регламенту </w:t>
      </w:r>
    </w:p>
    <w:p w:rsidR="003F6E23" w:rsidRPr="00D264FC" w:rsidRDefault="003F6E23" w:rsidP="00903329">
      <w:pPr>
        <w:tabs>
          <w:tab w:val="left" w:pos="9540"/>
        </w:tabs>
        <w:autoSpaceDE w:val="0"/>
        <w:contextualSpacing/>
        <w:jc w:val="center"/>
        <w:rPr>
          <w:rFonts w:ascii="Courier New" w:hAnsi="Courier New"/>
        </w:rPr>
      </w:pPr>
    </w:p>
    <w:p w:rsidR="003F6E23" w:rsidRPr="00D264FC" w:rsidRDefault="003F6E23" w:rsidP="00903329">
      <w:pPr>
        <w:tabs>
          <w:tab w:val="left" w:pos="9540"/>
        </w:tabs>
        <w:contextualSpacing/>
        <w:jc w:val="center"/>
      </w:pPr>
      <w:r w:rsidRPr="003A7FB5">
        <w:rPr>
          <w:sz w:val="28"/>
          <w:szCs w:val="28"/>
        </w:rPr>
        <w:t>Примерная форма заявления (для юридического лица</w:t>
      </w:r>
      <w:r>
        <w:rPr>
          <w:sz w:val="28"/>
          <w:szCs w:val="28"/>
        </w:rPr>
        <w:t>)</w:t>
      </w:r>
    </w:p>
    <w:p w:rsidR="003F6E23" w:rsidRPr="003A7FB5" w:rsidRDefault="003F6E23" w:rsidP="00903329">
      <w:pPr>
        <w:tabs>
          <w:tab w:val="left" w:pos="9540"/>
        </w:tabs>
        <w:snapToGrid w:val="0"/>
        <w:ind w:left="4678"/>
        <w:contextualSpacing/>
        <w:rPr>
          <w:sz w:val="28"/>
          <w:szCs w:val="28"/>
        </w:rPr>
      </w:pPr>
    </w:p>
    <w:p w:rsidR="003F6E23" w:rsidRPr="003A7FB5" w:rsidRDefault="003F6E23" w:rsidP="00903329">
      <w:pPr>
        <w:tabs>
          <w:tab w:val="left" w:pos="9540"/>
        </w:tabs>
        <w:snapToGrid w:val="0"/>
        <w:ind w:left="3969"/>
        <w:contextualSpacing/>
        <w:rPr>
          <w:sz w:val="28"/>
          <w:szCs w:val="28"/>
        </w:rPr>
      </w:pPr>
      <w:r w:rsidRPr="003A7FB5">
        <w:rPr>
          <w:sz w:val="28"/>
          <w:szCs w:val="28"/>
        </w:rPr>
        <w:t xml:space="preserve">Заместителю главы администрации, председателю комитета городского хозяйства администрации городского округа </w:t>
      </w:r>
    </w:p>
    <w:p w:rsidR="003F6E23" w:rsidRPr="003A7FB5" w:rsidRDefault="003F6E23" w:rsidP="00903329">
      <w:pPr>
        <w:tabs>
          <w:tab w:val="left" w:pos="9540"/>
        </w:tabs>
        <w:snapToGrid w:val="0"/>
        <w:ind w:left="3969"/>
        <w:contextualSpacing/>
        <w:rPr>
          <w:sz w:val="28"/>
          <w:szCs w:val="28"/>
        </w:rPr>
      </w:pPr>
      <w:r w:rsidRPr="003A7FB5">
        <w:rPr>
          <w:sz w:val="28"/>
          <w:szCs w:val="28"/>
        </w:rPr>
        <w:t>«Город Калининград»</w:t>
      </w:r>
    </w:p>
    <w:p w:rsidR="003F6E23" w:rsidRPr="003A7FB5" w:rsidRDefault="003F6E23" w:rsidP="00903329">
      <w:pPr>
        <w:tabs>
          <w:tab w:val="left" w:pos="9540"/>
        </w:tabs>
        <w:snapToGrid w:val="0"/>
        <w:ind w:left="4678"/>
        <w:contextualSpacing/>
        <w:rPr>
          <w:sz w:val="28"/>
          <w:szCs w:val="28"/>
        </w:rPr>
      </w:pPr>
    </w:p>
    <w:p w:rsidR="003F6E23" w:rsidRPr="003A7FB5" w:rsidRDefault="003F6E23" w:rsidP="00903329">
      <w:pPr>
        <w:tabs>
          <w:tab w:val="left" w:pos="9540"/>
        </w:tabs>
        <w:contextualSpacing/>
        <w:jc w:val="center"/>
        <w:rPr>
          <w:sz w:val="28"/>
          <w:szCs w:val="28"/>
        </w:rPr>
      </w:pPr>
      <w:r w:rsidRPr="003A7FB5">
        <w:rPr>
          <w:sz w:val="28"/>
          <w:szCs w:val="28"/>
        </w:rPr>
        <w:t xml:space="preserve">Заявление о предоставлении муниципальной услуги </w:t>
      </w:r>
    </w:p>
    <w:p w:rsidR="003F6E23" w:rsidRPr="003A7FB5" w:rsidRDefault="00F44B34" w:rsidP="00903329">
      <w:pPr>
        <w:tabs>
          <w:tab w:val="left" w:pos="9540"/>
        </w:tabs>
        <w:contextualSpacing/>
        <w:jc w:val="center"/>
        <w:rPr>
          <w:sz w:val="28"/>
          <w:szCs w:val="28"/>
        </w:rPr>
      </w:pPr>
      <w:proofErr w:type="gramStart"/>
      <w:r>
        <w:rPr>
          <w:sz w:val="28"/>
          <w:szCs w:val="28"/>
        </w:rPr>
        <w:t>по возврату</w:t>
      </w:r>
      <w:r w:rsidR="003F6E23" w:rsidRPr="003A7FB5">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roofErr w:type="gramEnd"/>
    </w:p>
    <w:p w:rsidR="003F6E23" w:rsidRPr="003A7FB5" w:rsidRDefault="003F6E23" w:rsidP="00903329">
      <w:pPr>
        <w:tabs>
          <w:tab w:val="left" w:pos="9540"/>
        </w:tabs>
        <w:spacing w:line="276" w:lineRule="auto"/>
        <w:contextualSpacing/>
        <w:jc w:val="center"/>
        <w:rPr>
          <w:sz w:val="28"/>
          <w:szCs w:val="28"/>
        </w:rPr>
      </w:pPr>
    </w:p>
    <w:p w:rsidR="003F6E23" w:rsidRPr="00D264FC" w:rsidRDefault="003E54F2" w:rsidP="003E54F2">
      <w:pPr>
        <w:tabs>
          <w:tab w:val="left" w:pos="9540"/>
        </w:tabs>
        <w:contextualSpacing/>
      </w:pPr>
      <w:r>
        <w:t>___________________________________________________________________________</w:t>
      </w:r>
    </w:p>
    <w:tbl>
      <w:tblPr>
        <w:tblW w:w="9072" w:type="dxa"/>
        <w:tblInd w:w="28" w:type="dxa"/>
        <w:tblLayout w:type="fixed"/>
        <w:tblCellMar>
          <w:left w:w="28" w:type="dxa"/>
          <w:right w:w="28" w:type="dxa"/>
        </w:tblCellMar>
        <w:tblLook w:val="00A0" w:firstRow="1" w:lastRow="0" w:firstColumn="1" w:lastColumn="0" w:noHBand="0" w:noVBand="0"/>
      </w:tblPr>
      <w:tblGrid>
        <w:gridCol w:w="76"/>
        <w:gridCol w:w="490"/>
        <w:gridCol w:w="284"/>
        <w:gridCol w:w="29"/>
        <w:gridCol w:w="850"/>
        <w:gridCol w:w="539"/>
        <w:gridCol w:w="709"/>
        <w:gridCol w:w="142"/>
        <w:gridCol w:w="538"/>
        <w:gridCol w:w="171"/>
        <w:gridCol w:w="142"/>
        <w:gridCol w:w="283"/>
        <w:gridCol w:w="425"/>
        <w:gridCol w:w="851"/>
        <w:gridCol w:w="3543"/>
      </w:tblGrid>
      <w:tr w:rsidR="003E54F2" w:rsidRPr="00D264FC" w:rsidTr="00BC38EB">
        <w:trPr>
          <w:trHeight w:val="419"/>
        </w:trPr>
        <w:tc>
          <w:tcPr>
            <w:tcW w:w="76" w:type="dxa"/>
            <w:vMerge w:val="restart"/>
          </w:tcPr>
          <w:p w:rsidR="003E54F2" w:rsidRPr="00D264FC" w:rsidRDefault="003E54F2" w:rsidP="00903329">
            <w:pPr>
              <w:pBdr>
                <w:bottom w:val="single" w:sz="4" w:space="0" w:color="auto"/>
              </w:pBdr>
              <w:tabs>
                <w:tab w:val="left" w:pos="9540"/>
              </w:tabs>
              <w:spacing w:line="276" w:lineRule="auto"/>
              <w:contextualSpacing/>
            </w:pPr>
          </w:p>
        </w:tc>
        <w:tc>
          <w:tcPr>
            <w:tcW w:w="8996" w:type="dxa"/>
            <w:gridSpan w:val="14"/>
          </w:tcPr>
          <w:p w:rsidR="003E54F2" w:rsidRPr="00D264FC" w:rsidRDefault="009D3C2F" w:rsidP="009D3C2F">
            <w:pPr>
              <w:pBdr>
                <w:bottom w:val="single" w:sz="4" w:space="0" w:color="auto"/>
              </w:pBdr>
              <w:tabs>
                <w:tab w:val="left" w:pos="9540"/>
              </w:tabs>
              <w:spacing w:line="276" w:lineRule="auto"/>
              <w:contextualSpacing/>
              <w:jc w:val="center"/>
            </w:pPr>
            <w:r w:rsidRPr="009D3C2F">
              <w:rPr>
                <w:i/>
                <w:iCs/>
                <w:sz w:val="18"/>
                <w:szCs w:val="18"/>
              </w:rPr>
              <w:t>(полное фирменное наименование юридического лица)</w:t>
            </w:r>
          </w:p>
        </w:tc>
      </w:tr>
      <w:tr w:rsidR="003E54F2" w:rsidRPr="00D264FC" w:rsidTr="00BC38EB">
        <w:trPr>
          <w:trHeight w:val="315"/>
        </w:trPr>
        <w:tc>
          <w:tcPr>
            <w:tcW w:w="76" w:type="dxa"/>
            <w:vMerge/>
            <w:vAlign w:val="center"/>
          </w:tcPr>
          <w:p w:rsidR="003E54F2" w:rsidRPr="00D264FC" w:rsidRDefault="003E54F2" w:rsidP="00903329">
            <w:pPr>
              <w:tabs>
                <w:tab w:val="left" w:pos="9540"/>
              </w:tabs>
              <w:contextualSpacing/>
            </w:pPr>
          </w:p>
        </w:tc>
        <w:tc>
          <w:tcPr>
            <w:tcW w:w="8996" w:type="dxa"/>
            <w:gridSpan w:val="14"/>
          </w:tcPr>
          <w:p w:rsidR="003E54F2" w:rsidRPr="00D264FC" w:rsidRDefault="003E54F2" w:rsidP="00903329">
            <w:pPr>
              <w:pBdr>
                <w:bottom w:val="single" w:sz="4" w:space="0" w:color="auto"/>
              </w:pBdr>
              <w:tabs>
                <w:tab w:val="left" w:pos="9540"/>
              </w:tabs>
              <w:spacing w:line="276" w:lineRule="auto"/>
              <w:contextualSpacing/>
              <w:rPr>
                <w:i/>
                <w:iCs/>
              </w:rPr>
            </w:pPr>
          </w:p>
        </w:tc>
      </w:tr>
      <w:tr w:rsidR="003E54F2" w:rsidRPr="00D264FC" w:rsidTr="00BC38EB">
        <w:tc>
          <w:tcPr>
            <w:tcW w:w="9072" w:type="dxa"/>
            <w:gridSpan w:val="15"/>
          </w:tcPr>
          <w:p w:rsidR="003E54F2" w:rsidRPr="00D264FC" w:rsidRDefault="003E54F2" w:rsidP="00903329">
            <w:pPr>
              <w:tabs>
                <w:tab w:val="left" w:pos="9540"/>
              </w:tabs>
              <w:spacing w:line="276" w:lineRule="auto"/>
              <w:ind w:left="-28" w:firstLine="28"/>
              <w:contextualSpacing/>
              <w:jc w:val="center"/>
              <w:rPr>
                <w:i/>
                <w:iCs/>
                <w:sz w:val="18"/>
                <w:szCs w:val="18"/>
              </w:rPr>
            </w:pPr>
          </w:p>
        </w:tc>
      </w:tr>
      <w:tr w:rsidR="003E54F2" w:rsidRPr="00D264FC" w:rsidTr="009D3C2F">
        <w:tc>
          <w:tcPr>
            <w:tcW w:w="879" w:type="dxa"/>
            <w:gridSpan w:val="4"/>
          </w:tcPr>
          <w:p w:rsidR="003E54F2" w:rsidRPr="00D264FC" w:rsidRDefault="003E54F2" w:rsidP="00903329">
            <w:pPr>
              <w:tabs>
                <w:tab w:val="left" w:pos="9540"/>
              </w:tabs>
              <w:spacing w:line="276" w:lineRule="auto"/>
              <w:contextualSpacing/>
            </w:pPr>
            <w:r w:rsidRPr="00D264FC">
              <w:t>ОГРН</w:t>
            </w:r>
          </w:p>
        </w:tc>
        <w:tc>
          <w:tcPr>
            <w:tcW w:w="2098" w:type="dxa"/>
            <w:gridSpan w:val="3"/>
          </w:tcPr>
          <w:p w:rsidR="003E54F2" w:rsidRPr="00D264FC" w:rsidRDefault="003E54F2" w:rsidP="00903329">
            <w:pPr>
              <w:pBdr>
                <w:bottom w:val="single" w:sz="4" w:space="0" w:color="auto"/>
              </w:pBdr>
              <w:tabs>
                <w:tab w:val="left" w:pos="9540"/>
              </w:tabs>
              <w:spacing w:line="276" w:lineRule="auto"/>
              <w:contextualSpacing/>
              <w:jc w:val="center"/>
              <w:rPr>
                <w:i/>
                <w:iCs/>
              </w:rPr>
            </w:pPr>
          </w:p>
        </w:tc>
        <w:tc>
          <w:tcPr>
            <w:tcW w:w="142" w:type="dxa"/>
          </w:tcPr>
          <w:p w:rsidR="003E54F2" w:rsidRPr="00D264FC" w:rsidRDefault="003E54F2" w:rsidP="00903329">
            <w:pPr>
              <w:pBdr>
                <w:bottom w:val="single" w:sz="4" w:space="0" w:color="auto"/>
              </w:pBdr>
              <w:tabs>
                <w:tab w:val="left" w:pos="9540"/>
              </w:tabs>
              <w:spacing w:line="276" w:lineRule="auto"/>
              <w:contextualSpacing/>
            </w:pPr>
          </w:p>
        </w:tc>
        <w:tc>
          <w:tcPr>
            <w:tcW w:w="1134" w:type="dxa"/>
            <w:gridSpan w:val="4"/>
          </w:tcPr>
          <w:p w:rsidR="003E54F2" w:rsidRPr="003B58A2" w:rsidRDefault="003E54F2" w:rsidP="00903329">
            <w:pPr>
              <w:tabs>
                <w:tab w:val="left" w:pos="9540"/>
              </w:tabs>
              <w:spacing w:line="276" w:lineRule="auto"/>
              <w:contextualSpacing/>
              <w:jc w:val="center"/>
              <w:rPr>
                <w:strike/>
                <w:highlight w:val="red"/>
              </w:rPr>
            </w:pPr>
          </w:p>
        </w:tc>
        <w:tc>
          <w:tcPr>
            <w:tcW w:w="425" w:type="dxa"/>
            <w:tcBorders>
              <w:top w:val="nil"/>
              <w:left w:val="nil"/>
              <w:right w:val="nil"/>
            </w:tcBorders>
          </w:tcPr>
          <w:p w:rsidR="003E54F2" w:rsidRPr="003B58A2" w:rsidRDefault="003E54F2" w:rsidP="00903329">
            <w:pPr>
              <w:tabs>
                <w:tab w:val="left" w:pos="9540"/>
              </w:tabs>
              <w:spacing w:line="276" w:lineRule="auto"/>
              <w:contextualSpacing/>
              <w:jc w:val="center"/>
              <w:rPr>
                <w:i/>
                <w:iCs/>
                <w:strike/>
                <w:highlight w:val="red"/>
              </w:rPr>
            </w:pPr>
          </w:p>
        </w:tc>
        <w:tc>
          <w:tcPr>
            <w:tcW w:w="851" w:type="dxa"/>
          </w:tcPr>
          <w:p w:rsidR="003E54F2" w:rsidRPr="003B58A2" w:rsidRDefault="003E54F2" w:rsidP="00903329">
            <w:pPr>
              <w:tabs>
                <w:tab w:val="left" w:pos="9540"/>
              </w:tabs>
              <w:spacing w:line="276" w:lineRule="auto"/>
              <w:contextualSpacing/>
              <w:rPr>
                <w:i/>
                <w:iCs/>
                <w:sz w:val="18"/>
                <w:szCs w:val="18"/>
              </w:rPr>
            </w:pPr>
            <w:r w:rsidRPr="003B58A2">
              <w:t xml:space="preserve">ИНН   </w:t>
            </w:r>
          </w:p>
        </w:tc>
        <w:tc>
          <w:tcPr>
            <w:tcW w:w="3543" w:type="dxa"/>
          </w:tcPr>
          <w:p w:rsidR="003E54F2" w:rsidRPr="003B58A2" w:rsidRDefault="003E54F2" w:rsidP="00903329">
            <w:pPr>
              <w:pBdr>
                <w:bottom w:val="single" w:sz="4" w:space="0" w:color="auto"/>
              </w:pBdr>
              <w:tabs>
                <w:tab w:val="left" w:pos="9540"/>
              </w:tabs>
              <w:spacing w:line="276" w:lineRule="auto"/>
              <w:ind w:left="-28" w:firstLine="28"/>
              <w:contextualSpacing/>
              <w:jc w:val="center"/>
              <w:rPr>
                <w:i/>
                <w:iCs/>
                <w:sz w:val="18"/>
                <w:szCs w:val="18"/>
              </w:rPr>
            </w:pPr>
            <w:r>
              <w:rPr>
                <w:i/>
                <w:iCs/>
                <w:sz w:val="18"/>
                <w:szCs w:val="18"/>
              </w:rPr>
              <w:t xml:space="preserve">                                   , </w:t>
            </w:r>
          </w:p>
        </w:tc>
      </w:tr>
      <w:tr w:rsidR="003E54F2" w:rsidRPr="00D264FC" w:rsidTr="00BC38EB">
        <w:trPr>
          <w:trHeight w:val="473"/>
        </w:trPr>
        <w:tc>
          <w:tcPr>
            <w:tcW w:w="9072" w:type="dxa"/>
            <w:gridSpan w:val="15"/>
          </w:tcPr>
          <w:p w:rsidR="003E54F2" w:rsidRPr="00D264FC" w:rsidRDefault="003E54F2" w:rsidP="00903329">
            <w:pPr>
              <w:pBdr>
                <w:bottom w:val="single" w:sz="4" w:space="0" w:color="auto"/>
              </w:pBdr>
              <w:tabs>
                <w:tab w:val="left" w:pos="9540"/>
              </w:tabs>
              <w:spacing w:line="276" w:lineRule="auto"/>
              <w:contextualSpacing/>
              <w:rPr>
                <w:i/>
                <w:iCs/>
                <w:sz w:val="18"/>
                <w:szCs w:val="18"/>
              </w:rPr>
            </w:pPr>
          </w:p>
          <w:p w:rsidR="003E54F2" w:rsidRPr="00D264FC" w:rsidRDefault="003E54F2" w:rsidP="00903329">
            <w:pPr>
              <w:pBdr>
                <w:bottom w:val="single" w:sz="4" w:space="0" w:color="auto"/>
              </w:pBdr>
              <w:tabs>
                <w:tab w:val="left" w:pos="9540"/>
              </w:tabs>
              <w:spacing w:line="276" w:lineRule="auto"/>
              <w:contextualSpacing/>
              <w:jc w:val="both"/>
            </w:pPr>
            <w:r w:rsidRPr="00D264FC">
              <w:t xml:space="preserve">место нахождения организации </w:t>
            </w:r>
          </w:p>
        </w:tc>
      </w:tr>
      <w:tr w:rsidR="003E54F2" w:rsidRPr="00D264FC" w:rsidTr="00BC38EB">
        <w:trPr>
          <w:cantSplit/>
        </w:trPr>
        <w:tc>
          <w:tcPr>
            <w:tcW w:w="1729" w:type="dxa"/>
            <w:gridSpan w:val="5"/>
            <w:vMerge w:val="restart"/>
          </w:tcPr>
          <w:p w:rsidR="003E54F2" w:rsidRPr="00D264FC" w:rsidRDefault="003E54F2" w:rsidP="00903329">
            <w:pPr>
              <w:tabs>
                <w:tab w:val="left" w:pos="9540"/>
              </w:tabs>
              <w:spacing w:line="276" w:lineRule="auto"/>
              <w:contextualSpacing/>
            </w:pPr>
            <w:r w:rsidRPr="00D264FC">
              <w:t>в лице</w:t>
            </w:r>
          </w:p>
        </w:tc>
        <w:tc>
          <w:tcPr>
            <w:tcW w:w="7343" w:type="dxa"/>
            <w:gridSpan w:val="10"/>
          </w:tcPr>
          <w:p w:rsidR="003E54F2" w:rsidRPr="00D264FC" w:rsidRDefault="003E54F2" w:rsidP="00903329">
            <w:pPr>
              <w:pBdr>
                <w:bottom w:val="single" w:sz="4" w:space="0" w:color="auto"/>
              </w:pBdr>
              <w:tabs>
                <w:tab w:val="left" w:pos="9540"/>
              </w:tabs>
              <w:spacing w:line="276" w:lineRule="auto"/>
              <w:contextualSpacing/>
              <w:rPr>
                <w:i/>
                <w:iCs/>
              </w:rPr>
            </w:pPr>
          </w:p>
        </w:tc>
      </w:tr>
      <w:tr w:rsidR="003E54F2" w:rsidRPr="00D264FC" w:rsidTr="00BC38EB">
        <w:trPr>
          <w:cantSplit/>
        </w:trPr>
        <w:tc>
          <w:tcPr>
            <w:tcW w:w="1729" w:type="dxa"/>
            <w:gridSpan w:val="5"/>
            <w:vMerge/>
            <w:vAlign w:val="center"/>
          </w:tcPr>
          <w:p w:rsidR="003E54F2" w:rsidRPr="00D264FC" w:rsidRDefault="003E54F2" w:rsidP="00903329">
            <w:pPr>
              <w:tabs>
                <w:tab w:val="left" w:pos="9540"/>
              </w:tabs>
              <w:contextualSpacing/>
            </w:pPr>
          </w:p>
        </w:tc>
        <w:tc>
          <w:tcPr>
            <w:tcW w:w="7343" w:type="dxa"/>
            <w:gridSpan w:val="10"/>
          </w:tcPr>
          <w:p w:rsidR="003E54F2" w:rsidRPr="00D264FC" w:rsidRDefault="003E54F2" w:rsidP="00CC3F98">
            <w:pPr>
              <w:tabs>
                <w:tab w:val="left" w:pos="9540"/>
              </w:tabs>
              <w:spacing w:line="276" w:lineRule="auto"/>
              <w:contextualSpacing/>
              <w:rPr>
                <w:i/>
                <w:iCs/>
                <w:sz w:val="18"/>
                <w:szCs w:val="18"/>
              </w:rPr>
            </w:pPr>
            <w:proofErr w:type="gramStart"/>
            <w:r w:rsidRPr="00D264FC">
              <w:rPr>
                <w:i/>
                <w:iCs/>
                <w:sz w:val="18"/>
                <w:szCs w:val="18"/>
              </w:rPr>
              <w:t>(полностью</w:t>
            </w:r>
            <w:r>
              <w:rPr>
                <w:i/>
                <w:iCs/>
                <w:sz w:val="18"/>
                <w:szCs w:val="18"/>
              </w:rPr>
              <w:t xml:space="preserve"> фамилия, имя, отчество (последнее - при наличии) </w:t>
            </w:r>
            <w:proofErr w:type="gramEnd"/>
          </w:p>
        </w:tc>
      </w:tr>
      <w:tr w:rsidR="003E54F2" w:rsidRPr="00D264FC" w:rsidTr="00BC38EB">
        <w:trPr>
          <w:cantSplit/>
          <w:trHeight w:val="296"/>
        </w:trPr>
        <w:tc>
          <w:tcPr>
            <w:tcW w:w="2268" w:type="dxa"/>
            <w:gridSpan w:val="6"/>
          </w:tcPr>
          <w:p w:rsidR="003E54F2" w:rsidRPr="00D264FC" w:rsidRDefault="003E54F2" w:rsidP="00903329">
            <w:pPr>
              <w:tabs>
                <w:tab w:val="left" w:pos="9540"/>
              </w:tabs>
              <w:spacing w:line="276" w:lineRule="auto"/>
              <w:contextualSpacing/>
            </w:pPr>
            <w:r w:rsidRPr="00D264FC">
              <w:t xml:space="preserve">контактный телефон  </w:t>
            </w:r>
          </w:p>
        </w:tc>
        <w:tc>
          <w:tcPr>
            <w:tcW w:w="1560" w:type="dxa"/>
            <w:gridSpan w:val="4"/>
          </w:tcPr>
          <w:p w:rsidR="003E54F2" w:rsidRPr="00D264FC" w:rsidRDefault="003E54F2" w:rsidP="00903329">
            <w:pPr>
              <w:pBdr>
                <w:bottom w:val="single" w:sz="4" w:space="0" w:color="auto"/>
              </w:pBdr>
              <w:tabs>
                <w:tab w:val="left" w:pos="9540"/>
              </w:tabs>
              <w:spacing w:line="276" w:lineRule="auto"/>
              <w:contextualSpacing/>
            </w:pPr>
          </w:p>
        </w:tc>
        <w:tc>
          <w:tcPr>
            <w:tcW w:w="142" w:type="dxa"/>
          </w:tcPr>
          <w:p w:rsidR="003E54F2" w:rsidRPr="00D264FC" w:rsidRDefault="003E54F2" w:rsidP="00903329">
            <w:pPr>
              <w:pBdr>
                <w:bottom w:val="single" w:sz="4" w:space="0" w:color="auto"/>
              </w:pBdr>
              <w:tabs>
                <w:tab w:val="left" w:pos="9540"/>
              </w:tabs>
              <w:spacing w:line="276" w:lineRule="auto"/>
              <w:contextualSpacing/>
            </w:pPr>
            <w:r w:rsidRPr="00D264FC">
              <w:t>,</w:t>
            </w:r>
          </w:p>
        </w:tc>
        <w:tc>
          <w:tcPr>
            <w:tcW w:w="5102" w:type="dxa"/>
            <w:gridSpan w:val="4"/>
          </w:tcPr>
          <w:p w:rsidR="003E54F2" w:rsidRPr="00D264FC" w:rsidRDefault="003E54F2" w:rsidP="00903329">
            <w:pPr>
              <w:tabs>
                <w:tab w:val="left" w:pos="9540"/>
              </w:tabs>
              <w:spacing w:line="276" w:lineRule="auto"/>
              <w:contextualSpacing/>
            </w:pPr>
            <w:r w:rsidRPr="00D264FC">
              <w:t xml:space="preserve"> действующег</w:t>
            </w:r>
            <w:proofErr w:type="gramStart"/>
            <w:r w:rsidRPr="00D264FC">
              <w:t>о(</w:t>
            </w:r>
            <w:proofErr w:type="gramEnd"/>
            <w:r w:rsidRPr="00D264FC">
              <w:t>ей) от имени юридического лица</w:t>
            </w:r>
          </w:p>
        </w:tc>
      </w:tr>
      <w:tr w:rsidR="003E54F2" w:rsidRPr="00D264FC" w:rsidTr="00BC38EB">
        <w:trPr>
          <w:cantSplit/>
          <w:trHeight w:val="505"/>
        </w:trPr>
        <w:tc>
          <w:tcPr>
            <w:tcW w:w="3828" w:type="dxa"/>
            <w:gridSpan w:val="10"/>
          </w:tcPr>
          <w:p w:rsidR="003E54F2" w:rsidRPr="00D264FC" w:rsidRDefault="003E54F2" w:rsidP="00903329">
            <w:pPr>
              <w:tabs>
                <w:tab w:val="left" w:pos="9540"/>
              </w:tabs>
              <w:spacing w:line="276" w:lineRule="auto"/>
              <w:contextualSpacing/>
            </w:pPr>
          </w:p>
        </w:tc>
        <w:tc>
          <w:tcPr>
            <w:tcW w:w="142" w:type="dxa"/>
          </w:tcPr>
          <w:p w:rsidR="003E54F2" w:rsidRPr="00D264FC" w:rsidRDefault="003E54F2" w:rsidP="00903329">
            <w:pPr>
              <w:tabs>
                <w:tab w:val="left" w:pos="9540"/>
              </w:tabs>
              <w:spacing w:line="276" w:lineRule="auto"/>
              <w:contextualSpacing/>
            </w:pPr>
          </w:p>
        </w:tc>
        <w:tc>
          <w:tcPr>
            <w:tcW w:w="5102" w:type="dxa"/>
            <w:gridSpan w:val="4"/>
          </w:tcPr>
          <w:p w:rsidR="003E54F2" w:rsidRPr="00D264FC" w:rsidRDefault="003E54F2" w:rsidP="00903329">
            <w:pPr>
              <w:tabs>
                <w:tab w:val="left" w:pos="9540"/>
              </w:tabs>
              <w:spacing w:line="276" w:lineRule="auto"/>
              <w:contextualSpacing/>
            </w:pPr>
          </w:p>
        </w:tc>
      </w:tr>
      <w:tr w:rsidR="003E54F2" w:rsidRPr="00D264FC" w:rsidTr="00BC38EB">
        <w:trPr>
          <w:cantSplit/>
        </w:trPr>
        <w:tc>
          <w:tcPr>
            <w:tcW w:w="566" w:type="dxa"/>
            <w:gridSpan w:val="2"/>
            <w:vAlign w:val="bottom"/>
          </w:tcPr>
          <w:p w:rsidR="003E54F2" w:rsidRPr="00D264FC" w:rsidRDefault="003E54F2" w:rsidP="00903329">
            <w:pPr>
              <w:tabs>
                <w:tab w:val="left" w:pos="9540"/>
              </w:tabs>
              <w:contextualSpacing/>
            </w:pPr>
          </w:p>
        </w:tc>
        <w:tc>
          <w:tcPr>
            <w:tcW w:w="284" w:type="dxa"/>
            <w:tcBorders>
              <w:top w:val="single" w:sz="4" w:space="0" w:color="auto"/>
              <w:left w:val="single" w:sz="4" w:space="0" w:color="auto"/>
              <w:bottom w:val="single" w:sz="4" w:space="0" w:color="auto"/>
              <w:right w:val="single" w:sz="4" w:space="0" w:color="auto"/>
            </w:tcBorders>
            <w:vAlign w:val="bottom"/>
          </w:tcPr>
          <w:p w:rsidR="003E54F2" w:rsidRPr="00D264FC" w:rsidRDefault="003E54F2" w:rsidP="00903329">
            <w:pPr>
              <w:tabs>
                <w:tab w:val="left" w:pos="9540"/>
              </w:tabs>
              <w:contextualSpacing/>
              <w:jc w:val="center"/>
            </w:pPr>
          </w:p>
        </w:tc>
        <w:tc>
          <w:tcPr>
            <w:tcW w:w="8222" w:type="dxa"/>
            <w:gridSpan w:val="12"/>
            <w:vAlign w:val="bottom"/>
          </w:tcPr>
          <w:p w:rsidR="003E54F2" w:rsidRPr="00D264FC" w:rsidRDefault="003E54F2" w:rsidP="00CE7574">
            <w:pPr>
              <w:tabs>
                <w:tab w:val="left" w:pos="9540"/>
              </w:tabs>
              <w:ind w:left="57"/>
              <w:contextualSpacing/>
              <w:jc w:val="both"/>
              <w:rPr>
                <w:i/>
                <w:iCs/>
                <w:sz w:val="2"/>
                <w:szCs w:val="2"/>
              </w:rPr>
            </w:pPr>
            <w:r w:rsidRPr="00D264FC">
              <w:rPr>
                <w:sz w:val="22"/>
                <w:szCs w:val="22"/>
              </w:rPr>
              <w:t xml:space="preserve">без доверенности </w:t>
            </w:r>
            <w:r w:rsidRPr="00D264FC">
              <w:rPr>
                <w:i/>
                <w:iCs/>
                <w:sz w:val="18"/>
                <w:szCs w:val="18"/>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3E54F2" w:rsidRPr="00D264FC" w:rsidTr="00BC38EB">
        <w:trPr>
          <w:cantSplit/>
        </w:trPr>
        <w:tc>
          <w:tcPr>
            <w:tcW w:w="850" w:type="dxa"/>
            <w:gridSpan w:val="3"/>
            <w:vAlign w:val="bottom"/>
          </w:tcPr>
          <w:p w:rsidR="003E54F2" w:rsidRPr="00D264FC" w:rsidRDefault="003E54F2" w:rsidP="00903329">
            <w:pPr>
              <w:tabs>
                <w:tab w:val="left" w:pos="9540"/>
              </w:tabs>
              <w:ind w:left="57"/>
              <w:contextualSpacing/>
              <w:rPr>
                <w:sz w:val="18"/>
                <w:szCs w:val="18"/>
              </w:rPr>
            </w:pPr>
          </w:p>
        </w:tc>
        <w:tc>
          <w:tcPr>
            <w:tcW w:w="8222" w:type="dxa"/>
            <w:gridSpan w:val="12"/>
            <w:vAlign w:val="bottom"/>
          </w:tcPr>
          <w:p w:rsidR="003E54F2" w:rsidRPr="00D264FC" w:rsidRDefault="003E54F2" w:rsidP="00903329">
            <w:pPr>
              <w:tabs>
                <w:tab w:val="left" w:pos="9540"/>
              </w:tabs>
              <w:ind w:left="57"/>
              <w:contextualSpacing/>
              <w:rPr>
                <w:i/>
                <w:iCs/>
                <w:sz w:val="18"/>
                <w:szCs w:val="18"/>
              </w:rPr>
            </w:pPr>
          </w:p>
        </w:tc>
      </w:tr>
      <w:tr w:rsidR="003E54F2" w:rsidRPr="00D264FC" w:rsidTr="00BC38EB">
        <w:trPr>
          <w:cantSplit/>
        </w:trPr>
        <w:tc>
          <w:tcPr>
            <w:tcW w:w="566" w:type="dxa"/>
            <w:gridSpan w:val="2"/>
            <w:vAlign w:val="bottom"/>
          </w:tcPr>
          <w:p w:rsidR="003E54F2" w:rsidRPr="00D264FC" w:rsidRDefault="003E54F2" w:rsidP="00903329">
            <w:pPr>
              <w:tabs>
                <w:tab w:val="left" w:pos="9540"/>
              </w:tabs>
              <w:contextualSpacing/>
            </w:pPr>
          </w:p>
        </w:tc>
        <w:tc>
          <w:tcPr>
            <w:tcW w:w="284" w:type="dxa"/>
            <w:tcBorders>
              <w:top w:val="single" w:sz="4" w:space="0" w:color="auto"/>
              <w:left w:val="single" w:sz="4" w:space="0" w:color="auto"/>
              <w:bottom w:val="single" w:sz="4" w:space="0" w:color="auto"/>
              <w:right w:val="single" w:sz="4" w:space="0" w:color="auto"/>
            </w:tcBorders>
            <w:vAlign w:val="bottom"/>
          </w:tcPr>
          <w:p w:rsidR="003E54F2" w:rsidRPr="00D264FC" w:rsidRDefault="003E54F2" w:rsidP="00903329">
            <w:pPr>
              <w:tabs>
                <w:tab w:val="left" w:pos="9540"/>
              </w:tabs>
              <w:contextualSpacing/>
              <w:jc w:val="center"/>
            </w:pPr>
          </w:p>
        </w:tc>
        <w:tc>
          <w:tcPr>
            <w:tcW w:w="2807" w:type="dxa"/>
            <w:gridSpan w:val="6"/>
            <w:vAlign w:val="bottom"/>
          </w:tcPr>
          <w:p w:rsidR="003E54F2" w:rsidRPr="00D264FC" w:rsidRDefault="003E54F2" w:rsidP="00903329">
            <w:pPr>
              <w:tabs>
                <w:tab w:val="left" w:pos="9540"/>
              </w:tabs>
              <w:ind w:left="57"/>
              <w:contextualSpacing/>
              <w:rPr>
                <w:i/>
                <w:iCs/>
              </w:rPr>
            </w:pPr>
            <w:r w:rsidRPr="00D264FC">
              <w:rPr>
                <w:sz w:val="22"/>
                <w:szCs w:val="22"/>
              </w:rPr>
              <w:t>на основании доверенности</w:t>
            </w:r>
          </w:p>
        </w:tc>
        <w:tc>
          <w:tcPr>
            <w:tcW w:w="5415" w:type="dxa"/>
            <w:gridSpan w:val="6"/>
            <w:tcBorders>
              <w:top w:val="nil"/>
              <w:left w:val="nil"/>
              <w:bottom w:val="single" w:sz="4" w:space="0" w:color="auto"/>
              <w:right w:val="nil"/>
            </w:tcBorders>
            <w:vAlign w:val="bottom"/>
          </w:tcPr>
          <w:p w:rsidR="003E54F2" w:rsidRPr="00D264FC" w:rsidRDefault="003E54F2" w:rsidP="00903329">
            <w:pPr>
              <w:tabs>
                <w:tab w:val="left" w:pos="9540"/>
              </w:tabs>
              <w:contextualSpacing/>
              <w:jc w:val="center"/>
              <w:rPr>
                <w:i/>
                <w:iCs/>
              </w:rPr>
            </w:pPr>
            <w:r>
              <w:rPr>
                <w:i/>
                <w:iCs/>
                <w:sz w:val="22"/>
                <w:szCs w:val="22"/>
              </w:rPr>
              <w:t xml:space="preserve">                                                                                                ,</w:t>
            </w:r>
          </w:p>
        </w:tc>
      </w:tr>
      <w:tr w:rsidR="003E54F2" w:rsidRPr="00D264FC" w:rsidTr="00BC38EB">
        <w:trPr>
          <w:cantSplit/>
          <w:trHeight w:val="333"/>
        </w:trPr>
        <w:tc>
          <w:tcPr>
            <w:tcW w:w="9072" w:type="dxa"/>
            <w:gridSpan w:val="15"/>
          </w:tcPr>
          <w:p w:rsidR="003E54F2" w:rsidRPr="009F1640" w:rsidRDefault="003E54F2" w:rsidP="00903329">
            <w:pPr>
              <w:tabs>
                <w:tab w:val="left" w:pos="9540"/>
              </w:tabs>
              <w:spacing w:line="276" w:lineRule="auto"/>
              <w:contextualSpacing/>
              <w:jc w:val="center"/>
              <w:rPr>
                <w:i/>
              </w:rPr>
            </w:pPr>
            <w:r w:rsidRPr="009F1640">
              <w:rPr>
                <w:i/>
              </w:rPr>
              <w:t>(</w:t>
            </w:r>
            <w:r w:rsidRPr="009F1640">
              <w:rPr>
                <w:i/>
                <w:iCs/>
                <w:sz w:val="18"/>
                <w:szCs w:val="18"/>
              </w:rPr>
              <w:t>указываются реквизиты доверенности</w:t>
            </w:r>
            <w:r w:rsidRPr="009F1640">
              <w:rPr>
                <w:i/>
              </w:rPr>
              <w:t>)</w:t>
            </w:r>
          </w:p>
        </w:tc>
      </w:tr>
    </w:tbl>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Default="003F6E23" w:rsidP="00903329">
      <w:pPr>
        <w:pBdr>
          <w:bottom w:val="single" w:sz="4" w:space="1" w:color="auto"/>
        </w:pBdr>
        <w:tabs>
          <w:tab w:val="left" w:pos="9720"/>
        </w:tabs>
        <w:ind w:right="639"/>
        <w:contextualSpacing/>
        <w:jc w:val="both"/>
      </w:pPr>
      <w:r w:rsidRPr="00AF7290">
        <w:t>прошу возместить мне компенсационную стоимость сохраненных в неповрежденном состоянии зеленых нас</w:t>
      </w:r>
      <w:r w:rsidR="00C25803">
        <w:t>аждений.</w:t>
      </w:r>
    </w:p>
    <w:p w:rsidR="00C25803" w:rsidRDefault="00C25803" w:rsidP="00903329">
      <w:pPr>
        <w:pBdr>
          <w:bottom w:val="single" w:sz="4" w:space="1" w:color="auto"/>
        </w:pBdr>
        <w:tabs>
          <w:tab w:val="left" w:pos="9720"/>
        </w:tabs>
        <w:ind w:right="639"/>
        <w:contextualSpacing/>
        <w:jc w:val="both"/>
      </w:pPr>
      <w:r>
        <w:t>Реквизиты:</w:t>
      </w:r>
    </w:p>
    <w:p w:rsidR="003F6E23" w:rsidRPr="00AF7290" w:rsidRDefault="003F6E23" w:rsidP="00903329">
      <w:pPr>
        <w:pBdr>
          <w:bottom w:val="single" w:sz="4" w:space="1" w:color="auto"/>
        </w:pBdr>
        <w:tabs>
          <w:tab w:val="left" w:pos="9720"/>
        </w:tabs>
        <w:ind w:right="639"/>
        <w:contextualSpacing/>
        <w:jc w:val="both"/>
      </w:pPr>
    </w:p>
    <w:p w:rsidR="003F6E23" w:rsidRPr="00C25803" w:rsidRDefault="003F6E23" w:rsidP="00903329">
      <w:pPr>
        <w:pBdr>
          <w:bottom w:val="single" w:sz="12" w:space="1" w:color="auto"/>
        </w:pBdr>
        <w:tabs>
          <w:tab w:val="left" w:pos="9720"/>
        </w:tabs>
        <w:ind w:right="639"/>
        <w:contextualSpacing/>
        <w:jc w:val="center"/>
        <w:rPr>
          <w:i/>
          <w:iCs/>
          <w:sz w:val="18"/>
          <w:szCs w:val="18"/>
        </w:rPr>
      </w:pPr>
      <w:r w:rsidRPr="00C25803">
        <w:rPr>
          <w:i/>
          <w:iCs/>
          <w:sz w:val="18"/>
          <w:szCs w:val="18"/>
        </w:rPr>
        <w:t xml:space="preserve">(указываются  банковские реквизиты счета, </w:t>
      </w:r>
      <w:r w:rsidRPr="00C25803">
        <w:rPr>
          <w:i/>
          <w:sz w:val="18"/>
          <w:szCs w:val="18"/>
        </w:rPr>
        <w:t>на который должна быть  перечислена  компенсационная стоимость сохраненных в неповрежденном состоянии  зеленых насаждений</w:t>
      </w:r>
      <w:proofErr w:type="gramStart"/>
      <w:r w:rsidRPr="00C25803">
        <w:rPr>
          <w:i/>
          <w:sz w:val="18"/>
          <w:szCs w:val="18"/>
        </w:rPr>
        <w:t xml:space="preserve"> ,</w:t>
      </w:r>
      <w:proofErr w:type="gramEnd"/>
      <w:r w:rsidRPr="00C25803">
        <w:rPr>
          <w:i/>
          <w:sz w:val="18"/>
          <w:szCs w:val="18"/>
        </w:rPr>
        <w:t xml:space="preserve"> номер и дата платежного поручения, которым было произведено перечисление компенсацио</w:t>
      </w:r>
      <w:r w:rsidR="00CC3F98">
        <w:rPr>
          <w:i/>
          <w:sz w:val="18"/>
          <w:szCs w:val="18"/>
        </w:rPr>
        <w:t>нной стоимости на счет Комитета</w:t>
      </w:r>
      <w:r w:rsidR="003E54F2">
        <w:rPr>
          <w:i/>
          <w:sz w:val="18"/>
          <w:szCs w:val="18"/>
        </w:rPr>
        <w:t>)</w:t>
      </w:r>
    </w:p>
    <w:p w:rsidR="003F6E23" w:rsidRPr="00D264FC" w:rsidRDefault="003F6E23" w:rsidP="00903329">
      <w:pPr>
        <w:tabs>
          <w:tab w:val="left" w:pos="9720"/>
        </w:tabs>
        <w:ind w:right="639"/>
        <w:contextualSpacing/>
        <w:jc w:val="center"/>
      </w:pPr>
    </w:p>
    <w:p w:rsidR="003F6E23" w:rsidRPr="00D264FC" w:rsidRDefault="003F6E23" w:rsidP="00903329">
      <w:pPr>
        <w:tabs>
          <w:tab w:val="left" w:pos="9720"/>
        </w:tabs>
        <w:ind w:right="639"/>
        <w:contextualSpacing/>
        <w:jc w:val="both"/>
        <w:rPr>
          <w:sz w:val="22"/>
          <w:szCs w:val="22"/>
        </w:rPr>
      </w:pPr>
      <w:proofErr w:type="gramStart"/>
      <w:r w:rsidRPr="00D264FC">
        <w:rPr>
          <w:sz w:val="22"/>
          <w:szCs w:val="22"/>
        </w:rPr>
        <w:t>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органов, органов местного самоуправления, подведомственных им организаци</w:t>
      </w:r>
      <w:r>
        <w:rPr>
          <w:sz w:val="22"/>
          <w:szCs w:val="22"/>
        </w:rPr>
        <w:t>й</w:t>
      </w:r>
      <w:r w:rsidRPr="00D264FC">
        <w:rPr>
          <w:sz w:val="22"/>
          <w:szCs w:val="22"/>
        </w:rPr>
        <w:t>, участвующих в предоставлении государственных и муниципальных услуг:</w:t>
      </w:r>
      <w:proofErr w:type="gramEnd"/>
    </w:p>
    <w:tbl>
      <w:tblPr>
        <w:tblW w:w="9100" w:type="dxa"/>
        <w:tblLayout w:type="fixed"/>
        <w:tblCellMar>
          <w:left w:w="28" w:type="dxa"/>
          <w:right w:w="28" w:type="dxa"/>
        </w:tblCellMar>
        <w:tblLook w:val="00A0" w:firstRow="1" w:lastRow="0" w:firstColumn="1" w:lastColumn="0" w:noHBand="0" w:noVBand="0"/>
      </w:tblPr>
      <w:tblGrid>
        <w:gridCol w:w="9100"/>
      </w:tblGrid>
      <w:tr w:rsidR="003F6E23" w:rsidRPr="00D264FC" w:rsidTr="00BC38EB">
        <w:trPr>
          <w:cantSplit/>
          <w:trHeight w:val="223"/>
        </w:trPr>
        <w:tc>
          <w:tcPr>
            <w:tcW w:w="9100" w:type="dxa"/>
            <w:tcBorders>
              <w:top w:val="single" w:sz="4" w:space="0" w:color="auto"/>
              <w:bottom w:val="single" w:sz="4" w:space="0" w:color="auto"/>
            </w:tcBorders>
          </w:tcPr>
          <w:p w:rsidR="003F6E23" w:rsidRPr="00B203AA" w:rsidRDefault="003F6E23" w:rsidP="00903329">
            <w:pPr>
              <w:tabs>
                <w:tab w:val="left" w:pos="9540"/>
              </w:tabs>
              <w:ind w:right="639"/>
              <w:contextualSpacing/>
              <w:rPr>
                <w:highlight w:val="green"/>
              </w:rPr>
            </w:pPr>
            <w:r w:rsidRPr="0059596A">
              <w:t xml:space="preserve">1) Номер и дата выдачи </w:t>
            </w:r>
            <w:r w:rsidR="00A72C76" w:rsidRPr="0059596A">
              <w:t>акта освидетельствования</w:t>
            </w:r>
            <w:r w:rsidR="009C1A28">
              <w:t xml:space="preserve"> </w:t>
            </w:r>
            <w:r w:rsidR="001548B6" w:rsidRPr="00920DF4">
              <w:t>места вырубки (сноса) зелёных насаждений</w:t>
            </w:r>
          </w:p>
        </w:tc>
      </w:tr>
      <w:tr w:rsidR="003F6E23" w:rsidRPr="00D264FC" w:rsidTr="00BC38EB">
        <w:trPr>
          <w:cantSplit/>
          <w:trHeight w:val="223"/>
        </w:trPr>
        <w:tc>
          <w:tcPr>
            <w:tcW w:w="9100" w:type="dxa"/>
            <w:tcBorders>
              <w:top w:val="single" w:sz="4" w:space="0" w:color="auto"/>
              <w:bottom w:val="single" w:sz="4" w:space="0" w:color="auto"/>
            </w:tcBorders>
          </w:tcPr>
          <w:p w:rsidR="003F6E23" w:rsidRPr="00AF7290" w:rsidRDefault="003F6E23" w:rsidP="00903329">
            <w:pPr>
              <w:tabs>
                <w:tab w:val="left" w:pos="9540"/>
              </w:tabs>
              <w:spacing w:line="276" w:lineRule="auto"/>
              <w:ind w:right="639"/>
              <w:contextualSpacing/>
            </w:pPr>
          </w:p>
        </w:tc>
      </w:tr>
    </w:tbl>
    <w:p w:rsidR="003F6E23" w:rsidRPr="00D264FC" w:rsidRDefault="003F6E23" w:rsidP="00903329">
      <w:pPr>
        <w:tabs>
          <w:tab w:val="left" w:pos="9540"/>
        </w:tabs>
        <w:ind w:right="639"/>
        <w:contextualSpacing/>
        <w:jc w:val="center"/>
        <w:rPr>
          <w:sz w:val="28"/>
          <w:szCs w:val="28"/>
        </w:rPr>
      </w:pPr>
    </w:p>
    <w:p w:rsidR="003F6E23" w:rsidRPr="00D264FC" w:rsidRDefault="003F6E23" w:rsidP="00903329">
      <w:pPr>
        <w:tabs>
          <w:tab w:val="left" w:pos="9540"/>
        </w:tabs>
        <w:ind w:right="639"/>
        <w:contextualSpacing/>
        <w:jc w:val="both"/>
      </w:pPr>
      <w:r w:rsidRPr="00D264FC">
        <w:t xml:space="preserve">Сведения, указанные в заявлении, достоверны. </w:t>
      </w:r>
    </w:p>
    <w:p w:rsidR="003F6E23" w:rsidRPr="00D264FC" w:rsidRDefault="003F6E23" w:rsidP="00903329">
      <w:pPr>
        <w:tabs>
          <w:tab w:val="left" w:pos="9540"/>
        </w:tabs>
        <w:ind w:right="639"/>
        <w:contextualSpacing/>
        <w:jc w:val="both"/>
      </w:pPr>
      <w:r w:rsidRPr="00D264FC">
        <w:t>Расписку в п</w:t>
      </w:r>
      <w:r>
        <w:t>риеме</w:t>
      </w:r>
      <w:r w:rsidR="00C25803">
        <w:t xml:space="preserve"> документов</w:t>
      </w:r>
      <w:r w:rsidRPr="00D264FC">
        <w:t xml:space="preserve"> получи</w:t>
      </w:r>
      <w:proofErr w:type="gramStart"/>
      <w:r w:rsidRPr="00D264FC">
        <w:t>л(</w:t>
      </w:r>
      <w:proofErr w:type="gramEnd"/>
      <w:r w:rsidRPr="00D264FC">
        <w:t>а).</w:t>
      </w:r>
    </w:p>
    <w:p w:rsidR="003F6E23" w:rsidRPr="00D264FC" w:rsidRDefault="003F6E23" w:rsidP="00903329">
      <w:pPr>
        <w:tabs>
          <w:tab w:val="left" w:pos="9540"/>
        </w:tabs>
        <w:contextualSpacing/>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3F6E23" w:rsidRPr="00D264FC" w:rsidTr="00BC38EB">
        <w:tc>
          <w:tcPr>
            <w:tcW w:w="196" w:type="dxa"/>
            <w:vAlign w:val="bottom"/>
          </w:tcPr>
          <w:p w:rsidR="003F6E23" w:rsidRPr="00D264FC" w:rsidRDefault="003F6E23" w:rsidP="00903329">
            <w:pPr>
              <w:tabs>
                <w:tab w:val="left" w:pos="9540"/>
              </w:tabs>
              <w:spacing w:line="276" w:lineRule="auto"/>
              <w:contextualSpacing/>
            </w:pPr>
            <w:r w:rsidRPr="00D264FC">
              <w:t>«</w:t>
            </w:r>
          </w:p>
        </w:tc>
        <w:tc>
          <w:tcPr>
            <w:tcW w:w="364" w:type="dxa"/>
            <w:tcBorders>
              <w:top w:val="nil"/>
              <w:left w:val="nil"/>
              <w:bottom w:val="single" w:sz="4" w:space="0" w:color="auto"/>
              <w:right w:val="nil"/>
            </w:tcBorders>
            <w:vAlign w:val="bottom"/>
          </w:tcPr>
          <w:p w:rsidR="003F6E23" w:rsidRPr="00D264FC" w:rsidRDefault="003F6E23" w:rsidP="00903329">
            <w:pPr>
              <w:tabs>
                <w:tab w:val="left" w:pos="9540"/>
              </w:tabs>
              <w:spacing w:line="276" w:lineRule="auto"/>
              <w:contextualSpacing/>
              <w:jc w:val="center"/>
            </w:pPr>
          </w:p>
        </w:tc>
        <w:tc>
          <w:tcPr>
            <w:tcW w:w="293" w:type="dxa"/>
            <w:vAlign w:val="bottom"/>
          </w:tcPr>
          <w:p w:rsidR="003F6E23" w:rsidRPr="00D264FC" w:rsidRDefault="003F6E23" w:rsidP="00903329">
            <w:pPr>
              <w:tabs>
                <w:tab w:val="left" w:pos="9540"/>
              </w:tabs>
              <w:spacing w:line="276" w:lineRule="auto"/>
              <w:contextualSpacing/>
            </w:pPr>
            <w:r w:rsidRPr="00D264FC">
              <w:t>»</w:t>
            </w:r>
          </w:p>
        </w:tc>
        <w:tc>
          <w:tcPr>
            <w:tcW w:w="1335" w:type="dxa"/>
            <w:tcBorders>
              <w:top w:val="nil"/>
              <w:left w:val="nil"/>
              <w:bottom w:val="single" w:sz="4" w:space="0" w:color="auto"/>
              <w:right w:val="nil"/>
            </w:tcBorders>
            <w:vAlign w:val="bottom"/>
          </w:tcPr>
          <w:p w:rsidR="003F6E23" w:rsidRPr="00D264FC" w:rsidRDefault="003F6E23" w:rsidP="00903329">
            <w:pPr>
              <w:tabs>
                <w:tab w:val="left" w:pos="9540"/>
              </w:tabs>
              <w:spacing w:line="276" w:lineRule="auto"/>
              <w:contextualSpacing/>
              <w:jc w:val="center"/>
            </w:pPr>
          </w:p>
        </w:tc>
        <w:tc>
          <w:tcPr>
            <w:tcW w:w="580" w:type="dxa"/>
            <w:vAlign w:val="bottom"/>
          </w:tcPr>
          <w:p w:rsidR="003F6E23" w:rsidRPr="00D264FC" w:rsidRDefault="003F6E23" w:rsidP="00903329">
            <w:pPr>
              <w:tabs>
                <w:tab w:val="left" w:pos="9540"/>
              </w:tabs>
              <w:spacing w:line="276" w:lineRule="auto"/>
              <w:contextualSpacing/>
              <w:jc w:val="right"/>
            </w:pPr>
            <w:r w:rsidRPr="00D264FC">
              <w:t>20</w:t>
            </w:r>
          </w:p>
        </w:tc>
        <w:tc>
          <w:tcPr>
            <w:tcW w:w="307" w:type="dxa"/>
            <w:tcBorders>
              <w:top w:val="nil"/>
              <w:left w:val="nil"/>
              <w:bottom w:val="single" w:sz="4" w:space="0" w:color="auto"/>
              <w:right w:val="nil"/>
            </w:tcBorders>
            <w:vAlign w:val="bottom"/>
          </w:tcPr>
          <w:p w:rsidR="003F6E23" w:rsidRPr="00D264FC" w:rsidRDefault="003F6E23" w:rsidP="00903329">
            <w:pPr>
              <w:tabs>
                <w:tab w:val="left" w:pos="9540"/>
              </w:tabs>
              <w:spacing w:line="276" w:lineRule="auto"/>
              <w:contextualSpacing/>
            </w:pPr>
          </w:p>
        </w:tc>
        <w:tc>
          <w:tcPr>
            <w:tcW w:w="553" w:type="dxa"/>
            <w:vAlign w:val="bottom"/>
          </w:tcPr>
          <w:p w:rsidR="003F6E23" w:rsidRPr="00D264FC" w:rsidRDefault="003F6E23" w:rsidP="00903329">
            <w:pPr>
              <w:tabs>
                <w:tab w:val="left" w:pos="9540"/>
              </w:tabs>
              <w:spacing w:line="276" w:lineRule="auto"/>
              <w:ind w:left="57"/>
              <w:contextualSpacing/>
            </w:pPr>
            <w:proofErr w:type="gramStart"/>
            <w:r w:rsidRPr="00D264FC">
              <w:t>г</w:t>
            </w:r>
            <w:proofErr w:type="gramEnd"/>
            <w:r w:rsidRPr="00D264FC">
              <w:t>. «</w:t>
            </w:r>
          </w:p>
        </w:tc>
        <w:tc>
          <w:tcPr>
            <w:tcW w:w="360" w:type="dxa"/>
            <w:tcBorders>
              <w:top w:val="nil"/>
              <w:left w:val="nil"/>
              <w:bottom w:val="single" w:sz="4" w:space="0" w:color="auto"/>
              <w:right w:val="nil"/>
            </w:tcBorders>
            <w:vAlign w:val="bottom"/>
          </w:tcPr>
          <w:p w:rsidR="003F6E23" w:rsidRPr="00D264FC" w:rsidRDefault="003F6E23" w:rsidP="00903329">
            <w:pPr>
              <w:tabs>
                <w:tab w:val="left" w:pos="9540"/>
              </w:tabs>
              <w:spacing w:line="276" w:lineRule="auto"/>
              <w:contextualSpacing/>
            </w:pPr>
          </w:p>
        </w:tc>
        <w:tc>
          <w:tcPr>
            <w:tcW w:w="720" w:type="dxa"/>
            <w:vAlign w:val="bottom"/>
          </w:tcPr>
          <w:p w:rsidR="003F6E23" w:rsidRPr="00D264FC" w:rsidRDefault="003F6E23" w:rsidP="00903329">
            <w:pPr>
              <w:tabs>
                <w:tab w:val="left" w:pos="9540"/>
              </w:tabs>
              <w:spacing w:line="276" w:lineRule="auto"/>
              <w:contextualSpacing/>
            </w:pPr>
            <w:r w:rsidRPr="00D264FC">
              <w:t xml:space="preserve">» </w:t>
            </w:r>
            <w:proofErr w:type="gramStart"/>
            <w:r w:rsidRPr="00D264FC">
              <w:t>ч</w:t>
            </w:r>
            <w:proofErr w:type="gramEnd"/>
            <w:r w:rsidRPr="00D264FC">
              <w:t>.  «</w:t>
            </w:r>
          </w:p>
        </w:tc>
        <w:tc>
          <w:tcPr>
            <w:tcW w:w="360" w:type="dxa"/>
            <w:tcBorders>
              <w:top w:val="nil"/>
              <w:left w:val="nil"/>
              <w:bottom w:val="single" w:sz="4" w:space="0" w:color="auto"/>
              <w:right w:val="nil"/>
            </w:tcBorders>
            <w:vAlign w:val="bottom"/>
          </w:tcPr>
          <w:p w:rsidR="003F6E23" w:rsidRPr="00D264FC" w:rsidRDefault="003F6E23" w:rsidP="00903329">
            <w:pPr>
              <w:tabs>
                <w:tab w:val="left" w:pos="9540"/>
              </w:tabs>
              <w:spacing w:line="276" w:lineRule="auto"/>
              <w:contextualSpacing/>
              <w:jc w:val="center"/>
            </w:pPr>
          </w:p>
        </w:tc>
        <w:tc>
          <w:tcPr>
            <w:tcW w:w="1440" w:type="dxa"/>
            <w:vAlign w:val="bottom"/>
          </w:tcPr>
          <w:p w:rsidR="003F6E23" w:rsidRPr="00D264FC" w:rsidRDefault="003F6E23" w:rsidP="00903329">
            <w:pPr>
              <w:tabs>
                <w:tab w:val="left" w:pos="9540"/>
              </w:tabs>
              <w:spacing w:line="276" w:lineRule="auto"/>
              <w:contextualSpacing/>
            </w:pPr>
            <w:r w:rsidRPr="00D264FC">
              <w:t>» мин.</w:t>
            </w:r>
          </w:p>
        </w:tc>
      </w:tr>
    </w:tbl>
    <w:p w:rsidR="003F6E23" w:rsidRPr="00B91A1D" w:rsidRDefault="003F6E23" w:rsidP="00903329">
      <w:pPr>
        <w:tabs>
          <w:tab w:val="left" w:pos="9540"/>
        </w:tabs>
        <w:contextualSpacing/>
        <w:jc w:val="both"/>
        <w:rPr>
          <w:color w:val="FF0000"/>
        </w:rPr>
      </w:pPr>
    </w:p>
    <w:p w:rsidR="003F6E23" w:rsidRPr="00AF7290" w:rsidRDefault="003F6E23" w:rsidP="00903329">
      <w:pPr>
        <w:contextualSpacing/>
      </w:pPr>
      <w:r w:rsidRPr="00AF7290">
        <w:t>Ответ прошу:</w:t>
      </w:r>
    </w:p>
    <w:p w:rsidR="003F6E23" w:rsidRPr="00AF7290" w:rsidRDefault="003F6E23" w:rsidP="00903329">
      <w:pPr>
        <w:numPr>
          <w:ilvl w:val="0"/>
          <w:numId w:val="29"/>
        </w:numPr>
        <w:autoSpaceDE w:val="0"/>
        <w:autoSpaceDN w:val="0"/>
        <w:ind w:left="644" w:hanging="218"/>
        <w:contextualSpacing/>
      </w:pPr>
      <w:r w:rsidRPr="00AF7290">
        <w:t>направить почтовым о</w:t>
      </w:r>
      <w:r w:rsidR="00C25803">
        <w:t>тправлением по адресу                             _______________</w:t>
      </w:r>
    </w:p>
    <w:p w:rsidR="003F6E23" w:rsidRPr="00AF7290" w:rsidRDefault="003F6E23" w:rsidP="00903329">
      <w:pPr>
        <w:ind w:left="720"/>
        <w:contextualSpacing/>
        <w:rPr>
          <w:i/>
          <w:iCs/>
        </w:rPr>
      </w:pPr>
      <w:r w:rsidRPr="00AF7290">
        <w:rPr>
          <w:i/>
          <w:iCs/>
        </w:rPr>
        <w:t xml:space="preserve">                                                                                                           (указать адрес)</w:t>
      </w:r>
    </w:p>
    <w:p w:rsidR="003F6E23" w:rsidRPr="00AF7290" w:rsidRDefault="003F6E23" w:rsidP="00903329">
      <w:pPr>
        <w:ind w:left="720"/>
        <w:contextualSpacing/>
      </w:pPr>
    </w:p>
    <w:p w:rsidR="003F6E23" w:rsidRPr="00AF7290" w:rsidRDefault="003F6E23" w:rsidP="00903329">
      <w:pPr>
        <w:numPr>
          <w:ilvl w:val="0"/>
          <w:numId w:val="29"/>
        </w:numPr>
        <w:autoSpaceDE w:val="0"/>
        <w:autoSpaceDN w:val="0"/>
        <w:ind w:hanging="76"/>
        <w:contextualSpacing/>
      </w:pPr>
      <w:r w:rsidRPr="00AF7290">
        <w:t>направить по электронн</w:t>
      </w:r>
      <w:r w:rsidR="00A105FB">
        <w:t>ой почте по адресу                                ________________</w:t>
      </w:r>
    </w:p>
    <w:p w:rsidR="003F6E23" w:rsidRPr="00AF7290" w:rsidRDefault="003F6E23" w:rsidP="00903329">
      <w:pPr>
        <w:ind w:left="720"/>
        <w:contextualSpacing/>
        <w:rPr>
          <w:i/>
          <w:iCs/>
        </w:rPr>
      </w:pPr>
      <w:r w:rsidRPr="00AF7290">
        <w:rPr>
          <w:i/>
          <w:iCs/>
        </w:rPr>
        <w:t xml:space="preserve">                                                                                                          (указать адрес)</w:t>
      </w:r>
    </w:p>
    <w:p w:rsidR="003F6E23" w:rsidRPr="00AF7290" w:rsidRDefault="003F6E23" w:rsidP="00903329">
      <w:pPr>
        <w:numPr>
          <w:ilvl w:val="0"/>
          <w:numId w:val="29"/>
        </w:numPr>
        <w:autoSpaceDE w:val="0"/>
        <w:autoSpaceDN w:val="0"/>
        <w:ind w:left="644" w:hanging="218"/>
        <w:contextualSpacing/>
      </w:pPr>
      <w:r w:rsidRPr="00AF7290">
        <w:t>выдать при личном обращении</w:t>
      </w:r>
    </w:p>
    <w:p w:rsidR="003F6E23" w:rsidRPr="00AF7290" w:rsidRDefault="003F6E23" w:rsidP="00903329">
      <w:pPr>
        <w:autoSpaceDE w:val="0"/>
        <w:autoSpaceDN w:val="0"/>
        <w:contextualSpacing/>
        <w:rPr>
          <w:i/>
          <w:iCs/>
        </w:rPr>
      </w:pPr>
    </w:p>
    <w:p w:rsidR="003F6E23" w:rsidRPr="00AF7290" w:rsidRDefault="003F6E23" w:rsidP="00903329">
      <w:pPr>
        <w:autoSpaceDE w:val="0"/>
        <w:autoSpaceDN w:val="0"/>
        <w:contextualSpacing/>
        <w:jc w:val="both"/>
        <w:rPr>
          <w:i/>
          <w:iCs/>
        </w:rPr>
      </w:pPr>
      <w:proofErr w:type="gramStart"/>
      <w:r w:rsidRPr="00AF7290">
        <w:rPr>
          <w:i/>
          <w:iCs/>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  и/или каналов электронной передачи данных</w:t>
      </w:r>
      <w:proofErr w:type="gramEnd"/>
      <w:r w:rsidRPr="00AF7290">
        <w:rPr>
          <w:i/>
          <w:iCs/>
        </w:rPr>
        <w:t xml:space="preserve">, не </w:t>
      </w:r>
      <w:proofErr w:type="gramStart"/>
      <w:r w:rsidRPr="00AF7290">
        <w:rPr>
          <w:i/>
          <w:iCs/>
        </w:rPr>
        <w:t>зависящих</w:t>
      </w:r>
      <w:proofErr w:type="gramEnd"/>
      <w:r w:rsidRPr="00AF7290">
        <w:rPr>
          <w:i/>
          <w:iCs/>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w:t>
      </w:r>
    </w:p>
    <w:p w:rsidR="003F6E23" w:rsidRPr="00AF7290" w:rsidRDefault="003F6E23" w:rsidP="00903329">
      <w:pPr>
        <w:tabs>
          <w:tab w:val="left" w:pos="284"/>
          <w:tab w:val="left" w:pos="426"/>
          <w:tab w:val="left" w:pos="9540"/>
        </w:tabs>
        <w:spacing w:after="200" w:line="276" w:lineRule="auto"/>
        <w:contextualSpacing/>
        <w:jc w:val="both"/>
      </w:pPr>
    </w:p>
    <w:tbl>
      <w:tblPr>
        <w:tblW w:w="9101" w:type="dxa"/>
        <w:tblLayout w:type="fixed"/>
        <w:tblCellMar>
          <w:left w:w="28" w:type="dxa"/>
          <w:right w:w="28" w:type="dxa"/>
        </w:tblCellMar>
        <w:tblLook w:val="00A0" w:firstRow="1" w:lastRow="0" w:firstColumn="1" w:lastColumn="0" w:noHBand="0" w:noVBand="0"/>
      </w:tblPr>
      <w:tblGrid>
        <w:gridCol w:w="3147"/>
        <w:gridCol w:w="567"/>
        <w:gridCol w:w="5245"/>
        <w:gridCol w:w="142"/>
      </w:tblGrid>
      <w:tr w:rsidR="003F6E23" w:rsidRPr="00D264FC" w:rsidTr="00BC38EB">
        <w:trPr>
          <w:trHeight w:val="478"/>
        </w:trPr>
        <w:tc>
          <w:tcPr>
            <w:tcW w:w="8959" w:type="dxa"/>
            <w:gridSpan w:val="3"/>
            <w:vAlign w:val="bottom"/>
          </w:tcPr>
          <w:p w:rsidR="003F6E23" w:rsidRPr="00D264FC" w:rsidRDefault="003F6E23" w:rsidP="00903329">
            <w:pPr>
              <w:tabs>
                <w:tab w:val="left" w:pos="9540"/>
              </w:tabs>
              <w:spacing w:line="276" w:lineRule="auto"/>
              <w:contextualSpacing/>
              <w:jc w:val="both"/>
              <w:rPr>
                <w:i/>
                <w:iCs/>
              </w:rPr>
            </w:pPr>
          </w:p>
        </w:tc>
        <w:tc>
          <w:tcPr>
            <w:tcW w:w="142" w:type="dxa"/>
            <w:vAlign w:val="bottom"/>
          </w:tcPr>
          <w:p w:rsidR="003F6E23" w:rsidRPr="00D264FC" w:rsidRDefault="003F6E23" w:rsidP="00903329">
            <w:pPr>
              <w:tabs>
                <w:tab w:val="left" w:pos="9540"/>
              </w:tabs>
              <w:spacing w:line="276" w:lineRule="auto"/>
              <w:contextualSpacing/>
              <w:jc w:val="both"/>
            </w:pPr>
          </w:p>
        </w:tc>
      </w:tr>
      <w:tr w:rsidR="003F6E23" w:rsidRPr="00D264FC" w:rsidTr="00BC38EB">
        <w:tc>
          <w:tcPr>
            <w:tcW w:w="3147"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sidRPr="00D264FC">
              <w:rPr>
                <w:i/>
                <w:iCs/>
              </w:rPr>
              <w:t>(подпись заявителя)</w:t>
            </w:r>
          </w:p>
        </w:tc>
        <w:tc>
          <w:tcPr>
            <w:tcW w:w="567" w:type="dxa"/>
            <w:vAlign w:val="bottom"/>
          </w:tcPr>
          <w:p w:rsidR="003F6E23" w:rsidRPr="00D264FC" w:rsidRDefault="003F6E23" w:rsidP="00903329">
            <w:pPr>
              <w:tabs>
                <w:tab w:val="left" w:pos="9540"/>
              </w:tabs>
              <w:spacing w:line="276" w:lineRule="auto"/>
              <w:contextualSpacing/>
            </w:pPr>
          </w:p>
        </w:tc>
        <w:tc>
          <w:tcPr>
            <w:tcW w:w="5245"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sidRPr="00D264FC">
              <w:rPr>
                <w:i/>
                <w:iCs/>
              </w:rPr>
              <w:t>(фамилия, инициалы)</w:t>
            </w:r>
          </w:p>
        </w:tc>
        <w:tc>
          <w:tcPr>
            <w:tcW w:w="142" w:type="dxa"/>
            <w:vAlign w:val="bottom"/>
          </w:tcPr>
          <w:p w:rsidR="003F6E23" w:rsidRPr="00D264FC" w:rsidRDefault="003F6E23" w:rsidP="00903329">
            <w:pPr>
              <w:tabs>
                <w:tab w:val="left" w:pos="9540"/>
              </w:tabs>
              <w:spacing w:line="276" w:lineRule="auto"/>
              <w:contextualSpacing/>
            </w:pPr>
          </w:p>
        </w:tc>
      </w:tr>
    </w:tbl>
    <w:p w:rsidR="003F6E23" w:rsidRPr="00D264FC" w:rsidRDefault="003F6E23" w:rsidP="00903329">
      <w:pPr>
        <w:tabs>
          <w:tab w:val="left" w:pos="9540"/>
        </w:tabs>
        <w:contextualSpacing/>
        <w:jc w:val="both"/>
        <w:rPr>
          <w:sz w:val="28"/>
          <w:szCs w:val="28"/>
        </w:rPr>
      </w:pPr>
    </w:p>
    <w:p w:rsidR="003F6E23" w:rsidRPr="00D264FC" w:rsidRDefault="003F6E23" w:rsidP="00903329">
      <w:pPr>
        <w:tabs>
          <w:tab w:val="left" w:pos="9540"/>
        </w:tabs>
        <w:contextualSpacing/>
        <w:jc w:val="both"/>
        <w:rPr>
          <w:sz w:val="28"/>
          <w:szCs w:val="28"/>
        </w:rPr>
      </w:pPr>
      <w:r w:rsidRPr="00D264FC">
        <w:rPr>
          <w:sz w:val="22"/>
          <w:szCs w:val="22"/>
        </w:rPr>
        <w:t>Вход</w:t>
      </w:r>
      <w:proofErr w:type="gramStart"/>
      <w:r w:rsidRPr="00D264FC">
        <w:rPr>
          <w:sz w:val="22"/>
          <w:szCs w:val="22"/>
        </w:rPr>
        <w:t>.</w:t>
      </w:r>
      <w:proofErr w:type="gramEnd"/>
      <w:r w:rsidRPr="00D264FC">
        <w:rPr>
          <w:sz w:val="22"/>
          <w:szCs w:val="22"/>
        </w:rPr>
        <w:t xml:space="preserve"> №____________, </w:t>
      </w:r>
      <w:proofErr w:type="gramStart"/>
      <w:r w:rsidRPr="00D264FC">
        <w:rPr>
          <w:sz w:val="22"/>
          <w:szCs w:val="22"/>
        </w:rPr>
        <w:t>д</w:t>
      </w:r>
      <w:proofErr w:type="gramEnd"/>
      <w:r w:rsidRPr="00D264FC">
        <w:rPr>
          <w:sz w:val="22"/>
          <w:szCs w:val="22"/>
        </w:rPr>
        <w:t>ата _____________</w:t>
      </w: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9356"/>
          <w:tab w:val="left" w:pos="9540"/>
        </w:tabs>
        <w:ind w:firstLine="4820"/>
        <w:contextualSpacing/>
        <w:rPr>
          <w:sz w:val="28"/>
          <w:szCs w:val="28"/>
        </w:rPr>
      </w:pPr>
    </w:p>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Default="003F6E23" w:rsidP="00903329">
      <w:pPr>
        <w:tabs>
          <w:tab w:val="left" w:pos="5954"/>
          <w:tab w:val="left" w:pos="9540"/>
        </w:tabs>
        <w:autoSpaceDE w:val="0"/>
        <w:snapToGrid w:val="0"/>
        <w:contextualSpacing/>
        <w:rPr>
          <w:sz w:val="28"/>
          <w:szCs w:val="28"/>
        </w:rPr>
      </w:pPr>
    </w:p>
    <w:p w:rsidR="003F6E23" w:rsidRPr="00D264FC" w:rsidRDefault="003F6E23" w:rsidP="00903329">
      <w:pPr>
        <w:tabs>
          <w:tab w:val="left" w:pos="5954"/>
          <w:tab w:val="left" w:pos="9540"/>
        </w:tabs>
        <w:autoSpaceDE w:val="0"/>
        <w:snapToGrid w:val="0"/>
        <w:contextualSpacing/>
        <w:rPr>
          <w:sz w:val="28"/>
          <w:szCs w:val="28"/>
        </w:rPr>
      </w:pPr>
    </w:p>
    <w:p w:rsidR="003F6E23" w:rsidRPr="00D264FC" w:rsidRDefault="003F6E23" w:rsidP="00903329">
      <w:pPr>
        <w:tabs>
          <w:tab w:val="left" w:pos="5954"/>
          <w:tab w:val="left" w:pos="9540"/>
        </w:tabs>
        <w:autoSpaceDE w:val="0"/>
        <w:snapToGrid w:val="0"/>
        <w:ind w:firstLine="5245"/>
        <w:contextualSpacing/>
        <w:jc w:val="right"/>
        <w:rPr>
          <w:sz w:val="28"/>
          <w:szCs w:val="28"/>
        </w:rPr>
      </w:pPr>
    </w:p>
    <w:p w:rsidR="00A105FB" w:rsidRDefault="00A105FB" w:rsidP="00903329">
      <w:pPr>
        <w:tabs>
          <w:tab w:val="left" w:pos="9540"/>
        </w:tabs>
        <w:autoSpaceDE w:val="0"/>
        <w:autoSpaceDN w:val="0"/>
        <w:adjustRightInd w:val="0"/>
        <w:ind w:left="4820"/>
        <w:contextualSpacing/>
        <w:rPr>
          <w:sz w:val="28"/>
          <w:szCs w:val="28"/>
        </w:rPr>
      </w:pPr>
    </w:p>
    <w:p w:rsidR="00A105FB" w:rsidRDefault="00A105FB" w:rsidP="00903329">
      <w:pPr>
        <w:tabs>
          <w:tab w:val="left" w:pos="9540"/>
        </w:tabs>
        <w:autoSpaceDE w:val="0"/>
        <w:autoSpaceDN w:val="0"/>
        <w:adjustRightInd w:val="0"/>
        <w:ind w:left="4820"/>
        <w:contextualSpacing/>
        <w:rPr>
          <w:sz w:val="28"/>
          <w:szCs w:val="28"/>
        </w:rPr>
      </w:pPr>
    </w:p>
    <w:p w:rsidR="00A105FB" w:rsidRDefault="00A105FB" w:rsidP="00903329">
      <w:pPr>
        <w:tabs>
          <w:tab w:val="left" w:pos="9540"/>
        </w:tabs>
        <w:autoSpaceDE w:val="0"/>
        <w:autoSpaceDN w:val="0"/>
        <w:adjustRightInd w:val="0"/>
        <w:ind w:left="4820"/>
        <w:contextualSpacing/>
        <w:rPr>
          <w:sz w:val="28"/>
          <w:szCs w:val="28"/>
        </w:rPr>
      </w:pPr>
    </w:p>
    <w:p w:rsidR="003B0A14" w:rsidRDefault="003B0A14" w:rsidP="00903329">
      <w:pPr>
        <w:tabs>
          <w:tab w:val="left" w:pos="9540"/>
        </w:tabs>
        <w:autoSpaceDE w:val="0"/>
        <w:autoSpaceDN w:val="0"/>
        <w:adjustRightInd w:val="0"/>
        <w:ind w:left="4820"/>
        <w:contextualSpacing/>
        <w:rPr>
          <w:sz w:val="28"/>
          <w:szCs w:val="28"/>
        </w:rPr>
      </w:pPr>
    </w:p>
    <w:p w:rsidR="003F6E23" w:rsidRPr="00D264FC" w:rsidRDefault="003F6E23" w:rsidP="00903329">
      <w:pPr>
        <w:tabs>
          <w:tab w:val="left" w:pos="9540"/>
        </w:tabs>
        <w:autoSpaceDE w:val="0"/>
        <w:autoSpaceDN w:val="0"/>
        <w:adjustRightInd w:val="0"/>
        <w:ind w:left="4820"/>
        <w:contextualSpacing/>
        <w:rPr>
          <w:sz w:val="28"/>
          <w:szCs w:val="28"/>
        </w:rPr>
      </w:pPr>
      <w:r w:rsidRPr="00D264FC">
        <w:rPr>
          <w:sz w:val="28"/>
          <w:szCs w:val="28"/>
        </w:rPr>
        <w:lastRenderedPageBreak/>
        <w:t>Приложение № 4</w:t>
      </w:r>
    </w:p>
    <w:p w:rsidR="003F6E23" w:rsidRPr="00D264FC" w:rsidRDefault="003F6E23" w:rsidP="00903329">
      <w:pPr>
        <w:tabs>
          <w:tab w:val="left" w:pos="9540"/>
        </w:tabs>
        <w:autoSpaceDE w:val="0"/>
        <w:ind w:left="4820"/>
        <w:contextualSpacing/>
        <w:rPr>
          <w:sz w:val="28"/>
          <w:szCs w:val="28"/>
        </w:rPr>
      </w:pPr>
      <w:r w:rsidRPr="00D264FC">
        <w:rPr>
          <w:sz w:val="28"/>
          <w:szCs w:val="28"/>
        </w:rPr>
        <w:t xml:space="preserve">к Административному регламенту </w:t>
      </w:r>
    </w:p>
    <w:p w:rsidR="003F6E23" w:rsidRPr="00D264FC" w:rsidRDefault="003F6E23" w:rsidP="00903329">
      <w:pPr>
        <w:tabs>
          <w:tab w:val="left" w:pos="9540"/>
        </w:tabs>
        <w:autoSpaceDE w:val="0"/>
        <w:contextualSpacing/>
        <w:jc w:val="center"/>
        <w:rPr>
          <w:rFonts w:ascii="Courier New" w:hAnsi="Courier New"/>
        </w:rPr>
      </w:pPr>
    </w:p>
    <w:p w:rsidR="003F6E23" w:rsidRPr="00D264FC" w:rsidRDefault="003F6E23" w:rsidP="00903329">
      <w:pPr>
        <w:tabs>
          <w:tab w:val="left" w:pos="9540"/>
        </w:tabs>
        <w:contextualSpacing/>
        <w:jc w:val="center"/>
      </w:pPr>
      <w:r w:rsidRPr="00D264FC">
        <w:rPr>
          <w:sz w:val="28"/>
          <w:szCs w:val="28"/>
        </w:rPr>
        <w:t>Образец заполнения з</w:t>
      </w:r>
      <w:r>
        <w:rPr>
          <w:sz w:val="28"/>
          <w:szCs w:val="28"/>
        </w:rPr>
        <w:t>аявления (для юридического лица)</w:t>
      </w:r>
    </w:p>
    <w:p w:rsidR="003F6E23" w:rsidRPr="00D264FC" w:rsidRDefault="003F6E23" w:rsidP="00903329">
      <w:pPr>
        <w:tabs>
          <w:tab w:val="left" w:pos="9540"/>
        </w:tabs>
        <w:snapToGrid w:val="0"/>
        <w:ind w:left="3969"/>
        <w:contextualSpacing/>
        <w:rPr>
          <w:sz w:val="28"/>
          <w:szCs w:val="28"/>
        </w:rPr>
      </w:pPr>
      <w:r w:rsidRPr="00D264FC">
        <w:rPr>
          <w:sz w:val="28"/>
          <w:szCs w:val="28"/>
        </w:rPr>
        <w:t xml:space="preserve">Заместителю главы администрации, председателю комитета городского хозяйства администрации городского округа </w:t>
      </w:r>
    </w:p>
    <w:p w:rsidR="003F6E23" w:rsidRPr="00D264FC" w:rsidRDefault="003F6E23" w:rsidP="00903329">
      <w:pPr>
        <w:tabs>
          <w:tab w:val="left" w:pos="9540"/>
        </w:tabs>
        <w:snapToGrid w:val="0"/>
        <w:ind w:left="3969"/>
        <w:contextualSpacing/>
        <w:rPr>
          <w:sz w:val="28"/>
          <w:szCs w:val="28"/>
        </w:rPr>
      </w:pPr>
      <w:r w:rsidRPr="00D264FC">
        <w:rPr>
          <w:sz w:val="28"/>
          <w:szCs w:val="28"/>
        </w:rPr>
        <w:t>«Город Калининград»</w:t>
      </w:r>
    </w:p>
    <w:p w:rsidR="003F6E23" w:rsidRPr="00D264FC" w:rsidRDefault="003F6E23" w:rsidP="00903329">
      <w:pPr>
        <w:tabs>
          <w:tab w:val="left" w:pos="9540"/>
        </w:tabs>
        <w:snapToGrid w:val="0"/>
        <w:ind w:left="4536"/>
        <w:contextualSpacing/>
        <w:rPr>
          <w:sz w:val="28"/>
          <w:szCs w:val="28"/>
        </w:rPr>
      </w:pPr>
    </w:p>
    <w:p w:rsidR="003F6E23" w:rsidRPr="00D264FC" w:rsidRDefault="003F6E23" w:rsidP="00903329">
      <w:pPr>
        <w:tabs>
          <w:tab w:val="left" w:pos="9540"/>
        </w:tabs>
        <w:contextualSpacing/>
        <w:jc w:val="center"/>
      </w:pPr>
    </w:p>
    <w:p w:rsidR="003F6E23" w:rsidRPr="00D264FC" w:rsidRDefault="003F6E23" w:rsidP="00903329">
      <w:pPr>
        <w:tabs>
          <w:tab w:val="left" w:pos="9540"/>
        </w:tabs>
        <w:contextualSpacing/>
        <w:jc w:val="center"/>
        <w:rPr>
          <w:sz w:val="28"/>
          <w:szCs w:val="28"/>
        </w:rPr>
      </w:pPr>
      <w:r w:rsidRPr="00D264FC">
        <w:rPr>
          <w:sz w:val="28"/>
          <w:szCs w:val="28"/>
        </w:rPr>
        <w:t xml:space="preserve">Заявление </w:t>
      </w:r>
      <w:r>
        <w:rPr>
          <w:sz w:val="28"/>
          <w:szCs w:val="28"/>
        </w:rPr>
        <w:t>о</w:t>
      </w:r>
      <w:r w:rsidRPr="00D264FC">
        <w:rPr>
          <w:sz w:val="28"/>
          <w:szCs w:val="28"/>
        </w:rPr>
        <w:t xml:space="preserve"> предоставлени</w:t>
      </w:r>
      <w:r>
        <w:rPr>
          <w:sz w:val="28"/>
          <w:szCs w:val="28"/>
        </w:rPr>
        <w:t>и</w:t>
      </w:r>
      <w:r w:rsidRPr="00D264FC">
        <w:rPr>
          <w:sz w:val="28"/>
          <w:szCs w:val="28"/>
        </w:rPr>
        <w:t xml:space="preserve"> муниципальной услуги </w:t>
      </w:r>
    </w:p>
    <w:p w:rsidR="003F6E23" w:rsidRPr="003A7FB5" w:rsidRDefault="00F44B34" w:rsidP="00903329">
      <w:pPr>
        <w:tabs>
          <w:tab w:val="left" w:pos="9540"/>
        </w:tabs>
        <w:contextualSpacing/>
        <w:jc w:val="center"/>
        <w:rPr>
          <w:sz w:val="28"/>
          <w:szCs w:val="28"/>
        </w:rPr>
      </w:pPr>
      <w:r>
        <w:rPr>
          <w:sz w:val="28"/>
          <w:szCs w:val="28"/>
        </w:rPr>
        <w:t>по возврату</w:t>
      </w:r>
      <w:r w:rsidR="003F6E23" w:rsidRPr="003A7FB5">
        <w:rPr>
          <w:sz w:val="28"/>
          <w:szCs w:val="28"/>
        </w:rPr>
        <w:t xml:space="preserve"> лицу, получившему порубочный билет, компенсационной стоимости сохраненных в неповрежденном состоянии зеленых насаждений,</w:t>
      </w:r>
      <w:r w:rsidR="003F6E23">
        <w:rPr>
          <w:sz w:val="28"/>
          <w:szCs w:val="28"/>
        </w:rPr>
        <w:t xml:space="preserve"> разрешенных к вырубке (сносу)</w:t>
      </w:r>
      <w:r w:rsidR="003F6E23" w:rsidRPr="003A7FB5">
        <w:rPr>
          <w:sz w:val="28"/>
          <w:szCs w:val="28"/>
        </w:rPr>
        <w:t>, в ходе осуществления строительства, реконструкции, капитального ремонта объектов  капитального строительства</w:t>
      </w:r>
    </w:p>
    <w:p w:rsidR="003F6E23" w:rsidRPr="00D264FC" w:rsidRDefault="003F6E23" w:rsidP="00903329">
      <w:pPr>
        <w:tabs>
          <w:tab w:val="left" w:pos="9540"/>
        </w:tabs>
        <w:spacing w:line="276" w:lineRule="auto"/>
        <w:contextualSpacing/>
        <w:rPr>
          <w:i/>
          <w:iCs/>
        </w:rPr>
      </w:pPr>
    </w:p>
    <w:tbl>
      <w:tblPr>
        <w:tblW w:w="9639" w:type="dxa"/>
        <w:tblInd w:w="28" w:type="dxa"/>
        <w:tblLayout w:type="fixed"/>
        <w:tblCellMar>
          <w:left w:w="28" w:type="dxa"/>
          <w:right w:w="28" w:type="dxa"/>
        </w:tblCellMar>
        <w:tblLook w:val="00A0" w:firstRow="1" w:lastRow="0" w:firstColumn="1" w:lastColumn="0" w:noHBand="0" w:noVBand="0"/>
      </w:tblPr>
      <w:tblGrid>
        <w:gridCol w:w="76"/>
        <w:gridCol w:w="490"/>
        <w:gridCol w:w="284"/>
        <w:gridCol w:w="29"/>
        <w:gridCol w:w="850"/>
        <w:gridCol w:w="709"/>
        <w:gridCol w:w="964"/>
        <w:gridCol w:w="142"/>
        <w:gridCol w:w="283"/>
        <w:gridCol w:w="454"/>
        <w:gridCol w:w="142"/>
        <w:gridCol w:w="141"/>
        <w:gridCol w:w="539"/>
        <w:gridCol w:w="993"/>
        <w:gridCol w:w="3543"/>
      </w:tblGrid>
      <w:tr w:rsidR="003F6E23" w:rsidRPr="00D264FC" w:rsidTr="00BC38EB">
        <w:trPr>
          <w:trHeight w:val="419"/>
        </w:trPr>
        <w:tc>
          <w:tcPr>
            <w:tcW w:w="76" w:type="dxa"/>
            <w:vMerge w:val="restart"/>
          </w:tcPr>
          <w:p w:rsidR="003F6E23" w:rsidRPr="00D264FC" w:rsidRDefault="003F6E23" w:rsidP="00903329">
            <w:pPr>
              <w:pBdr>
                <w:bottom w:val="single" w:sz="4" w:space="0" w:color="auto"/>
              </w:pBdr>
              <w:tabs>
                <w:tab w:val="left" w:pos="9540"/>
              </w:tabs>
              <w:spacing w:line="276" w:lineRule="auto"/>
              <w:contextualSpacing/>
            </w:pPr>
          </w:p>
        </w:tc>
        <w:tc>
          <w:tcPr>
            <w:tcW w:w="9563" w:type="dxa"/>
            <w:gridSpan w:val="14"/>
          </w:tcPr>
          <w:p w:rsidR="003F6E23" w:rsidRPr="00D264FC" w:rsidRDefault="003F6E23" w:rsidP="00903329">
            <w:pPr>
              <w:pBdr>
                <w:bottom w:val="single" w:sz="4" w:space="0" w:color="auto"/>
              </w:pBdr>
              <w:tabs>
                <w:tab w:val="left" w:pos="9540"/>
              </w:tabs>
              <w:spacing w:line="276" w:lineRule="auto"/>
              <w:contextualSpacing/>
              <w:jc w:val="center"/>
            </w:pPr>
            <w:r w:rsidRPr="00D264FC">
              <w:rPr>
                <w:i/>
                <w:iCs/>
              </w:rPr>
              <w:t>Общество с ограниченной ответственностью «Ромашка»</w:t>
            </w:r>
          </w:p>
        </w:tc>
      </w:tr>
      <w:tr w:rsidR="003F6E23" w:rsidRPr="00D264FC" w:rsidTr="00BC38EB">
        <w:trPr>
          <w:trHeight w:val="315"/>
        </w:trPr>
        <w:tc>
          <w:tcPr>
            <w:tcW w:w="76" w:type="dxa"/>
            <w:vMerge/>
            <w:vAlign w:val="center"/>
          </w:tcPr>
          <w:p w:rsidR="003F6E23" w:rsidRPr="00D264FC" w:rsidRDefault="003F6E23" w:rsidP="00903329">
            <w:pPr>
              <w:tabs>
                <w:tab w:val="left" w:pos="9540"/>
              </w:tabs>
              <w:contextualSpacing/>
            </w:pPr>
          </w:p>
        </w:tc>
        <w:tc>
          <w:tcPr>
            <w:tcW w:w="9563" w:type="dxa"/>
            <w:gridSpan w:val="14"/>
          </w:tcPr>
          <w:p w:rsidR="003F6E23" w:rsidRPr="00D264FC" w:rsidRDefault="003F6E23" w:rsidP="00903329">
            <w:pPr>
              <w:pBdr>
                <w:bottom w:val="single" w:sz="4" w:space="0" w:color="auto"/>
              </w:pBdr>
              <w:tabs>
                <w:tab w:val="left" w:pos="9540"/>
              </w:tabs>
              <w:spacing w:line="276" w:lineRule="auto"/>
              <w:contextualSpacing/>
              <w:rPr>
                <w:i/>
                <w:iCs/>
              </w:rPr>
            </w:pPr>
          </w:p>
        </w:tc>
      </w:tr>
      <w:tr w:rsidR="003F6E23" w:rsidRPr="00D264FC" w:rsidTr="00BC38EB">
        <w:tc>
          <w:tcPr>
            <w:tcW w:w="9639" w:type="dxa"/>
            <w:gridSpan w:val="15"/>
          </w:tcPr>
          <w:p w:rsidR="003F6E23" w:rsidRPr="00D264FC" w:rsidRDefault="009F19BB" w:rsidP="00A105FB">
            <w:pPr>
              <w:tabs>
                <w:tab w:val="left" w:pos="9540"/>
              </w:tabs>
              <w:spacing w:line="276" w:lineRule="auto"/>
              <w:ind w:left="-28" w:firstLine="28"/>
              <w:contextualSpacing/>
              <w:jc w:val="center"/>
              <w:rPr>
                <w:i/>
                <w:iCs/>
                <w:sz w:val="18"/>
                <w:szCs w:val="18"/>
              </w:rPr>
            </w:pPr>
            <w:r w:rsidRPr="009D3C2F">
              <w:rPr>
                <w:i/>
                <w:iCs/>
                <w:sz w:val="18"/>
                <w:szCs w:val="18"/>
              </w:rPr>
              <w:t>(полное фирменное наименование юридического лица)</w:t>
            </w:r>
          </w:p>
        </w:tc>
      </w:tr>
      <w:tr w:rsidR="003F6E23" w:rsidRPr="00D264FC" w:rsidTr="009D3C2F">
        <w:tc>
          <w:tcPr>
            <w:tcW w:w="879" w:type="dxa"/>
            <w:gridSpan w:val="4"/>
          </w:tcPr>
          <w:p w:rsidR="003F6E23" w:rsidRPr="00D264FC" w:rsidRDefault="003F6E23" w:rsidP="00903329">
            <w:pPr>
              <w:tabs>
                <w:tab w:val="left" w:pos="9540"/>
              </w:tabs>
              <w:spacing w:line="276" w:lineRule="auto"/>
              <w:contextualSpacing/>
            </w:pPr>
            <w:r w:rsidRPr="00D264FC">
              <w:t>ОГРН</w:t>
            </w:r>
          </w:p>
        </w:tc>
        <w:tc>
          <w:tcPr>
            <w:tcW w:w="2523" w:type="dxa"/>
            <w:gridSpan w:val="3"/>
          </w:tcPr>
          <w:p w:rsidR="003F6E23" w:rsidRPr="00D264FC" w:rsidRDefault="003F6E23" w:rsidP="00903329">
            <w:pPr>
              <w:pBdr>
                <w:bottom w:val="single" w:sz="4" w:space="0" w:color="auto"/>
              </w:pBdr>
              <w:tabs>
                <w:tab w:val="left" w:pos="9540"/>
              </w:tabs>
              <w:spacing w:line="276" w:lineRule="auto"/>
              <w:contextualSpacing/>
              <w:jc w:val="center"/>
              <w:rPr>
                <w:i/>
                <w:iCs/>
              </w:rPr>
            </w:pPr>
            <w:r w:rsidRPr="00D264FC">
              <w:rPr>
                <w:i/>
                <w:iCs/>
              </w:rPr>
              <w:t>1103920000000</w:t>
            </w:r>
          </w:p>
        </w:tc>
        <w:tc>
          <w:tcPr>
            <w:tcW w:w="142" w:type="dxa"/>
          </w:tcPr>
          <w:p w:rsidR="003F6E23" w:rsidRPr="00D264FC" w:rsidRDefault="003F6E23" w:rsidP="00903329">
            <w:pPr>
              <w:pBdr>
                <w:bottom w:val="single" w:sz="4" w:space="0" w:color="auto"/>
              </w:pBdr>
              <w:tabs>
                <w:tab w:val="left" w:pos="9540"/>
              </w:tabs>
              <w:spacing w:line="276" w:lineRule="auto"/>
              <w:contextualSpacing/>
            </w:pPr>
          </w:p>
        </w:tc>
        <w:tc>
          <w:tcPr>
            <w:tcW w:w="1020" w:type="dxa"/>
            <w:gridSpan w:val="4"/>
          </w:tcPr>
          <w:p w:rsidR="003F6E23" w:rsidRPr="00D264FC" w:rsidRDefault="003F6E23" w:rsidP="009D3C2F">
            <w:pPr>
              <w:tabs>
                <w:tab w:val="left" w:pos="9540"/>
              </w:tabs>
              <w:spacing w:line="276" w:lineRule="auto"/>
              <w:contextualSpacing/>
              <w:jc w:val="center"/>
            </w:pPr>
          </w:p>
        </w:tc>
        <w:tc>
          <w:tcPr>
            <w:tcW w:w="539" w:type="dxa"/>
            <w:tcBorders>
              <w:top w:val="nil"/>
              <w:left w:val="nil"/>
              <w:right w:val="nil"/>
            </w:tcBorders>
          </w:tcPr>
          <w:p w:rsidR="003F6E23" w:rsidRPr="00D264FC" w:rsidRDefault="003F6E23" w:rsidP="00903329">
            <w:pPr>
              <w:tabs>
                <w:tab w:val="left" w:pos="9540"/>
              </w:tabs>
              <w:spacing w:line="276" w:lineRule="auto"/>
              <w:contextualSpacing/>
              <w:jc w:val="center"/>
              <w:rPr>
                <w:i/>
                <w:iCs/>
              </w:rPr>
            </w:pPr>
          </w:p>
        </w:tc>
        <w:tc>
          <w:tcPr>
            <w:tcW w:w="993" w:type="dxa"/>
          </w:tcPr>
          <w:p w:rsidR="003F6E23" w:rsidRPr="00D264FC" w:rsidRDefault="003F6E23" w:rsidP="00903329">
            <w:pPr>
              <w:tabs>
                <w:tab w:val="left" w:pos="9540"/>
              </w:tabs>
              <w:spacing w:line="276" w:lineRule="auto"/>
              <w:contextualSpacing/>
              <w:jc w:val="right"/>
            </w:pPr>
            <w:r w:rsidRPr="00D264FC">
              <w:t xml:space="preserve">ИНН     </w:t>
            </w:r>
          </w:p>
        </w:tc>
        <w:tc>
          <w:tcPr>
            <w:tcW w:w="3543" w:type="dxa"/>
          </w:tcPr>
          <w:p w:rsidR="003F6E23" w:rsidRPr="00D264FC" w:rsidRDefault="003F6E23" w:rsidP="00903329">
            <w:pPr>
              <w:pBdr>
                <w:bottom w:val="single" w:sz="4" w:space="0" w:color="auto"/>
              </w:pBdr>
              <w:tabs>
                <w:tab w:val="left" w:pos="9540"/>
              </w:tabs>
              <w:spacing w:line="276" w:lineRule="auto"/>
              <w:contextualSpacing/>
              <w:jc w:val="right"/>
            </w:pPr>
            <w:r w:rsidRPr="00D264FC">
              <w:rPr>
                <w:i/>
                <w:iCs/>
              </w:rPr>
              <w:t>390600000000,</w:t>
            </w:r>
          </w:p>
        </w:tc>
      </w:tr>
      <w:tr w:rsidR="003F6E23" w:rsidRPr="00D264FC" w:rsidTr="00BC38EB">
        <w:trPr>
          <w:trHeight w:val="473"/>
        </w:trPr>
        <w:tc>
          <w:tcPr>
            <w:tcW w:w="9639" w:type="dxa"/>
            <w:gridSpan w:val="15"/>
          </w:tcPr>
          <w:p w:rsidR="003F6E23" w:rsidRPr="00D264FC" w:rsidRDefault="003F6E23" w:rsidP="00903329">
            <w:pPr>
              <w:pBdr>
                <w:bottom w:val="single" w:sz="4" w:space="0" w:color="auto"/>
              </w:pBdr>
              <w:tabs>
                <w:tab w:val="left" w:pos="9540"/>
              </w:tabs>
              <w:spacing w:line="276" w:lineRule="auto"/>
              <w:contextualSpacing/>
              <w:rPr>
                <w:i/>
                <w:iCs/>
                <w:sz w:val="18"/>
                <w:szCs w:val="18"/>
              </w:rPr>
            </w:pPr>
          </w:p>
          <w:p w:rsidR="003F6E23" w:rsidRPr="00D264FC" w:rsidRDefault="003F6E23" w:rsidP="00903329">
            <w:pPr>
              <w:pBdr>
                <w:bottom w:val="single" w:sz="4" w:space="0" w:color="auto"/>
              </w:pBdr>
              <w:tabs>
                <w:tab w:val="left" w:pos="9540"/>
              </w:tabs>
              <w:spacing w:line="276" w:lineRule="auto"/>
              <w:contextualSpacing/>
              <w:rPr>
                <w:i/>
                <w:iCs/>
              </w:rPr>
            </w:pPr>
            <w:r w:rsidRPr="00D264FC">
              <w:t>место нахождения организации (место регистрации индивидуального предпринимателя):</w:t>
            </w:r>
          </w:p>
          <w:p w:rsidR="003F6E23" w:rsidRPr="00D264FC" w:rsidRDefault="003F6E23" w:rsidP="00903329">
            <w:pPr>
              <w:pBdr>
                <w:bottom w:val="single" w:sz="4" w:space="0" w:color="auto"/>
              </w:pBdr>
              <w:tabs>
                <w:tab w:val="left" w:pos="9540"/>
              </w:tabs>
              <w:spacing w:line="276" w:lineRule="auto"/>
              <w:contextualSpacing/>
            </w:pPr>
            <w:r w:rsidRPr="00D264FC">
              <w:rPr>
                <w:i/>
                <w:iCs/>
              </w:rPr>
              <w:t xml:space="preserve">                                                   г. Калининград, ул. Дзержинского, 10</w:t>
            </w:r>
          </w:p>
        </w:tc>
      </w:tr>
      <w:tr w:rsidR="003F6E23" w:rsidRPr="00D264FC" w:rsidTr="00BC38EB">
        <w:trPr>
          <w:cantSplit/>
        </w:trPr>
        <w:tc>
          <w:tcPr>
            <w:tcW w:w="1729" w:type="dxa"/>
            <w:gridSpan w:val="5"/>
            <w:vMerge w:val="restart"/>
          </w:tcPr>
          <w:p w:rsidR="003F6E23" w:rsidRPr="00D264FC" w:rsidRDefault="003F6E23" w:rsidP="00903329">
            <w:pPr>
              <w:tabs>
                <w:tab w:val="left" w:pos="9540"/>
              </w:tabs>
              <w:spacing w:line="276" w:lineRule="auto"/>
              <w:contextualSpacing/>
            </w:pPr>
            <w:r w:rsidRPr="00D264FC">
              <w:t>в лице</w:t>
            </w:r>
          </w:p>
        </w:tc>
        <w:tc>
          <w:tcPr>
            <w:tcW w:w="7910" w:type="dxa"/>
            <w:gridSpan w:val="10"/>
          </w:tcPr>
          <w:p w:rsidR="003F6E23" w:rsidRPr="00D264FC" w:rsidRDefault="003F6E23" w:rsidP="00903329">
            <w:pPr>
              <w:pBdr>
                <w:bottom w:val="single" w:sz="4" w:space="0" w:color="auto"/>
              </w:pBdr>
              <w:tabs>
                <w:tab w:val="left" w:pos="9540"/>
              </w:tabs>
              <w:spacing w:line="276" w:lineRule="auto"/>
              <w:contextualSpacing/>
              <w:rPr>
                <w:i/>
                <w:iCs/>
              </w:rPr>
            </w:pPr>
            <w:r w:rsidRPr="00D264FC">
              <w:rPr>
                <w:i/>
                <w:iCs/>
              </w:rPr>
              <w:t xml:space="preserve">                                      Иванова Ивана Ивановича</w:t>
            </w:r>
          </w:p>
        </w:tc>
      </w:tr>
      <w:tr w:rsidR="003F6E23" w:rsidRPr="00D264FC" w:rsidTr="00BC38EB">
        <w:trPr>
          <w:cantSplit/>
        </w:trPr>
        <w:tc>
          <w:tcPr>
            <w:tcW w:w="1729" w:type="dxa"/>
            <w:gridSpan w:val="5"/>
            <w:vMerge/>
            <w:vAlign w:val="center"/>
          </w:tcPr>
          <w:p w:rsidR="003F6E23" w:rsidRPr="00D264FC" w:rsidRDefault="003F6E23" w:rsidP="00903329">
            <w:pPr>
              <w:tabs>
                <w:tab w:val="left" w:pos="9540"/>
              </w:tabs>
              <w:contextualSpacing/>
            </w:pPr>
          </w:p>
        </w:tc>
        <w:tc>
          <w:tcPr>
            <w:tcW w:w="7910" w:type="dxa"/>
            <w:gridSpan w:val="10"/>
          </w:tcPr>
          <w:p w:rsidR="003F6E23" w:rsidRPr="00D264FC" w:rsidRDefault="008324CF" w:rsidP="000B1E44">
            <w:pPr>
              <w:tabs>
                <w:tab w:val="left" w:pos="9540"/>
              </w:tabs>
              <w:spacing w:line="276" w:lineRule="auto"/>
              <w:contextualSpacing/>
              <w:rPr>
                <w:i/>
                <w:iCs/>
                <w:sz w:val="18"/>
                <w:szCs w:val="18"/>
              </w:rPr>
            </w:pPr>
            <w:proofErr w:type="gramStart"/>
            <w:r w:rsidRPr="00D264FC">
              <w:rPr>
                <w:i/>
                <w:iCs/>
                <w:sz w:val="18"/>
                <w:szCs w:val="18"/>
              </w:rPr>
              <w:t>(полностью</w:t>
            </w:r>
            <w:r>
              <w:rPr>
                <w:i/>
                <w:iCs/>
                <w:sz w:val="18"/>
                <w:szCs w:val="18"/>
              </w:rPr>
              <w:t xml:space="preserve"> фамилия, имя, отчество (последнее - при наличии) </w:t>
            </w:r>
            <w:proofErr w:type="gramEnd"/>
          </w:p>
        </w:tc>
      </w:tr>
      <w:tr w:rsidR="003F6E23" w:rsidRPr="00D264FC" w:rsidTr="00BC38EB">
        <w:trPr>
          <w:cantSplit/>
          <w:trHeight w:val="296"/>
        </w:trPr>
        <w:tc>
          <w:tcPr>
            <w:tcW w:w="2438" w:type="dxa"/>
            <w:gridSpan w:val="6"/>
          </w:tcPr>
          <w:p w:rsidR="003F6E23" w:rsidRPr="00D264FC" w:rsidRDefault="003F6E23" w:rsidP="00903329">
            <w:pPr>
              <w:tabs>
                <w:tab w:val="left" w:pos="9540"/>
              </w:tabs>
              <w:spacing w:line="276" w:lineRule="auto"/>
              <w:contextualSpacing/>
            </w:pPr>
            <w:r w:rsidRPr="00D264FC">
              <w:t xml:space="preserve">контактный телефон  </w:t>
            </w:r>
          </w:p>
        </w:tc>
        <w:tc>
          <w:tcPr>
            <w:tcW w:w="1843" w:type="dxa"/>
            <w:gridSpan w:val="4"/>
          </w:tcPr>
          <w:p w:rsidR="003F6E23" w:rsidRPr="00D264FC" w:rsidRDefault="003F6E23" w:rsidP="00903329">
            <w:pPr>
              <w:pBdr>
                <w:bottom w:val="single" w:sz="4" w:space="0" w:color="auto"/>
              </w:pBdr>
              <w:tabs>
                <w:tab w:val="left" w:pos="9540"/>
              </w:tabs>
              <w:spacing w:line="276" w:lineRule="auto"/>
              <w:contextualSpacing/>
            </w:pPr>
            <w:r w:rsidRPr="00D264FC">
              <w:rPr>
                <w:i/>
                <w:iCs/>
              </w:rPr>
              <w:t>8-911-111-11-11</w:t>
            </w:r>
          </w:p>
        </w:tc>
        <w:tc>
          <w:tcPr>
            <w:tcW w:w="142" w:type="dxa"/>
          </w:tcPr>
          <w:p w:rsidR="003F6E23" w:rsidRPr="00D264FC" w:rsidRDefault="003F6E23" w:rsidP="00903329">
            <w:pPr>
              <w:pBdr>
                <w:bottom w:val="single" w:sz="4" w:space="0" w:color="auto"/>
              </w:pBdr>
              <w:tabs>
                <w:tab w:val="left" w:pos="9540"/>
              </w:tabs>
              <w:spacing w:line="276" w:lineRule="auto"/>
              <w:contextualSpacing/>
            </w:pPr>
            <w:r w:rsidRPr="00D264FC">
              <w:t>,</w:t>
            </w:r>
          </w:p>
        </w:tc>
        <w:tc>
          <w:tcPr>
            <w:tcW w:w="5216" w:type="dxa"/>
            <w:gridSpan w:val="4"/>
          </w:tcPr>
          <w:p w:rsidR="003F6E23" w:rsidRPr="00D264FC" w:rsidRDefault="003F6E23" w:rsidP="00903329">
            <w:pPr>
              <w:tabs>
                <w:tab w:val="left" w:pos="9540"/>
              </w:tabs>
              <w:spacing w:line="276" w:lineRule="auto"/>
              <w:contextualSpacing/>
            </w:pPr>
            <w:r w:rsidRPr="00D264FC">
              <w:t xml:space="preserve"> действующего (ей) от имени юридического лица</w:t>
            </w:r>
          </w:p>
        </w:tc>
      </w:tr>
      <w:tr w:rsidR="003F6E23" w:rsidRPr="00D264FC" w:rsidTr="00BC38EB">
        <w:trPr>
          <w:cantSplit/>
          <w:trHeight w:val="505"/>
        </w:trPr>
        <w:tc>
          <w:tcPr>
            <w:tcW w:w="4281" w:type="dxa"/>
            <w:gridSpan w:val="10"/>
          </w:tcPr>
          <w:p w:rsidR="003F6E23" w:rsidRPr="00D264FC" w:rsidRDefault="003F6E23" w:rsidP="00903329">
            <w:pPr>
              <w:tabs>
                <w:tab w:val="left" w:pos="9540"/>
              </w:tabs>
              <w:spacing w:line="276" w:lineRule="auto"/>
              <w:contextualSpacing/>
            </w:pPr>
          </w:p>
        </w:tc>
        <w:tc>
          <w:tcPr>
            <w:tcW w:w="142" w:type="dxa"/>
          </w:tcPr>
          <w:p w:rsidR="003F6E23" w:rsidRPr="00D264FC" w:rsidRDefault="003F6E23" w:rsidP="00903329">
            <w:pPr>
              <w:tabs>
                <w:tab w:val="left" w:pos="9540"/>
              </w:tabs>
              <w:spacing w:line="276" w:lineRule="auto"/>
              <w:contextualSpacing/>
            </w:pPr>
          </w:p>
        </w:tc>
        <w:tc>
          <w:tcPr>
            <w:tcW w:w="5216" w:type="dxa"/>
            <w:gridSpan w:val="4"/>
          </w:tcPr>
          <w:p w:rsidR="003F6E23" w:rsidRPr="00D264FC" w:rsidRDefault="003F6E23" w:rsidP="00903329">
            <w:pPr>
              <w:tabs>
                <w:tab w:val="left" w:pos="9540"/>
              </w:tabs>
              <w:spacing w:line="276" w:lineRule="auto"/>
              <w:contextualSpacing/>
            </w:pPr>
          </w:p>
        </w:tc>
      </w:tr>
      <w:tr w:rsidR="003F6E23" w:rsidRPr="00D264FC" w:rsidTr="00BC38EB">
        <w:trPr>
          <w:cantSplit/>
        </w:trPr>
        <w:tc>
          <w:tcPr>
            <w:tcW w:w="566" w:type="dxa"/>
            <w:gridSpan w:val="2"/>
            <w:vAlign w:val="bottom"/>
          </w:tcPr>
          <w:p w:rsidR="003F6E23" w:rsidRPr="00D264FC" w:rsidRDefault="003F6E23" w:rsidP="00903329">
            <w:pPr>
              <w:tabs>
                <w:tab w:val="left" w:pos="9540"/>
              </w:tabs>
              <w:contextualSpacing/>
            </w:pPr>
          </w:p>
        </w:tc>
        <w:tc>
          <w:tcPr>
            <w:tcW w:w="284" w:type="dxa"/>
            <w:tcBorders>
              <w:top w:val="single" w:sz="4" w:space="0" w:color="auto"/>
              <w:left w:val="single" w:sz="4" w:space="0" w:color="auto"/>
              <w:bottom w:val="single" w:sz="4" w:space="0" w:color="auto"/>
              <w:right w:val="single" w:sz="4" w:space="0" w:color="auto"/>
            </w:tcBorders>
            <w:vAlign w:val="bottom"/>
          </w:tcPr>
          <w:p w:rsidR="003F6E23" w:rsidRPr="00D264FC" w:rsidRDefault="003F6E23" w:rsidP="00903329">
            <w:pPr>
              <w:tabs>
                <w:tab w:val="left" w:pos="9540"/>
              </w:tabs>
              <w:contextualSpacing/>
              <w:jc w:val="center"/>
            </w:pPr>
          </w:p>
        </w:tc>
        <w:tc>
          <w:tcPr>
            <w:tcW w:w="8789" w:type="dxa"/>
            <w:gridSpan w:val="12"/>
            <w:vAlign w:val="bottom"/>
          </w:tcPr>
          <w:p w:rsidR="003F6E23" w:rsidRPr="00D264FC" w:rsidRDefault="003F6E23" w:rsidP="00903329">
            <w:pPr>
              <w:tabs>
                <w:tab w:val="left" w:pos="9540"/>
              </w:tabs>
              <w:ind w:left="57"/>
              <w:contextualSpacing/>
              <w:jc w:val="both"/>
              <w:rPr>
                <w:i/>
                <w:iCs/>
                <w:sz w:val="2"/>
                <w:szCs w:val="2"/>
              </w:rPr>
            </w:pPr>
            <w:proofErr w:type="gramStart"/>
            <w:r w:rsidRPr="00D264FC">
              <w:rPr>
                <w:sz w:val="22"/>
                <w:szCs w:val="22"/>
              </w:rPr>
              <w:t xml:space="preserve">без доверенности </w:t>
            </w:r>
            <w:r w:rsidRPr="00D264FC">
              <w:rPr>
                <w:i/>
                <w:iCs/>
                <w:sz w:val="18"/>
                <w:szCs w:val="18"/>
              </w:rPr>
              <w:t>(указывается лицом, имеющим право действовать от имени юридического лица без</w:t>
            </w:r>
            <w:r w:rsidRPr="00D264FC">
              <w:rPr>
                <w:i/>
                <w:iCs/>
                <w:sz w:val="18"/>
                <w:szCs w:val="18"/>
              </w:rPr>
              <w:br/>
            </w:r>
            <w:proofErr w:type="gramEnd"/>
          </w:p>
        </w:tc>
      </w:tr>
      <w:tr w:rsidR="003F6E23" w:rsidRPr="00D264FC" w:rsidTr="00BC38EB">
        <w:trPr>
          <w:cantSplit/>
        </w:trPr>
        <w:tc>
          <w:tcPr>
            <w:tcW w:w="850" w:type="dxa"/>
            <w:gridSpan w:val="3"/>
            <w:vAlign w:val="bottom"/>
          </w:tcPr>
          <w:p w:rsidR="003F6E23" w:rsidRPr="00D264FC" w:rsidRDefault="003F6E23" w:rsidP="00903329">
            <w:pPr>
              <w:tabs>
                <w:tab w:val="left" w:pos="9540"/>
              </w:tabs>
              <w:ind w:left="57"/>
              <w:contextualSpacing/>
              <w:rPr>
                <w:sz w:val="18"/>
                <w:szCs w:val="18"/>
              </w:rPr>
            </w:pPr>
          </w:p>
        </w:tc>
        <w:tc>
          <w:tcPr>
            <w:tcW w:w="8789" w:type="dxa"/>
            <w:gridSpan w:val="12"/>
            <w:vAlign w:val="bottom"/>
          </w:tcPr>
          <w:p w:rsidR="003F6E23" w:rsidRPr="00D264FC" w:rsidRDefault="003F6E23" w:rsidP="009F19BB">
            <w:pPr>
              <w:tabs>
                <w:tab w:val="left" w:pos="9540"/>
              </w:tabs>
              <w:ind w:left="57"/>
              <w:contextualSpacing/>
              <w:rPr>
                <w:i/>
                <w:iCs/>
                <w:sz w:val="18"/>
                <w:szCs w:val="18"/>
              </w:rPr>
            </w:pPr>
            <w:r w:rsidRPr="00D264FC">
              <w:rPr>
                <w:i/>
                <w:iCs/>
                <w:sz w:val="18"/>
                <w:szCs w:val="18"/>
              </w:rPr>
              <w:t>доверенности в силу закона или учредительных документов</w:t>
            </w:r>
            <w:r w:rsidR="009F19BB">
              <w:rPr>
                <w:i/>
                <w:iCs/>
                <w:sz w:val="18"/>
                <w:szCs w:val="18"/>
              </w:rPr>
              <w:t>)</w:t>
            </w:r>
          </w:p>
        </w:tc>
      </w:tr>
      <w:tr w:rsidR="003F6E23" w:rsidRPr="00D264FC" w:rsidTr="00BC38EB">
        <w:trPr>
          <w:cantSplit/>
        </w:trPr>
        <w:tc>
          <w:tcPr>
            <w:tcW w:w="566" w:type="dxa"/>
            <w:gridSpan w:val="2"/>
            <w:vAlign w:val="bottom"/>
          </w:tcPr>
          <w:p w:rsidR="003F6E23" w:rsidRPr="00D264FC" w:rsidRDefault="003F6E23" w:rsidP="00903329">
            <w:pPr>
              <w:tabs>
                <w:tab w:val="left" w:pos="9540"/>
              </w:tabs>
              <w:contextualSpacing/>
            </w:pPr>
          </w:p>
        </w:tc>
        <w:tc>
          <w:tcPr>
            <w:tcW w:w="284" w:type="dxa"/>
            <w:tcBorders>
              <w:top w:val="single" w:sz="4" w:space="0" w:color="auto"/>
              <w:left w:val="single" w:sz="4" w:space="0" w:color="auto"/>
              <w:bottom w:val="single" w:sz="4" w:space="0" w:color="auto"/>
              <w:right w:val="single" w:sz="4" w:space="0" w:color="auto"/>
            </w:tcBorders>
            <w:vAlign w:val="bottom"/>
          </w:tcPr>
          <w:p w:rsidR="003F6E23" w:rsidRPr="00D264FC" w:rsidRDefault="003F6E23" w:rsidP="00903329">
            <w:pPr>
              <w:tabs>
                <w:tab w:val="left" w:pos="9540"/>
              </w:tabs>
              <w:contextualSpacing/>
              <w:jc w:val="center"/>
            </w:pPr>
            <w:r w:rsidRPr="00D264FC">
              <w:rPr>
                <w:sz w:val="22"/>
                <w:szCs w:val="22"/>
              </w:rPr>
              <w:t>Х</w:t>
            </w:r>
          </w:p>
        </w:tc>
        <w:tc>
          <w:tcPr>
            <w:tcW w:w="2977" w:type="dxa"/>
            <w:gridSpan w:val="6"/>
            <w:vAlign w:val="bottom"/>
          </w:tcPr>
          <w:p w:rsidR="003F6E23" w:rsidRPr="00D264FC" w:rsidRDefault="003F6E23" w:rsidP="00903329">
            <w:pPr>
              <w:tabs>
                <w:tab w:val="left" w:pos="9540"/>
              </w:tabs>
              <w:ind w:left="57"/>
              <w:contextualSpacing/>
              <w:rPr>
                <w:i/>
                <w:iCs/>
              </w:rPr>
            </w:pPr>
            <w:r w:rsidRPr="00D264FC">
              <w:rPr>
                <w:sz w:val="22"/>
                <w:szCs w:val="22"/>
              </w:rPr>
              <w:t>на основании доверенности</w:t>
            </w:r>
          </w:p>
        </w:tc>
        <w:tc>
          <w:tcPr>
            <w:tcW w:w="5812" w:type="dxa"/>
            <w:gridSpan w:val="6"/>
            <w:tcBorders>
              <w:top w:val="nil"/>
              <w:left w:val="nil"/>
              <w:bottom w:val="single" w:sz="4" w:space="0" w:color="auto"/>
              <w:right w:val="nil"/>
            </w:tcBorders>
            <w:vAlign w:val="bottom"/>
          </w:tcPr>
          <w:p w:rsidR="003F6E23" w:rsidRPr="00D264FC" w:rsidRDefault="003F6E23" w:rsidP="00903329">
            <w:pPr>
              <w:tabs>
                <w:tab w:val="left" w:pos="9540"/>
              </w:tabs>
              <w:contextualSpacing/>
              <w:jc w:val="center"/>
              <w:rPr>
                <w:i/>
                <w:iCs/>
              </w:rPr>
            </w:pPr>
            <w:r w:rsidRPr="00D264FC">
              <w:rPr>
                <w:i/>
                <w:iCs/>
                <w:sz w:val="22"/>
                <w:szCs w:val="22"/>
              </w:rPr>
              <w:t>б/н от 14.11.2014г.</w:t>
            </w:r>
            <w:proofErr w:type="gramStart"/>
            <w:r w:rsidR="000B1E44">
              <w:rPr>
                <w:i/>
                <w:iCs/>
                <w:sz w:val="22"/>
                <w:szCs w:val="22"/>
              </w:rPr>
              <w:t xml:space="preserve">                                                             ,</w:t>
            </w:r>
            <w:proofErr w:type="gramEnd"/>
          </w:p>
        </w:tc>
      </w:tr>
      <w:tr w:rsidR="003F6E23" w:rsidRPr="00D264FC" w:rsidTr="00BC38EB">
        <w:trPr>
          <w:cantSplit/>
          <w:trHeight w:val="333"/>
        </w:trPr>
        <w:tc>
          <w:tcPr>
            <w:tcW w:w="9639" w:type="dxa"/>
            <w:gridSpan w:val="15"/>
          </w:tcPr>
          <w:p w:rsidR="003F6E23" w:rsidRPr="009F1640" w:rsidRDefault="003F6E23" w:rsidP="00903329">
            <w:pPr>
              <w:tabs>
                <w:tab w:val="left" w:pos="9540"/>
              </w:tabs>
              <w:spacing w:line="276" w:lineRule="auto"/>
              <w:contextualSpacing/>
              <w:jc w:val="center"/>
              <w:rPr>
                <w:i/>
              </w:rPr>
            </w:pPr>
            <w:r w:rsidRPr="009F1640">
              <w:rPr>
                <w:i/>
              </w:rPr>
              <w:t>(</w:t>
            </w:r>
            <w:r w:rsidRPr="009F1640">
              <w:rPr>
                <w:i/>
                <w:iCs/>
                <w:sz w:val="18"/>
                <w:szCs w:val="18"/>
              </w:rPr>
              <w:t>указываются реквизиты доверенности</w:t>
            </w:r>
            <w:r w:rsidRPr="009F1640">
              <w:rPr>
                <w:i/>
              </w:rPr>
              <w:t>)</w:t>
            </w:r>
          </w:p>
        </w:tc>
      </w:tr>
    </w:tbl>
    <w:p w:rsidR="003F6E23" w:rsidRPr="00D264FC" w:rsidRDefault="003F6E23" w:rsidP="00903329">
      <w:pPr>
        <w:tabs>
          <w:tab w:val="left" w:pos="5954"/>
          <w:tab w:val="left" w:pos="9540"/>
        </w:tabs>
        <w:autoSpaceDE w:val="0"/>
        <w:snapToGrid w:val="0"/>
        <w:ind w:firstLine="5245"/>
        <w:contextualSpacing/>
        <w:jc w:val="right"/>
        <w:rPr>
          <w:sz w:val="28"/>
          <w:szCs w:val="28"/>
        </w:rPr>
      </w:pPr>
    </w:p>
    <w:p w:rsidR="003F6E23" w:rsidRDefault="003F6E23" w:rsidP="00903329">
      <w:pPr>
        <w:pBdr>
          <w:bottom w:val="single" w:sz="4" w:space="2" w:color="auto"/>
        </w:pBdr>
        <w:tabs>
          <w:tab w:val="left" w:pos="9720"/>
        </w:tabs>
        <w:ind w:right="639"/>
        <w:contextualSpacing/>
        <w:jc w:val="both"/>
      </w:pPr>
      <w:r w:rsidRPr="00B91A1D">
        <w:t>прошу возместить мне компенсационную стоимость сохраненных в неповрежденн</w:t>
      </w:r>
      <w:r w:rsidR="008324CF">
        <w:t>ом состоянии зеленых насаждений.</w:t>
      </w:r>
    </w:p>
    <w:p w:rsidR="008324CF" w:rsidRDefault="008324CF" w:rsidP="00903329">
      <w:pPr>
        <w:pBdr>
          <w:bottom w:val="single" w:sz="4" w:space="2" w:color="auto"/>
        </w:pBdr>
        <w:tabs>
          <w:tab w:val="left" w:pos="9720"/>
        </w:tabs>
        <w:ind w:right="639"/>
        <w:contextualSpacing/>
        <w:jc w:val="both"/>
      </w:pPr>
      <w:r>
        <w:t>Реквизиты:</w:t>
      </w:r>
    </w:p>
    <w:p w:rsidR="003F6E23" w:rsidRPr="00920DF4" w:rsidRDefault="003F6E23" w:rsidP="00903329">
      <w:pPr>
        <w:contextualSpacing/>
      </w:pPr>
      <w:r w:rsidRPr="00250576">
        <w:t>ИНН/КПП 3903003375/</w:t>
      </w:r>
      <w:r w:rsidR="00B52D1D" w:rsidRPr="00920DF4">
        <w:t>390401001</w:t>
      </w:r>
    </w:p>
    <w:p w:rsidR="003F6E23" w:rsidRPr="00250576" w:rsidRDefault="003F6E23" w:rsidP="00903329">
      <w:pPr>
        <w:contextualSpacing/>
      </w:pPr>
      <w:r w:rsidRPr="00250576">
        <w:t xml:space="preserve">Калининградский Филиал </w:t>
      </w:r>
    </w:p>
    <w:p w:rsidR="003F6E23" w:rsidRPr="00250576" w:rsidRDefault="003F6E23" w:rsidP="00903329">
      <w:pPr>
        <w:contextualSpacing/>
      </w:pPr>
      <w:r w:rsidRPr="00250576">
        <w:t>ОАО</w:t>
      </w:r>
      <w:r>
        <w:t xml:space="preserve"> «</w:t>
      </w:r>
      <w:r w:rsidRPr="00250576">
        <w:t>БАНК САНКТ-ПЕТЕРБУРГ»</w:t>
      </w:r>
      <w:r>
        <w:t xml:space="preserve"> г. Калининград</w:t>
      </w:r>
    </w:p>
    <w:p w:rsidR="003F6E23" w:rsidRDefault="003F6E23" w:rsidP="00903329">
      <w:pPr>
        <w:contextualSpacing/>
      </w:pPr>
      <w:proofErr w:type="gramStart"/>
      <w:r w:rsidRPr="00250576">
        <w:t>р</w:t>
      </w:r>
      <w:proofErr w:type="gramEnd"/>
      <w:r w:rsidRPr="00250576">
        <w:t>/с</w:t>
      </w:r>
      <w:r>
        <w:t xml:space="preserve"> 40817810804550046215 </w:t>
      </w:r>
    </w:p>
    <w:p w:rsidR="003F6E23" w:rsidRPr="00250576" w:rsidRDefault="003F6E23" w:rsidP="00903329">
      <w:pPr>
        <w:contextualSpacing/>
      </w:pPr>
      <w:r w:rsidRPr="00250576">
        <w:t>к/с 30101810000000000886</w:t>
      </w:r>
    </w:p>
    <w:p w:rsidR="003F6E23" w:rsidRPr="00250576" w:rsidRDefault="003F6E23" w:rsidP="00903329">
      <w:pPr>
        <w:contextualSpacing/>
      </w:pPr>
      <w:r w:rsidRPr="00250576">
        <w:t>БИК 042748886</w:t>
      </w:r>
    </w:p>
    <w:p w:rsidR="003F6E23" w:rsidRPr="009F39EE" w:rsidRDefault="003F6E23" w:rsidP="00903329">
      <w:pPr>
        <w:pBdr>
          <w:bottom w:val="single" w:sz="12" w:space="1" w:color="auto"/>
        </w:pBdr>
        <w:tabs>
          <w:tab w:val="left" w:pos="9720"/>
        </w:tabs>
        <w:ind w:right="639"/>
        <w:contextualSpacing/>
        <w:rPr>
          <w:sz w:val="18"/>
          <w:szCs w:val="18"/>
        </w:rPr>
      </w:pPr>
      <w:r w:rsidRPr="009F39EE">
        <w:rPr>
          <w:i/>
          <w:iCs/>
          <w:sz w:val="18"/>
          <w:szCs w:val="18"/>
        </w:rPr>
        <w:t>Перечисленных  платежным поручением № 1518 от 05.07.2017 в сумме 125300 рублей</w:t>
      </w:r>
    </w:p>
    <w:p w:rsidR="003F6E23" w:rsidRPr="009F39EE" w:rsidRDefault="003F6E23" w:rsidP="00903329">
      <w:pPr>
        <w:pBdr>
          <w:bottom w:val="single" w:sz="12" w:space="1" w:color="auto"/>
        </w:pBdr>
        <w:tabs>
          <w:tab w:val="left" w:pos="9720"/>
        </w:tabs>
        <w:ind w:right="639"/>
        <w:contextualSpacing/>
        <w:jc w:val="center"/>
        <w:rPr>
          <w:i/>
          <w:iCs/>
          <w:sz w:val="18"/>
          <w:szCs w:val="18"/>
        </w:rPr>
      </w:pPr>
      <w:r w:rsidRPr="009F39EE">
        <w:rPr>
          <w:i/>
          <w:iCs/>
          <w:sz w:val="18"/>
          <w:szCs w:val="18"/>
        </w:rPr>
        <w:t xml:space="preserve"> (указываются  банковские реквизиты счета, </w:t>
      </w:r>
      <w:r w:rsidRPr="009F39EE">
        <w:rPr>
          <w:i/>
          <w:sz w:val="18"/>
          <w:szCs w:val="18"/>
        </w:rPr>
        <w:t>на который должна быть  перечислена  компенсационная стоимость сохраненных в неповрежденном состоянии  зеленых насаждений</w:t>
      </w:r>
      <w:proofErr w:type="gramStart"/>
      <w:r w:rsidRPr="009F39EE">
        <w:rPr>
          <w:i/>
          <w:sz w:val="18"/>
          <w:szCs w:val="18"/>
        </w:rPr>
        <w:t xml:space="preserve"> ,</w:t>
      </w:r>
      <w:proofErr w:type="gramEnd"/>
      <w:r w:rsidRPr="009F39EE">
        <w:rPr>
          <w:i/>
          <w:sz w:val="18"/>
          <w:szCs w:val="18"/>
        </w:rPr>
        <w:t xml:space="preserve"> номер и дата платежного поручения, которым было произведено перечисление компенсационной стоимости на счет Комите</w:t>
      </w:r>
      <w:r w:rsidR="000B1E44">
        <w:rPr>
          <w:i/>
          <w:sz w:val="18"/>
          <w:szCs w:val="18"/>
        </w:rPr>
        <w:t>та</w:t>
      </w:r>
      <w:r w:rsidR="002E7444">
        <w:rPr>
          <w:i/>
          <w:sz w:val="18"/>
          <w:szCs w:val="18"/>
        </w:rPr>
        <w:t>)</w:t>
      </w:r>
    </w:p>
    <w:p w:rsidR="003F6E23" w:rsidRPr="00D264FC" w:rsidRDefault="003F6E23" w:rsidP="00903329">
      <w:pPr>
        <w:tabs>
          <w:tab w:val="left" w:pos="9720"/>
        </w:tabs>
        <w:ind w:right="639"/>
        <w:contextualSpacing/>
        <w:jc w:val="center"/>
      </w:pPr>
    </w:p>
    <w:p w:rsidR="003F6E23" w:rsidRPr="00D264FC" w:rsidRDefault="003F6E23" w:rsidP="00903329">
      <w:pPr>
        <w:tabs>
          <w:tab w:val="left" w:pos="9720"/>
        </w:tabs>
        <w:ind w:right="639"/>
        <w:contextualSpacing/>
        <w:jc w:val="both"/>
        <w:rPr>
          <w:sz w:val="22"/>
          <w:szCs w:val="22"/>
        </w:rPr>
      </w:pPr>
      <w:proofErr w:type="gramStart"/>
      <w:r w:rsidRPr="00D264FC">
        <w:rPr>
          <w:sz w:val="22"/>
          <w:szCs w:val="22"/>
        </w:rPr>
        <w:t xml:space="preserve">Сведения, необходимые для предоставления муниципальной услуги, находящиеся в распоряжении органов, предоставляющих государственные услуги, иных государственных </w:t>
      </w:r>
      <w:r w:rsidRPr="00D264FC">
        <w:rPr>
          <w:sz w:val="22"/>
          <w:szCs w:val="22"/>
        </w:rPr>
        <w:lastRenderedPageBreak/>
        <w:t>органов, органов местного самоуправления, подведомственных им организаци</w:t>
      </w:r>
      <w:r>
        <w:rPr>
          <w:sz w:val="22"/>
          <w:szCs w:val="22"/>
        </w:rPr>
        <w:t>й</w:t>
      </w:r>
      <w:r w:rsidRPr="00D264FC">
        <w:rPr>
          <w:sz w:val="22"/>
          <w:szCs w:val="22"/>
        </w:rPr>
        <w:t>, участвующих в предоставлении государственных и муниципальных услуг:</w:t>
      </w:r>
      <w:proofErr w:type="gramEnd"/>
    </w:p>
    <w:tbl>
      <w:tblPr>
        <w:tblW w:w="9100" w:type="dxa"/>
        <w:tblLayout w:type="fixed"/>
        <w:tblCellMar>
          <w:left w:w="28" w:type="dxa"/>
          <w:right w:w="28" w:type="dxa"/>
        </w:tblCellMar>
        <w:tblLook w:val="00A0" w:firstRow="1" w:lastRow="0" w:firstColumn="1" w:lastColumn="0" w:noHBand="0" w:noVBand="0"/>
      </w:tblPr>
      <w:tblGrid>
        <w:gridCol w:w="9100"/>
      </w:tblGrid>
      <w:tr w:rsidR="003F6E23" w:rsidRPr="00651CBB" w:rsidTr="00BC38EB">
        <w:trPr>
          <w:cantSplit/>
          <w:trHeight w:val="223"/>
        </w:trPr>
        <w:tc>
          <w:tcPr>
            <w:tcW w:w="9100" w:type="dxa"/>
            <w:tcBorders>
              <w:top w:val="single" w:sz="4" w:space="0" w:color="auto"/>
              <w:bottom w:val="single" w:sz="4" w:space="0" w:color="auto"/>
            </w:tcBorders>
          </w:tcPr>
          <w:p w:rsidR="003F6E23" w:rsidRPr="00651CBB" w:rsidRDefault="00A72C76" w:rsidP="00903329">
            <w:pPr>
              <w:tabs>
                <w:tab w:val="left" w:pos="9540"/>
              </w:tabs>
              <w:ind w:right="639"/>
              <w:contextualSpacing/>
            </w:pPr>
            <w:r w:rsidRPr="0059596A">
              <w:t>1) акт освидетельствования</w:t>
            </w:r>
            <w:r w:rsidR="009C1A28">
              <w:t xml:space="preserve"> </w:t>
            </w:r>
            <w:r w:rsidR="001548B6" w:rsidRPr="00920DF4">
              <w:t>места вырубки (сноса) зелёных насаждений</w:t>
            </w:r>
            <w:r w:rsidR="003F6E23" w:rsidRPr="0059596A">
              <w:t>№ 5, выдан 15.07.2017</w:t>
            </w:r>
          </w:p>
        </w:tc>
      </w:tr>
      <w:tr w:rsidR="003F6E23" w:rsidRPr="00651CBB" w:rsidTr="00BC38EB">
        <w:trPr>
          <w:cantSplit/>
          <w:trHeight w:val="223"/>
        </w:trPr>
        <w:tc>
          <w:tcPr>
            <w:tcW w:w="9100" w:type="dxa"/>
            <w:tcBorders>
              <w:top w:val="single" w:sz="4" w:space="0" w:color="auto"/>
              <w:bottom w:val="single" w:sz="4" w:space="0" w:color="auto"/>
            </w:tcBorders>
          </w:tcPr>
          <w:p w:rsidR="003F6E23" w:rsidRPr="00651CBB" w:rsidRDefault="003F6E23" w:rsidP="00903329">
            <w:pPr>
              <w:tabs>
                <w:tab w:val="left" w:pos="9540"/>
              </w:tabs>
              <w:spacing w:line="276" w:lineRule="auto"/>
              <w:ind w:right="639"/>
              <w:contextualSpacing/>
            </w:pPr>
          </w:p>
        </w:tc>
      </w:tr>
    </w:tbl>
    <w:p w:rsidR="00401250" w:rsidRPr="00401250" w:rsidRDefault="00401250" w:rsidP="00401250">
      <w:pPr>
        <w:tabs>
          <w:tab w:val="left" w:pos="9540"/>
        </w:tabs>
        <w:ind w:right="639"/>
        <w:contextualSpacing/>
      </w:pPr>
      <w:r w:rsidRPr="00401250">
        <w:t xml:space="preserve">Расписку </w:t>
      </w:r>
      <w:r w:rsidR="00DC3667">
        <w:t xml:space="preserve">в приеме документов </w:t>
      </w:r>
      <w:r w:rsidRPr="00401250">
        <w:t>получи</w:t>
      </w:r>
      <w:proofErr w:type="gramStart"/>
      <w:r w:rsidRPr="00401250">
        <w:t>л</w:t>
      </w:r>
      <w:r w:rsidR="00DC3667">
        <w:t>(</w:t>
      </w:r>
      <w:proofErr w:type="gramEnd"/>
      <w:r w:rsidR="00DC3667">
        <w:t>а)</w:t>
      </w: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335"/>
        <w:gridCol w:w="580"/>
        <w:gridCol w:w="307"/>
        <w:gridCol w:w="553"/>
        <w:gridCol w:w="360"/>
        <w:gridCol w:w="720"/>
        <w:gridCol w:w="360"/>
        <w:gridCol w:w="1440"/>
      </w:tblGrid>
      <w:tr w:rsidR="003F6E23" w:rsidRPr="00651CBB" w:rsidTr="00BC38EB">
        <w:tc>
          <w:tcPr>
            <w:tcW w:w="196" w:type="dxa"/>
            <w:vAlign w:val="bottom"/>
          </w:tcPr>
          <w:p w:rsidR="003F6E23" w:rsidRPr="00651CBB" w:rsidRDefault="003F6E23" w:rsidP="00903329">
            <w:pPr>
              <w:tabs>
                <w:tab w:val="left" w:pos="9540"/>
              </w:tabs>
              <w:spacing w:line="276" w:lineRule="auto"/>
              <w:contextualSpacing/>
            </w:pPr>
            <w:r w:rsidRPr="00651CBB">
              <w:t>«</w:t>
            </w:r>
          </w:p>
        </w:tc>
        <w:tc>
          <w:tcPr>
            <w:tcW w:w="364" w:type="dxa"/>
            <w:tcBorders>
              <w:top w:val="nil"/>
              <w:left w:val="nil"/>
              <w:bottom w:val="single" w:sz="4" w:space="0" w:color="auto"/>
              <w:right w:val="nil"/>
            </w:tcBorders>
            <w:vAlign w:val="bottom"/>
          </w:tcPr>
          <w:p w:rsidR="003F6E23" w:rsidRPr="00651CBB" w:rsidRDefault="003F6E23" w:rsidP="00903329">
            <w:pPr>
              <w:tabs>
                <w:tab w:val="left" w:pos="9540"/>
              </w:tabs>
              <w:spacing w:line="276" w:lineRule="auto"/>
              <w:contextualSpacing/>
              <w:jc w:val="center"/>
            </w:pPr>
            <w:r w:rsidRPr="00651CBB">
              <w:t>15</w:t>
            </w:r>
          </w:p>
        </w:tc>
        <w:tc>
          <w:tcPr>
            <w:tcW w:w="293" w:type="dxa"/>
            <w:vAlign w:val="bottom"/>
          </w:tcPr>
          <w:p w:rsidR="003F6E23" w:rsidRPr="00651CBB" w:rsidRDefault="003F6E23" w:rsidP="00903329">
            <w:pPr>
              <w:tabs>
                <w:tab w:val="left" w:pos="9540"/>
              </w:tabs>
              <w:spacing w:line="276" w:lineRule="auto"/>
              <w:contextualSpacing/>
            </w:pPr>
            <w:r w:rsidRPr="00651CBB">
              <w:t>»</w:t>
            </w:r>
          </w:p>
        </w:tc>
        <w:tc>
          <w:tcPr>
            <w:tcW w:w="1335" w:type="dxa"/>
            <w:tcBorders>
              <w:top w:val="nil"/>
              <w:left w:val="nil"/>
              <w:bottom w:val="single" w:sz="4" w:space="0" w:color="auto"/>
              <w:right w:val="nil"/>
            </w:tcBorders>
            <w:vAlign w:val="bottom"/>
          </w:tcPr>
          <w:p w:rsidR="003F6E23" w:rsidRPr="00651CBB" w:rsidRDefault="003F6E23" w:rsidP="00903329">
            <w:pPr>
              <w:tabs>
                <w:tab w:val="left" w:pos="9540"/>
              </w:tabs>
              <w:spacing w:line="276" w:lineRule="auto"/>
              <w:contextualSpacing/>
              <w:jc w:val="center"/>
            </w:pPr>
            <w:r w:rsidRPr="00651CBB">
              <w:t>08</w:t>
            </w:r>
          </w:p>
        </w:tc>
        <w:tc>
          <w:tcPr>
            <w:tcW w:w="580" w:type="dxa"/>
            <w:vAlign w:val="bottom"/>
          </w:tcPr>
          <w:p w:rsidR="003F6E23" w:rsidRPr="00651CBB" w:rsidRDefault="003F6E23" w:rsidP="00903329">
            <w:pPr>
              <w:tabs>
                <w:tab w:val="left" w:pos="9540"/>
              </w:tabs>
              <w:spacing w:line="276" w:lineRule="auto"/>
              <w:contextualSpacing/>
              <w:jc w:val="right"/>
            </w:pPr>
            <w:r w:rsidRPr="00651CBB">
              <w:t>20</w:t>
            </w:r>
          </w:p>
        </w:tc>
        <w:tc>
          <w:tcPr>
            <w:tcW w:w="307" w:type="dxa"/>
            <w:tcBorders>
              <w:top w:val="nil"/>
              <w:left w:val="nil"/>
              <w:bottom w:val="single" w:sz="4" w:space="0" w:color="auto"/>
              <w:right w:val="nil"/>
            </w:tcBorders>
            <w:vAlign w:val="bottom"/>
          </w:tcPr>
          <w:p w:rsidR="003F6E23" w:rsidRPr="00651CBB" w:rsidRDefault="003F6E23" w:rsidP="00903329">
            <w:pPr>
              <w:tabs>
                <w:tab w:val="left" w:pos="9540"/>
              </w:tabs>
              <w:spacing w:line="276" w:lineRule="auto"/>
              <w:contextualSpacing/>
            </w:pPr>
            <w:r w:rsidRPr="00651CBB">
              <w:t>17</w:t>
            </w:r>
          </w:p>
        </w:tc>
        <w:tc>
          <w:tcPr>
            <w:tcW w:w="553" w:type="dxa"/>
            <w:vAlign w:val="bottom"/>
          </w:tcPr>
          <w:p w:rsidR="003F6E23" w:rsidRPr="00651CBB" w:rsidRDefault="003F6E23" w:rsidP="00903329">
            <w:pPr>
              <w:tabs>
                <w:tab w:val="left" w:pos="9540"/>
              </w:tabs>
              <w:spacing w:line="276" w:lineRule="auto"/>
              <w:ind w:left="57"/>
              <w:contextualSpacing/>
            </w:pPr>
            <w:proofErr w:type="gramStart"/>
            <w:r w:rsidRPr="00651CBB">
              <w:t>г</w:t>
            </w:r>
            <w:proofErr w:type="gramEnd"/>
            <w:r w:rsidRPr="00651CBB">
              <w:t>. «</w:t>
            </w:r>
          </w:p>
        </w:tc>
        <w:tc>
          <w:tcPr>
            <w:tcW w:w="360" w:type="dxa"/>
            <w:tcBorders>
              <w:top w:val="nil"/>
              <w:left w:val="nil"/>
              <w:bottom w:val="single" w:sz="4" w:space="0" w:color="auto"/>
              <w:right w:val="nil"/>
            </w:tcBorders>
            <w:vAlign w:val="bottom"/>
          </w:tcPr>
          <w:p w:rsidR="003F6E23" w:rsidRPr="00651CBB" w:rsidRDefault="003F6E23" w:rsidP="00903329">
            <w:pPr>
              <w:tabs>
                <w:tab w:val="left" w:pos="9540"/>
              </w:tabs>
              <w:spacing w:line="276" w:lineRule="auto"/>
              <w:contextualSpacing/>
              <w:jc w:val="center"/>
            </w:pPr>
            <w:r w:rsidRPr="00651CBB">
              <w:t>10</w:t>
            </w:r>
          </w:p>
        </w:tc>
        <w:tc>
          <w:tcPr>
            <w:tcW w:w="720" w:type="dxa"/>
            <w:vAlign w:val="bottom"/>
          </w:tcPr>
          <w:p w:rsidR="003F6E23" w:rsidRPr="00651CBB" w:rsidRDefault="003F6E23" w:rsidP="00903329">
            <w:pPr>
              <w:tabs>
                <w:tab w:val="left" w:pos="9540"/>
              </w:tabs>
              <w:spacing w:line="276" w:lineRule="auto"/>
              <w:contextualSpacing/>
            </w:pPr>
            <w:r w:rsidRPr="00651CBB">
              <w:t xml:space="preserve">» </w:t>
            </w:r>
            <w:proofErr w:type="gramStart"/>
            <w:r w:rsidRPr="00651CBB">
              <w:t>ч</w:t>
            </w:r>
            <w:proofErr w:type="gramEnd"/>
            <w:r w:rsidRPr="00651CBB">
              <w:t>. «</w:t>
            </w:r>
          </w:p>
        </w:tc>
        <w:tc>
          <w:tcPr>
            <w:tcW w:w="360" w:type="dxa"/>
            <w:tcBorders>
              <w:top w:val="nil"/>
              <w:left w:val="nil"/>
              <w:bottom w:val="single" w:sz="4" w:space="0" w:color="auto"/>
              <w:right w:val="nil"/>
            </w:tcBorders>
            <w:vAlign w:val="bottom"/>
          </w:tcPr>
          <w:p w:rsidR="003F6E23" w:rsidRPr="00651CBB" w:rsidRDefault="003F6E23" w:rsidP="00903329">
            <w:pPr>
              <w:tabs>
                <w:tab w:val="left" w:pos="9540"/>
              </w:tabs>
              <w:spacing w:line="276" w:lineRule="auto"/>
              <w:contextualSpacing/>
              <w:jc w:val="center"/>
            </w:pPr>
            <w:r w:rsidRPr="00651CBB">
              <w:t>15</w:t>
            </w:r>
          </w:p>
        </w:tc>
        <w:tc>
          <w:tcPr>
            <w:tcW w:w="1440" w:type="dxa"/>
            <w:vAlign w:val="bottom"/>
          </w:tcPr>
          <w:p w:rsidR="003F6E23" w:rsidRPr="00651CBB" w:rsidRDefault="003F6E23" w:rsidP="00903329">
            <w:pPr>
              <w:tabs>
                <w:tab w:val="left" w:pos="9540"/>
              </w:tabs>
              <w:spacing w:line="276" w:lineRule="auto"/>
              <w:contextualSpacing/>
            </w:pPr>
            <w:r w:rsidRPr="00651CBB">
              <w:t>» мин.</w:t>
            </w:r>
          </w:p>
        </w:tc>
      </w:tr>
    </w:tbl>
    <w:p w:rsidR="003F6E23" w:rsidRPr="00651CBB" w:rsidRDefault="003F6E23" w:rsidP="00903329">
      <w:pPr>
        <w:tabs>
          <w:tab w:val="left" w:pos="9540"/>
        </w:tabs>
        <w:contextualSpacing/>
        <w:jc w:val="both"/>
      </w:pPr>
    </w:p>
    <w:p w:rsidR="003F6E23" w:rsidRPr="00651CBB" w:rsidRDefault="003F6E23" w:rsidP="00903329">
      <w:pPr>
        <w:contextualSpacing/>
      </w:pPr>
      <w:r w:rsidRPr="00651CBB">
        <w:t>Ответ прошу:</w:t>
      </w:r>
    </w:p>
    <w:p w:rsidR="003F6E23" w:rsidRPr="00651CBB" w:rsidRDefault="003F6E23" w:rsidP="00903329">
      <w:pPr>
        <w:numPr>
          <w:ilvl w:val="0"/>
          <w:numId w:val="29"/>
        </w:numPr>
        <w:autoSpaceDE w:val="0"/>
        <w:autoSpaceDN w:val="0"/>
        <w:contextualSpacing/>
      </w:pPr>
      <w:r w:rsidRPr="00651CBB">
        <w:t>направить почтовым о</w:t>
      </w:r>
      <w:r w:rsidR="00401250">
        <w:t>тправлением по адресу                           _____________</w:t>
      </w:r>
    </w:p>
    <w:p w:rsidR="003F6E23" w:rsidRPr="00651CBB" w:rsidRDefault="003F6E23" w:rsidP="00903329">
      <w:pPr>
        <w:ind w:left="720"/>
        <w:contextualSpacing/>
        <w:rPr>
          <w:i/>
          <w:iCs/>
        </w:rPr>
      </w:pPr>
      <w:r w:rsidRPr="00651CBB">
        <w:rPr>
          <w:i/>
          <w:iCs/>
        </w:rPr>
        <w:t xml:space="preserve">                                                                                                     (указать адрес)</w:t>
      </w:r>
    </w:p>
    <w:p w:rsidR="003F6E23" w:rsidRPr="00651CBB" w:rsidRDefault="003F6E23" w:rsidP="00903329">
      <w:pPr>
        <w:numPr>
          <w:ilvl w:val="0"/>
          <w:numId w:val="29"/>
        </w:numPr>
        <w:autoSpaceDE w:val="0"/>
        <w:autoSpaceDN w:val="0"/>
        <w:contextualSpacing/>
      </w:pPr>
      <w:r w:rsidRPr="00651CBB">
        <w:t>направить по электро</w:t>
      </w:r>
      <w:r w:rsidR="00401250">
        <w:t>нной почте по адресу                              _______________</w:t>
      </w:r>
    </w:p>
    <w:p w:rsidR="003F6E23" w:rsidRPr="00651CBB" w:rsidRDefault="003F6E23" w:rsidP="00903329">
      <w:pPr>
        <w:ind w:left="720"/>
        <w:contextualSpacing/>
        <w:rPr>
          <w:i/>
          <w:iCs/>
        </w:rPr>
      </w:pPr>
      <w:r w:rsidRPr="00651CBB">
        <w:rPr>
          <w:i/>
          <w:iCs/>
        </w:rPr>
        <w:t xml:space="preserve">                                                                                                    (указать адрес)</w:t>
      </w:r>
    </w:p>
    <w:p w:rsidR="003F6E23" w:rsidRPr="00651CBB" w:rsidRDefault="003F6E23" w:rsidP="00903329">
      <w:pPr>
        <w:numPr>
          <w:ilvl w:val="0"/>
          <w:numId w:val="30"/>
        </w:numPr>
        <w:autoSpaceDE w:val="0"/>
        <w:autoSpaceDN w:val="0"/>
        <w:contextualSpacing/>
      </w:pPr>
      <w:r w:rsidRPr="00651CBB">
        <w:t>выдать при личном обращении</w:t>
      </w:r>
    </w:p>
    <w:p w:rsidR="003F6E23" w:rsidRPr="00651CBB" w:rsidRDefault="003F6E23" w:rsidP="00903329">
      <w:pPr>
        <w:autoSpaceDE w:val="0"/>
        <w:autoSpaceDN w:val="0"/>
        <w:contextualSpacing/>
        <w:jc w:val="both"/>
        <w:rPr>
          <w:i/>
          <w:iCs/>
        </w:rPr>
      </w:pPr>
      <w:proofErr w:type="gramStart"/>
      <w:r w:rsidRPr="00651CBB">
        <w:rPr>
          <w:i/>
          <w:iCs/>
        </w:rPr>
        <w:t>Я,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утраты такой информации до ее получения, вызванной сбоями в работе электронной почты, оборудования, используемого для передачи электронных сообщений,  и/или каналов электронной передачи данных</w:t>
      </w:r>
      <w:proofErr w:type="gramEnd"/>
      <w:r w:rsidRPr="00651CBB">
        <w:rPr>
          <w:i/>
          <w:iCs/>
        </w:rPr>
        <w:t xml:space="preserve">, не </w:t>
      </w:r>
      <w:proofErr w:type="gramStart"/>
      <w:r w:rsidRPr="00651CBB">
        <w:rPr>
          <w:i/>
          <w:iCs/>
        </w:rPr>
        <w:t>зависящих</w:t>
      </w:r>
      <w:proofErr w:type="gramEnd"/>
      <w:r w:rsidRPr="00651CBB">
        <w:rPr>
          <w:i/>
          <w:iCs/>
        </w:rPr>
        <w:t xml:space="preserve"> от администрации. Соглашаюсь,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w:t>
      </w:r>
    </w:p>
    <w:p w:rsidR="003F6E23" w:rsidRPr="00651CBB" w:rsidRDefault="003F6E23" w:rsidP="00903329">
      <w:pPr>
        <w:tabs>
          <w:tab w:val="left" w:pos="284"/>
          <w:tab w:val="left" w:pos="426"/>
          <w:tab w:val="left" w:pos="9540"/>
        </w:tabs>
        <w:spacing w:after="200" w:line="276" w:lineRule="auto"/>
        <w:contextualSpacing/>
        <w:jc w:val="both"/>
      </w:pPr>
    </w:p>
    <w:p w:rsidR="003F6E23" w:rsidRPr="00651CBB" w:rsidRDefault="003F6E23" w:rsidP="00903329">
      <w:pPr>
        <w:tabs>
          <w:tab w:val="left" w:pos="284"/>
          <w:tab w:val="left" w:pos="426"/>
          <w:tab w:val="left" w:pos="9540"/>
        </w:tabs>
        <w:spacing w:after="200" w:line="276" w:lineRule="auto"/>
        <w:contextualSpacing/>
        <w:jc w:val="both"/>
      </w:pPr>
    </w:p>
    <w:p w:rsidR="003F6E23" w:rsidRPr="00651CBB" w:rsidRDefault="003F6E23" w:rsidP="00903329">
      <w:pPr>
        <w:tabs>
          <w:tab w:val="left" w:pos="284"/>
          <w:tab w:val="left" w:pos="426"/>
          <w:tab w:val="left" w:pos="9540"/>
        </w:tabs>
        <w:spacing w:after="200" w:line="276" w:lineRule="auto"/>
        <w:contextualSpacing/>
        <w:jc w:val="both"/>
      </w:pPr>
    </w:p>
    <w:p w:rsidR="003F6E23" w:rsidRPr="00D264FC" w:rsidRDefault="003F6E23" w:rsidP="00903329">
      <w:pPr>
        <w:tabs>
          <w:tab w:val="left" w:pos="284"/>
          <w:tab w:val="left" w:pos="426"/>
          <w:tab w:val="left" w:pos="9540"/>
        </w:tabs>
        <w:spacing w:after="200" w:line="276" w:lineRule="auto"/>
        <w:contextualSpacing/>
        <w:jc w:val="both"/>
      </w:pPr>
    </w:p>
    <w:tbl>
      <w:tblPr>
        <w:tblW w:w="9101" w:type="dxa"/>
        <w:tblLayout w:type="fixed"/>
        <w:tblCellMar>
          <w:left w:w="28" w:type="dxa"/>
          <w:right w:w="28" w:type="dxa"/>
        </w:tblCellMar>
        <w:tblLook w:val="00A0" w:firstRow="1" w:lastRow="0" w:firstColumn="1" w:lastColumn="0" w:noHBand="0" w:noVBand="0"/>
      </w:tblPr>
      <w:tblGrid>
        <w:gridCol w:w="3147"/>
        <w:gridCol w:w="567"/>
        <w:gridCol w:w="5245"/>
        <w:gridCol w:w="142"/>
      </w:tblGrid>
      <w:tr w:rsidR="003F6E23" w:rsidRPr="00D264FC" w:rsidTr="00BC38EB">
        <w:trPr>
          <w:trHeight w:val="478"/>
        </w:trPr>
        <w:tc>
          <w:tcPr>
            <w:tcW w:w="8959" w:type="dxa"/>
            <w:gridSpan w:val="3"/>
            <w:vAlign w:val="bottom"/>
          </w:tcPr>
          <w:p w:rsidR="003F6E23" w:rsidRPr="00D264FC" w:rsidRDefault="003F6E23" w:rsidP="00903329">
            <w:pPr>
              <w:tabs>
                <w:tab w:val="left" w:pos="9540"/>
              </w:tabs>
              <w:spacing w:line="276" w:lineRule="auto"/>
              <w:contextualSpacing/>
              <w:jc w:val="both"/>
              <w:rPr>
                <w:i/>
                <w:iCs/>
              </w:rPr>
            </w:pPr>
            <w:r w:rsidRPr="00D264FC">
              <w:rPr>
                <w:i/>
                <w:iCs/>
              </w:rPr>
              <w:t xml:space="preserve">                                                                                                       И.И. Иванов</w:t>
            </w:r>
          </w:p>
        </w:tc>
        <w:tc>
          <w:tcPr>
            <w:tcW w:w="142" w:type="dxa"/>
            <w:vAlign w:val="bottom"/>
          </w:tcPr>
          <w:p w:rsidR="003F6E23" w:rsidRPr="00D264FC" w:rsidRDefault="003F6E23" w:rsidP="00903329">
            <w:pPr>
              <w:tabs>
                <w:tab w:val="left" w:pos="9540"/>
              </w:tabs>
              <w:spacing w:line="276" w:lineRule="auto"/>
              <w:contextualSpacing/>
              <w:jc w:val="both"/>
            </w:pPr>
          </w:p>
        </w:tc>
      </w:tr>
      <w:tr w:rsidR="003F6E23" w:rsidRPr="00D264FC" w:rsidTr="00BC38EB">
        <w:tc>
          <w:tcPr>
            <w:tcW w:w="3147"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sidRPr="00D264FC">
              <w:rPr>
                <w:i/>
                <w:iCs/>
              </w:rPr>
              <w:t>(подпись заявителя)</w:t>
            </w:r>
          </w:p>
        </w:tc>
        <w:tc>
          <w:tcPr>
            <w:tcW w:w="567" w:type="dxa"/>
            <w:vAlign w:val="bottom"/>
          </w:tcPr>
          <w:p w:rsidR="003F6E23" w:rsidRPr="00D264FC" w:rsidRDefault="003F6E23" w:rsidP="00903329">
            <w:pPr>
              <w:tabs>
                <w:tab w:val="left" w:pos="9540"/>
              </w:tabs>
              <w:spacing w:line="276" w:lineRule="auto"/>
              <w:contextualSpacing/>
            </w:pPr>
          </w:p>
        </w:tc>
        <w:tc>
          <w:tcPr>
            <w:tcW w:w="5245" w:type="dxa"/>
            <w:tcBorders>
              <w:top w:val="single" w:sz="4" w:space="0" w:color="auto"/>
            </w:tcBorders>
            <w:vAlign w:val="bottom"/>
          </w:tcPr>
          <w:p w:rsidR="003F6E23" w:rsidRPr="00D264FC" w:rsidRDefault="003F6E23" w:rsidP="00903329">
            <w:pPr>
              <w:tabs>
                <w:tab w:val="left" w:pos="9540"/>
              </w:tabs>
              <w:spacing w:line="276" w:lineRule="auto"/>
              <w:contextualSpacing/>
              <w:jc w:val="center"/>
              <w:rPr>
                <w:i/>
                <w:iCs/>
              </w:rPr>
            </w:pPr>
            <w:r>
              <w:rPr>
                <w:i/>
                <w:iCs/>
              </w:rPr>
              <w:t>(</w:t>
            </w:r>
            <w:r w:rsidRPr="00D264FC">
              <w:rPr>
                <w:i/>
                <w:iCs/>
              </w:rPr>
              <w:t>фамилия, инициалы)</w:t>
            </w:r>
          </w:p>
        </w:tc>
        <w:tc>
          <w:tcPr>
            <w:tcW w:w="142" w:type="dxa"/>
            <w:vAlign w:val="bottom"/>
          </w:tcPr>
          <w:p w:rsidR="003F6E23" w:rsidRPr="00D264FC" w:rsidRDefault="003F6E23" w:rsidP="00903329">
            <w:pPr>
              <w:tabs>
                <w:tab w:val="left" w:pos="9540"/>
              </w:tabs>
              <w:spacing w:line="276" w:lineRule="auto"/>
              <w:contextualSpacing/>
            </w:pPr>
          </w:p>
        </w:tc>
      </w:tr>
    </w:tbl>
    <w:p w:rsidR="003F6E23" w:rsidRPr="00D264FC" w:rsidRDefault="003F6E23" w:rsidP="00903329">
      <w:pPr>
        <w:tabs>
          <w:tab w:val="left" w:pos="9540"/>
        </w:tabs>
        <w:contextualSpacing/>
        <w:jc w:val="both"/>
        <w:rPr>
          <w:sz w:val="28"/>
          <w:szCs w:val="28"/>
        </w:rPr>
      </w:pPr>
    </w:p>
    <w:p w:rsidR="003F6E23" w:rsidRPr="00D264FC" w:rsidRDefault="003F6E23" w:rsidP="00903329">
      <w:pPr>
        <w:tabs>
          <w:tab w:val="left" w:pos="9540"/>
        </w:tabs>
        <w:contextualSpacing/>
        <w:jc w:val="both"/>
        <w:rPr>
          <w:sz w:val="28"/>
          <w:szCs w:val="28"/>
        </w:rPr>
      </w:pPr>
      <w:r w:rsidRPr="00D264FC">
        <w:rPr>
          <w:sz w:val="22"/>
          <w:szCs w:val="22"/>
        </w:rPr>
        <w:t>Вход</w:t>
      </w:r>
      <w:r>
        <w:rPr>
          <w:sz w:val="22"/>
          <w:szCs w:val="22"/>
        </w:rPr>
        <w:t>. №__ 33-55-88 ____, дата ___ 15.08</w:t>
      </w:r>
      <w:r w:rsidRPr="00D264FC">
        <w:rPr>
          <w:sz w:val="22"/>
          <w:szCs w:val="22"/>
        </w:rPr>
        <w:t>.20</w:t>
      </w:r>
      <w:r>
        <w:rPr>
          <w:sz w:val="22"/>
          <w:szCs w:val="22"/>
        </w:rPr>
        <w:t>17</w:t>
      </w:r>
      <w:r w:rsidRPr="00D264FC">
        <w:rPr>
          <w:sz w:val="22"/>
          <w:szCs w:val="22"/>
        </w:rPr>
        <w:t xml:space="preserve"> ______</w:t>
      </w:r>
    </w:p>
    <w:p w:rsidR="003F6E23" w:rsidRPr="00D264FC" w:rsidRDefault="003F6E23" w:rsidP="00903329">
      <w:pPr>
        <w:tabs>
          <w:tab w:val="left" w:pos="9540"/>
        </w:tabs>
        <w:contextualSpacing/>
        <w:rPr>
          <w:sz w:val="28"/>
          <w:szCs w:val="28"/>
        </w:rPr>
      </w:pPr>
    </w:p>
    <w:p w:rsidR="003F6E23" w:rsidRPr="00D264FC" w:rsidRDefault="003F6E23" w:rsidP="00903329">
      <w:pPr>
        <w:tabs>
          <w:tab w:val="left" w:pos="9540"/>
        </w:tabs>
        <w:spacing w:before="240" w:after="240"/>
        <w:contextualSpacing/>
        <w:jc w:val="center"/>
      </w:pPr>
    </w:p>
    <w:p w:rsidR="003F6E23" w:rsidRPr="00D264FC" w:rsidRDefault="003F6E23" w:rsidP="00903329">
      <w:pPr>
        <w:tabs>
          <w:tab w:val="left" w:pos="9540"/>
        </w:tabs>
        <w:contextualSpacing/>
        <w:jc w:val="both"/>
      </w:pPr>
    </w:p>
    <w:p w:rsidR="003F6E23" w:rsidRPr="00D264FC" w:rsidRDefault="003F6E23" w:rsidP="00903329">
      <w:pPr>
        <w:tabs>
          <w:tab w:val="left" w:pos="284"/>
          <w:tab w:val="left" w:pos="426"/>
          <w:tab w:val="left" w:pos="9540"/>
        </w:tabs>
        <w:spacing w:after="200" w:line="276" w:lineRule="auto"/>
        <w:contextualSpacing/>
        <w:jc w:val="both"/>
      </w:pPr>
    </w:p>
    <w:p w:rsidR="003F6E23" w:rsidRDefault="003F6E23" w:rsidP="00903329">
      <w:pPr>
        <w:tabs>
          <w:tab w:val="left" w:pos="8789"/>
          <w:tab w:val="left" w:pos="9540"/>
        </w:tabs>
        <w:contextualSpacing/>
        <w:jc w:val="both"/>
      </w:pPr>
    </w:p>
    <w:p w:rsidR="00302B0F" w:rsidRDefault="00302B0F" w:rsidP="00903329">
      <w:pPr>
        <w:tabs>
          <w:tab w:val="left" w:pos="5954"/>
          <w:tab w:val="left" w:pos="9540"/>
        </w:tabs>
        <w:autoSpaceDE w:val="0"/>
        <w:snapToGrid w:val="0"/>
        <w:ind w:firstLine="4536"/>
        <w:contextualSpacing/>
        <w:rPr>
          <w:sz w:val="28"/>
          <w:szCs w:val="28"/>
        </w:rPr>
      </w:pPr>
    </w:p>
    <w:p w:rsidR="00302B0F" w:rsidRDefault="00302B0F" w:rsidP="00903329">
      <w:pPr>
        <w:tabs>
          <w:tab w:val="left" w:pos="5954"/>
          <w:tab w:val="left" w:pos="9540"/>
        </w:tabs>
        <w:autoSpaceDE w:val="0"/>
        <w:snapToGrid w:val="0"/>
        <w:ind w:firstLine="4536"/>
        <w:contextualSpacing/>
        <w:rPr>
          <w:sz w:val="28"/>
          <w:szCs w:val="28"/>
        </w:rPr>
      </w:pPr>
    </w:p>
    <w:p w:rsidR="00302B0F" w:rsidRDefault="00302B0F" w:rsidP="00903329">
      <w:pPr>
        <w:tabs>
          <w:tab w:val="left" w:pos="5954"/>
          <w:tab w:val="left" w:pos="9540"/>
        </w:tabs>
        <w:autoSpaceDE w:val="0"/>
        <w:snapToGrid w:val="0"/>
        <w:ind w:firstLine="4536"/>
        <w:contextualSpacing/>
        <w:rPr>
          <w:sz w:val="28"/>
          <w:szCs w:val="28"/>
        </w:rPr>
      </w:pPr>
    </w:p>
    <w:p w:rsidR="00302B0F" w:rsidRDefault="00302B0F" w:rsidP="00903329">
      <w:pPr>
        <w:tabs>
          <w:tab w:val="left" w:pos="5954"/>
          <w:tab w:val="left" w:pos="9540"/>
        </w:tabs>
        <w:autoSpaceDE w:val="0"/>
        <w:snapToGrid w:val="0"/>
        <w:ind w:firstLine="4536"/>
        <w:contextualSpacing/>
        <w:rPr>
          <w:sz w:val="28"/>
          <w:szCs w:val="28"/>
        </w:rPr>
      </w:pPr>
    </w:p>
    <w:p w:rsidR="00302B0F" w:rsidRDefault="00302B0F" w:rsidP="00903329">
      <w:pPr>
        <w:tabs>
          <w:tab w:val="left" w:pos="5954"/>
          <w:tab w:val="left" w:pos="9540"/>
        </w:tabs>
        <w:autoSpaceDE w:val="0"/>
        <w:snapToGrid w:val="0"/>
        <w:ind w:firstLine="4536"/>
        <w:contextualSpacing/>
        <w:rPr>
          <w:sz w:val="28"/>
          <w:szCs w:val="28"/>
        </w:rPr>
      </w:pPr>
    </w:p>
    <w:p w:rsidR="00302B0F" w:rsidRDefault="00302B0F" w:rsidP="00903329">
      <w:pPr>
        <w:tabs>
          <w:tab w:val="left" w:pos="5954"/>
          <w:tab w:val="left" w:pos="9540"/>
        </w:tabs>
        <w:autoSpaceDE w:val="0"/>
        <w:snapToGrid w:val="0"/>
        <w:ind w:firstLine="4536"/>
        <w:contextualSpacing/>
        <w:rPr>
          <w:sz w:val="28"/>
          <w:szCs w:val="28"/>
        </w:rPr>
      </w:pPr>
    </w:p>
    <w:p w:rsidR="000913CF" w:rsidRDefault="000913CF" w:rsidP="00903329">
      <w:pPr>
        <w:tabs>
          <w:tab w:val="left" w:pos="5954"/>
          <w:tab w:val="left" w:pos="9540"/>
        </w:tabs>
        <w:autoSpaceDE w:val="0"/>
        <w:snapToGrid w:val="0"/>
        <w:ind w:firstLine="4536"/>
        <w:contextualSpacing/>
        <w:rPr>
          <w:sz w:val="28"/>
          <w:szCs w:val="28"/>
        </w:rPr>
      </w:pPr>
    </w:p>
    <w:p w:rsidR="000913CF" w:rsidRDefault="000913CF" w:rsidP="00903329">
      <w:pPr>
        <w:tabs>
          <w:tab w:val="left" w:pos="5954"/>
          <w:tab w:val="left" w:pos="9540"/>
        </w:tabs>
        <w:autoSpaceDE w:val="0"/>
        <w:snapToGrid w:val="0"/>
        <w:ind w:firstLine="4536"/>
        <w:contextualSpacing/>
        <w:rPr>
          <w:sz w:val="28"/>
          <w:szCs w:val="28"/>
        </w:rPr>
      </w:pPr>
    </w:p>
    <w:p w:rsidR="003F6E23" w:rsidRPr="00D264FC" w:rsidRDefault="003F6E23" w:rsidP="00903329">
      <w:pPr>
        <w:tabs>
          <w:tab w:val="left" w:pos="5954"/>
          <w:tab w:val="left" w:pos="9540"/>
        </w:tabs>
        <w:autoSpaceDE w:val="0"/>
        <w:snapToGrid w:val="0"/>
        <w:ind w:firstLine="4536"/>
        <w:contextualSpacing/>
        <w:rPr>
          <w:sz w:val="28"/>
          <w:szCs w:val="28"/>
        </w:rPr>
      </w:pPr>
      <w:r w:rsidRPr="00D264FC">
        <w:rPr>
          <w:sz w:val="28"/>
          <w:szCs w:val="28"/>
        </w:rPr>
        <w:lastRenderedPageBreak/>
        <w:t>Приложение № 5</w:t>
      </w:r>
    </w:p>
    <w:p w:rsidR="003F6E23" w:rsidRPr="00D264FC" w:rsidRDefault="003F6E23" w:rsidP="00903329">
      <w:pPr>
        <w:tabs>
          <w:tab w:val="left" w:pos="5954"/>
          <w:tab w:val="left" w:pos="9540"/>
        </w:tabs>
        <w:ind w:left="4500"/>
        <w:contextualSpacing/>
        <w:rPr>
          <w:sz w:val="28"/>
          <w:szCs w:val="28"/>
        </w:rPr>
      </w:pPr>
      <w:r w:rsidRPr="00D264FC">
        <w:rPr>
          <w:sz w:val="28"/>
          <w:szCs w:val="28"/>
        </w:rPr>
        <w:t>к Административному регламенту</w:t>
      </w: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center"/>
      </w:pPr>
      <w:r w:rsidRPr="00D264FC">
        <w:t xml:space="preserve">МКУ ГОРОДСКОГО ОКРУГА «ГОРОД КАЛИНИНГРАД» </w:t>
      </w:r>
    </w:p>
    <w:p w:rsidR="003F6E23" w:rsidRPr="00D264FC" w:rsidRDefault="003F6E23" w:rsidP="00903329">
      <w:pPr>
        <w:tabs>
          <w:tab w:val="left" w:pos="9540"/>
        </w:tabs>
        <w:contextualSpacing/>
        <w:jc w:val="center"/>
      </w:pPr>
      <w:r w:rsidRPr="00D264FC">
        <w:t>«МНОГОФУНКЦИОНАЛЬНЫЙ ЦЕНТР ПРЕДОСТАВЛЕНИЯ ГОСУДАРСТВЕННЫХ И МУНИЦИПАЛЬНЫХ УСЛУГ»</w:t>
      </w:r>
    </w:p>
    <w:p w:rsidR="003F6E23" w:rsidRPr="00D264FC" w:rsidRDefault="003F6E23" w:rsidP="00903329">
      <w:pPr>
        <w:tabs>
          <w:tab w:val="left" w:pos="9540"/>
        </w:tabs>
        <w:contextualSpacing/>
        <w:jc w:val="center"/>
      </w:pPr>
    </w:p>
    <w:p w:rsidR="003F6E23" w:rsidRPr="00D264FC" w:rsidRDefault="003F6E23" w:rsidP="00903329">
      <w:pPr>
        <w:tabs>
          <w:tab w:val="left" w:pos="9540"/>
        </w:tabs>
        <w:contextualSpacing/>
        <w:jc w:val="center"/>
      </w:pPr>
      <w:r w:rsidRPr="00D264FC">
        <w:t>РАСПИСКА</w:t>
      </w:r>
    </w:p>
    <w:p w:rsidR="003F6E23" w:rsidRPr="003F6E23" w:rsidRDefault="003F6E23" w:rsidP="00903329">
      <w:pPr>
        <w:tabs>
          <w:tab w:val="left" w:pos="9540"/>
        </w:tabs>
        <w:contextualSpacing/>
        <w:jc w:val="center"/>
      </w:pPr>
      <w:r w:rsidRPr="00D264FC">
        <w:t xml:space="preserve">в приеме от заявителя документов, необходимых для предоставления  муниципальной услуги </w:t>
      </w:r>
    </w:p>
    <w:p w:rsidR="003F6E23" w:rsidRPr="00A103F1" w:rsidRDefault="003F6E23" w:rsidP="00903329">
      <w:pPr>
        <w:tabs>
          <w:tab w:val="left" w:pos="9540"/>
        </w:tabs>
        <w:contextualSpacing/>
        <w:jc w:val="center"/>
        <w:rPr>
          <w:sz w:val="22"/>
          <w:szCs w:val="22"/>
        </w:rPr>
      </w:pPr>
      <w:proofErr w:type="gramStart"/>
      <w:r w:rsidRPr="00A103F1">
        <w:rPr>
          <w:sz w:val="22"/>
          <w:szCs w:val="22"/>
        </w:rPr>
        <w:t xml:space="preserve">по </w:t>
      </w:r>
      <w:r w:rsidR="00F44B34">
        <w:rPr>
          <w:sz w:val="22"/>
          <w:szCs w:val="22"/>
        </w:rPr>
        <w:t xml:space="preserve">возврату </w:t>
      </w:r>
      <w:r w:rsidRPr="00A103F1">
        <w:rPr>
          <w:sz w:val="22"/>
          <w:szCs w:val="22"/>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roofErr w:type="gramEnd"/>
    </w:p>
    <w:p w:rsidR="003F6E23" w:rsidRPr="00A103F1" w:rsidRDefault="003F6E23" w:rsidP="00903329">
      <w:pPr>
        <w:tabs>
          <w:tab w:val="left" w:pos="9540"/>
        </w:tabs>
        <w:contextualSpacing/>
        <w:jc w:val="center"/>
      </w:pP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proofErr w:type="spellStart"/>
      <w:r w:rsidRPr="00D264FC">
        <w:t>Вх</w:t>
      </w:r>
      <w:proofErr w:type="spellEnd"/>
      <w:r w:rsidRPr="00D264FC">
        <w:t>. №_______ от «___»______ 20___г., код услуги</w:t>
      </w:r>
      <w:r w:rsidR="00616E23" w:rsidRPr="00616E23">
        <w:rPr>
          <w:u w:val="single"/>
        </w:rPr>
        <w:t>038-27/у</w:t>
      </w: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r w:rsidRPr="00D264FC">
        <w:t>Адрес заявителя: _________________________________________________________________</w:t>
      </w: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r w:rsidRPr="00D264FC">
        <w:t>Ф.И.О. заявителя _________________________________________________________________</w:t>
      </w:r>
    </w:p>
    <w:p w:rsidR="00A77787" w:rsidRDefault="00DC2DEE" w:rsidP="00DC2DEE">
      <w:pPr>
        <w:tabs>
          <w:tab w:val="left" w:pos="9540"/>
        </w:tabs>
        <w:contextualSpacing/>
        <w:rPr>
          <w:i/>
          <w:iCs/>
          <w:sz w:val="18"/>
          <w:szCs w:val="18"/>
        </w:rPr>
      </w:pPr>
      <w:r w:rsidRPr="00DC2DEE">
        <w:rPr>
          <w:i/>
          <w:iCs/>
          <w:sz w:val="22"/>
          <w:szCs w:val="22"/>
        </w:rPr>
        <w:t>(полностью фамилия, имя, отчество (последнее - при наличии) заявителя</w:t>
      </w:r>
      <w:r>
        <w:rPr>
          <w:i/>
          <w:iCs/>
          <w:sz w:val="18"/>
          <w:szCs w:val="18"/>
        </w:rPr>
        <w:t>;</w:t>
      </w:r>
    </w:p>
    <w:p w:rsidR="00A77787" w:rsidRDefault="00A77787" w:rsidP="00DC2DEE">
      <w:pPr>
        <w:tabs>
          <w:tab w:val="left" w:pos="9540"/>
        </w:tabs>
        <w:contextualSpacing/>
        <w:rPr>
          <w:i/>
          <w:iCs/>
          <w:sz w:val="18"/>
          <w:szCs w:val="18"/>
        </w:rPr>
      </w:pPr>
      <w:r>
        <w:rPr>
          <w:i/>
          <w:iCs/>
          <w:sz w:val="18"/>
          <w:szCs w:val="18"/>
        </w:rPr>
        <w:t>___________________________________________________________________________________________________________</w:t>
      </w:r>
    </w:p>
    <w:p w:rsidR="003F6E23" w:rsidRPr="00A77787" w:rsidRDefault="003F6E23" w:rsidP="00A77787">
      <w:pPr>
        <w:tabs>
          <w:tab w:val="left" w:pos="9540"/>
        </w:tabs>
        <w:contextualSpacing/>
        <w:rPr>
          <w:i/>
          <w:iCs/>
        </w:rPr>
      </w:pPr>
      <w:r w:rsidRPr="00D264FC">
        <w:rPr>
          <w:i/>
          <w:iCs/>
        </w:rPr>
        <w:t>в случае предоставления муниципальной услуги юридич</w:t>
      </w:r>
      <w:r w:rsidR="00A77787">
        <w:rPr>
          <w:i/>
          <w:iCs/>
        </w:rPr>
        <w:t xml:space="preserve">ескому лицу </w:t>
      </w:r>
      <w:proofErr w:type="gramStart"/>
      <w:r w:rsidR="00A77787">
        <w:rPr>
          <w:i/>
          <w:iCs/>
        </w:rPr>
        <w:t>помимо</w:t>
      </w:r>
      <w:proofErr w:type="gramEnd"/>
    </w:p>
    <w:p w:rsidR="003F6E23" w:rsidRPr="00D264FC" w:rsidRDefault="003F6E23" w:rsidP="00903329">
      <w:pPr>
        <w:tabs>
          <w:tab w:val="left" w:pos="9540"/>
        </w:tabs>
        <w:contextualSpacing/>
        <w:jc w:val="center"/>
        <w:rPr>
          <w:i/>
          <w:iCs/>
          <w:sz w:val="28"/>
          <w:szCs w:val="28"/>
        </w:rPr>
      </w:pPr>
      <w:proofErr w:type="gramStart"/>
      <w:r w:rsidRPr="00D264FC">
        <w:rPr>
          <w:i/>
          <w:iCs/>
        </w:rPr>
        <w:t>Ф.И.О. представителя указывается полное наименование юридического лица)</w:t>
      </w:r>
      <w:proofErr w:type="gramEnd"/>
    </w:p>
    <w:p w:rsidR="003F6E23" w:rsidRPr="003F6E23" w:rsidRDefault="003F6E23" w:rsidP="00903329">
      <w:pPr>
        <w:tabs>
          <w:tab w:val="left" w:pos="9540"/>
        </w:tabs>
        <w:contextualSpacing/>
        <w:jc w:val="both"/>
        <w:rPr>
          <w:sz w:val="28"/>
          <w:szCs w:val="28"/>
        </w:rPr>
      </w:pPr>
    </w:p>
    <w:p w:rsidR="003F6E23" w:rsidRPr="00D264FC" w:rsidRDefault="003F6E23" w:rsidP="00903329">
      <w:pPr>
        <w:tabs>
          <w:tab w:val="left" w:pos="9540"/>
        </w:tabs>
        <w:contextualSpacing/>
        <w:jc w:val="both"/>
        <w:rPr>
          <w:sz w:val="28"/>
          <w:szCs w:val="28"/>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3843"/>
        <w:gridCol w:w="640"/>
        <w:gridCol w:w="737"/>
        <w:gridCol w:w="733"/>
        <w:gridCol w:w="709"/>
        <w:gridCol w:w="709"/>
        <w:gridCol w:w="729"/>
        <w:gridCol w:w="903"/>
      </w:tblGrid>
      <w:tr w:rsidR="003F6E23" w:rsidRPr="00D264FC" w:rsidTr="00BC38EB">
        <w:trPr>
          <w:trHeight w:val="1093"/>
        </w:trPr>
        <w:tc>
          <w:tcPr>
            <w:tcW w:w="648" w:type="dxa"/>
            <w:vMerge w:val="restart"/>
            <w:vAlign w:val="center"/>
          </w:tcPr>
          <w:p w:rsidR="003F6E23" w:rsidRPr="00D264FC" w:rsidRDefault="003F6E23" w:rsidP="00903329">
            <w:pPr>
              <w:tabs>
                <w:tab w:val="left" w:pos="9540"/>
              </w:tabs>
              <w:contextualSpacing/>
              <w:jc w:val="center"/>
            </w:pPr>
            <w:r w:rsidRPr="00D264FC">
              <w:t>№</w:t>
            </w:r>
          </w:p>
          <w:p w:rsidR="003F6E23" w:rsidRPr="00D264FC" w:rsidRDefault="003F6E23" w:rsidP="00903329">
            <w:pPr>
              <w:tabs>
                <w:tab w:val="left" w:pos="9540"/>
              </w:tabs>
              <w:contextualSpacing/>
              <w:jc w:val="center"/>
            </w:pPr>
            <w:proofErr w:type="gramStart"/>
            <w:r w:rsidRPr="00D264FC">
              <w:t>п</w:t>
            </w:r>
            <w:proofErr w:type="gramEnd"/>
            <w:r w:rsidRPr="00D264FC">
              <w:t>/п</w:t>
            </w:r>
          </w:p>
        </w:tc>
        <w:tc>
          <w:tcPr>
            <w:tcW w:w="3843" w:type="dxa"/>
            <w:vMerge w:val="restart"/>
            <w:vAlign w:val="center"/>
          </w:tcPr>
          <w:p w:rsidR="003F6E23" w:rsidRPr="00D264FC" w:rsidRDefault="003F6E23" w:rsidP="00903329">
            <w:pPr>
              <w:tabs>
                <w:tab w:val="left" w:pos="9540"/>
              </w:tabs>
              <w:contextualSpacing/>
              <w:jc w:val="center"/>
            </w:pPr>
            <w:r w:rsidRPr="00D264FC">
              <w:t>Наименование и реквизиты документов</w:t>
            </w:r>
          </w:p>
        </w:tc>
        <w:tc>
          <w:tcPr>
            <w:tcW w:w="1377" w:type="dxa"/>
            <w:gridSpan w:val="2"/>
            <w:vAlign w:val="center"/>
          </w:tcPr>
          <w:p w:rsidR="003F6E23" w:rsidRPr="00D264FC" w:rsidRDefault="003F6E23" w:rsidP="00903329">
            <w:pPr>
              <w:tabs>
                <w:tab w:val="left" w:pos="9540"/>
              </w:tabs>
              <w:contextualSpacing/>
              <w:jc w:val="center"/>
            </w:pPr>
            <w:r w:rsidRPr="00D264FC">
              <w:t xml:space="preserve">Кол-во </w:t>
            </w:r>
            <w:proofErr w:type="spellStart"/>
            <w:proofErr w:type="gramStart"/>
            <w:r w:rsidRPr="00D264FC">
              <w:t>экземпля</w:t>
            </w:r>
            <w:proofErr w:type="spellEnd"/>
            <w:r>
              <w:t>-</w:t>
            </w:r>
            <w:r w:rsidRPr="00D264FC">
              <w:t>ров</w:t>
            </w:r>
            <w:proofErr w:type="gramEnd"/>
          </w:p>
        </w:tc>
        <w:tc>
          <w:tcPr>
            <w:tcW w:w="1442" w:type="dxa"/>
            <w:gridSpan w:val="2"/>
            <w:vAlign w:val="center"/>
          </w:tcPr>
          <w:p w:rsidR="003F6E23" w:rsidRPr="00D264FC" w:rsidRDefault="003F6E23" w:rsidP="00903329">
            <w:pPr>
              <w:tabs>
                <w:tab w:val="left" w:pos="9540"/>
              </w:tabs>
              <w:contextualSpacing/>
              <w:jc w:val="center"/>
            </w:pPr>
            <w:r w:rsidRPr="00D264FC">
              <w:t>Количество листов</w:t>
            </w:r>
          </w:p>
        </w:tc>
        <w:tc>
          <w:tcPr>
            <w:tcW w:w="1438" w:type="dxa"/>
            <w:gridSpan w:val="2"/>
            <w:vAlign w:val="center"/>
          </w:tcPr>
          <w:p w:rsidR="003F6E23" w:rsidRPr="00D264FC" w:rsidRDefault="003F6E23" w:rsidP="00903329">
            <w:pPr>
              <w:tabs>
                <w:tab w:val="left" w:pos="9540"/>
              </w:tabs>
              <w:contextualSpacing/>
              <w:jc w:val="center"/>
            </w:pPr>
            <w:r w:rsidRPr="00D264FC">
              <w:t>Отметка о выдаче докум</w:t>
            </w:r>
            <w:r>
              <w:t>ентов</w:t>
            </w:r>
            <w:r w:rsidRPr="00D264FC">
              <w:t xml:space="preserve"> заявителю</w:t>
            </w:r>
          </w:p>
        </w:tc>
        <w:tc>
          <w:tcPr>
            <w:tcW w:w="903" w:type="dxa"/>
            <w:vMerge w:val="restart"/>
            <w:textDirection w:val="btLr"/>
            <w:vAlign w:val="center"/>
          </w:tcPr>
          <w:p w:rsidR="003F6E23" w:rsidRPr="00D264FC" w:rsidRDefault="003F6E23" w:rsidP="00903329">
            <w:pPr>
              <w:tabs>
                <w:tab w:val="left" w:pos="9540"/>
              </w:tabs>
              <w:contextualSpacing/>
              <w:jc w:val="center"/>
            </w:pPr>
            <w:r w:rsidRPr="00D264FC">
              <w:t>Отметка о наличии</w:t>
            </w:r>
          </w:p>
        </w:tc>
      </w:tr>
      <w:tr w:rsidR="003F6E23" w:rsidRPr="00D264FC" w:rsidTr="00BC38EB">
        <w:trPr>
          <w:cantSplit/>
          <w:trHeight w:val="1520"/>
        </w:trPr>
        <w:tc>
          <w:tcPr>
            <w:tcW w:w="648" w:type="dxa"/>
            <w:vMerge/>
          </w:tcPr>
          <w:p w:rsidR="003F6E23" w:rsidRPr="00D264FC" w:rsidRDefault="003F6E23" w:rsidP="00903329">
            <w:pPr>
              <w:tabs>
                <w:tab w:val="left" w:pos="9540"/>
              </w:tabs>
              <w:contextualSpacing/>
              <w:jc w:val="both"/>
              <w:rPr>
                <w:sz w:val="28"/>
                <w:szCs w:val="28"/>
              </w:rPr>
            </w:pPr>
          </w:p>
        </w:tc>
        <w:tc>
          <w:tcPr>
            <w:tcW w:w="3843" w:type="dxa"/>
            <w:vMerge/>
          </w:tcPr>
          <w:p w:rsidR="003F6E23" w:rsidRPr="00D264FC" w:rsidRDefault="003F6E23" w:rsidP="00903329">
            <w:pPr>
              <w:tabs>
                <w:tab w:val="left" w:pos="9540"/>
              </w:tabs>
              <w:contextualSpacing/>
              <w:jc w:val="both"/>
              <w:rPr>
                <w:sz w:val="28"/>
                <w:szCs w:val="28"/>
              </w:rPr>
            </w:pPr>
          </w:p>
        </w:tc>
        <w:tc>
          <w:tcPr>
            <w:tcW w:w="640" w:type="dxa"/>
            <w:textDirection w:val="btLr"/>
          </w:tcPr>
          <w:p w:rsidR="003F6E23" w:rsidRPr="00D264FC" w:rsidRDefault="003F6E23" w:rsidP="00903329">
            <w:pPr>
              <w:tabs>
                <w:tab w:val="left" w:pos="9540"/>
              </w:tabs>
              <w:ind w:left="113"/>
              <w:contextualSpacing/>
              <w:jc w:val="both"/>
            </w:pPr>
            <w:r w:rsidRPr="00D264FC">
              <w:t>Подлинных</w:t>
            </w:r>
          </w:p>
        </w:tc>
        <w:tc>
          <w:tcPr>
            <w:tcW w:w="737" w:type="dxa"/>
            <w:textDirection w:val="btLr"/>
          </w:tcPr>
          <w:p w:rsidR="003F6E23" w:rsidRPr="00D264FC" w:rsidRDefault="003F6E23" w:rsidP="00903329">
            <w:pPr>
              <w:tabs>
                <w:tab w:val="left" w:pos="9540"/>
              </w:tabs>
              <w:ind w:left="113"/>
              <w:contextualSpacing/>
              <w:jc w:val="both"/>
            </w:pPr>
            <w:r w:rsidRPr="00D264FC">
              <w:t>копий</w:t>
            </w:r>
          </w:p>
        </w:tc>
        <w:tc>
          <w:tcPr>
            <w:tcW w:w="733" w:type="dxa"/>
            <w:textDirection w:val="btLr"/>
          </w:tcPr>
          <w:p w:rsidR="003F6E23" w:rsidRPr="00D264FC" w:rsidRDefault="003F6E23" w:rsidP="00903329">
            <w:pPr>
              <w:tabs>
                <w:tab w:val="left" w:pos="9540"/>
              </w:tabs>
              <w:ind w:left="113"/>
              <w:contextualSpacing/>
              <w:jc w:val="both"/>
            </w:pPr>
            <w:r w:rsidRPr="00D264FC">
              <w:t>Подлинных</w:t>
            </w:r>
          </w:p>
        </w:tc>
        <w:tc>
          <w:tcPr>
            <w:tcW w:w="709" w:type="dxa"/>
            <w:textDirection w:val="btLr"/>
          </w:tcPr>
          <w:p w:rsidR="003F6E23" w:rsidRPr="00D264FC" w:rsidRDefault="003F6E23" w:rsidP="00903329">
            <w:pPr>
              <w:tabs>
                <w:tab w:val="left" w:pos="9540"/>
              </w:tabs>
              <w:ind w:left="113"/>
              <w:contextualSpacing/>
              <w:jc w:val="both"/>
            </w:pPr>
            <w:r w:rsidRPr="00D264FC">
              <w:t>копий</w:t>
            </w:r>
          </w:p>
        </w:tc>
        <w:tc>
          <w:tcPr>
            <w:tcW w:w="709" w:type="dxa"/>
            <w:textDirection w:val="btLr"/>
          </w:tcPr>
          <w:p w:rsidR="003F6E23" w:rsidRPr="00D264FC" w:rsidRDefault="003F6E23" w:rsidP="00903329">
            <w:pPr>
              <w:tabs>
                <w:tab w:val="left" w:pos="9540"/>
              </w:tabs>
              <w:ind w:left="113"/>
              <w:contextualSpacing/>
              <w:jc w:val="both"/>
            </w:pPr>
            <w:r w:rsidRPr="00D264FC">
              <w:t>Подлинных</w:t>
            </w:r>
          </w:p>
        </w:tc>
        <w:tc>
          <w:tcPr>
            <w:tcW w:w="729" w:type="dxa"/>
            <w:textDirection w:val="btLr"/>
          </w:tcPr>
          <w:p w:rsidR="003F6E23" w:rsidRPr="00D264FC" w:rsidRDefault="003F6E23" w:rsidP="00903329">
            <w:pPr>
              <w:tabs>
                <w:tab w:val="left" w:pos="9540"/>
              </w:tabs>
              <w:ind w:left="113"/>
              <w:contextualSpacing/>
              <w:jc w:val="both"/>
            </w:pPr>
            <w:r w:rsidRPr="00D264FC">
              <w:t>копий</w:t>
            </w:r>
          </w:p>
        </w:tc>
        <w:tc>
          <w:tcPr>
            <w:tcW w:w="903" w:type="dxa"/>
            <w:vMerge/>
          </w:tcPr>
          <w:p w:rsidR="003F6E23" w:rsidRPr="00D264FC" w:rsidRDefault="003F6E23" w:rsidP="00903329">
            <w:pPr>
              <w:tabs>
                <w:tab w:val="left" w:pos="9540"/>
              </w:tabs>
              <w:contextualSpacing/>
              <w:jc w:val="both"/>
              <w:rPr>
                <w:sz w:val="28"/>
                <w:szCs w:val="28"/>
              </w:rPr>
            </w:pPr>
          </w:p>
        </w:tc>
      </w:tr>
      <w:tr w:rsidR="003F6E23" w:rsidRPr="00D264FC" w:rsidTr="00BC38EB">
        <w:trPr>
          <w:trHeight w:val="498"/>
        </w:trPr>
        <w:tc>
          <w:tcPr>
            <w:tcW w:w="648" w:type="dxa"/>
          </w:tcPr>
          <w:p w:rsidR="003F6E23" w:rsidRPr="00D264FC" w:rsidRDefault="003F6E23" w:rsidP="00903329">
            <w:pPr>
              <w:tabs>
                <w:tab w:val="left" w:pos="9540"/>
              </w:tabs>
              <w:contextualSpacing/>
              <w:jc w:val="both"/>
            </w:pPr>
            <w:r w:rsidRPr="00D264FC">
              <w:t>1</w:t>
            </w:r>
          </w:p>
        </w:tc>
        <w:tc>
          <w:tcPr>
            <w:tcW w:w="3843" w:type="dxa"/>
          </w:tcPr>
          <w:p w:rsidR="003F6E23" w:rsidRPr="00D264FC" w:rsidRDefault="003F6E23" w:rsidP="00903329">
            <w:pPr>
              <w:tabs>
                <w:tab w:val="left" w:pos="9540"/>
              </w:tabs>
              <w:contextualSpacing/>
              <w:jc w:val="both"/>
            </w:pPr>
            <w:r w:rsidRPr="00D264FC">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640" w:type="dxa"/>
          </w:tcPr>
          <w:p w:rsidR="003F6E23" w:rsidRPr="00D264FC" w:rsidRDefault="003F6E23" w:rsidP="00903329">
            <w:pPr>
              <w:tabs>
                <w:tab w:val="left" w:pos="9540"/>
              </w:tabs>
              <w:contextualSpacing/>
              <w:jc w:val="both"/>
              <w:rPr>
                <w:sz w:val="28"/>
                <w:szCs w:val="28"/>
              </w:rPr>
            </w:pPr>
          </w:p>
        </w:tc>
        <w:tc>
          <w:tcPr>
            <w:tcW w:w="737" w:type="dxa"/>
          </w:tcPr>
          <w:p w:rsidR="003F6E23" w:rsidRPr="00D264FC" w:rsidRDefault="003F6E23" w:rsidP="00903329">
            <w:pPr>
              <w:tabs>
                <w:tab w:val="left" w:pos="9540"/>
              </w:tabs>
              <w:contextualSpacing/>
              <w:jc w:val="both"/>
              <w:rPr>
                <w:sz w:val="28"/>
                <w:szCs w:val="28"/>
              </w:rPr>
            </w:pPr>
          </w:p>
        </w:tc>
        <w:tc>
          <w:tcPr>
            <w:tcW w:w="733" w:type="dxa"/>
          </w:tcPr>
          <w:p w:rsidR="003F6E23" w:rsidRPr="00D264FC" w:rsidRDefault="003F6E23" w:rsidP="00903329">
            <w:pPr>
              <w:tabs>
                <w:tab w:val="left" w:pos="9540"/>
              </w:tabs>
              <w:contextualSpacing/>
              <w:jc w:val="both"/>
              <w:rPr>
                <w:sz w:val="28"/>
                <w:szCs w:val="28"/>
              </w:rPr>
            </w:pPr>
          </w:p>
        </w:tc>
        <w:tc>
          <w:tcPr>
            <w:tcW w:w="709" w:type="dxa"/>
          </w:tcPr>
          <w:p w:rsidR="003F6E23" w:rsidRPr="00D264FC" w:rsidRDefault="003F6E23" w:rsidP="00903329">
            <w:pPr>
              <w:tabs>
                <w:tab w:val="left" w:pos="9540"/>
              </w:tabs>
              <w:contextualSpacing/>
              <w:jc w:val="both"/>
              <w:rPr>
                <w:sz w:val="28"/>
                <w:szCs w:val="28"/>
              </w:rPr>
            </w:pPr>
          </w:p>
        </w:tc>
        <w:tc>
          <w:tcPr>
            <w:tcW w:w="709" w:type="dxa"/>
          </w:tcPr>
          <w:p w:rsidR="003F6E23" w:rsidRPr="00D264FC" w:rsidRDefault="003F6E23" w:rsidP="00903329">
            <w:pPr>
              <w:tabs>
                <w:tab w:val="left" w:pos="9540"/>
              </w:tabs>
              <w:contextualSpacing/>
              <w:jc w:val="both"/>
              <w:rPr>
                <w:sz w:val="28"/>
                <w:szCs w:val="28"/>
              </w:rPr>
            </w:pPr>
          </w:p>
        </w:tc>
        <w:tc>
          <w:tcPr>
            <w:tcW w:w="729" w:type="dxa"/>
          </w:tcPr>
          <w:p w:rsidR="003F6E23" w:rsidRPr="00D264FC" w:rsidRDefault="003F6E23" w:rsidP="00903329">
            <w:pPr>
              <w:tabs>
                <w:tab w:val="left" w:pos="9540"/>
              </w:tabs>
              <w:contextualSpacing/>
              <w:jc w:val="both"/>
              <w:rPr>
                <w:sz w:val="28"/>
                <w:szCs w:val="28"/>
              </w:rPr>
            </w:pPr>
          </w:p>
        </w:tc>
        <w:tc>
          <w:tcPr>
            <w:tcW w:w="903" w:type="dxa"/>
            <w:vAlign w:val="center"/>
          </w:tcPr>
          <w:p w:rsidR="003F6E23" w:rsidRPr="00D264FC" w:rsidRDefault="003C4767" w:rsidP="00903329">
            <w:pPr>
              <w:tabs>
                <w:tab w:val="left" w:pos="9540"/>
              </w:tabs>
              <w:contextualSpacing/>
              <w:jc w:val="center"/>
              <w:rPr>
                <w:sz w:val="28"/>
                <w:szCs w:val="28"/>
              </w:rPr>
            </w:pPr>
            <w:r>
              <w:rPr>
                <w:noProof/>
              </w:rPr>
              <w:pict>
                <v:rect id="Прямоугольник 13" o:spid="_x0000_s1026" style="position:absolute;left:0;text-align:left;margin-left:3.6pt;margin-top:41.15pt;width:30pt;height:18pt;z-index:251677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">
                  <v:shadow on="t" color="black" opacity="24903f" origin=",.5" offset="0,.55556mm"/>
                </v:rect>
              </w:pict>
            </w:r>
          </w:p>
        </w:tc>
      </w:tr>
      <w:tr w:rsidR="003F6E23" w:rsidRPr="00D264FC" w:rsidTr="00BC38EB">
        <w:trPr>
          <w:trHeight w:val="556"/>
        </w:trPr>
        <w:tc>
          <w:tcPr>
            <w:tcW w:w="648" w:type="dxa"/>
          </w:tcPr>
          <w:p w:rsidR="003F6E23" w:rsidRPr="00D264FC" w:rsidRDefault="003F6E23" w:rsidP="00903329">
            <w:pPr>
              <w:tabs>
                <w:tab w:val="left" w:pos="9540"/>
              </w:tabs>
              <w:contextualSpacing/>
              <w:jc w:val="both"/>
            </w:pPr>
            <w:r w:rsidRPr="00D264FC">
              <w:t>2</w:t>
            </w:r>
          </w:p>
        </w:tc>
        <w:tc>
          <w:tcPr>
            <w:tcW w:w="3843" w:type="dxa"/>
          </w:tcPr>
          <w:p w:rsidR="003F6E23" w:rsidRPr="00D264FC" w:rsidRDefault="003F6E23" w:rsidP="00903329">
            <w:pPr>
              <w:tabs>
                <w:tab w:val="left" w:pos="9540"/>
              </w:tabs>
              <w:contextualSpacing/>
              <w:jc w:val="both"/>
            </w:pPr>
            <w:r>
              <w:t>З</w:t>
            </w:r>
            <w:r w:rsidRPr="00D264FC">
              <w:t>аявление о предоставлении муниципальной услуги</w:t>
            </w:r>
          </w:p>
        </w:tc>
        <w:tc>
          <w:tcPr>
            <w:tcW w:w="640" w:type="dxa"/>
          </w:tcPr>
          <w:p w:rsidR="003F6E23" w:rsidRPr="00D264FC" w:rsidRDefault="003F6E23" w:rsidP="00903329">
            <w:pPr>
              <w:tabs>
                <w:tab w:val="left" w:pos="9540"/>
              </w:tabs>
              <w:contextualSpacing/>
              <w:jc w:val="both"/>
              <w:rPr>
                <w:sz w:val="28"/>
                <w:szCs w:val="28"/>
              </w:rPr>
            </w:pPr>
          </w:p>
        </w:tc>
        <w:tc>
          <w:tcPr>
            <w:tcW w:w="737" w:type="dxa"/>
          </w:tcPr>
          <w:p w:rsidR="003F6E23" w:rsidRPr="00D264FC" w:rsidRDefault="003F6E23" w:rsidP="00903329">
            <w:pPr>
              <w:tabs>
                <w:tab w:val="left" w:pos="9540"/>
              </w:tabs>
              <w:contextualSpacing/>
              <w:jc w:val="both"/>
              <w:rPr>
                <w:sz w:val="28"/>
                <w:szCs w:val="28"/>
              </w:rPr>
            </w:pPr>
          </w:p>
        </w:tc>
        <w:tc>
          <w:tcPr>
            <w:tcW w:w="733" w:type="dxa"/>
          </w:tcPr>
          <w:p w:rsidR="003F6E23" w:rsidRPr="00D264FC" w:rsidRDefault="003F6E23" w:rsidP="00903329">
            <w:pPr>
              <w:tabs>
                <w:tab w:val="left" w:pos="9540"/>
              </w:tabs>
              <w:contextualSpacing/>
              <w:jc w:val="both"/>
              <w:rPr>
                <w:sz w:val="28"/>
                <w:szCs w:val="28"/>
              </w:rPr>
            </w:pPr>
          </w:p>
        </w:tc>
        <w:tc>
          <w:tcPr>
            <w:tcW w:w="709" w:type="dxa"/>
          </w:tcPr>
          <w:p w:rsidR="003F6E23" w:rsidRPr="00D264FC" w:rsidRDefault="003F6E23" w:rsidP="00903329">
            <w:pPr>
              <w:tabs>
                <w:tab w:val="left" w:pos="9540"/>
              </w:tabs>
              <w:contextualSpacing/>
              <w:jc w:val="both"/>
              <w:rPr>
                <w:sz w:val="28"/>
                <w:szCs w:val="28"/>
              </w:rPr>
            </w:pPr>
          </w:p>
        </w:tc>
        <w:tc>
          <w:tcPr>
            <w:tcW w:w="709" w:type="dxa"/>
          </w:tcPr>
          <w:p w:rsidR="003F6E23" w:rsidRPr="00D264FC" w:rsidRDefault="003F6E23" w:rsidP="00903329">
            <w:pPr>
              <w:tabs>
                <w:tab w:val="left" w:pos="9540"/>
              </w:tabs>
              <w:contextualSpacing/>
              <w:jc w:val="both"/>
              <w:rPr>
                <w:sz w:val="28"/>
                <w:szCs w:val="28"/>
              </w:rPr>
            </w:pPr>
          </w:p>
        </w:tc>
        <w:tc>
          <w:tcPr>
            <w:tcW w:w="729" w:type="dxa"/>
          </w:tcPr>
          <w:p w:rsidR="003F6E23" w:rsidRPr="00D264FC" w:rsidRDefault="003F6E23" w:rsidP="00903329">
            <w:pPr>
              <w:tabs>
                <w:tab w:val="left" w:pos="9540"/>
              </w:tabs>
              <w:contextualSpacing/>
              <w:jc w:val="both"/>
              <w:rPr>
                <w:sz w:val="28"/>
                <w:szCs w:val="28"/>
              </w:rPr>
            </w:pPr>
          </w:p>
        </w:tc>
        <w:tc>
          <w:tcPr>
            <w:tcW w:w="903" w:type="dxa"/>
            <w:vAlign w:val="center"/>
          </w:tcPr>
          <w:p w:rsidR="003F6E23" w:rsidRPr="00D264FC" w:rsidRDefault="003C4767" w:rsidP="00903329">
            <w:pPr>
              <w:tabs>
                <w:tab w:val="left" w:pos="9540"/>
              </w:tabs>
              <w:contextualSpacing/>
              <w:jc w:val="center"/>
              <w:rPr>
                <w:sz w:val="28"/>
                <w:szCs w:val="28"/>
              </w:rPr>
            </w:pPr>
            <w:r>
              <w:rPr>
                <w:noProof/>
              </w:rPr>
              <w:pict>
                <v:rect id="Прямоугольник 12" o:spid="_x0000_s1051" style="position:absolute;left:0;text-align:left;margin-left:3.6pt;margin-top:6.45pt;width:30pt;height:18pt;z-index:251678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">
                  <v:shadow on="t" color="black" opacity="24903f" origin=",.5" offset="0,.55556mm"/>
                </v:rect>
              </w:pict>
            </w:r>
          </w:p>
        </w:tc>
      </w:tr>
      <w:tr w:rsidR="003F6E23" w:rsidRPr="00D264FC" w:rsidTr="00BC38EB">
        <w:trPr>
          <w:trHeight w:val="861"/>
        </w:trPr>
        <w:tc>
          <w:tcPr>
            <w:tcW w:w="648" w:type="dxa"/>
          </w:tcPr>
          <w:p w:rsidR="003F6E23" w:rsidRPr="00D264FC" w:rsidRDefault="003F6E23" w:rsidP="00903329">
            <w:pPr>
              <w:tabs>
                <w:tab w:val="left" w:pos="9540"/>
              </w:tabs>
              <w:spacing w:line="216" w:lineRule="auto"/>
              <w:contextualSpacing/>
              <w:jc w:val="both"/>
            </w:pPr>
            <w:r w:rsidRPr="00D264FC">
              <w:t>3</w:t>
            </w:r>
          </w:p>
        </w:tc>
        <w:tc>
          <w:tcPr>
            <w:tcW w:w="3843" w:type="dxa"/>
          </w:tcPr>
          <w:p w:rsidR="00A77787" w:rsidRDefault="003F6E23" w:rsidP="00903329">
            <w:pPr>
              <w:tabs>
                <w:tab w:val="left" w:pos="9540"/>
              </w:tabs>
              <w:spacing w:line="216" w:lineRule="auto"/>
              <w:contextualSpacing/>
            </w:pPr>
            <w:proofErr w:type="gramStart"/>
            <w:r w:rsidRPr="00D264FC">
              <w:t xml:space="preserve">Документ, подтверждающий полномочия представителя заявителя (в случае подачи заявления с комплектом </w:t>
            </w:r>
            <w:proofErr w:type="gramEnd"/>
          </w:p>
          <w:p w:rsidR="00A77787" w:rsidRDefault="00A77787" w:rsidP="00903329">
            <w:pPr>
              <w:tabs>
                <w:tab w:val="left" w:pos="9540"/>
              </w:tabs>
              <w:spacing w:line="216" w:lineRule="auto"/>
              <w:contextualSpacing/>
            </w:pPr>
          </w:p>
          <w:p w:rsidR="00A77787" w:rsidRDefault="00A77787" w:rsidP="00903329">
            <w:pPr>
              <w:tabs>
                <w:tab w:val="left" w:pos="9540"/>
              </w:tabs>
              <w:spacing w:line="216" w:lineRule="auto"/>
              <w:contextualSpacing/>
            </w:pPr>
          </w:p>
          <w:p w:rsidR="003F6E23" w:rsidRPr="00D264FC" w:rsidRDefault="003F6E23" w:rsidP="00903329">
            <w:pPr>
              <w:tabs>
                <w:tab w:val="left" w:pos="9540"/>
              </w:tabs>
              <w:spacing w:line="216" w:lineRule="auto"/>
              <w:contextualSpacing/>
            </w:pPr>
            <w:r w:rsidRPr="00D264FC">
              <w:lastRenderedPageBreak/>
              <w:t>документов представителем заявителя)</w:t>
            </w:r>
          </w:p>
        </w:tc>
        <w:tc>
          <w:tcPr>
            <w:tcW w:w="640" w:type="dxa"/>
          </w:tcPr>
          <w:p w:rsidR="003F6E23" w:rsidRPr="00D264FC" w:rsidRDefault="003F6E23" w:rsidP="00903329">
            <w:pPr>
              <w:tabs>
                <w:tab w:val="left" w:pos="9540"/>
              </w:tabs>
              <w:spacing w:line="216" w:lineRule="auto"/>
              <w:contextualSpacing/>
              <w:jc w:val="both"/>
              <w:rPr>
                <w:sz w:val="28"/>
                <w:szCs w:val="28"/>
              </w:rPr>
            </w:pPr>
          </w:p>
        </w:tc>
        <w:tc>
          <w:tcPr>
            <w:tcW w:w="737" w:type="dxa"/>
          </w:tcPr>
          <w:p w:rsidR="003F6E23" w:rsidRPr="00D264FC" w:rsidRDefault="003F6E23" w:rsidP="00903329">
            <w:pPr>
              <w:tabs>
                <w:tab w:val="left" w:pos="9540"/>
              </w:tabs>
              <w:spacing w:line="216" w:lineRule="auto"/>
              <w:contextualSpacing/>
              <w:jc w:val="both"/>
              <w:rPr>
                <w:sz w:val="28"/>
                <w:szCs w:val="28"/>
              </w:rPr>
            </w:pPr>
          </w:p>
        </w:tc>
        <w:tc>
          <w:tcPr>
            <w:tcW w:w="733"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29" w:type="dxa"/>
          </w:tcPr>
          <w:p w:rsidR="003F6E23" w:rsidRPr="00D264FC" w:rsidRDefault="003F6E23" w:rsidP="00903329">
            <w:pPr>
              <w:tabs>
                <w:tab w:val="left" w:pos="9540"/>
              </w:tabs>
              <w:spacing w:line="216" w:lineRule="auto"/>
              <w:contextualSpacing/>
              <w:jc w:val="both"/>
              <w:rPr>
                <w:sz w:val="28"/>
                <w:szCs w:val="28"/>
              </w:rPr>
            </w:pPr>
          </w:p>
        </w:tc>
        <w:tc>
          <w:tcPr>
            <w:tcW w:w="903" w:type="dxa"/>
            <w:vAlign w:val="center"/>
          </w:tcPr>
          <w:p w:rsidR="003F6E23" w:rsidRPr="00D264FC" w:rsidRDefault="003C4767" w:rsidP="00903329">
            <w:pPr>
              <w:tabs>
                <w:tab w:val="left" w:pos="9540"/>
              </w:tabs>
              <w:spacing w:line="216" w:lineRule="auto"/>
              <w:contextualSpacing/>
              <w:jc w:val="center"/>
              <w:rPr>
                <w:noProof/>
              </w:rPr>
            </w:pPr>
            <w:r>
              <w:rPr>
                <w:noProof/>
              </w:rPr>
              <w:pict>
                <v:rect id="Rectangle 22" o:spid="_x0000_s1050" style="position:absolute;left:0;text-align:left;margin-left:2.95pt;margin-top:16.15pt;width:30pt;height:16.5pt;z-index:251680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">
                  <v:shadow on="t" color="black" opacity="24903f" origin=",.5" offset="0,.55556mm"/>
                </v:rect>
              </w:pict>
            </w:r>
          </w:p>
        </w:tc>
      </w:tr>
      <w:tr w:rsidR="003F6E23" w:rsidRPr="00D264FC" w:rsidTr="00BC38EB">
        <w:trPr>
          <w:trHeight w:val="2056"/>
        </w:trPr>
        <w:tc>
          <w:tcPr>
            <w:tcW w:w="648" w:type="dxa"/>
          </w:tcPr>
          <w:p w:rsidR="003F6E23" w:rsidRPr="00D264FC" w:rsidRDefault="003F6E23" w:rsidP="00903329">
            <w:pPr>
              <w:tabs>
                <w:tab w:val="left" w:pos="9540"/>
              </w:tabs>
              <w:spacing w:line="216" w:lineRule="auto"/>
              <w:contextualSpacing/>
              <w:jc w:val="both"/>
            </w:pPr>
            <w:r>
              <w:lastRenderedPageBreak/>
              <w:t>4</w:t>
            </w:r>
          </w:p>
        </w:tc>
        <w:tc>
          <w:tcPr>
            <w:tcW w:w="3843" w:type="dxa"/>
          </w:tcPr>
          <w:p w:rsidR="003F6E23" w:rsidRPr="001A1D08" w:rsidRDefault="003F6E23" w:rsidP="00903329">
            <w:pPr>
              <w:tabs>
                <w:tab w:val="left" w:pos="9540"/>
              </w:tabs>
              <w:spacing w:line="216" w:lineRule="auto"/>
              <w:contextualSpacing/>
              <w:jc w:val="both"/>
            </w:pPr>
            <w:r w:rsidRPr="001A1D08">
              <w:t>Копия платежного поручения, которым было произведено перечисление компенсационной стоимости на счет Комитета</w:t>
            </w:r>
          </w:p>
        </w:tc>
        <w:tc>
          <w:tcPr>
            <w:tcW w:w="640" w:type="dxa"/>
          </w:tcPr>
          <w:p w:rsidR="003F6E23" w:rsidRPr="00D264FC" w:rsidRDefault="003F6E23" w:rsidP="00903329">
            <w:pPr>
              <w:tabs>
                <w:tab w:val="left" w:pos="9540"/>
              </w:tabs>
              <w:spacing w:line="216" w:lineRule="auto"/>
              <w:contextualSpacing/>
              <w:jc w:val="both"/>
              <w:rPr>
                <w:sz w:val="28"/>
                <w:szCs w:val="28"/>
              </w:rPr>
            </w:pPr>
          </w:p>
        </w:tc>
        <w:tc>
          <w:tcPr>
            <w:tcW w:w="737" w:type="dxa"/>
          </w:tcPr>
          <w:p w:rsidR="003F6E23" w:rsidRPr="00D264FC" w:rsidRDefault="003F6E23" w:rsidP="00903329">
            <w:pPr>
              <w:tabs>
                <w:tab w:val="left" w:pos="9540"/>
              </w:tabs>
              <w:spacing w:line="216" w:lineRule="auto"/>
              <w:contextualSpacing/>
              <w:jc w:val="both"/>
              <w:rPr>
                <w:sz w:val="28"/>
                <w:szCs w:val="28"/>
              </w:rPr>
            </w:pPr>
          </w:p>
        </w:tc>
        <w:tc>
          <w:tcPr>
            <w:tcW w:w="733"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29" w:type="dxa"/>
          </w:tcPr>
          <w:p w:rsidR="003F6E23" w:rsidRPr="00D264FC" w:rsidRDefault="003F6E23" w:rsidP="00903329">
            <w:pPr>
              <w:tabs>
                <w:tab w:val="left" w:pos="9540"/>
              </w:tabs>
              <w:spacing w:line="216" w:lineRule="auto"/>
              <w:contextualSpacing/>
              <w:jc w:val="both"/>
              <w:rPr>
                <w:sz w:val="28"/>
                <w:szCs w:val="28"/>
              </w:rPr>
            </w:pPr>
          </w:p>
        </w:tc>
        <w:tc>
          <w:tcPr>
            <w:tcW w:w="903" w:type="dxa"/>
            <w:vAlign w:val="center"/>
          </w:tcPr>
          <w:p w:rsidR="003F6E23" w:rsidRPr="00D264FC" w:rsidRDefault="003F6E23" w:rsidP="00903329">
            <w:pPr>
              <w:tabs>
                <w:tab w:val="left" w:pos="9540"/>
              </w:tabs>
              <w:spacing w:line="216" w:lineRule="auto"/>
              <w:contextualSpacing/>
              <w:jc w:val="center"/>
              <w:rPr>
                <w:noProof/>
                <w:sz w:val="28"/>
                <w:szCs w:val="28"/>
              </w:rPr>
            </w:pPr>
          </w:p>
          <w:p w:rsidR="003F6E23" w:rsidRPr="00D264FC" w:rsidRDefault="003F6E23" w:rsidP="00903329">
            <w:pPr>
              <w:contextualSpacing/>
              <w:rPr>
                <w:sz w:val="28"/>
                <w:szCs w:val="28"/>
              </w:rPr>
            </w:pPr>
          </w:p>
          <w:p w:rsidR="003F6E23" w:rsidRPr="00D264FC" w:rsidRDefault="003C4767" w:rsidP="00903329">
            <w:pPr>
              <w:contextualSpacing/>
              <w:rPr>
                <w:sz w:val="28"/>
                <w:szCs w:val="28"/>
              </w:rPr>
            </w:pPr>
            <w:r>
              <w:rPr>
                <w:noProof/>
                <w:sz w:val="28"/>
                <w:szCs w:val="28"/>
              </w:rPr>
              <w:pict>
                <v:rect id="Rectangle 27" o:spid="_x0000_s1049" style="position:absolute;margin-left:3.2pt;margin-top:2.05pt;width:30pt;height:16.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" fillcolor="#666" strokecolor="#666" strokeweight="1pt">
                  <v:fill color2="#ccc" angle="135" focus="50%" type="gradient"/>
                  <v:shadow on="t" color="#7f7f7f" opacity=".5" offset="1pt"/>
                </v:rect>
              </w:pict>
            </w:r>
          </w:p>
          <w:p w:rsidR="003F6E23" w:rsidRPr="00D264FC" w:rsidRDefault="003F6E23" w:rsidP="00903329">
            <w:pPr>
              <w:contextualSpacing/>
              <w:rPr>
                <w:sz w:val="28"/>
                <w:szCs w:val="28"/>
              </w:rPr>
            </w:pPr>
          </w:p>
        </w:tc>
      </w:tr>
      <w:tr w:rsidR="003F6E23" w:rsidRPr="00D264FC" w:rsidTr="00BC38EB">
        <w:trPr>
          <w:trHeight w:val="861"/>
        </w:trPr>
        <w:tc>
          <w:tcPr>
            <w:tcW w:w="648" w:type="dxa"/>
          </w:tcPr>
          <w:p w:rsidR="003F6E23" w:rsidRPr="00D264FC" w:rsidRDefault="003F6E23" w:rsidP="00903329">
            <w:pPr>
              <w:tabs>
                <w:tab w:val="left" w:pos="9540"/>
              </w:tabs>
              <w:spacing w:line="216" w:lineRule="auto"/>
              <w:contextualSpacing/>
              <w:jc w:val="both"/>
            </w:pPr>
            <w:r>
              <w:t>5</w:t>
            </w:r>
          </w:p>
        </w:tc>
        <w:tc>
          <w:tcPr>
            <w:tcW w:w="3843" w:type="dxa"/>
          </w:tcPr>
          <w:p w:rsidR="003F6E23" w:rsidRPr="00D264FC" w:rsidRDefault="003F6E23" w:rsidP="00903329">
            <w:pPr>
              <w:tabs>
                <w:tab w:val="left" w:pos="9540"/>
              </w:tabs>
              <w:spacing w:line="216" w:lineRule="auto"/>
              <w:contextualSpacing/>
            </w:pPr>
            <w:r>
              <w:t>Копия порубочного билета</w:t>
            </w:r>
          </w:p>
        </w:tc>
        <w:tc>
          <w:tcPr>
            <w:tcW w:w="640" w:type="dxa"/>
          </w:tcPr>
          <w:p w:rsidR="003F6E23" w:rsidRPr="00D264FC" w:rsidRDefault="003F6E23" w:rsidP="00903329">
            <w:pPr>
              <w:tabs>
                <w:tab w:val="left" w:pos="9540"/>
              </w:tabs>
              <w:spacing w:line="216" w:lineRule="auto"/>
              <w:contextualSpacing/>
              <w:jc w:val="both"/>
              <w:rPr>
                <w:sz w:val="28"/>
                <w:szCs w:val="28"/>
              </w:rPr>
            </w:pPr>
          </w:p>
        </w:tc>
        <w:tc>
          <w:tcPr>
            <w:tcW w:w="737" w:type="dxa"/>
          </w:tcPr>
          <w:p w:rsidR="003F6E23" w:rsidRPr="00D264FC" w:rsidRDefault="003F6E23" w:rsidP="00903329">
            <w:pPr>
              <w:tabs>
                <w:tab w:val="left" w:pos="9540"/>
              </w:tabs>
              <w:spacing w:line="216" w:lineRule="auto"/>
              <w:contextualSpacing/>
              <w:jc w:val="both"/>
              <w:rPr>
                <w:sz w:val="28"/>
                <w:szCs w:val="28"/>
              </w:rPr>
            </w:pPr>
          </w:p>
        </w:tc>
        <w:tc>
          <w:tcPr>
            <w:tcW w:w="733"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09" w:type="dxa"/>
          </w:tcPr>
          <w:p w:rsidR="003F6E23" w:rsidRPr="00D264FC" w:rsidRDefault="003F6E23" w:rsidP="00903329">
            <w:pPr>
              <w:tabs>
                <w:tab w:val="left" w:pos="9540"/>
              </w:tabs>
              <w:spacing w:line="216" w:lineRule="auto"/>
              <w:contextualSpacing/>
              <w:jc w:val="both"/>
              <w:rPr>
                <w:sz w:val="28"/>
                <w:szCs w:val="28"/>
              </w:rPr>
            </w:pPr>
          </w:p>
        </w:tc>
        <w:tc>
          <w:tcPr>
            <w:tcW w:w="729" w:type="dxa"/>
          </w:tcPr>
          <w:p w:rsidR="003F6E23" w:rsidRPr="00D264FC" w:rsidRDefault="003F6E23" w:rsidP="00903329">
            <w:pPr>
              <w:tabs>
                <w:tab w:val="left" w:pos="9540"/>
              </w:tabs>
              <w:spacing w:line="216" w:lineRule="auto"/>
              <w:contextualSpacing/>
              <w:jc w:val="both"/>
              <w:rPr>
                <w:sz w:val="28"/>
                <w:szCs w:val="28"/>
              </w:rPr>
            </w:pPr>
          </w:p>
        </w:tc>
        <w:tc>
          <w:tcPr>
            <w:tcW w:w="903" w:type="dxa"/>
            <w:vAlign w:val="center"/>
          </w:tcPr>
          <w:p w:rsidR="003F6E23" w:rsidRPr="00D264FC" w:rsidRDefault="003C4767" w:rsidP="00903329">
            <w:pPr>
              <w:tabs>
                <w:tab w:val="left" w:pos="9540"/>
              </w:tabs>
              <w:spacing w:line="216" w:lineRule="auto"/>
              <w:contextualSpacing/>
              <w:jc w:val="center"/>
              <w:rPr>
                <w:noProof/>
              </w:rPr>
            </w:pPr>
            <w:r>
              <w:rPr>
                <w:noProof/>
              </w:rPr>
              <w:pict>
                <v:rect id="Прямоугольник 6" o:spid="_x0000_s1048" style="position:absolute;left:0;text-align:left;margin-left:3.45pt;margin-top:10.4pt;width:30pt;height:16.5pt;z-index:251679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" fillcolor="#666" strokecolor="#666" strokeweight="1pt">
                  <v:fill color2="#ccc" angle="135" focus="50%" type="gradient"/>
                  <v:shadow on="t" color="#7f7f7f" opacity=".5" offset="1pt"/>
                </v:rect>
              </w:pict>
            </w:r>
          </w:p>
        </w:tc>
      </w:tr>
      <w:tr w:rsidR="001548B6" w:rsidRPr="00D264FC" w:rsidTr="00BC38EB">
        <w:trPr>
          <w:trHeight w:val="861"/>
        </w:trPr>
        <w:tc>
          <w:tcPr>
            <w:tcW w:w="648" w:type="dxa"/>
          </w:tcPr>
          <w:p w:rsidR="001548B6" w:rsidRDefault="001548B6" w:rsidP="00903329">
            <w:pPr>
              <w:tabs>
                <w:tab w:val="left" w:pos="9540"/>
              </w:tabs>
              <w:spacing w:line="216" w:lineRule="auto"/>
              <w:contextualSpacing/>
              <w:jc w:val="both"/>
            </w:pPr>
            <w:r>
              <w:t>6</w:t>
            </w:r>
          </w:p>
        </w:tc>
        <w:tc>
          <w:tcPr>
            <w:tcW w:w="3843" w:type="dxa"/>
          </w:tcPr>
          <w:p w:rsidR="001548B6" w:rsidRDefault="001548B6" w:rsidP="00903329">
            <w:pPr>
              <w:tabs>
                <w:tab w:val="left" w:pos="9540"/>
              </w:tabs>
              <w:spacing w:line="216" w:lineRule="auto"/>
              <w:contextualSpacing/>
            </w:pPr>
            <w:r>
              <w:t xml:space="preserve">Копия акта освидетельствования </w:t>
            </w:r>
            <w:r w:rsidR="00DC2DEE">
              <w:t>места вырубки (сноса) зеле</w:t>
            </w:r>
            <w:r w:rsidRPr="00920DF4">
              <w:t>ных насаждений</w:t>
            </w:r>
          </w:p>
        </w:tc>
        <w:tc>
          <w:tcPr>
            <w:tcW w:w="640" w:type="dxa"/>
          </w:tcPr>
          <w:p w:rsidR="001548B6" w:rsidRPr="00D264FC" w:rsidRDefault="001548B6" w:rsidP="00903329">
            <w:pPr>
              <w:tabs>
                <w:tab w:val="left" w:pos="9540"/>
              </w:tabs>
              <w:spacing w:line="216" w:lineRule="auto"/>
              <w:contextualSpacing/>
              <w:jc w:val="both"/>
              <w:rPr>
                <w:sz w:val="28"/>
                <w:szCs w:val="28"/>
              </w:rPr>
            </w:pPr>
          </w:p>
        </w:tc>
        <w:tc>
          <w:tcPr>
            <w:tcW w:w="737" w:type="dxa"/>
          </w:tcPr>
          <w:p w:rsidR="001548B6" w:rsidRPr="00D264FC" w:rsidRDefault="001548B6" w:rsidP="00903329">
            <w:pPr>
              <w:tabs>
                <w:tab w:val="left" w:pos="9540"/>
              </w:tabs>
              <w:spacing w:line="216" w:lineRule="auto"/>
              <w:contextualSpacing/>
              <w:jc w:val="both"/>
              <w:rPr>
                <w:sz w:val="28"/>
                <w:szCs w:val="28"/>
              </w:rPr>
            </w:pPr>
          </w:p>
        </w:tc>
        <w:tc>
          <w:tcPr>
            <w:tcW w:w="733" w:type="dxa"/>
          </w:tcPr>
          <w:p w:rsidR="001548B6" w:rsidRPr="00D264FC" w:rsidRDefault="001548B6" w:rsidP="00903329">
            <w:pPr>
              <w:tabs>
                <w:tab w:val="left" w:pos="9540"/>
              </w:tabs>
              <w:spacing w:line="216" w:lineRule="auto"/>
              <w:contextualSpacing/>
              <w:jc w:val="both"/>
              <w:rPr>
                <w:sz w:val="28"/>
                <w:szCs w:val="28"/>
              </w:rPr>
            </w:pPr>
          </w:p>
        </w:tc>
        <w:tc>
          <w:tcPr>
            <w:tcW w:w="709" w:type="dxa"/>
          </w:tcPr>
          <w:p w:rsidR="001548B6" w:rsidRPr="00D264FC" w:rsidRDefault="001548B6" w:rsidP="00903329">
            <w:pPr>
              <w:tabs>
                <w:tab w:val="left" w:pos="9540"/>
              </w:tabs>
              <w:spacing w:line="216" w:lineRule="auto"/>
              <w:contextualSpacing/>
              <w:jc w:val="both"/>
              <w:rPr>
                <w:sz w:val="28"/>
                <w:szCs w:val="28"/>
              </w:rPr>
            </w:pPr>
          </w:p>
        </w:tc>
        <w:tc>
          <w:tcPr>
            <w:tcW w:w="709" w:type="dxa"/>
          </w:tcPr>
          <w:p w:rsidR="001548B6" w:rsidRPr="00D264FC" w:rsidRDefault="001548B6" w:rsidP="00903329">
            <w:pPr>
              <w:tabs>
                <w:tab w:val="left" w:pos="9540"/>
              </w:tabs>
              <w:spacing w:line="216" w:lineRule="auto"/>
              <w:contextualSpacing/>
              <w:jc w:val="both"/>
              <w:rPr>
                <w:sz w:val="28"/>
                <w:szCs w:val="28"/>
              </w:rPr>
            </w:pPr>
          </w:p>
        </w:tc>
        <w:tc>
          <w:tcPr>
            <w:tcW w:w="729" w:type="dxa"/>
          </w:tcPr>
          <w:p w:rsidR="001548B6" w:rsidRPr="00D264FC" w:rsidRDefault="001548B6" w:rsidP="00903329">
            <w:pPr>
              <w:tabs>
                <w:tab w:val="left" w:pos="9540"/>
              </w:tabs>
              <w:spacing w:line="216" w:lineRule="auto"/>
              <w:contextualSpacing/>
              <w:jc w:val="both"/>
              <w:rPr>
                <w:sz w:val="28"/>
                <w:szCs w:val="28"/>
              </w:rPr>
            </w:pPr>
          </w:p>
        </w:tc>
        <w:tc>
          <w:tcPr>
            <w:tcW w:w="903" w:type="dxa"/>
            <w:vAlign w:val="center"/>
          </w:tcPr>
          <w:p w:rsidR="001548B6" w:rsidRDefault="003C4767" w:rsidP="00903329">
            <w:pPr>
              <w:tabs>
                <w:tab w:val="left" w:pos="9540"/>
              </w:tabs>
              <w:spacing w:line="216" w:lineRule="auto"/>
              <w:contextualSpacing/>
              <w:jc w:val="center"/>
              <w:rPr>
                <w:noProof/>
              </w:rPr>
            </w:pPr>
            <w:r>
              <w:rPr>
                <w:noProof/>
              </w:rPr>
              <w:pict>
                <v:rect id="_x0000_s1058" style="position:absolute;left:0;text-align:left;margin-left:3.2pt;margin-top:-2.15pt;width:30pt;height:16.5pt;z-index:251686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" fillcolor="#666" strokecolor="#666" strokeweight="1pt">
                  <v:fill color2="#ccc" angle="135" focus="50%" type="gradient"/>
                  <v:shadow on="t" color="#7f7f7f" opacity=".5" offset="1pt"/>
                </v:rect>
              </w:pict>
            </w:r>
          </w:p>
        </w:tc>
      </w:tr>
    </w:tbl>
    <w:p w:rsidR="003F6E23" w:rsidRPr="00D264FC" w:rsidRDefault="003F6E23" w:rsidP="00903329">
      <w:pPr>
        <w:tabs>
          <w:tab w:val="left" w:pos="9540"/>
        </w:tabs>
        <w:contextualSpacing/>
        <w:jc w:val="right"/>
      </w:pPr>
    </w:p>
    <w:tbl>
      <w:tblPr>
        <w:tblW w:w="9712" w:type="dxa"/>
        <w:tblInd w:w="-106" w:type="dxa"/>
        <w:tblLook w:val="00A0" w:firstRow="1" w:lastRow="0" w:firstColumn="1" w:lastColumn="0" w:noHBand="0" w:noVBand="0"/>
      </w:tblPr>
      <w:tblGrid>
        <w:gridCol w:w="675"/>
        <w:gridCol w:w="8611"/>
        <w:gridCol w:w="426"/>
      </w:tblGrid>
      <w:tr w:rsidR="003F6E23" w:rsidRPr="00D264FC" w:rsidTr="00DC2DEE">
        <w:trPr>
          <w:trHeight w:val="355"/>
        </w:trPr>
        <w:tc>
          <w:tcPr>
            <w:tcW w:w="675" w:type="dxa"/>
          </w:tcPr>
          <w:p w:rsidR="003F6E23" w:rsidRPr="00D264FC" w:rsidRDefault="003C4767" w:rsidP="00903329">
            <w:pPr>
              <w:tabs>
                <w:tab w:val="left" w:pos="9540"/>
              </w:tabs>
              <w:contextualSpacing/>
            </w:pPr>
            <w:r>
              <w:rPr>
                <w:noProof/>
              </w:rPr>
              <w:pict>
                <v:rect id="Прямоугольник 1" o:spid="_x0000_s1047" style="position:absolute;margin-left:5.7pt;margin-top:.75pt;width:22.5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th4Th4oCAADrBAAADgAAAAAAAAAAAAAAAAAuAgAAZHJzL2Uyb0RvYy54bWxQSwECLQAUAAYACAAA&#10;ACEArE4mptoAAAAGAQAADwAAAAAAAAAAAAAAAADkBAAAZHJzL2Rvd25yZXYueG1sUEsFBgAAAAAE&#10;AAQA8wAAAOsFAAAAAA==&#10;">
                  <v:shadow on="t" color="black" opacity="24903f" origin=",.5" offset="0,.55556mm"/>
                </v:rect>
              </w:pict>
            </w:r>
          </w:p>
        </w:tc>
        <w:tc>
          <w:tcPr>
            <w:tcW w:w="8611" w:type="dxa"/>
          </w:tcPr>
          <w:p w:rsidR="003F6E23" w:rsidRPr="00D264FC" w:rsidRDefault="003F6E23" w:rsidP="00903329">
            <w:pPr>
              <w:tabs>
                <w:tab w:val="left" w:pos="9540"/>
              </w:tabs>
              <w:contextualSpacing/>
            </w:pPr>
            <w:r w:rsidRPr="00D264FC">
              <w:t>-документы</w:t>
            </w:r>
            <w:r>
              <w:t>, которые заявитель должен пред</w:t>
            </w:r>
            <w:r w:rsidRPr="00D264FC">
              <w:t>ставить самостоятельно</w:t>
            </w:r>
          </w:p>
        </w:tc>
        <w:tc>
          <w:tcPr>
            <w:tcW w:w="426" w:type="dxa"/>
          </w:tcPr>
          <w:p w:rsidR="003F6E23" w:rsidRPr="00D264FC" w:rsidRDefault="003F6E23" w:rsidP="00903329">
            <w:pPr>
              <w:tabs>
                <w:tab w:val="left" w:pos="9540"/>
              </w:tabs>
              <w:contextualSpacing/>
            </w:pPr>
          </w:p>
        </w:tc>
      </w:tr>
      <w:tr w:rsidR="003F6E23" w:rsidRPr="00D264FC" w:rsidTr="00DC2DEE">
        <w:trPr>
          <w:trHeight w:val="431"/>
        </w:trPr>
        <w:tc>
          <w:tcPr>
            <w:tcW w:w="675" w:type="dxa"/>
          </w:tcPr>
          <w:p w:rsidR="003F6E23" w:rsidRPr="00D264FC" w:rsidRDefault="003C4767" w:rsidP="00903329">
            <w:pPr>
              <w:tabs>
                <w:tab w:val="left" w:pos="9540"/>
              </w:tabs>
              <w:contextualSpacing/>
            </w:pPr>
            <w:r>
              <w:rPr>
                <w:noProof/>
              </w:rPr>
              <w:pict>
                <v:rect id="Прямоугольник 2" o:spid="_x0000_s1046" style="position:absolute;margin-left:5.7pt;margin-top:1.75pt;width:22.5pt;height:13.5pt;z-index:251682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" fillcolor="#bcbcbc">
                  <v:fill color2="#ededed" rotate="t" angle="180" colors="0 #bcbcbc;22938f #d0d0d0;1 #ededed" focus="100%" type="gradient"/>
                  <v:shadow on="t" color="black" opacity="24903f" origin=",.5" offset="0,.55556mm"/>
                </v:rect>
              </w:pict>
            </w:r>
          </w:p>
        </w:tc>
        <w:tc>
          <w:tcPr>
            <w:tcW w:w="8611" w:type="dxa"/>
          </w:tcPr>
          <w:p w:rsidR="003F6E23" w:rsidRPr="00D264FC" w:rsidRDefault="003F6E23" w:rsidP="00903329">
            <w:pPr>
              <w:tabs>
                <w:tab w:val="left" w:pos="9540"/>
              </w:tabs>
              <w:contextualSpacing/>
            </w:pPr>
            <w:r w:rsidRPr="00D264FC">
              <w:t>-документы</w:t>
            </w:r>
            <w:r>
              <w:t>, которые заявитель вправе пред</w:t>
            </w:r>
            <w:r w:rsidR="00DC2DEE">
              <w:t xml:space="preserve">ставить по собственной </w:t>
            </w:r>
            <w:r w:rsidRPr="00D264FC">
              <w:t>инициативе</w:t>
            </w:r>
          </w:p>
        </w:tc>
        <w:tc>
          <w:tcPr>
            <w:tcW w:w="426" w:type="dxa"/>
          </w:tcPr>
          <w:p w:rsidR="003F6E23" w:rsidRPr="00D264FC" w:rsidRDefault="003F6E23" w:rsidP="00903329">
            <w:pPr>
              <w:tabs>
                <w:tab w:val="left" w:pos="9540"/>
              </w:tabs>
              <w:contextualSpacing/>
            </w:pPr>
          </w:p>
        </w:tc>
      </w:tr>
    </w:tbl>
    <w:p w:rsidR="003F6E23" w:rsidRPr="00D264FC" w:rsidRDefault="003F6E23" w:rsidP="00903329">
      <w:pPr>
        <w:tabs>
          <w:tab w:val="left" w:pos="9540"/>
        </w:tabs>
        <w:spacing w:line="216" w:lineRule="auto"/>
        <w:contextualSpacing/>
        <w:jc w:val="both"/>
        <w:rPr>
          <w:sz w:val="28"/>
          <w:szCs w:val="28"/>
        </w:rPr>
      </w:pPr>
      <w:r w:rsidRPr="00D264FC">
        <w:t>Документы принял</w:t>
      </w:r>
      <w:r w:rsidRPr="00D264FC">
        <w:rPr>
          <w:sz w:val="28"/>
          <w:szCs w:val="28"/>
        </w:rPr>
        <w:t>: _________________________________________________</w:t>
      </w:r>
    </w:p>
    <w:p w:rsidR="003F6E23" w:rsidRPr="00D264FC" w:rsidRDefault="003F6E23" w:rsidP="00903329">
      <w:pPr>
        <w:tabs>
          <w:tab w:val="left" w:pos="9540"/>
        </w:tabs>
        <w:spacing w:line="216" w:lineRule="auto"/>
        <w:contextualSpacing/>
        <w:jc w:val="center"/>
        <w:rPr>
          <w:i/>
          <w:iCs/>
        </w:rPr>
      </w:pPr>
      <w:r w:rsidRPr="00D264FC">
        <w:rPr>
          <w:i/>
          <w:iCs/>
        </w:rPr>
        <w:t xml:space="preserve">   (должность сотрудника, принявшего документы)      (подпись, Ф.И.О.)</w:t>
      </w:r>
    </w:p>
    <w:p w:rsidR="00DC2DEE" w:rsidRDefault="003F6E23" w:rsidP="00903329">
      <w:pPr>
        <w:tabs>
          <w:tab w:val="left" w:pos="9540"/>
        </w:tabs>
        <w:spacing w:line="216" w:lineRule="auto"/>
        <w:contextualSpacing/>
      </w:pPr>
      <w:r w:rsidRPr="00D264FC">
        <w:t>Дата получения результата предоставления муниципальной услуги:</w:t>
      </w:r>
    </w:p>
    <w:p w:rsidR="003F6E23" w:rsidRPr="00D264FC" w:rsidRDefault="003F6E23" w:rsidP="00903329">
      <w:pPr>
        <w:tabs>
          <w:tab w:val="left" w:pos="9540"/>
        </w:tabs>
        <w:spacing w:line="216" w:lineRule="auto"/>
        <w:contextualSpacing/>
        <w:rPr>
          <w:sz w:val="28"/>
          <w:szCs w:val="28"/>
        </w:rPr>
      </w:pPr>
      <w:r w:rsidRPr="00D264FC">
        <w:rPr>
          <w:sz w:val="28"/>
          <w:szCs w:val="28"/>
        </w:rPr>
        <w:t>«</w:t>
      </w:r>
      <w:r w:rsidR="00A77787">
        <w:rPr>
          <w:sz w:val="28"/>
          <w:szCs w:val="28"/>
        </w:rPr>
        <w:softHyphen/>
      </w:r>
      <w:r w:rsidR="00A77787">
        <w:rPr>
          <w:sz w:val="28"/>
          <w:szCs w:val="28"/>
        </w:rPr>
        <w:softHyphen/>
      </w:r>
      <w:r w:rsidR="00A77787">
        <w:rPr>
          <w:sz w:val="28"/>
          <w:szCs w:val="28"/>
        </w:rPr>
        <w:softHyphen/>
      </w:r>
      <w:r w:rsidRPr="00D264FC">
        <w:rPr>
          <w:sz w:val="28"/>
          <w:szCs w:val="28"/>
        </w:rPr>
        <w:t xml:space="preserve">__»______________ </w:t>
      </w:r>
      <w:proofErr w:type="gramStart"/>
      <w:r w:rsidRPr="00D264FC">
        <w:t>г</w:t>
      </w:r>
      <w:proofErr w:type="gramEnd"/>
      <w:r w:rsidRPr="00D264FC">
        <w:rPr>
          <w:sz w:val="28"/>
          <w:szCs w:val="28"/>
        </w:rPr>
        <w:t>.  _______________________________________________</w:t>
      </w:r>
    </w:p>
    <w:p w:rsidR="003F6E23" w:rsidRPr="00D264FC" w:rsidRDefault="003F6E23" w:rsidP="00903329">
      <w:pPr>
        <w:tabs>
          <w:tab w:val="left" w:pos="9540"/>
        </w:tabs>
        <w:spacing w:line="216" w:lineRule="auto"/>
        <w:contextualSpacing/>
        <w:jc w:val="center"/>
        <w:rPr>
          <w:i/>
          <w:iCs/>
        </w:rPr>
      </w:pPr>
      <w:r w:rsidRPr="00D264FC">
        <w:rPr>
          <w:i/>
          <w:iCs/>
        </w:rPr>
        <w:t xml:space="preserve">                            (указывается Ф.И.О. сотрудника, принявшего документы)</w:t>
      </w:r>
    </w:p>
    <w:p w:rsidR="003F6E23" w:rsidRPr="00D264FC" w:rsidRDefault="003F6E23" w:rsidP="00903329">
      <w:pPr>
        <w:tabs>
          <w:tab w:val="left" w:pos="9540"/>
        </w:tabs>
        <w:spacing w:line="216" w:lineRule="auto"/>
        <w:contextualSpacing/>
        <w:rPr>
          <w:sz w:val="28"/>
          <w:szCs w:val="28"/>
        </w:rPr>
      </w:pPr>
    </w:p>
    <w:p w:rsidR="00720EE8" w:rsidRPr="007F219E" w:rsidRDefault="00720EE8" w:rsidP="00720EE8">
      <w:pPr>
        <w:widowControl w:val="0"/>
        <w:spacing w:line="216" w:lineRule="auto"/>
        <w:jc w:val="both"/>
        <w:rPr>
          <w:sz w:val="20"/>
          <w:szCs w:val="20"/>
        </w:rPr>
      </w:pPr>
      <w:r w:rsidRPr="007F219E">
        <w:rPr>
          <w:sz w:val="20"/>
          <w:szCs w:val="20"/>
        </w:rPr>
        <w:t>В случае избрания заявителем способа получения результата муниципальной услуги при личном обращении и неявки заяви</w:t>
      </w:r>
      <w:r w:rsidR="00655E56">
        <w:rPr>
          <w:sz w:val="20"/>
          <w:szCs w:val="20"/>
        </w:rPr>
        <w:t>теля в указанный срок документ, являющийся результатом предоставления муниципальной услуги, будет направлен</w:t>
      </w:r>
      <w:r w:rsidRPr="007F219E">
        <w:rPr>
          <w:sz w:val="20"/>
          <w:szCs w:val="20"/>
        </w:rPr>
        <w:t xml:space="preserve"> почтовым отправлением </w:t>
      </w:r>
      <w:r w:rsidR="00655E56">
        <w:rPr>
          <w:sz w:val="20"/>
          <w:szCs w:val="20"/>
        </w:rPr>
        <w:t xml:space="preserve">с уведомлением о вручении </w:t>
      </w:r>
      <w:r w:rsidRPr="007F219E">
        <w:rPr>
          <w:sz w:val="20"/>
          <w:szCs w:val="20"/>
        </w:rPr>
        <w:t xml:space="preserve">по адресу, указанному в </w:t>
      </w:r>
      <w:r>
        <w:rPr>
          <w:sz w:val="20"/>
          <w:szCs w:val="20"/>
        </w:rPr>
        <w:t>заявлении</w:t>
      </w:r>
      <w:r w:rsidRPr="007F219E">
        <w:rPr>
          <w:sz w:val="20"/>
          <w:szCs w:val="20"/>
        </w:rPr>
        <w:t xml:space="preserve">, на </w:t>
      </w:r>
      <w:r>
        <w:rPr>
          <w:sz w:val="20"/>
          <w:szCs w:val="20"/>
        </w:rPr>
        <w:t xml:space="preserve">одиннадцатый </w:t>
      </w:r>
      <w:r w:rsidRPr="007F219E">
        <w:rPr>
          <w:sz w:val="20"/>
          <w:szCs w:val="20"/>
        </w:rPr>
        <w:t xml:space="preserve">рабочий </w:t>
      </w:r>
      <w:r w:rsidR="007112B0">
        <w:rPr>
          <w:sz w:val="20"/>
          <w:szCs w:val="20"/>
        </w:rPr>
        <w:t>день</w:t>
      </w:r>
      <w:r w:rsidR="00655E56">
        <w:rPr>
          <w:sz w:val="20"/>
          <w:szCs w:val="20"/>
        </w:rPr>
        <w:t xml:space="preserve"> </w:t>
      </w:r>
      <w:proofErr w:type="gramStart"/>
      <w:r w:rsidR="00655E56">
        <w:rPr>
          <w:sz w:val="20"/>
          <w:szCs w:val="20"/>
        </w:rPr>
        <w:t>с даты выдачи</w:t>
      </w:r>
      <w:proofErr w:type="gramEnd"/>
      <w:r w:rsidR="00655E56">
        <w:rPr>
          <w:sz w:val="20"/>
          <w:szCs w:val="20"/>
        </w:rPr>
        <w:t xml:space="preserve"> результата, указанной в расписке</w:t>
      </w:r>
      <w:r w:rsidRPr="007F219E">
        <w:rPr>
          <w:sz w:val="20"/>
          <w:szCs w:val="20"/>
        </w:rPr>
        <w:t xml:space="preserve">. </w:t>
      </w:r>
    </w:p>
    <w:p w:rsidR="003F6E23" w:rsidRPr="00D264FC" w:rsidRDefault="003F6E23" w:rsidP="00720EE8">
      <w:pPr>
        <w:widowControl w:val="0"/>
        <w:spacing w:line="216" w:lineRule="auto"/>
        <w:jc w:val="both"/>
        <w:rPr>
          <w:sz w:val="28"/>
          <w:szCs w:val="28"/>
        </w:rPr>
      </w:pPr>
    </w:p>
    <w:p w:rsidR="003F6E23" w:rsidRPr="00A94540" w:rsidRDefault="003F6E23" w:rsidP="00903329">
      <w:pPr>
        <w:tabs>
          <w:tab w:val="left" w:pos="9540"/>
        </w:tabs>
        <w:spacing w:line="216" w:lineRule="auto"/>
        <w:contextualSpacing/>
        <w:rPr>
          <w:sz w:val="28"/>
          <w:szCs w:val="28"/>
          <w:u w:val="single"/>
        </w:rPr>
      </w:pPr>
      <w:r w:rsidRPr="00A1175D">
        <w:rPr>
          <w:sz w:val="28"/>
          <w:szCs w:val="28"/>
        </w:rPr>
        <w:t xml:space="preserve">__________________________    </w:t>
      </w:r>
      <w:r w:rsidRPr="00D264FC">
        <w:rPr>
          <w:sz w:val="28"/>
          <w:szCs w:val="28"/>
        </w:rPr>
        <w:t xml:space="preserve">      ____</w:t>
      </w:r>
      <w:r w:rsidRPr="00A1175D">
        <w:rPr>
          <w:sz w:val="28"/>
          <w:szCs w:val="28"/>
        </w:rPr>
        <w:t>________________________________</w:t>
      </w:r>
    </w:p>
    <w:p w:rsidR="003F6E23" w:rsidRPr="00A94540" w:rsidRDefault="003F6E23" w:rsidP="00903329">
      <w:pPr>
        <w:tabs>
          <w:tab w:val="left" w:pos="9540"/>
        </w:tabs>
        <w:spacing w:line="216" w:lineRule="auto"/>
        <w:contextualSpacing/>
        <w:rPr>
          <w:i/>
          <w:sz w:val="22"/>
          <w:szCs w:val="22"/>
        </w:rPr>
      </w:pPr>
      <w:r w:rsidRPr="00A94540">
        <w:rPr>
          <w:i/>
          <w:sz w:val="22"/>
          <w:szCs w:val="22"/>
        </w:rPr>
        <w:t xml:space="preserve">                (подпись заявителя)                                                    (фамилия, инициалы, дата)</w:t>
      </w:r>
    </w:p>
    <w:p w:rsidR="003F6E23" w:rsidRPr="00D264FC" w:rsidRDefault="003F6E23" w:rsidP="00903329">
      <w:pPr>
        <w:tabs>
          <w:tab w:val="left" w:pos="9540"/>
        </w:tabs>
        <w:spacing w:line="216" w:lineRule="auto"/>
        <w:contextualSpacing/>
        <w:rPr>
          <w:sz w:val="28"/>
          <w:szCs w:val="28"/>
        </w:rPr>
      </w:pPr>
    </w:p>
    <w:p w:rsidR="003F6E23" w:rsidRPr="00D264FC" w:rsidRDefault="003F6E23" w:rsidP="00903329">
      <w:pPr>
        <w:tabs>
          <w:tab w:val="left" w:pos="9540"/>
        </w:tabs>
        <w:spacing w:line="216" w:lineRule="auto"/>
        <w:contextualSpacing/>
        <w:jc w:val="both"/>
        <w:rPr>
          <w:sz w:val="28"/>
          <w:szCs w:val="28"/>
        </w:rPr>
      </w:pPr>
      <w:r w:rsidRPr="00D264FC">
        <w:t>Расписку получил</w:t>
      </w:r>
      <w:r w:rsidRPr="00D264FC">
        <w:rPr>
          <w:sz w:val="28"/>
          <w:szCs w:val="28"/>
        </w:rPr>
        <w:t>: __________________________________________________</w:t>
      </w:r>
    </w:p>
    <w:p w:rsidR="003F6E23" w:rsidRPr="00D264FC" w:rsidRDefault="003F6E23" w:rsidP="00903329">
      <w:pPr>
        <w:tabs>
          <w:tab w:val="left" w:pos="9540"/>
        </w:tabs>
        <w:spacing w:line="216" w:lineRule="auto"/>
        <w:contextualSpacing/>
        <w:jc w:val="center"/>
        <w:rPr>
          <w:i/>
          <w:iCs/>
        </w:rPr>
      </w:pPr>
      <w:r w:rsidRPr="00D264FC">
        <w:rPr>
          <w:i/>
          <w:iCs/>
        </w:rPr>
        <w:t>(фамилия, инициалы, подпись заявителя)</w:t>
      </w: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ind w:firstLine="4536"/>
        <w:contextualSpacing/>
      </w:pPr>
    </w:p>
    <w:p w:rsidR="003F6E23" w:rsidRDefault="003F6E23" w:rsidP="00903329">
      <w:pPr>
        <w:tabs>
          <w:tab w:val="left" w:pos="5954"/>
          <w:tab w:val="left" w:pos="9540"/>
        </w:tabs>
        <w:autoSpaceDE w:val="0"/>
        <w:snapToGrid w:val="0"/>
        <w:contextualSpacing/>
        <w:rPr>
          <w:sz w:val="28"/>
          <w:szCs w:val="28"/>
        </w:rPr>
      </w:pPr>
    </w:p>
    <w:p w:rsidR="003F6E23" w:rsidRDefault="003F6E23" w:rsidP="00903329">
      <w:pPr>
        <w:tabs>
          <w:tab w:val="left" w:pos="5954"/>
          <w:tab w:val="left" w:pos="9540"/>
        </w:tabs>
        <w:autoSpaceDE w:val="0"/>
        <w:snapToGrid w:val="0"/>
        <w:ind w:firstLine="4536"/>
        <w:contextualSpacing/>
        <w:rPr>
          <w:sz w:val="28"/>
          <w:szCs w:val="28"/>
        </w:rPr>
      </w:pPr>
    </w:p>
    <w:p w:rsidR="00DC2DEE" w:rsidRDefault="00DC2DEE" w:rsidP="00903329">
      <w:pPr>
        <w:tabs>
          <w:tab w:val="left" w:pos="5954"/>
          <w:tab w:val="left" w:pos="9540"/>
        </w:tabs>
        <w:autoSpaceDE w:val="0"/>
        <w:snapToGrid w:val="0"/>
        <w:ind w:firstLine="4536"/>
        <w:contextualSpacing/>
        <w:rPr>
          <w:sz w:val="28"/>
          <w:szCs w:val="28"/>
        </w:rPr>
      </w:pPr>
    </w:p>
    <w:p w:rsidR="00DC2DEE" w:rsidRDefault="00DC2DEE" w:rsidP="00903329">
      <w:pPr>
        <w:tabs>
          <w:tab w:val="left" w:pos="5954"/>
          <w:tab w:val="left" w:pos="9540"/>
        </w:tabs>
        <w:autoSpaceDE w:val="0"/>
        <w:snapToGrid w:val="0"/>
        <w:ind w:firstLine="4536"/>
        <w:contextualSpacing/>
        <w:rPr>
          <w:sz w:val="28"/>
          <w:szCs w:val="28"/>
        </w:rPr>
      </w:pPr>
    </w:p>
    <w:p w:rsidR="003F6E23" w:rsidRPr="00D264FC" w:rsidRDefault="003F6E23" w:rsidP="00903329">
      <w:pPr>
        <w:tabs>
          <w:tab w:val="left" w:pos="5954"/>
          <w:tab w:val="left" w:pos="9540"/>
        </w:tabs>
        <w:autoSpaceDE w:val="0"/>
        <w:snapToGrid w:val="0"/>
        <w:ind w:firstLine="4536"/>
        <w:contextualSpacing/>
        <w:rPr>
          <w:sz w:val="28"/>
          <w:szCs w:val="28"/>
        </w:rPr>
      </w:pPr>
      <w:r w:rsidRPr="00D264FC">
        <w:rPr>
          <w:sz w:val="28"/>
          <w:szCs w:val="28"/>
        </w:rPr>
        <w:lastRenderedPageBreak/>
        <w:t>Приложение № 6</w:t>
      </w:r>
    </w:p>
    <w:p w:rsidR="003F6E23" w:rsidRPr="00D264FC" w:rsidRDefault="003F6E23" w:rsidP="00903329">
      <w:pPr>
        <w:tabs>
          <w:tab w:val="left" w:pos="9540"/>
        </w:tabs>
        <w:ind w:left="4500" w:firstLine="36"/>
        <w:contextualSpacing/>
        <w:rPr>
          <w:sz w:val="28"/>
          <w:szCs w:val="28"/>
        </w:rPr>
      </w:pPr>
      <w:r w:rsidRPr="00D264FC">
        <w:rPr>
          <w:sz w:val="28"/>
          <w:szCs w:val="28"/>
        </w:rPr>
        <w:t>к Административному регламенту</w:t>
      </w:r>
    </w:p>
    <w:p w:rsidR="003F6E23" w:rsidRPr="00D264FC" w:rsidRDefault="003F6E23" w:rsidP="00903329">
      <w:pPr>
        <w:pStyle w:val="ConsPlusNonformat"/>
        <w:widowControl/>
        <w:tabs>
          <w:tab w:val="left" w:pos="9540"/>
        </w:tabs>
        <w:ind w:firstLine="5245"/>
        <w:contextualSpacing/>
        <w:jc w:val="right"/>
        <w:rPr>
          <w:rFonts w:ascii="Times New Roman" w:hAnsi="Times New Roman" w:cs="Times New Roman"/>
          <w:sz w:val="16"/>
          <w:szCs w:val="16"/>
        </w:rPr>
      </w:pPr>
    </w:p>
    <w:p w:rsidR="003F6E23" w:rsidRPr="00D264FC" w:rsidRDefault="003F6E23" w:rsidP="00903329">
      <w:pPr>
        <w:pStyle w:val="ConsPlusNonformat"/>
        <w:widowControl/>
        <w:tabs>
          <w:tab w:val="left" w:pos="9540"/>
        </w:tabs>
        <w:ind w:firstLine="5245"/>
        <w:contextualSpacing/>
        <w:jc w:val="right"/>
        <w:rPr>
          <w:rFonts w:ascii="Times New Roman" w:hAnsi="Times New Roman" w:cs="Times New Roman"/>
          <w:sz w:val="16"/>
          <w:szCs w:val="16"/>
        </w:rPr>
      </w:pPr>
    </w:p>
    <w:p w:rsidR="003F6E23" w:rsidRPr="00D264FC" w:rsidRDefault="003F6E23" w:rsidP="00903329">
      <w:pPr>
        <w:tabs>
          <w:tab w:val="left" w:pos="9540"/>
        </w:tabs>
        <w:contextualSpacing/>
        <w:jc w:val="center"/>
      </w:pPr>
      <w:r w:rsidRPr="00D264FC">
        <w:t xml:space="preserve">МКУ ГОРОДСКОГО ОКРУГА «ГОРОД КАЛИНИНГРАД» </w:t>
      </w:r>
    </w:p>
    <w:p w:rsidR="003F6E23" w:rsidRPr="00D264FC" w:rsidRDefault="003F6E23" w:rsidP="00903329">
      <w:pPr>
        <w:tabs>
          <w:tab w:val="left" w:pos="9540"/>
        </w:tabs>
        <w:contextualSpacing/>
        <w:jc w:val="center"/>
      </w:pPr>
      <w:r w:rsidRPr="00D264FC">
        <w:t>«МНОГОФУНКЦИОНАЛЬНЫЙ ЦЕНТР ПРЕДОСТАВЛЕНИЯ ГОСУДАРСТВЕННЫХ И МУНИЦИПАЛЬНЫХ УСЛУГ»</w:t>
      </w:r>
    </w:p>
    <w:p w:rsidR="003F6E23" w:rsidRPr="00D264FC" w:rsidRDefault="003F6E23" w:rsidP="00903329">
      <w:pPr>
        <w:tabs>
          <w:tab w:val="left" w:pos="9540"/>
        </w:tabs>
        <w:contextualSpacing/>
        <w:jc w:val="center"/>
        <w:rPr>
          <w:sz w:val="28"/>
          <w:szCs w:val="28"/>
        </w:rPr>
      </w:pPr>
    </w:p>
    <w:p w:rsidR="003F6E23" w:rsidRPr="00D264FC" w:rsidRDefault="003F6E23" w:rsidP="00903329">
      <w:pPr>
        <w:tabs>
          <w:tab w:val="left" w:pos="9540"/>
        </w:tabs>
        <w:contextualSpacing/>
        <w:jc w:val="center"/>
        <w:rPr>
          <w:sz w:val="28"/>
          <w:szCs w:val="28"/>
        </w:rPr>
      </w:pPr>
      <w:r w:rsidRPr="00D264FC">
        <w:rPr>
          <w:sz w:val="28"/>
          <w:szCs w:val="28"/>
        </w:rPr>
        <w:t>УВЕДОМЛЕНИЕ</w:t>
      </w:r>
    </w:p>
    <w:p w:rsidR="003F6E23" w:rsidRPr="00D264FC" w:rsidRDefault="003F6E23" w:rsidP="00903329">
      <w:pPr>
        <w:tabs>
          <w:tab w:val="left" w:pos="9540"/>
        </w:tabs>
        <w:contextualSpacing/>
        <w:jc w:val="center"/>
        <w:rPr>
          <w:sz w:val="28"/>
          <w:szCs w:val="28"/>
        </w:rPr>
      </w:pPr>
      <w:r w:rsidRPr="00D264FC">
        <w:rPr>
          <w:sz w:val="28"/>
          <w:szCs w:val="28"/>
        </w:rPr>
        <w:t xml:space="preserve">об отказе в приеме от заявителя документов </w:t>
      </w:r>
      <w:r>
        <w:rPr>
          <w:sz w:val="28"/>
          <w:szCs w:val="28"/>
        </w:rPr>
        <w:t>для предоставления</w:t>
      </w:r>
      <w:r w:rsidRPr="00D264FC">
        <w:rPr>
          <w:sz w:val="28"/>
          <w:szCs w:val="28"/>
        </w:rPr>
        <w:t xml:space="preserve">  муниципальной услуги</w:t>
      </w:r>
    </w:p>
    <w:p w:rsidR="003F6E23" w:rsidRPr="003A7FB5" w:rsidRDefault="003F6E23" w:rsidP="00903329">
      <w:pPr>
        <w:tabs>
          <w:tab w:val="left" w:pos="9540"/>
        </w:tabs>
        <w:contextualSpacing/>
        <w:jc w:val="center"/>
        <w:rPr>
          <w:sz w:val="28"/>
          <w:szCs w:val="28"/>
        </w:rPr>
      </w:pPr>
      <w:r w:rsidRPr="003A7FB5">
        <w:rPr>
          <w:sz w:val="28"/>
          <w:szCs w:val="28"/>
        </w:rPr>
        <w:t>п</w:t>
      </w:r>
      <w:r w:rsidR="00F44B34">
        <w:rPr>
          <w:sz w:val="28"/>
          <w:szCs w:val="28"/>
        </w:rPr>
        <w:t>о возврату</w:t>
      </w:r>
      <w:r w:rsidRPr="003A7FB5">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
    <w:p w:rsidR="003F6E23" w:rsidRPr="00D264FC" w:rsidRDefault="003F6E23" w:rsidP="00903329">
      <w:pPr>
        <w:tabs>
          <w:tab w:val="left" w:pos="9540"/>
        </w:tabs>
        <w:contextualSpacing/>
        <w:jc w:val="center"/>
      </w:pP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r w:rsidRPr="00D264FC">
        <w:t>Исх. №_______ от «___»______ 20___г., код услуги</w:t>
      </w:r>
      <w:r w:rsidR="003B0A14" w:rsidRPr="00616E23">
        <w:rPr>
          <w:u w:val="single"/>
        </w:rPr>
        <w:t>038-27/у</w:t>
      </w:r>
    </w:p>
    <w:p w:rsidR="003F6E23" w:rsidRPr="00D264FC" w:rsidRDefault="003F6E23" w:rsidP="00903329">
      <w:pPr>
        <w:tabs>
          <w:tab w:val="left" w:pos="9540"/>
        </w:tabs>
        <w:contextualSpacing/>
        <w:jc w:val="both"/>
      </w:pPr>
    </w:p>
    <w:p w:rsidR="003F6E23" w:rsidRPr="00D264FC" w:rsidRDefault="003F6E23" w:rsidP="00903329">
      <w:pPr>
        <w:tabs>
          <w:tab w:val="left" w:pos="9540"/>
        </w:tabs>
        <w:contextualSpacing/>
        <w:jc w:val="both"/>
      </w:pPr>
    </w:p>
    <w:p w:rsidR="003F6E23" w:rsidRPr="00D264FC" w:rsidRDefault="00DC2DEE" w:rsidP="00903329">
      <w:pPr>
        <w:tabs>
          <w:tab w:val="left" w:pos="9540"/>
        </w:tabs>
        <w:contextualSpacing/>
        <w:jc w:val="both"/>
      </w:pPr>
      <w:r>
        <w:rPr>
          <w:sz w:val="28"/>
          <w:szCs w:val="28"/>
        </w:rPr>
        <w:t xml:space="preserve">Дано </w:t>
      </w:r>
      <w:r w:rsidR="00382668">
        <w:rPr>
          <w:sz w:val="28"/>
          <w:szCs w:val="28"/>
        </w:rPr>
        <w:t>заявителю</w:t>
      </w:r>
      <w:r w:rsidR="003F6E23" w:rsidRPr="00D264FC">
        <w:t>______________________________________</w:t>
      </w:r>
      <w:r w:rsidR="00382668">
        <w:t>__________________________</w:t>
      </w:r>
    </w:p>
    <w:p w:rsidR="003F6E23" w:rsidRPr="00D264FC" w:rsidRDefault="003F6E23" w:rsidP="00903329">
      <w:pPr>
        <w:pBdr>
          <w:bottom w:val="single" w:sz="4" w:space="1" w:color="auto"/>
        </w:pBdr>
        <w:tabs>
          <w:tab w:val="left" w:pos="9540"/>
        </w:tabs>
        <w:contextualSpacing/>
        <w:jc w:val="center"/>
        <w:rPr>
          <w:i/>
          <w:iCs/>
          <w:sz w:val="22"/>
          <w:szCs w:val="22"/>
        </w:rPr>
      </w:pPr>
      <w:proofErr w:type="gramStart"/>
      <w:r w:rsidRPr="00D264FC">
        <w:rPr>
          <w:i/>
          <w:iCs/>
          <w:sz w:val="22"/>
          <w:szCs w:val="22"/>
        </w:rPr>
        <w:t>(указывается Ф.И.О</w:t>
      </w:r>
      <w:r w:rsidR="00382668">
        <w:rPr>
          <w:i/>
          <w:iCs/>
          <w:sz w:val="22"/>
          <w:szCs w:val="22"/>
        </w:rPr>
        <w:t xml:space="preserve">. </w:t>
      </w:r>
      <w:r w:rsidRPr="00D264FC">
        <w:rPr>
          <w:i/>
          <w:iCs/>
          <w:sz w:val="22"/>
          <w:szCs w:val="22"/>
        </w:rPr>
        <w:t xml:space="preserve"> заявителя либо представителя заявителя</w:t>
      </w:r>
      <w:proofErr w:type="gramEnd"/>
    </w:p>
    <w:p w:rsidR="003F6E23" w:rsidRPr="00D264FC" w:rsidRDefault="003F6E23" w:rsidP="00903329">
      <w:pPr>
        <w:pBdr>
          <w:bottom w:val="single" w:sz="4" w:space="1" w:color="auto"/>
        </w:pBdr>
        <w:tabs>
          <w:tab w:val="left" w:pos="9540"/>
        </w:tabs>
        <w:contextualSpacing/>
        <w:jc w:val="both"/>
      </w:pPr>
    </w:p>
    <w:p w:rsidR="003F6E23" w:rsidRPr="00D264FC" w:rsidRDefault="003F6E23" w:rsidP="00903329">
      <w:pPr>
        <w:tabs>
          <w:tab w:val="left" w:pos="9540"/>
        </w:tabs>
        <w:autoSpaceDE w:val="0"/>
        <w:contextualSpacing/>
        <w:jc w:val="center"/>
        <w:rPr>
          <w:i/>
          <w:iCs/>
          <w:sz w:val="22"/>
          <w:szCs w:val="22"/>
        </w:rPr>
      </w:pPr>
      <w:r w:rsidRPr="00D264FC">
        <w:rPr>
          <w:i/>
          <w:iCs/>
          <w:sz w:val="22"/>
          <w:szCs w:val="22"/>
        </w:rPr>
        <w:t>либо  наименование юридического лица, Ф.И.О. представителя юридического лица)</w:t>
      </w:r>
    </w:p>
    <w:p w:rsidR="003F6E23" w:rsidRPr="00D264FC" w:rsidRDefault="003F6E23" w:rsidP="00903329">
      <w:pPr>
        <w:tabs>
          <w:tab w:val="left" w:pos="9540"/>
        </w:tabs>
        <w:autoSpaceDE w:val="0"/>
        <w:contextualSpacing/>
        <w:jc w:val="both"/>
        <w:rPr>
          <w:i/>
          <w:iCs/>
        </w:rPr>
      </w:pPr>
    </w:p>
    <w:p w:rsidR="003F6E23" w:rsidRPr="00D264FC" w:rsidRDefault="003F6E23" w:rsidP="00903329">
      <w:pPr>
        <w:tabs>
          <w:tab w:val="left" w:pos="9540"/>
        </w:tabs>
        <w:autoSpaceDE w:val="0"/>
        <w:contextualSpacing/>
        <w:jc w:val="both"/>
        <w:rPr>
          <w:sz w:val="28"/>
          <w:szCs w:val="28"/>
        </w:rPr>
      </w:pPr>
      <w:r w:rsidRPr="00D264FC">
        <w:rPr>
          <w:sz w:val="28"/>
          <w:szCs w:val="28"/>
        </w:rPr>
        <w:t xml:space="preserve">о том, что на приеме _______________________________________ </w:t>
      </w:r>
    </w:p>
    <w:p w:rsidR="003F6E23" w:rsidRPr="00D264FC" w:rsidRDefault="003F6E23" w:rsidP="00382668">
      <w:pPr>
        <w:tabs>
          <w:tab w:val="left" w:pos="9540"/>
        </w:tabs>
        <w:autoSpaceDE w:val="0"/>
        <w:contextualSpacing/>
        <w:jc w:val="center"/>
        <w:rPr>
          <w:i/>
          <w:iCs/>
        </w:rPr>
      </w:pPr>
      <w:r w:rsidRPr="00D264FC">
        <w:rPr>
          <w:i/>
          <w:iCs/>
        </w:rPr>
        <w:t>(указать дату и время приема)</w:t>
      </w:r>
    </w:p>
    <w:p w:rsidR="003F6E23" w:rsidRPr="00B24F7D" w:rsidRDefault="009C1A28" w:rsidP="00903329">
      <w:pPr>
        <w:tabs>
          <w:tab w:val="left" w:pos="9540"/>
        </w:tabs>
        <w:contextualSpacing/>
        <w:jc w:val="both"/>
        <w:rPr>
          <w:sz w:val="28"/>
          <w:szCs w:val="28"/>
        </w:rPr>
      </w:pPr>
      <w:r>
        <w:rPr>
          <w:sz w:val="28"/>
          <w:szCs w:val="28"/>
        </w:rPr>
        <w:t>П</w:t>
      </w:r>
      <w:r w:rsidR="003F6E23" w:rsidRPr="00D264FC">
        <w:rPr>
          <w:sz w:val="28"/>
          <w:szCs w:val="28"/>
        </w:rPr>
        <w:t>ред</w:t>
      </w:r>
      <w:r w:rsidR="003F6E23">
        <w:rPr>
          <w:sz w:val="28"/>
          <w:szCs w:val="28"/>
        </w:rPr>
        <w:t>ставлены</w:t>
      </w:r>
      <w:r>
        <w:rPr>
          <w:sz w:val="28"/>
          <w:szCs w:val="28"/>
        </w:rPr>
        <w:t xml:space="preserve"> </w:t>
      </w:r>
      <w:r w:rsidR="003F6E23" w:rsidRPr="00D264FC">
        <w:rPr>
          <w:sz w:val="28"/>
          <w:szCs w:val="28"/>
          <w:lang w:eastAsia="en-US"/>
        </w:rPr>
        <w:t>документы, необходимые для предоставления муниципальной услуги</w:t>
      </w:r>
      <w:r>
        <w:rPr>
          <w:sz w:val="28"/>
          <w:szCs w:val="28"/>
          <w:lang w:eastAsia="en-US"/>
        </w:rPr>
        <w:t xml:space="preserve"> </w:t>
      </w:r>
      <w:r w:rsidR="003F6E23" w:rsidRPr="003A7FB5">
        <w:rPr>
          <w:sz w:val="28"/>
          <w:szCs w:val="28"/>
        </w:rPr>
        <w:t>по в</w:t>
      </w:r>
      <w:r w:rsidR="00F44B34">
        <w:rPr>
          <w:sz w:val="28"/>
          <w:szCs w:val="28"/>
        </w:rPr>
        <w:t>озврату</w:t>
      </w:r>
      <w:r w:rsidR="003F6E23" w:rsidRPr="003A7FB5">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w:t>
      </w:r>
      <w:r w:rsidR="00720EE8">
        <w:rPr>
          <w:sz w:val="28"/>
          <w:szCs w:val="28"/>
        </w:rPr>
        <w:t>)</w:t>
      </w:r>
      <w:r w:rsidR="003F6E23" w:rsidRPr="003A7FB5">
        <w:rPr>
          <w:sz w:val="28"/>
          <w:szCs w:val="28"/>
        </w:rPr>
        <w:t>, в ходе осуществления строительства, реконструкции, капитального ремонта объектов  капитального строительства</w:t>
      </w:r>
      <w:r w:rsidR="003F6E23" w:rsidRPr="00D264FC">
        <w:rPr>
          <w:sz w:val="28"/>
          <w:szCs w:val="28"/>
          <w:lang w:eastAsia="en-US"/>
        </w:rPr>
        <w:t>.</w:t>
      </w:r>
    </w:p>
    <w:p w:rsidR="003F6E23" w:rsidRPr="00D264FC" w:rsidRDefault="003F6E23" w:rsidP="00903329">
      <w:pPr>
        <w:tabs>
          <w:tab w:val="left" w:pos="9540"/>
        </w:tabs>
        <w:autoSpaceDE w:val="0"/>
        <w:contextualSpacing/>
        <w:jc w:val="both"/>
        <w:rPr>
          <w:sz w:val="28"/>
          <w:szCs w:val="28"/>
        </w:rPr>
      </w:pPr>
      <w:r w:rsidRPr="00D264FC">
        <w:rPr>
          <w:sz w:val="28"/>
          <w:szCs w:val="28"/>
        </w:rPr>
        <w:t>П</w:t>
      </w:r>
      <w:r>
        <w:rPr>
          <w:sz w:val="28"/>
          <w:szCs w:val="28"/>
        </w:rPr>
        <w:t>о результатам рассмотрения пред</w:t>
      </w:r>
      <w:r w:rsidRPr="00D264FC">
        <w:rPr>
          <w:sz w:val="28"/>
          <w:szCs w:val="28"/>
        </w:rPr>
        <w:t>ставленных документов на основании _____________________________________________________________</w:t>
      </w:r>
    </w:p>
    <w:p w:rsidR="003F6E23" w:rsidRPr="00D264FC" w:rsidRDefault="003F6E23" w:rsidP="00903329">
      <w:pPr>
        <w:tabs>
          <w:tab w:val="left" w:pos="9540"/>
        </w:tabs>
        <w:autoSpaceDE w:val="0"/>
        <w:contextualSpacing/>
        <w:jc w:val="center"/>
        <w:rPr>
          <w:i/>
          <w:iCs/>
          <w:sz w:val="22"/>
          <w:szCs w:val="22"/>
        </w:rPr>
      </w:pPr>
      <w:r w:rsidRPr="00D264FC">
        <w:rPr>
          <w:i/>
          <w:iCs/>
          <w:sz w:val="22"/>
          <w:szCs w:val="22"/>
        </w:rPr>
        <w:t xml:space="preserve">      (указать пункт и реквизиты Административного регламента)</w:t>
      </w:r>
    </w:p>
    <w:p w:rsidR="003F6E23" w:rsidRPr="00D264FC" w:rsidRDefault="003F6E23" w:rsidP="00903329">
      <w:pPr>
        <w:tabs>
          <w:tab w:val="left" w:pos="9540"/>
        </w:tabs>
        <w:autoSpaceDE w:val="0"/>
        <w:contextualSpacing/>
        <w:jc w:val="both"/>
      </w:pPr>
      <w:r w:rsidRPr="00D264FC">
        <w:rPr>
          <w:sz w:val="28"/>
          <w:szCs w:val="28"/>
        </w:rPr>
        <w:t xml:space="preserve">Вам отказано в приеме документов в связи </w:t>
      </w:r>
      <w:proofErr w:type="gramStart"/>
      <w:r w:rsidRPr="00D264FC">
        <w:rPr>
          <w:sz w:val="28"/>
          <w:szCs w:val="28"/>
        </w:rPr>
        <w:t>с</w:t>
      </w:r>
      <w:proofErr w:type="gramEnd"/>
      <w:r w:rsidRPr="00D264FC">
        <w:t>_____________________________</w:t>
      </w:r>
    </w:p>
    <w:p w:rsidR="003F6E23" w:rsidRPr="00D264FC" w:rsidRDefault="003F6E23" w:rsidP="00903329">
      <w:pPr>
        <w:tabs>
          <w:tab w:val="left" w:pos="9540"/>
        </w:tabs>
        <w:autoSpaceDE w:val="0"/>
        <w:contextualSpacing/>
        <w:jc w:val="both"/>
        <w:rPr>
          <w:i/>
          <w:iCs/>
          <w:sz w:val="22"/>
          <w:szCs w:val="22"/>
        </w:rPr>
      </w:pPr>
      <w:r w:rsidRPr="00D264FC">
        <w:rPr>
          <w:i/>
          <w:iCs/>
          <w:sz w:val="22"/>
          <w:szCs w:val="22"/>
        </w:rPr>
        <w:t xml:space="preserve">                                                                                                            (указать причину отказа) </w:t>
      </w:r>
    </w:p>
    <w:p w:rsidR="003F6E23" w:rsidRPr="00D264FC" w:rsidRDefault="003F6E23" w:rsidP="00903329">
      <w:pPr>
        <w:pStyle w:val="ConsPlusNonformat"/>
        <w:widowControl/>
        <w:tabs>
          <w:tab w:val="left" w:pos="9540"/>
        </w:tabs>
        <w:contextualSpacing/>
        <w:jc w:val="both"/>
        <w:rPr>
          <w:rFonts w:ascii="Times New Roman" w:hAnsi="Times New Roman" w:cs="Times New Roman"/>
          <w:sz w:val="22"/>
          <w:szCs w:val="22"/>
        </w:rPr>
      </w:pPr>
      <w:r w:rsidRPr="00D264FC">
        <w:rPr>
          <w:rFonts w:ascii="Times New Roman" w:hAnsi="Times New Roman" w:cs="Times New Roman"/>
          <w:i/>
          <w:iCs/>
          <w:sz w:val="22"/>
          <w:szCs w:val="22"/>
        </w:rPr>
        <w:t>_____________________________________________________________________________</w:t>
      </w:r>
    </w:p>
    <w:p w:rsidR="003F6E23" w:rsidRPr="00D264FC" w:rsidRDefault="003F6E23" w:rsidP="00903329">
      <w:pPr>
        <w:pStyle w:val="ConsPlusNonformat"/>
        <w:widowControl/>
        <w:tabs>
          <w:tab w:val="left" w:pos="9540"/>
        </w:tabs>
        <w:contextualSpacing/>
        <w:jc w:val="both"/>
        <w:rPr>
          <w:rFonts w:ascii="Times New Roman" w:hAnsi="Times New Roman" w:cs="Times New Roman"/>
          <w:sz w:val="22"/>
          <w:szCs w:val="22"/>
        </w:rPr>
      </w:pPr>
    </w:p>
    <w:p w:rsidR="003F6E23" w:rsidRPr="00D264FC" w:rsidRDefault="003F6E23" w:rsidP="00903329">
      <w:pPr>
        <w:tabs>
          <w:tab w:val="left" w:pos="9540"/>
        </w:tabs>
        <w:autoSpaceDE w:val="0"/>
        <w:autoSpaceDN w:val="0"/>
        <w:adjustRightInd w:val="0"/>
        <w:contextualSpacing/>
        <w:jc w:val="both"/>
        <w:rPr>
          <w:sz w:val="22"/>
          <w:szCs w:val="22"/>
        </w:rPr>
      </w:pPr>
    </w:p>
    <w:p w:rsidR="003F6E23" w:rsidRPr="00D264FC" w:rsidRDefault="003F6E23" w:rsidP="00903329">
      <w:pPr>
        <w:tabs>
          <w:tab w:val="left" w:pos="9540"/>
        </w:tabs>
        <w:autoSpaceDE w:val="0"/>
        <w:autoSpaceDN w:val="0"/>
        <w:adjustRightInd w:val="0"/>
        <w:contextualSpacing/>
        <w:jc w:val="both"/>
        <w:rPr>
          <w:sz w:val="22"/>
          <w:szCs w:val="22"/>
        </w:rPr>
      </w:pPr>
    </w:p>
    <w:tbl>
      <w:tblPr>
        <w:tblW w:w="9570" w:type="dxa"/>
        <w:tblInd w:w="-106" w:type="dxa"/>
        <w:tblLook w:val="01E0" w:firstRow="1" w:lastRow="1" w:firstColumn="1" w:lastColumn="1" w:noHBand="0" w:noVBand="0"/>
      </w:tblPr>
      <w:tblGrid>
        <w:gridCol w:w="4785"/>
        <w:gridCol w:w="4785"/>
      </w:tblGrid>
      <w:tr w:rsidR="003F6E23" w:rsidRPr="00D264FC" w:rsidTr="00BC38EB">
        <w:tc>
          <w:tcPr>
            <w:tcW w:w="4785" w:type="dxa"/>
          </w:tcPr>
          <w:p w:rsidR="003F6E23" w:rsidRPr="00D264FC" w:rsidRDefault="003F6E23" w:rsidP="00903329">
            <w:pPr>
              <w:tabs>
                <w:tab w:val="left" w:pos="9540"/>
              </w:tabs>
              <w:contextualSpacing/>
              <w:jc w:val="right"/>
              <w:rPr>
                <w:sz w:val="28"/>
                <w:szCs w:val="28"/>
              </w:rPr>
            </w:pPr>
            <w:r w:rsidRPr="00D264FC">
              <w:rPr>
                <w:sz w:val="28"/>
                <w:szCs w:val="28"/>
              </w:rPr>
              <w:t>_______________________________</w:t>
            </w:r>
          </w:p>
          <w:p w:rsidR="003F6E23" w:rsidRPr="000D40CD" w:rsidRDefault="003F6E23" w:rsidP="00903329">
            <w:pPr>
              <w:tabs>
                <w:tab w:val="left" w:pos="9540"/>
              </w:tabs>
              <w:contextualSpacing/>
              <w:jc w:val="center"/>
              <w:rPr>
                <w:i/>
              </w:rPr>
            </w:pPr>
            <w:r w:rsidRPr="000D40CD">
              <w:rPr>
                <w:i/>
              </w:rPr>
              <w:t>(должность)</w:t>
            </w:r>
          </w:p>
        </w:tc>
        <w:tc>
          <w:tcPr>
            <w:tcW w:w="4785" w:type="dxa"/>
          </w:tcPr>
          <w:p w:rsidR="003F6E23" w:rsidRPr="00D264FC" w:rsidRDefault="003F6E23" w:rsidP="00903329">
            <w:pPr>
              <w:tabs>
                <w:tab w:val="left" w:pos="9540"/>
              </w:tabs>
              <w:contextualSpacing/>
              <w:jc w:val="right"/>
              <w:rPr>
                <w:sz w:val="28"/>
                <w:szCs w:val="28"/>
              </w:rPr>
            </w:pPr>
            <w:r w:rsidRPr="00D264FC">
              <w:rPr>
                <w:sz w:val="28"/>
                <w:szCs w:val="28"/>
              </w:rPr>
              <w:t>______________/________________/</w:t>
            </w:r>
          </w:p>
          <w:p w:rsidR="003F6E23" w:rsidRPr="000D40CD" w:rsidRDefault="003F6E23" w:rsidP="00903329">
            <w:pPr>
              <w:tabs>
                <w:tab w:val="left" w:pos="9540"/>
              </w:tabs>
              <w:contextualSpacing/>
              <w:jc w:val="center"/>
              <w:rPr>
                <w:i/>
              </w:rPr>
            </w:pPr>
            <w:r w:rsidRPr="000D40CD">
              <w:rPr>
                <w:i/>
              </w:rPr>
              <w:t>(подпись, фамилия, инициалы)</w:t>
            </w:r>
          </w:p>
        </w:tc>
      </w:tr>
    </w:tbl>
    <w:p w:rsidR="003F6E23" w:rsidRPr="00D264FC" w:rsidRDefault="003F6E23" w:rsidP="00903329">
      <w:pPr>
        <w:tabs>
          <w:tab w:val="left" w:pos="7371"/>
          <w:tab w:val="left" w:pos="7938"/>
          <w:tab w:val="left" w:pos="9540"/>
        </w:tabs>
        <w:contextualSpacing/>
        <w:rPr>
          <w:b/>
          <w:bCs/>
          <w:sz w:val="12"/>
          <w:szCs w:val="12"/>
        </w:rPr>
      </w:pPr>
    </w:p>
    <w:p w:rsidR="003F6E23" w:rsidRPr="00D264FC" w:rsidRDefault="003F6E23" w:rsidP="00903329">
      <w:pPr>
        <w:pStyle w:val="ConsPlusNonformat"/>
        <w:widowControl/>
        <w:tabs>
          <w:tab w:val="left" w:pos="9540"/>
        </w:tabs>
        <w:ind w:left="4395"/>
        <w:contextualSpacing/>
        <w:rPr>
          <w:sz w:val="28"/>
          <w:szCs w:val="28"/>
        </w:rPr>
      </w:pPr>
      <w:r w:rsidRPr="00D264FC">
        <w:rPr>
          <w:sz w:val="22"/>
          <w:szCs w:val="22"/>
        </w:rPr>
        <w:br w:type="page"/>
      </w:r>
    </w:p>
    <w:p w:rsidR="003F6E23" w:rsidRPr="003D6DE1" w:rsidRDefault="003F6E23" w:rsidP="00903329">
      <w:pPr>
        <w:pStyle w:val="ConsPlusNonformat"/>
        <w:widowControl/>
        <w:tabs>
          <w:tab w:val="left" w:pos="9540"/>
        </w:tabs>
        <w:ind w:left="4680"/>
        <w:contextualSpacing/>
        <w:jc w:val="both"/>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3F6E23" w:rsidRPr="00AE6AEB" w:rsidRDefault="003F6E23" w:rsidP="00903329">
      <w:pPr>
        <w:tabs>
          <w:tab w:val="left" w:pos="9540"/>
        </w:tabs>
        <w:ind w:left="4678"/>
        <w:contextualSpacing/>
        <w:jc w:val="both"/>
      </w:pPr>
      <w:r w:rsidRPr="00AE6AEB">
        <w:t xml:space="preserve">к Административному регламенту </w:t>
      </w:r>
    </w:p>
    <w:p w:rsidR="003F6E23" w:rsidRPr="00AE6AEB" w:rsidRDefault="003F6E23" w:rsidP="00903329">
      <w:pPr>
        <w:tabs>
          <w:tab w:val="left" w:pos="9540"/>
        </w:tabs>
        <w:suppressAutoHyphens/>
        <w:autoSpaceDE w:val="0"/>
        <w:ind w:left="5040"/>
        <w:contextualSpacing/>
        <w:jc w:val="both"/>
        <w:rPr>
          <w:lang w:eastAsia="ar-SA"/>
        </w:rPr>
      </w:pPr>
    </w:p>
    <w:p w:rsidR="003F6E23" w:rsidRPr="00AE6AEB" w:rsidRDefault="003F6E23" w:rsidP="00903329">
      <w:pPr>
        <w:tabs>
          <w:tab w:val="left" w:pos="4500"/>
          <w:tab w:val="left" w:pos="9540"/>
        </w:tabs>
        <w:contextualSpacing/>
        <w:jc w:val="center"/>
      </w:pPr>
    </w:p>
    <w:p w:rsidR="003F6E23" w:rsidRPr="00AE6AEB" w:rsidRDefault="003F6E23" w:rsidP="00903329">
      <w:pPr>
        <w:tabs>
          <w:tab w:val="left" w:pos="4500"/>
          <w:tab w:val="left" w:pos="9540"/>
        </w:tabs>
        <w:contextualSpacing/>
        <w:jc w:val="center"/>
      </w:pPr>
      <w:r w:rsidRPr="00AE6AEB">
        <w:t>Порядок прохождения документов (технологическая карта)</w:t>
      </w:r>
    </w:p>
    <w:p w:rsidR="003F6E23" w:rsidRPr="00AE6AEB" w:rsidRDefault="003F6E23" w:rsidP="00903329">
      <w:pPr>
        <w:tabs>
          <w:tab w:val="left" w:pos="9540"/>
        </w:tabs>
        <w:contextualSpacing/>
        <w:jc w:val="center"/>
      </w:pPr>
      <w:r w:rsidRPr="00AE6AEB">
        <w:t>при предоставлении муниципальной услуги по воз</w:t>
      </w:r>
      <w:r w:rsidR="00F44B34">
        <w:t>врату</w:t>
      </w:r>
      <w:r w:rsidRPr="00AE6AEB">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
    <w:p w:rsidR="003F6E23" w:rsidRPr="00AE6AEB" w:rsidRDefault="003F6E23" w:rsidP="00903329">
      <w:pPr>
        <w:tabs>
          <w:tab w:val="left" w:pos="9540"/>
        </w:tabs>
        <w:contextualSpacing/>
        <w:jc w:val="center"/>
      </w:pPr>
    </w:p>
    <w:p w:rsidR="003F6E23" w:rsidRPr="00AE6AEB" w:rsidRDefault="003F6E23" w:rsidP="00903329">
      <w:pPr>
        <w:tabs>
          <w:tab w:val="left" w:pos="9540"/>
        </w:tabs>
        <w:contextualSpacing/>
        <w:jc w:val="center"/>
      </w:pPr>
    </w:p>
    <w:p w:rsidR="003F6E23" w:rsidRPr="00AE6AEB" w:rsidRDefault="003F6E23" w:rsidP="00903329">
      <w:pPr>
        <w:tabs>
          <w:tab w:val="left" w:pos="1620"/>
          <w:tab w:val="left" w:pos="9540"/>
        </w:tabs>
        <w:spacing w:line="255" w:lineRule="atLeast"/>
        <w:contextualSpacing/>
        <w:jc w:val="center"/>
      </w:pPr>
    </w:p>
    <w:p w:rsidR="003F6E23" w:rsidRPr="00AE6AEB" w:rsidRDefault="003F6E23" w:rsidP="00903329">
      <w:pPr>
        <w:tabs>
          <w:tab w:val="left" w:pos="1620"/>
          <w:tab w:val="left" w:pos="9540"/>
        </w:tabs>
        <w:spacing w:line="255" w:lineRule="atLeast"/>
        <w:contextualSpacing/>
        <w:jc w:val="both"/>
      </w:pP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2719"/>
        <w:gridCol w:w="1800"/>
        <w:gridCol w:w="1861"/>
      </w:tblGrid>
      <w:tr w:rsidR="003F6E23" w:rsidRPr="00AE6AEB" w:rsidTr="00BC38EB">
        <w:trPr>
          <w:trHeight w:val="344"/>
        </w:trPr>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w:t>
            </w:r>
          </w:p>
          <w:p w:rsidR="003F6E23" w:rsidRPr="00AE6AEB" w:rsidRDefault="003F6E23" w:rsidP="00903329">
            <w:pPr>
              <w:tabs>
                <w:tab w:val="left" w:pos="54"/>
                <w:tab w:val="left" w:pos="317"/>
                <w:tab w:val="left" w:pos="9540"/>
              </w:tabs>
              <w:ind w:left="-108"/>
              <w:contextualSpacing/>
              <w:jc w:val="center"/>
            </w:pPr>
            <w:proofErr w:type="gramStart"/>
            <w:r w:rsidRPr="00AE6AEB">
              <w:t>п</w:t>
            </w:r>
            <w:proofErr w:type="gramEnd"/>
            <w:r w:rsidRPr="00AE6AEB">
              <w:t>/п</w:t>
            </w:r>
          </w:p>
        </w:tc>
        <w:tc>
          <w:tcPr>
            <w:tcW w:w="3403" w:type="dxa"/>
            <w:vAlign w:val="center"/>
          </w:tcPr>
          <w:p w:rsidR="003F6E23" w:rsidRPr="00AE6AEB" w:rsidRDefault="003F6E23" w:rsidP="00903329">
            <w:pPr>
              <w:tabs>
                <w:tab w:val="left" w:pos="9540"/>
              </w:tabs>
              <w:contextualSpacing/>
              <w:jc w:val="center"/>
            </w:pPr>
            <w:r w:rsidRPr="00AE6AEB">
              <w:t>Процедура</w:t>
            </w:r>
          </w:p>
        </w:tc>
        <w:tc>
          <w:tcPr>
            <w:tcW w:w="2719" w:type="dxa"/>
            <w:vAlign w:val="center"/>
          </w:tcPr>
          <w:p w:rsidR="003F6E23" w:rsidRPr="00AE6AEB" w:rsidRDefault="003F6E23" w:rsidP="00903329">
            <w:pPr>
              <w:tabs>
                <w:tab w:val="left" w:pos="9540"/>
              </w:tabs>
              <w:contextualSpacing/>
              <w:jc w:val="center"/>
            </w:pPr>
            <w:r w:rsidRPr="00AE6AEB">
              <w:t>Участники</w:t>
            </w:r>
          </w:p>
        </w:tc>
        <w:tc>
          <w:tcPr>
            <w:tcW w:w="1800" w:type="dxa"/>
            <w:vAlign w:val="center"/>
          </w:tcPr>
          <w:p w:rsidR="003F6E23" w:rsidRPr="00AE6AEB" w:rsidRDefault="003F6E23" w:rsidP="00903329">
            <w:pPr>
              <w:tabs>
                <w:tab w:val="left" w:pos="1567"/>
                <w:tab w:val="left" w:pos="9540"/>
              </w:tabs>
              <w:contextualSpacing/>
              <w:jc w:val="center"/>
            </w:pPr>
            <w:r w:rsidRPr="00AE6AEB">
              <w:t>Длительность</w:t>
            </w:r>
          </w:p>
        </w:tc>
        <w:tc>
          <w:tcPr>
            <w:tcW w:w="1861" w:type="dxa"/>
            <w:vAlign w:val="center"/>
          </w:tcPr>
          <w:p w:rsidR="003F6E23" w:rsidRPr="00AE6AEB" w:rsidRDefault="003F6E23" w:rsidP="00903329">
            <w:pPr>
              <w:tabs>
                <w:tab w:val="left" w:pos="9540"/>
              </w:tabs>
              <w:contextualSpacing/>
              <w:jc w:val="center"/>
            </w:pPr>
            <w:r w:rsidRPr="00AE6AEB">
              <w:t xml:space="preserve">День </w:t>
            </w:r>
            <w:proofErr w:type="gramStart"/>
            <w:r w:rsidRPr="00AE6AEB">
              <w:t>с даты поступления</w:t>
            </w:r>
            <w:proofErr w:type="gramEnd"/>
            <w:r w:rsidRPr="00AE6AEB">
              <w:t xml:space="preserve"> заявления</w:t>
            </w:r>
          </w:p>
        </w:tc>
      </w:tr>
      <w:tr w:rsidR="003F6E23" w:rsidRPr="00AE6AEB" w:rsidTr="00BC38EB">
        <w:trPr>
          <w:trHeight w:val="2052"/>
        </w:trPr>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1</w:t>
            </w:r>
          </w:p>
        </w:tc>
        <w:tc>
          <w:tcPr>
            <w:tcW w:w="3403" w:type="dxa"/>
            <w:vAlign w:val="center"/>
          </w:tcPr>
          <w:p w:rsidR="003F6E23" w:rsidRPr="00AE6AEB" w:rsidRDefault="003F6E23" w:rsidP="00903329">
            <w:pPr>
              <w:tabs>
                <w:tab w:val="left" w:pos="9540"/>
              </w:tabs>
              <w:contextualSpacing/>
            </w:pPr>
            <w:r w:rsidRPr="00AE6AEB">
              <w:t>Прием, проверка и регистрация заявления с комплектом документов</w:t>
            </w:r>
          </w:p>
        </w:tc>
        <w:tc>
          <w:tcPr>
            <w:tcW w:w="2719" w:type="dxa"/>
            <w:vAlign w:val="center"/>
          </w:tcPr>
          <w:p w:rsidR="003F6E23" w:rsidRPr="00AE6AEB" w:rsidRDefault="003F6E23" w:rsidP="00903329">
            <w:pPr>
              <w:tabs>
                <w:tab w:val="left" w:pos="9540"/>
              </w:tabs>
              <w:contextualSpacing/>
            </w:pPr>
            <w:r w:rsidRPr="00AE6AEB">
              <w:t>Специалист МФЦ, ответственный за прием и выдачу документов</w:t>
            </w:r>
          </w:p>
          <w:p w:rsidR="003F6E23" w:rsidRPr="00AE6AEB" w:rsidRDefault="003F6E23" w:rsidP="00903329">
            <w:pPr>
              <w:tabs>
                <w:tab w:val="left" w:pos="9540"/>
              </w:tabs>
              <w:contextualSpacing/>
            </w:pPr>
            <w:r w:rsidRPr="00AE6AEB">
              <w:t>Ведущий юрисконсульт МФЦ</w:t>
            </w:r>
          </w:p>
          <w:p w:rsidR="003F6E23" w:rsidRPr="00AE6AEB" w:rsidRDefault="003F6E23" w:rsidP="00903329">
            <w:pPr>
              <w:tabs>
                <w:tab w:val="left" w:pos="9540"/>
              </w:tabs>
              <w:contextualSpacing/>
            </w:pPr>
            <w:r w:rsidRPr="00AE6AEB">
              <w:t>Директор МФЦ</w:t>
            </w:r>
          </w:p>
        </w:tc>
        <w:tc>
          <w:tcPr>
            <w:tcW w:w="1800" w:type="dxa"/>
          </w:tcPr>
          <w:p w:rsidR="003F6E23" w:rsidRPr="00AE6AEB" w:rsidRDefault="003F6E23" w:rsidP="00903329">
            <w:pPr>
              <w:tabs>
                <w:tab w:val="left" w:pos="1567"/>
                <w:tab w:val="left" w:pos="9540"/>
              </w:tabs>
              <w:contextualSpacing/>
              <w:jc w:val="center"/>
            </w:pPr>
          </w:p>
          <w:p w:rsidR="003F6E23" w:rsidRPr="00AE6AEB" w:rsidRDefault="003F6E23" w:rsidP="00903329">
            <w:pPr>
              <w:tabs>
                <w:tab w:val="left" w:pos="1567"/>
                <w:tab w:val="left" w:pos="9540"/>
              </w:tabs>
              <w:contextualSpacing/>
            </w:pPr>
          </w:p>
          <w:p w:rsidR="003F6E23" w:rsidRDefault="00850570" w:rsidP="00903329">
            <w:pPr>
              <w:tabs>
                <w:tab w:val="left" w:pos="1567"/>
                <w:tab w:val="left" w:pos="9540"/>
              </w:tabs>
              <w:contextualSpacing/>
              <w:jc w:val="center"/>
            </w:pPr>
            <w:r>
              <w:t>1 час</w:t>
            </w:r>
          </w:p>
          <w:p w:rsidR="00850570" w:rsidRPr="00AE6AEB" w:rsidRDefault="00850570" w:rsidP="00903329">
            <w:pPr>
              <w:tabs>
                <w:tab w:val="left" w:pos="1567"/>
                <w:tab w:val="left" w:pos="9540"/>
              </w:tabs>
              <w:contextualSpacing/>
              <w:jc w:val="center"/>
            </w:pPr>
            <w:r>
              <w:t>30 минут</w:t>
            </w:r>
          </w:p>
        </w:tc>
        <w:tc>
          <w:tcPr>
            <w:tcW w:w="1861" w:type="dxa"/>
            <w:vAlign w:val="center"/>
          </w:tcPr>
          <w:p w:rsidR="003F6E23" w:rsidRPr="00AE6AEB" w:rsidRDefault="003F6E23" w:rsidP="00903329">
            <w:pPr>
              <w:tabs>
                <w:tab w:val="left" w:pos="1567"/>
                <w:tab w:val="left" w:pos="9540"/>
              </w:tabs>
              <w:contextualSpacing/>
              <w:jc w:val="center"/>
            </w:pPr>
            <w:r w:rsidRPr="00AE6AEB">
              <w:t>1 рабочий день</w:t>
            </w:r>
          </w:p>
          <w:p w:rsidR="003F6E23" w:rsidRPr="00AE6AEB" w:rsidRDefault="003F6E23" w:rsidP="00903329">
            <w:pPr>
              <w:tabs>
                <w:tab w:val="left" w:pos="1567"/>
                <w:tab w:val="left" w:pos="9540"/>
              </w:tabs>
              <w:contextualSpacing/>
              <w:jc w:val="center"/>
            </w:pPr>
            <w:r w:rsidRPr="00AE6AEB">
              <w:t>с момента поступления заявления</w:t>
            </w:r>
          </w:p>
          <w:p w:rsidR="003F6E23" w:rsidRPr="00AE6AEB" w:rsidRDefault="003F6E23" w:rsidP="00903329">
            <w:pPr>
              <w:tabs>
                <w:tab w:val="left" w:pos="9540"/>
              </w:tabs>
              <w:contextualSpacing/>
              <w:jc w:val="center"/>
            </w:pPr>
          </w:p>
        </w:tc>
      </w:tr>
      <w:tr w:rsidR="003F6E23" w:rsidRPr="00AE6AEB" w:rsidTr="00BC38EB">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2</w:t>
            </w:r>
          </w:p>
        </w:tc>
        <w:tc>
          <w:tcPr>
            <w:tcW w:w="3403" w:type="dxa"/>
            <w:vAlign w:val="center"/>
          </w:tcPr>
          <w:p w:rsidR="003F6E23" w:rsidRPr="00AE6AEB" w:rsidRDefault="003F6E23" w:rsidP="00903329">
            <w:pPr>
              <w:tabs>
                <w:tab w:val="left" w:pos="9540"/>
              </w:tabs>
              <w:contextualSpacing/>
            </w:pPr>
          </w:p>
          <w:p w:rsidR="003F6E23" w:rsidRPr="00AE6AEB" w:rsidRDefault="003F6E23" w:rsidP="00903329">
            <w:pPr>
              <w:tabs>
                <w:tab w:val="left" w:pos="9540"/>
              </w:tabs>
              <w:contextualSpacing/>
            </w:pPr>
            <w:r w:rsidRPr="00AE6AEB">
              <w:t>Передача заявления с комплектом документов начальнику Отдела (лицу, его замещающему)</w:t>
            </w:r>
          </w:p>
          <w:p w:rsidR="003F6E23" w:rsidRPr="00AE6AEB" w:rsidRDefault="003F6E23" w:rsidP="00903329">
            <w:pPr>
              <w:tabs>
                <w:tab w:val="left" w:pos="9540"/>
              </w:tabs>
              <w:contextualSpacing/>
            </w:pPr>
          </w:p>
        </w:tc>
        <w:tc>
          <w:tcPr>
            <w:tcW w:w="2719" w:type="dxa"/>
            <w:vAlign w:val="center"/>
          </w:tcPr>
          <w:p w:rsidR="003F6E23" w:rsidRPr="00AE6AEB" w:rsidRDefault="003F6E23" w:rsidP="00903329">
            <w:pPr>
              <w:tabs>
                <w:tab w:val="left" w:pos="9540"/>
              </w:tabs>
              <w:contextualSpacing/>
              <w:jc w:val="center"/>
            </w:pPr>
            <w:r w:rsidRPr="00AE6AEB">
              <w:t>Специалист МФЦ, ответственный за прием и выдачу документов</w:t>
            </w:r>
          </w:p>
        </w:tc>
        <w:tc>
          <w:tcPr>
            <w:tcW w:w="1800" w:type="dxa"/>
            <w:vAlign w:val="center"/>
          </w:tcPr>
          <w:p w:rsidR="003F6E23" w:rsidRPr="00AE6AEB" w:rsidRDefault="003F6E23" w:rsidP="00903329">
            <w:pPr>
              <w:tabs>
                <w:tab w:val="left" w:pos="1567"/>
                <w:tab w:val="left" w:pos="9540"/>
              </w:tabs>
              <w:contextualSpacing/>
              <w:jc w:val="center"/>
            </w:pPr>
            <w:r w:rsidRPr="00AE6AEB">
              <w:t>10 минут</w:t>
            </w:r>
          </w:p>
        </w:tc>
        <w:tc>
          <w:tcPr>
            <w:tcW w:w="1861" w:type="dxa"/>
            <w:vAlign w:val="center"/>
          </w:tcPr>
          <w:p w:rsidR="003F6E23" w:rsidRPr="00AE6AEB" w:rsidRDefault="003F6E23" w:rsidP="00903329">
            <w:pPr>
              <w:tabs>
                <w:tab w:val="left" w:pos="1567"/>
                <w:tab w:val="left" w:pos="9540"/>
              </w:tabs>
              <w:contextualSpacing/>
              <w:jc w:val="center"/>
            </w:pPr>
            <w:r w:rsidRPr="00AE6AEB">
              <w:t>1 рабочий день с момента поступления заявления или не позднее 10 часов второго рабочего дня с момента поступления заявления, если заявление поступило после 17 часов</w:t>
            </w:r>
          </w:p>
          <w:p w:rsidR="003F6E23" w:rsidRPr="00AE6AEB" w:rsidRDefault="003F6E23" w:rsidP="00903329">
            <w:pPr>
              <w:tabs>
                <w:tab w:val="left" w:pos="9540"/>
              </w:tabs>
              <w:contextualSpacing/>
              <w:jc w:val="center"/>
            </w:pPr>
          </w:p>
        </w:tc>
      </w:tr>
      <w:tr w:rsidR="003F6E23" w:rsidRPr="00AE6AEB" w:rsidTr="00BC38EB">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3</w:t>
            </w:r>
          </w:p>
        </w:tc>
        <w:tc>
          <w:tcPr>
            <w:tcW w:w="3403" w:type="dxa"/>
            <w:vAlign w:val="center"/>
          </w:tcPr>
          <w:p w:rsidR="003F6E23" w:rsidRPr="00AE6AEB" w:rsidRDefault="003F6E23" w:rsidP="00903329">
            <w:pPr>
              <w:tabs>
                <w:tab w:val="left" w:pos="9540"/>
              </w:tabs>
              <w:contextualSpacing/>
            </w:pPr>
            <w:r w:rsidRPr="00AE6AEB">
              <w:t>Рассмотрение заявления с комплектом документов начальником Отдела (лицом, его замещающим) и назначение ответственного исполнителя</w:t>
            </w:r>
          </w:p>
          <w:p w:rsidR="003F6E23" w:rsidRPr="00AE6AEB" w:rsidRDefault="003F6E23" w:rsidP="00903329">
            <w:pPr>
              <w:tabs>
                <w:tab w:val="left" w:pos="9540"/>
              </w:tabs>
              <w:contextualSpacing/>
            </w:pPr>
          </w:p>
        </w:tc>
        <w:tc>
          <w:tcPr>
            <w:tcW w:w="2719" w:type="dxa"/>
            <w:vAlign w:val="center"/>
          </w:tcPr>
          <w:p w:rsidR="003F6E23" w:rsidRPr="00AE6AEB" w:rsidRDefault="003F6E23" w:rsidP="00903329">
            <w:pPr>
              <w:tabs>
                <w:tab w:val="left" w:pos="9540"/>
              </w:tabs>
              <w:contextualSpacing/>
              <w:jc w:val="center"/>
            </w:pPr>
            <w:r w:rsidRPr="00AE6AEB">
              <w:t>Начальник Отдела (лицо, его замещающее)</w:t>
            </w:r>
          </w:p>
        </w:tc>
        <w:tc>
          <w:tcPr>
            <w:tcW w:w="1800" w:type="dxa"/>
            <w:vAlign w:val="center"/>
          </w:tcPr>
          <w:p w:rsidR="003F6E23" w:rsidRPr="00AE6AEB" w:rsidRDefault="003F6E23" w:rsidP="00903329">
            <w:pPr>
              <w:tabs>
                <w:tab w:val="left" w:pos="1567"/>
                <w:tab w:val="left" w:pos="9540"/>
              </w:tabs>
              <w:contextualSpacing/>
              <w:jc w:val="center"/>
            </w:pPr>
            <w:r w:rsidRPr="00AE6AEB">
              <w:t>15 минут</w:t>
            </w:r>
          </w:p>
        </w:tc>
        <w:tc>
          <w:tcPr>
            <w:tcW w:w="1861" w:type="dxa"/>
            <w:vAlign w:val="center"/>
          </w:tcPr>
          <w:p w:rsidR="003F6E23" w:rsidRPr="00AE6AEB" w:rsidRDefault="003F6E23" w:rsidP="00903329">
            <w:pPr>
              <w:tabs>
                <w:tab w:val="left" w:pos="1567"/>
                <w:tab w:val="left" w:pos="9540"/>
              </w:tabs>
              <w:contextualSpacing/>
              <w:jc w:val="center"/>
            </w:pPr>
            <w:r w:rsidRPr="00AE6AEB">
              <w:t>первая половина</w:t>
            </w:r>
          </w:p>
          <w:p w:rsidR="003F6E23" w:rsidRPr="00AE6AEB" w:rsidRDefault="003F6E23" w:rsidP="00903329">
            <w:pPr>
              <w:tabs>
                <w:tab w:val="left" w:pos="1567"/>
                <w:tab w:val="left" w:pos="9540"/>
              </w:tabs>
              <w:contextualSpacing/>
              <w:jc w:val="center"/>
            </w:pPr>
            <w:r w:rsidRPr="00AE6AEB">
              <w:t xml:space="preserve"> 2 рабочего дня  с момента регистрации заявления</w:t>
            </w:r>
          </w:p>
          <w:p w:rsidR="003F6E23" w:rsidRPr="00AE6AEB" w:rsidRDefault="003F6E23" w:rsidP="00903329">
            <w:pPr>
              <w:tabs>
                <w:tab w:val="left" w:pos="9540"/>
              </w:tabs>
              <w:contextualSpacing/>
              <w:jc w:val="center"/>
            </w:pPr>
          </w:p>
        </w:tc>
      </w:tr>
      <w:tr w:rsidR="003F6E23" w:rsidRPr="00AE6AEB" w:rsidTr="00BC38EB">
        <w:trPr>
          <w:trHeight w:val="2898"/>
        </w:trPr>
        <w:tc>
          <w:tcPr>
            <w:tcW w:w="567" w:type="dxa"/>
            <w:vAlign w:val="center"/>
          </w:tcPr>
          <w:p w:rsidR="003F6E23" w:rsidRPr="008973E0" w:rsidRDefault="003F6E23" w:rsidP="00903329">
            <w:pPr>
              <w:tabs>
                <w:tab w:val="left" w:pos="54"/>
                <w:tab w:val="left" w:pos="317"/>
                <w:tab w:val="left" w:pos="9540"/>
              </w:tabs>
              <w:ind w:left="-108"/>
              <w:contextualSpacing/>
              <w:jc w:val="center"/>
            </w:pPr>
            <w:r w:rsidRPr="008973E0">
              <w:lastRenderedPageBreak/>
              <w:t>4</w:t>
            </w:r>
          </w:p>
        </w:tc>
        <w:tc>
          <w:tcPr>
            <w:tcW w:w="3403" w:type="dxa"/>
            <w:vAlign w:val="center"/>
          </w:tcPr>
          <w:p w:rsidR="003F6E23" w:rsidRPr="00AE6AEB" w:rsidRDefault="003F6E23" w:rsidP="00903329">
            <w:pPr>
              <w:tabs>
                <w:tab w:val="left" w:pos="9540"/>
              </w:tabs>
              <w:contextualSpacing/>
            </w:pPr>
            <w:r w:rsidRPr="00AE6AEB">
              <w:t>Рассмотрение документов, проверка оснований для перечисления компенсационной стоимости, подготовка проекта уведомления о перечислении либо</w:t>
            </w:r>
            <w:r w:rsidR="00382668">
              <w:t xml:space="preserve"> проекта  уведомления  об отказе</w:t>
            </w:r>
          </w:p>
        </w:tc>
        <w:tc>
          <w:tcPr>
            <w:tcW w:w="2719" w:type="dxa"/>
            <w:vAlign w:val="center"/>
          </w:tcPr>
          <w:p w:rsidR="003F6E23" w:rsidRPr="00AE6AEB" w:rsidRDefault="003F6E23" w:rsidP="00903329">
            <w:pPr>
              <w:tabs>
                <w:tab w:val="left" w:pos="9540"/>
              </w:tabs>
              <w:contextualSpacing/>
              <w:jc w:val="center"/>
            </w:pPr>
            <w:r w:rsidRPr="00AE6AEB">
              <w:t>Специалист Отдела, ответственный за предоставление муниципальной услуги</w:t>
            </w:r>
          </w:p>
          <w:p w:rsidR="003F6E23" w:rsidRPr="00AE6AEB" w:rsidRDefault="003F6E23" w:rsidP="00903329">
            <w:pPr>
              <w:tabs>
                <w:tab w:val="left" w:pos="9540"/>
              </w:tabs>
              <w:contextualSpacing/>
              <w:jc w:val="center"/>
            </w:pPr>
            <w:r w:rsidRPr="00AE6AEB">
              <w:t>Начальник Отдела (лицо, его замещающее)</w:t>
            </w:r>
          </w:p>
          <w:p w:rsidR="003F6E23" w:rsidRPr="00AE6AEB" w:rsidRDefault="003F6E23" w:rsidP="00903329">
            <w:pPr>
              <w:tabs>
                <w:tab w:val="left" w:pos="9540"/>
              </w:tabs>
              <w:contextualSpacing/>
              <w:jc w:val="center"/>
            </w:pPr>
            <w:r w:rsidRPr="00AE6AEB">
              <w:t>Начальник Управления (лицо, его замещающее)</w:t>
            </w:r>
          </w:p>
        </w:tc>
        <w:tc>
          <w:tcPr>
            <w:tcW w:w="1800" w:type="dxa"/>
            <w:vAlign w:val="center"/>
          </w:tcPr>
          <w:p w:rsidR="003F6E23" w:rsidRPr="00AE6AEB" w:rsidRDefault="003F6E23" w:rsidP="00903329">
            <w:pPr>
              <w:tabs>
                <w:tab w:val="left" w:pos="1567"/>
                <w:tab w:val="left" w:pos="9540"/>
              </w:tabs>
              <w:contextualSpacing/>
              <w:jc w:val="center"/>
            </w:pPr>
            <w:r w:rsidRPr="00AE6AEB">
              <w:t>5 часов</w:t>
            </w:r>
          </w:p>
        </w:tc>
        <w:tc>
          <w:tcPr>
            <w:tcW w:w="1861" w:type="dxa"/>
            <w:vAlign w:val="center"/>
          </w:tcPr>
          <w:p w:rsidR="003F6E23" w:rsidRPr="00AE6AEB" w:rsidRDefault="003F6E23" w:rsidP="00903329">
            <w:pPr>
              <w:tabs>
                <w:tab w:val="left" w:pos="1567"/>
                <w:tab w:val="left" w:pos="9540"/>
              </w:tabs>
              <w:contextualSpacing/>
              <w:jc w:val="center"/>
            </w:pPr>
            <w:r w:rsidRPr="00AE6AEB">
              <w:t>с  2 по 5 рабочий день с момента регистрации заявления</w:t>
            </w:r>
          </w:p>
        </w:tc>
      </w:tr>
      <w:tr w:rsidR="003F6E23" w:rsidRPr="00AE6AEB" w:rsidTr="00BC38EB">
        <w:trPr>
          <w:trHeight w:val="1617"/>
        </w:trPr>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5</w:t>
            </w:r>
          </w:p>
        </w:tc>
        <w:tc>
          <w:tcPr>
            <w:tcW w:w="3403" w:type="dxa"/>
            <w:vAlign w:val="center"/>
          </w:tcPr>
          <w:p w:rsidR="003F6E23" w:rsidRPr="00AE6AEB" w:rsidRDefault="003F6E23" w:rsidP="00903329">
            <w:pPr>
              <w:tabs>
                <w:tab w:val="left" w:pos="9540"/>
              </w:tabs>
              <w:contextualSpacing/>
            </w:pPr>
            <w:r w:rsidRPr="00AE6AEB">
              <w:t>Подписание проекта уведомления о перечислении либо</w:t>
            </w:r>
            <w:r w:rsidR="00382668">
              <w:t xml:space="preserve"> проекта </w:t>
            </w:r>
            <w:r w:rsidRPr="00AE6AEB">
              <w:t xml:space="preserve"> уведомления об отказе</w:t>
            </w:r>
          </w:p>
        </w:tc>
        <w:tc>
          <w:tcPr>
            <w:tcW w:w="2719" w:type="dxa"/>
            <w:vAlign w:val="center"/>
          </w:tcPr>
          <w:p w:rsidR="003F6E23" w:rsidRPr="00AE6AEB" w:rsidRDefault="003F6E23" w:rsidP="00903329">
            <w:pPr>
              <w:tabs>
                <w:tab w:val="left" w:pos="1567"/>
                <w:tab w:val="left" w:pos="9540"/>
              </w:tabs>
              <w:contextualSpacing/>
              <w:jc w:val="center"/>
            </w:pPr>
            <w:r w:rsidRPr="00AE6AEB">
              <w:t>Заместитель главы администрации, председатель Комитета</w:t>
            </w:r>
          </w:p>
        </w:tc>
        <w:tc>
          <w:tcPr>
            <w:tcW w:w="1800" w:type="dxa"/>
            <w:vAlign w:val="center"/>
          </w:tcPr>
          <w:p w:rsidR="003F6E23" w:rsidRPr="00AE6AEB" w:rsidRDefault="003F6E23" w:rsidP="00903329">
            <w:pPr>
              <w:tabs>
                <w:tab w:val="left" w:pos="1567"/>
                <w:tab w:val="left" w:pos="9540"/>
              </w:tabs>
              <w:contextualSpacing/>
              <w:jc w:val="center"/>
            </w:pPr>
            <w:r w:rsidRPr="00AE6AEB">
              <w:t>30 минут</w:t>
            </w:r>
          </w:p>
        </w:tc>
        <w:tc>
          <w:tcPr>
            <w:tcW w:w="1861" w:type="dxa"/>
            <w:vAlign w:val="center"/>
          </w:tcPr>
          <w:p w:rsidR="003F6E23" w:rsidRPr="00AE6AEB" w:rsidRDefault="003F6E23" w:rsidP="00903329">
            <w:pPr>
              <w:tabs>
                <w:tab w:val="left" w:pos="1567"/>
                <w:tab w:val="left" w:pos="9540"/>
              </w:tabs>
              <w:contextualSpacing/>
              <w:jc w:val="center"/>
            </w:pPr>
            <w:r w:rsidRPr="00AE6AEB">
              <w:t xml:space="preserve"> 6 рабочий день с момента регистрации заявления</w:t>
            </w:r>
          </w:p>
        </w:tc>
      </w:tr>
      <w:tr w:rsidR="003F6E23" w:rsidRPr="00AE6AEB" w:rsidTr="00BC38EB">
        <w:trPr>
          <w:trHeight w:val="1617"/>
        </w:trPr>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6</w:t>
            </w:r>
          </w:p>
        </w:tc>
        <w:tc>
          <w:tcPr>
            <w:tcW w:w="3403" w:type="dxa"/>
            <w:vAlign w:val="center"/>
          </w:tcPr>
          <w:p w:rsidR="003F6E23" w:rsidRPr="00AE6AEB" w:rsidRDefault="003F6E23" w:rsidP="00903329">
            <w:pPr>
              <w:tabs>
                <w:tab w:val="left" w:pos="9540"/>
              </w:tabs>
              <w:contextualSpacing/>
            </w:pPr>
            <w:r w:rsidRPr="00AE6AEB">
              <w:t>Подготовка и направление в УФК по Калининградской области заявки на возврат платежа</w:t>
            </w:r>
          </w:p>
        </w:tc>
        <w:tc>
          <w:tcPr>
            <w:tcW w:w="2719" w:type="dxa"/>
            <w:vAlign w:val="center"/>
          </w:tcPr>
          <w:p w:rsidR="003F6E23" w:rsidRPr="00AE6AEB" w:rsidRDefault="003F6E23" w:rsidP="00903329">
            <w:pPr>
              <w:tabs>
                <w:tab w:val="left" w:pos="1567"/>
                <w:tab w:val="left" w:pos="9540"/>
              </w:tabs>
              <w:contextualSpacing/>
              <w:jc w:val="center"/>
            </w:pPr>
            <w:r w:rsidRPr="00AE6AEB">
              <w:t>Специалист Отдела</w:t>
            </w:r>
          </w:p>
          <w:p w:rsidR="003F6E23" w:rsidRPr="00AE6AEB" w:rsidRDefault="003F6E23" w:rsidP="00903329">
            <w:pPr>
              <w:tabs>
                <w:tab w:val="left" w:pos="1567"/>
                <w:tab w:val="left" w:pos="9540"/>
              </w:tabs>
              <w:contextualSpacing/>
              <w:jc w:val="center"/>
            </w:pPr>
            <w:r w:rsidRPr="00AE6AEB">
              <w:t>Начальник отдела, (лицо, его замещающее)</w:t>
            </w:r>
          </w:p>
          <w:p w:rsidR="003F6E23" w:rsidRPr="00AE6AEB" w:rsidRDefault="003F6E23" w:rsidP="00903329">
            <w:pPr>
              <w:tabs>
                <w:tab w:val="left" w:pos="1567"/>
                <w:tab w:val="left" w:pos="9540"/>
              </w:tabs>
              <w:contextualSpacing/>
              <w:jc w:val="center"/>
            </w:pPr>
            <w:r w:rsidRPr="00AE6AEB">
              <w:t>Заместитель главы администрации, председатель Комитета (лицо, его замещающее)</w:t>
            </w:r>
          </w:p>
          <w:p w:rsidR="003F6E23" w:rsidRPr="00AE6AEB" w:rsidRDefault="003F6E23" w:rsidP="00903329">
            <w:pPr>
              <w:tabs>
                <w:tab w:val="left" w:pos="1567"/>
                <w:tab w:val="left" w:pos="9540"/>
              </w:tabs>
              <w:contextualSpacing/>
              <w:jc w:val="center"/>
            </w:pPr>
          </w:p>
        </w:tc>
        <w:tc>
          <w:tcPr>
            <w:tcW w:w="1800" w:type="dxa"/>
            <w:vAlign w:val="center"/>
          </w:tcPr>
          <w:p w:rsidR="003F6E23" w:rsidRPr="00AE6AEB" w:rsidRDefault="003F6E23" w:rsidP="00903329">
            <w:pPr>
              <w:tabs>
                <w:tab w:val="left" w:pos="1567"/>
                <w:tab w:val="left" w:pos="9540"/>
              </w:tabs>
              <w:contextualSpacing/>
              <w:jc w:val="center"/>
            </w:pPr>
            <w:r w:rsidRPr="00AE6AEB">
              <w:t>1 час 45 минут</w:t>
            </w:r>
          </w:p>
        </w:tc>
        <w:tc>
          <w:tcPr>
            <w:tcW w:w="1861" w:type="dxa"/>
            <w:vAlign w:val="center"/>
          </w:tcPr>
          <w:p w:rsidR="003F6E23" w:rsidRPr="00AE6AEB" w:rsidRDefault="0038231B" w:rsidP="00903329">
            <w:pPr>
              <w:tabs>
                <w:tab w:val="left" w:pos="1567"/>
                <w:tab w:val="left" w:pos="9540"/>
              </w:tabs>
              <w:contextualSpacing/>
              <w:jc w:val="center"/>
            </w:pPr>
            <w:r>
              <w:t>с</w:t>
            </w:r>
            <w:r w:rsidR="003F6E23" w:rsidRPr="00AE6AEB">
              <w:t xml:space="preserve"> 7 по 8 рабочий день с момента регистрации заявления</w:t>
            </w:r>
          </w:p>
        </w:tc>
      </w:tr>
      <w:tr w:rsidR="003F6E23" w:rsidRPr="00AE6AEB" w:rsidTr="00BC38EB">
        <w:trPr>
          <w:trHeight w:val="862"/>
        </w:trPr>
        <w:tc>
          <w:tcPr>
            <w:tcW w:w="567" w:type="dxa"/>
            <w:vAlign w:val="center"/>
          </w:tcPr>
          <w:p w:rsidR="003F6E23" w:rsidRPr="00AE6AEB" w:rsidRDefault="003F6E23" w:rsidP="00903329">
            <w:pPr>
              <w:tabs>
                <w:tab w:val="left" w:pos="54"/>
                <w:tab w:val="left" w:pos="317"/>
                <w:tab w:val="left" w:pos="9540"/>
              </w:tabs>
              <w:ind w:left="-108"/>
              <w:contextualSpacing/>
              <w:jc w:val="center"/>
            </w:pPr>
            <w:r w:rsidRPr="00AE6AEB">
              <w:t>7</w:t>
            </w:r>
          </w:p>
        </w:tc>
        <w:tc>
          <w:tcPr>
            <w:tcW w:w="3403" w:type="dxa"/>
            <w:vAlign w:val="center"/>
          </w:tcPr>
          <w:p w:rsidR="003F6E23" w:rsidRPr="00AE6AEB" w:rsidRDefault="003F6E23" w:rsidP="00903329">
            <w:pPr>
              <w:tabs>
                <w:tab w:val="left" w:pos="9540"/>
              </w:tabs>
              <w:contextualSpacing/>
            </w:pPr>
            <w:r w:rsidRPr="00AE6AEB">
              <w:t>Выдача (направление) уведомления о перечислении либо уведомления об отказе</w:t>
            </w:r>
          </w:p>
        </w:tc>
        <w:tc>
          <w:tcPr>
            <w:tcW w:w="2719" w:type="dxa"/>
            <w:vAlign w:val="center"/>
          </w:tcPr>
          <w:p w:rsidR="005F4932" w:rsidRDefault="005F4932" w:rsidP="005F4932">
            <w:pPr>
              <w:pStyle w:val="consplusnormal0"/>
              <w:widowControl w:val="0"/>
              <w:ind w:hanging="21"/>
              <w:jc w:val="both"/>
              <w:rPr>
                <w:rFonts w:ascii="Times New Roman" w:hAnsi="Times New Roman" w:cs="Times New Roman"/>
                <w:sz w:val="24"/>
                <w:szCs w:val="24"/>
              </w:rPr>
            </w:pPr>
            <w:r>
              <w:rPr>
                <w:rFonts w:ascii="Times New Roman" w:hAnsi="Times New Roman" w:cs="Times New Roman"/>
                <w:sz w:val="24"/>
                <w:szCs w:val="24"/>
              </w:rPr>
              <w:t>Специалист Отдела</w:t>
            </w:r>
          </w:p>
          <w:p w:rsidR="005F4932" w:rsidRDefault="005F4932" w:rsidP="005F4932">
            <w:pPr>
              <w:pStyle w:val="consplusnormal0"/>
              <w:widowControl w:val="0"/>
              <w:ind w:hanging="21"/>
              <w:jc w:val="both"/>
              <w:rPr>
                <w:rFonts w:ascii="Times New Roman" w:hAnsi="Times New Roman" w:cs="Times New Roman"/>
                <w:sz w:val="24"/>
                <w:szCs w:val="24"/>
              </w:rPr>
            </w:pPr>
            <w:r>
              <w:rPr>
                <w:rFonts w:ascii="Times New Roman" w:hAnsi="Times New Roman" w:cs="Times New Roman"/>
                <w:sz w:val="24"/>
                <w:szCs w:val="24"/>
              </w:rPr>
              <w:t>Специалист МФЦ, ответственный за прием и выдачу документов</w:t>
            </w:r>
          </w:p>
          <w:p w:rsidR="005F4932" w:rsidRDefault="005F4932" w:rsidP="005F4932">
            <w:pPr>
              <w:pStyle w:val="consplusnormal0"/>
              <w:widowControl w:val="0"/>
              <w:ind w:hanging="21"/>
              <w:jc w:val="both"/>
              <w:rPr>
                <w:rFonts w:ascii="Times New Roman" w:hAnsi="Times New Roman" w:cs="Times New Roman"/>
                <w:sz w:val="24"/>
                <w:szCs w:val="24"/>
              </w:rPr>
            </w:pPr>
            <w:r>
              <w:rPr>
                <w:rFonts w:ascii="Times New Roman" w:hAnsi="Times New Roman" w:cs="Times New Roman"/>
                <w:sz w:val="24"/>
                <w:szCs w:val="24"/>
              </w:rPr>
              <w:t>Начальник отдела приема и выдачи документов МФЦ</w:t>
            </w:r>
          </w:p>
          <w:p w:rsidR="005F4932" w:rsidRDefault="005F4932" w:rsidP="005F4932">
            <w:pPr>
              <w:pStyle w:val="consplusnormal0"/>
              <w:widowControl w:val="0"/>
              <w:ind w:hanging="21"/>
              <w:jc w:val="both"/>
              <w:rPr>
                <w:rFonts w:ascii="Times New Roman" w:hAnsi="Times New Roman" w:cs="Times New Roman"/>
                <w:sz w:val="24"/>
                <w:szCs w:val="24"/>
              </w:rPr>
            </w:pPr>
            <w:r>
              <w:rPr>
                <w:rFonts w:ascii="Times New Roman" w:hAnsi="Times New Roman" w:cs="Times New Roman"/>
                <w:sz w:val="24"/>
                <w:szCs w:val="24"/>
              </w:rPr>
              <w:t>Директор МФЦ</w:t>
            </w:r>
          </w:p>
          <w:p w:rsidR="003F6E23" w:rsidRPr="00AE6AEB" w:rsidRDefault="003F6E23" w:rsidP="00903329">
            <w:pPr>
              <w:tabs>
                <w:tab w:val="left" w:pos="2503"/>
                <w:tab w:val="left" w:pos="9540"/>
              </w:tabs>
              <w:contextualSpacing/>
              <w:jc w:val="center"/>
            </w:pPr>
          </w:p>
        </w:tc>
        <w:tc>
          <w:tcPr>
            <w:tcW w:w="1800" w:type="dxa"/>
            <w:vAlign w:val="center"/>
          </w:tcPr>
          <w:p w:rsidR="003F6E23" w:rsidRPr="00AE6AEB" w:rsidRDefault="005F4932" w:rsidP="005F4932">
            <w:pPr>
              <w:tabs>
                <w:tab w:val="left" w:pos="1567"/>
                <w:tab w:val="left" w:pos="9540"/>
              </w:tabs>
              <w:contextualSpacing/>
              <w:jc w:val="center"/>
            </w:pPr>
            <w:r>
              <w:t>3часа</w:t>
            </w:r>
          </w:p>
        </w:tc>
        <w:tc>
          <w:tcPr>
            <w:tcW w:w="1861" w:type="dxa"/>
            <w:vAlign w:val="center"/>
          </w:tcPr>
          <w:p w:rsidR="003F6E23" w:rsidRPr="00AE6AEB" w:rsidRDefault="0038231B" w:rsidP="00903329">
            <w:pPr>
              <w:tabs>
                <w:tab w:val="left" w:pos="1567"/>
                <w:tab w:val="left" w:pos="9540"/>
              </w:tabs>
              <w:contextualSpacing/>
              <w:jc w:val="center"/>
            </w:pPr>
            <w:r>
              <w:t xml:space="preserve"> с</w:t>
            </w:r>
            <w:r w:rsidR="003F6E23" w:rsidRPr="00AE6AEB">
              <w:t xml:space="preserve"> 9 по 10 рабочий день с момента регистрации заявления</w:t>
            </w:r>
          </w:p>
        </w:tc>
      </w:tr>
    </w:tbl>
    <w:p w:rsidR="003F6E23" w:rsidRPr="00AE6AEB" w:rsidRDefault="003F6E23" w:rsidP="00903329">
      <w:pPr>
        <w:tabs>
          <w:tab w:val="left" w:pos="9540"/>
        </w:tabs>
        <w:contextualSpacing/>
        <w:jc w:val="both"/>
      </w:pPr>
    </w:p>
    <w:p w:rsidR="003F6E23" w:rsidRPr="00AE6AEB" w:rsidRDefault="003F6E23" w:rsidP="00903329">
      <w:pPr>
        <w:pStyle w:val="ConsPlusNormal"/>
        <w:ind w:firstLine="540"/>
        <w:contextualSpacing/>
        <w:jc w:val="both"/>
        <w:rPr>
          <w:rFonts w:ascii="Times New Roman" w:hAnsi="Times New Roman" w:cs="Times New Roman"/>
          <w:sz w:val="24"/>
          <w:szCs w:val="24"/>
        </w:rPr>
      </w:pPr>
      <w:r w:rsidRPr="00AE6AEB">
        <w:rPr>
          <w:rFonts w:ascii="Times New Roman" w:hAnsi="Times New Roman" w:cs="Times New Roman"/>
          <w:sz w:val="24"/>
          <w:szCs w:val="24"/>
        </w:rPr>
        <w:t>Срок предоставления муниципальной услуги – 10 рабочих дней</w:t>
      </w:r>
      <w:r w:rsidR="00FE7D4D">
        <w:rPr>
          <w:rFonts w:ascii="Times New Roman" w:hAnsi="Times New Roman" w:cs="Times New Roman"/>
          <w:sz w:val="24"/>
          <w:szCs w:val="24"/>
        </w:rPr>
        <w:t xml:space="preserve"> </w:t>
      </w:r>
      <w:r w:rsidRPr="00AE6AEB">
        <w:rPr>
          <w:rFonts w:ascii="Times New Roman" w:hAnsi="Times New Roman" w:cs="Times New Roman"/>
          <w:sz w:val="24"/>
          <w:szCs w:val="24"/>
        </w:rPr>
        <w:t>с момента регистрации заявления</w:t>
      </w:r>
      <w:r w:rsidRPr="00AE6AEB">
        <w:rPr>
          <w:sz w:val="24"/>
          <w:szCs w:val="24"/>
        </w:rPr>
        <w:t xml:space="preserve">, </w:t>
      </w:r>
      <w:r w:rsidRPr="00AE6AEB">
        <w:rPr>
          <w:rFonts w:ascii="Times New Roman" w:hAnsi="Times New Roman" w:cs="Times New Roman"/>
          <w:sz w:val="24"/>
          <w:szCs w:val="24"/>
        </w:rPr>
        <w:t xml:space="preserve">зачисление денежных средств на счет получателя осуществляется </w:t>
      </w:r>
      <w:r w:rsidR="00382668">
        <w:rPr>
          <w:rFonts w:ascii="Times New Roman" w:hAnsi="Times New Roman" w:cs="Times New Roman"/>
          <w:sz w:val="24"/>
          <w:szCs w:val="24"/>
        </w:rPr>
        <w:t xml:space="preserve">в срок не более </w:t>
      </w:r>
      <w:r w:rsidRPr="00AE6AEB">
        <w:rPr>
          <w:rFonts w:ascii="Times New Roman" w:hAnsi="Times New Roman" w:cs="Times New Roman"/>
          <w:sz w:val="24"/>
          <w:szCs w:val="24"/>
        </w:rPr>
        <w:t xml:space="preserve">15 рабочих дней со дня регистрации заявления. </w:t>
      </w:r>
    </w:p>
    <w:p w:rsidR="003F6E23" w:rsidRPr="00AE6AEB" w:rsidRDefault="003F6E23" w:rsidP="00903329">
      <w:pPr>
        <w:tabs>
          <w:tab w:val="left" w:pos="9540"/>
        </w:tabs>
        <w:contextualSpacing/>
        <w:jc w:val="both"/>
      </w:pPr>
    </w:p>
    <w:p w:rsidR="003F6E23" w:rsidRPr="00D264FC" w:rsidRDefault="003F6E23" w:rsidP="00903329">
      <w:pPr>
        <w:tabs>
          <w:tab w:val="left" w:pos="9540"/>
        </w:tabs>
        <w:autoSpaceDE w:val="0"/>
        <w:ind w:left="4536"/>
        <w:contextualSpacing/>
        <w:jc w:val="both"/>
        <w:rPr>
          <w:sz w:val="28"/>
          <w:szCs w:val="28"/>
        </w:rPr>
      </w:pPr>
    </w:p>
    <w:p w:rsidR="003F6E23" w:rsidRPr="00D264FC" w:rsidRDefault="003F6E23" w:rsidP="00903329">
      <w:pPr>
        <w:tabs>
          <w:tab w:val="left" w:pos="9540"/>
        </w:tabs>
        <w:autoSpaceDE w:val="0"/>
        <w:ind w:left="4536"/>
        <w:contextualSpacing/>
        <w:jc w:val="both"/>
        <w:rPr>
          <w:sz w:val="28"/>
          <w:szCs w:val="28"/>
        </w:rPr>
      </w:pPr>
    </w:p>
    <w:p w:rsidR="003F6E23" w:rsidRPr="00D264FC"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Default="003F6E23" w:rsidP="00903329">
      <w:pPr>
        <w:tabs>
          <w:tab w:val="left" w:pos="9540"/>
        </w:tabs>
        <w:autoSpaceDE w:val="0"/>
        <w:ind w:left="4536"/>
        <w:contextualSpacing/>
        <w:jc w:val="both"/>
        <w:rPr>
          <w:sz w:val="28"/>
          <w:szCs w:val="28"/>
        </w:rPr>
      </w:pPr>
    </w:p>
    <w:p w:rsidR="003F6E23" w:rsidRPr="00D264FC" w:rsidRDefault="003F6E23" w:rsidP="00903329">
      <w:pPr>
        <w:tabs>
          <w:tab w:val="left" w:pos="9540"/>
        </w:tabs>
        <w:autoSpaceDE w:val="0"/>
        <w:ind w:left="4536"/>
        <w:contextualSpacing/>
        <w:jc w:val="both"/>
        <w:rPr>
          <w:sz w:val="28"/>
          <w:szCs w:val="28"/>
        </w:rPr>
      </w:pPr>
      <w:r>
        <w:rPr>
          <w:sz w:val="28"/>
          <w:szCs w:val="28"/>
        </w:rPr>
        <w:lastRenderedPageBreak/>
        <w:t>Приложение № 8</w: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r w:rsidRPr="00D264FC">
        <w:rPr>
          <w:rFonts w:ascii="Times New Roman" w:hAnsi="Times New Roman" w:cs="Times New Roman"/>
          <w:sz w:val="28"/>
          <w:szCs w:val="28"/>
        </w:rPr>
        <w:t>к Административному регламенту</w: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tabs>
          <w:tab w:val="left" w:pos="9540"/>
        </w:tabs>
        <w:contextualSpacing/>
        <w:jc w:val="center"/>
        <w:rPr>
          <w:sz w:val="28"/>
          <w:szCs w:val="28"/>
        </w:rPr>
      </w:pPr>
      <w:r w:rsidRPr="00D264FC">
        <w:rPr>
          <w:sz w:val="28"/>
          <w:szCs w:val="28"/>
        </w:rPr>
        <w:t>Блок-схема</w:t>
      </w:r>
      <w:r w:rsidR="00370E12">
        <w:rPr>
          <w:sz w:val="28"/>
          <w:szCs w:val="28"/>
        </w:rPr>
        <w:t xml:space="preserve"> предоставления муниципальной услуги</w:t>
      </w:r>
    </w:p>
    <w:p w:rsidR="003F6E23" w:rsidRPr="003A7FB5" w:rsidRDefault="003F6E23" w:rsidP="00903329">
      <w:pPr>
        <w:tabs>
          <w:tab w:val="left" w:pos="9540"/>
        </w:tabs>
        <w:contextualSpacing/>
        <w:jc w:val="center"/>
        <w:rPr>
          <w:sz w:val="28"/>
          <w:szCs w:val="28"/>
        </w:rPr>
      </w:pPr>
      <w:r w:rsidRPr="003A7FB5">
        <w:rPr>
          <w:sz w:val="28"/>
          <w:szCs w:val="28"/>
        </w:rPr>
        <w:t>по воз</w:t>
      </w:r>
      <w:r w:rsidR="00F44B34">
        <w:rPr>
          <w:sz w:val="28"/>
          <w:szCs w:val="28"/>
        </w:rPr>
        <w:t>врату</w:t>
      </w:r>
      <w:r w:rsidRPr="003A7FB5">
        <w:rPr>
          <w:sz w:val="28"/>
          <w:szCs w:val="28"/>
        </w:rPr>
        <w:t xml:space="preserve"> лицу, получившему порубочный билет, компенсационной стоимости сохраненных в неповрежденном состоянии  зеленых насаждений, разрешенных к вырубке (сносу), в ходе осуществления строительства, реконструкции, капитального ремонта объектов  капитального строительства</w:t>
      </w:r>
    </w:p>
    <w:p w:rsidR="003F6E23" w:rsidRPr="00D264FC" w:rsidRDefault="003F6E23" w:rsidP="00903329">
      <w:pPr>
        <w:tabs>
          <w:tab w:val="left" w:pos="9540"/>
        </w:tabs>
        <w:contextualSpacing/>
        <w:jc w:val="center"/>
      </w:pPr>
    </w:p>
    <w:p w:rsidR="003F6E23" w:rsidRDefault="003F6E23" w:rsidP="00903329">
      <w:pPr>
        <w:tabs>
          <w:tab w:val="left" w:pos="9540"/>
        </w:tabs>
        <w:contextualSpacing/>
        <w:jc w:val="center"/>
        <w:rPr>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4" o:spid="_x0000_s1045" style="position:absolute;left:0;text-align:left;margin-left:89.65pt;margin-top:4.6pt;width:323.55pt;height:3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" filled="f" fillcolor="#daeef3">
            <v:textbox>
              <w:txbxContent>
                <w:p w:rsidR="00CF23B7" w:rsidRDefault="00CF23B7" w:rsidP="003F6E23">
                  <w:pPr>
                    <w:jc w:val="center"/>
                  </w:pPr>
                  <w:r w:rsidRPr="00F14065">
                    <w:t>При</w:t>
                  </w:r>
                  <w:r>
                    <w:t>е</w:t>
                  </w:r>
                  <w:r w:rsidRPr="00F14065">
                    <w:t>м, проверка и регистрация заявления с комплектом документов</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44" type="#_x0000_t67" style="position:absolute;left:0;text-align:left;margin-left:123.4pt;margin-top:13.65pt;width:22.05pt;height:19.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" filled="f" fillcolor="#92d050"/>
        </w:pict>
      </w:r>
      <w:r>
        <w:rPr>
          <w:noProof/>
        </w:rPr>
        <w:pict>
          <v:shape id="AutoShape 18" o:spid="_x0000_s1043" type="#_x0000_t67" style="position:absolute;left:0;text-align:left;margin-left:376.7pt;margin-top:12.5pt;width:19.25pt;height:1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" filled="f" fillcolor="#92d050"/>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2" o:spid="_x0000_s1027" style="position:absolute;left:0;text-align:left;margin-left:324.5pt;margin-top:2.8pt;width:151.7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" filled="f" fillcolor="#d99594">
            <v:textbox>
              <w:txbxContent>
                <w:p w:rsidR="00CF23B7" w:rsidRPr="005A3875" w:rsidRDefault="00CF23B7" w:rsidP="003F6E23">
                  <w:pPr>
                    <w:jc w:val="center"/>
                  </w:pPr>
                  <w:r w:rsidRPr="005A3875">
                    <w:t xml:space="preserve">Отказ в </w:t>
                  </w:r>
                  <w:r>
                    <w:t>прием</w:t>
                  </w:r>
                  <w:r w:rsidRPr="005A3875">
                    <w:t>е документов</w:t>
                  </w:r>
                </w:p>
              </w:txbxContent>
            </v:textbox>
          </v:rect>
        </w:pict>
      </w:r>
      <w:r>
        <w:rPr>
          <w:noProof/>
        </w:rPr>
        <w:pict>
          <v:rect id="Rectangle 6" o:spid="_x0000_s1028" style="position:absolute;left:0;text-align:left;margin-left:-24.35pt;margin-top:2.05pt;width:323.55pt;height:3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" filled="f" fillcolor="#e5dfec">
            <v:textbox>
              <w:txbxContent>
                <w:p w:rsidR="00CF23B7" w:rsidRDefault="00CF23B7" w:rsidP="003F6E23">
                  <w:pPr>
                    <w:jc w:val="center"/>
                  </w:pPr>
                  <w:r w:rsidRPr="00DA5BCE">
                    <w:t>Передача заявления с комплектом документов начальнику Отдела (лицу, его замещающему)</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8" o:spid="_x0000_s1042" type="#_x0000_t67" style="position:absolute;left:0;text-align:left;margin-left:124.15pt;margin-top:10.15pt;width:22.0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" filled="f" fillcolor="#92d05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10" o:spid="_x0000_s1041" type="#_x0000_t67" style="position:absolute;left:0;text-align:left;margin-left:-119.4pt;margin-top:10.55pt;width:27pt;height:27.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&#1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7" o:spid="_x0000_s1029" style="position:absolute;left:0;text-align:left;margin-left:-24.35pt;margin-top:4.2pt;width:437.55pt;height:53.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" filled="f" fillcolor="#e5dfec">
            <v:textbox>
              <w:txbxContent>
                <w:p w:rsidR="00CF23B7" w:rsidRPr="005A3875" w:rsidRDefault="00CF23B7" w:rsidP="003F6E23">
                  <w:pPr>
                    <w:jc w:val="center"/>
                  </w:pPr>
                  <w:r>
                    <w:t>Р</w:t>
                  </w:r>
                  <w:r w:rsidRPr="007839F7">
                    <w:t>ассмотрение заявления с комплектом документов начальником Отдела (лицом, его замещающим) и назначение ответственного исполнителя</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17" o:spid="_x0000_s1040" type="#_x0000_t67" style="position:absolute;left:0;text-align:left;margin-left:169.6pt;margin-top:7.55pt;width:22.0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" filled="f" fillcolor="#92d050"/>
        </w:pict>
      </w:r>
      <w:r>
        <w:rPr>
          <w:noProof/>
        </w:rPr>
        <w:pict>
          <v:shape id="AutoShape 12" o:spid="_x0000_s1039" type="#_x0000_t67" style="position:absolute;left:0;text-align:left;margin-left:-145.45pt;margin-top:7.55pt;width:27pt;height:27.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&#1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9" o:spid="_x0000_s1030" style="position:absolute;left:0;text-align:left;margin-left:-27.2pt;margin-top:13.95pt;width:440.4pt;height:58.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" filled="f" fillcolor="#fde9d9">
            <v:textbox>
              <w:txbxContent>
                <w:p w:rsidR="00CF23B7" w:rsidRPr="00BF6CD8" w:rsidRDefault="00CF23B7" w:rsidP="003F6E23">
                  <w:pPr>
                    <w:jc w:val="center"/>
                  </w:pPr>
                  <w:r w:rsidRPr="00BF6CD8">
                    <w:t xml:space="preserve">Рассмотрение документов, проверка оснований для перечисления компенсационной стоимости, подготовка проекта уведомления  о перечислении либо </w:t>
                  </w:r>
                  <w:r>
                    <w:t xml:space="preserve">проекта </w:t>
                  </w:r>
                  <w:r w:rsidRPr="00BF6CD8">
                    <w:t>уведомления  об отказе</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16" o:spid="_x0000_s1038" type="#_x0000_t67" style="position:absolute;left:0;text-align:left;margin-left:163.35pt;margin-top:8.1pt;width:22.05pt;height:20.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" filled="f" fillcolor="#92d05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11" o:spid="_x0000_s1031" style="position:absolute;left:0;text-align:left;margin-left:-26.6pt;margin-top:10.8pt;width:439.8pt;height:41.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" filled="f" fillcolor="#fde9d9">
            <v:textbox>
              <w:txbxContent>
                <w:p w:rsidR="00CF23B7" w:rsidRPr="00BF6CD8" w:rsidRDefault="00CF23B7" w:rsidP="003F6E23">
                  <w:pPr>
                    <w:jc w:val="center"/>
                  </w:pPr>
                  <w:r w:rsidRPr="00BF6CD8">
                    <w:t xml:space="preserve">Подписание проекта уведомления о перечислении либо </w:t>
                  </w:r>
                  <w:r>
                    <w:t xml:space="preserve">проекта </w:t>
                  </w:r>
                  <w:r w:rsidRPr="00BF6CD8">
                    <w:t>уведомления об отказе</w:t>
                  </w:r>
                </w:p>
              </w:txbxContent>
            </v:textbox>
          </v:rect>
        </w:pict>
      </w:r>
      <w:r>
        <w:rPr>
          <w:noProof/>
        </w:rPr>
        <w:pict>
          <v:shape id="AutoShape 14" o:spid="_x0000_s1037" type="#_x0000_t67" style="position:absolute;left:0;text-align:left;margin-left:-124.55pt;margin-top:10.1pt;width:17.35pt;height:37.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"/>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15" o:spid="_x0000_s1036" type="#_x0000_t67" style="position:absolute;left:0;text-align:left;margin-left:169.6pt;margin-top:6.45pt;width:22.05pt;height:21.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" filled="f" fillcolor="#92d05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rFonts w:ascii="Times New Roman" w:hAnsi="Times New Roman" w:cs="Times New Roman"/>
          <w:noProof/>
          <w:sz w:val="28"/>
          <w:szCs w:val="28"/>
        </w:rPr>
        <w:pict>
          <v:rect id="Rectangle 25" o:spid="_x0000_s1032" style="position:absolute;left:0;text-align:left;margin-left:-24.35pt;margin-top:12.3pt;width:439.8pt;height:53.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" filled="f" fillcolor="#fde9d9">
            <v:textbox>
              <w:txbxContent>
                <w:p w:rsidR="00CF23B7" w:rsidRPr="00BF6CD8" w:rsidRDefault="00CF23B7" w:rsidP="003F6E23">
                  <w:pPr>
                    <w:jc w:val="center"/>
                  </w:pPr>
                  <w:r w:rsidRPr="00BF6CD8">
                    <w:t>Подготовка и направление в УФК по Калининградской области заявки на возврат платежа</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shape id="AutoShape 26" o:spid="_x0000_s1035" type="#_x0000_t67" style="position:absolute;left:0;text-align:left;margin-left:172.85pt;margin-top:1.75pt;width:22.05pt;height:21.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" filled="f" fillcolor="#92d050"/>
        </w:pict>
      </w:r>
    </w:p>
    <w:p w:rsidR="003F6E23" w:rsidRPr="00D264FC" w:rsidRDefault="003C4767" w:rsidP="00903329">
      <w:pPr>
        <w:pStyle w:val="ConsPlusNonformat"/>
        <w:widowControl/>
        <w:tabs>
          <w:tab w:val="left" w:pos="9540"/>
        </w:tabs>
        <w:ind w:left="4536"/>
        <w:contextualSpacing/>
        <w:jc w:val="both"/>
        <w:rPr>
          <w:rFonts w:ascii="Times New Roman" w:hAnsi="Times New Roman" w:cs="Times New Roman"/>
          <w:sz w:val="28"/>
          <w:szCs w:val="28"/>
        </w:rPr>
      </w:pPr>
      <w:r>
        <w:rPr>
          <w:noProof/>
        </w:rPr>
        <w:pict>
          <v:rect id="Rectangle 13" o:spid="_x0000_s1033" style="position:absolute;left:0;text-align:left;margin-left:-14.6pt;margin-top:15.65pt;width:432.75pt;height:4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" filled="f" fillcolor="#fde9d9">
            <v:textbox>
              <w:txbxContent>
                <w:p w:rsidR="00CF23B7" w:rsidRPr="00BF6CD8" w:rsidRDefault="00CF23B7" w:rsidP="003F6E23">
                  <w:pPr>
                    <w:jc w:val="center"/>
                  </w:pPr>
                  <w:r w:rsidRPr="00BF6CD8">
                    <w:t>Выдача (направление) уведомления о перечислении либо уведомления об отказе</w:t>
                  </w:r>
                </w:p>
              </w:txbxContent>
            </v:textbox>
          </v:rect>
        </w:pict>
      </w: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3F6E23" w:rsidRPr="00D264FC" w:rsidRDefault="003F6E23" w:rsidP="00903329">
      <w:pPr>
        <w:pStyle w:val="ConsPlusNonformat"/>
        <w:widowControl/>
        <w:tabs>
          <w:tab w:val="left" w:pos="9540"/>
        </w:tabs>
        <w:ind w:left="4536"/>
        <w:contextualSpacing/>
        <w:jc w:val="both"/>
        <w:rPr>
          <w:rFonts w:ascii="Times New Roman" w:hAnsi="Times New Roman" w:cs="Times New Roman"/>
          <w:sz w:val="28"/>
          <w:szCs w:val="28"/>
        </w:rPr>
      </w:pPr>
    </w:p>
    <w:p w:rsidR="00A11A95" w:rsidRPr="00C878BB" w:rsidRDefault="003C4767" w:rsidP="003B0A14">
      <w:pPr>
        <w:pStyle w:val="ConsPlusNonformat"/>
        <w:widowControl/>
        <w:tabs>
          <w:tab w:val="left" w:pos="9540"/>
        </w:tabs>
        <w:ind w:left="4536"/>
        <w:contextualSpacing/>
        <w:jc w:val="both"/>
        <w:rPr>
          <w:rFonts w:ascii="Times New Roman" w:hAnsi="Times New Roman" w:cs="Times New Roman"/>
          <w:sz w:val="28"/>
          <w:szCs w:val="28"/>
        </w:rPr>
      </w:pPr>
      <w:r>
        <w:rPr>
          <w:noProof/>
        </w:rPr>
        <w:pict>
          <v:line id="Line 3" o:spid="_x0000_s1034" style="position:absolute;left:0;text-align:left;z-index:251661312;visibility:visible" from="270pt,3.4pt" to="27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">
            <v:stroke endarrow="block"/>
            <w10:anchorlock/>
          </v:line>
        </w:pict>
      </w:r>
    </w:p>
    <w:p w:rsidR="00A11A95" w:rsidRPr="00C878BB" w:rsidRDefault="00A11A95" w:rsidP="00903329">
      <w:pPr>
        <w:pStyle w:val="ConsPlusNormal"/>
        <w:contextualSpacing/>
        <w:jc w:val="right"/>
        <w:rPr>
          <w:rFonts w:ascii="Times New Roman" w:hAnsi="Times New Roman" w:cs="Times New Roman"/>
          <w:sz w:val="28"/>
          <w:szCs w:val="28"/>
        </w:rPr>
      </w:pPr>
    </w:p>
    <w:p w:rsidR="00A11A95" w:rsidRPr="00C878BB" w:rsidRDefault="00A11A95" w:rsidP="00903329">
      <w:pPr>
        <w:pStyle w:val="ConsPlusNormal"/>
        <w:contextualSpacing/>
        <w:jc w:val="right"/>
        <w:rPr>
          <w:rFonts w:ascii="Times New Roman" w:hAnsi="Times New Roman" w:cs="Times New Roman"/>
          <w:sz w:val="28"/>
          <w:szCs w:val="28"/>
        </w:rPr>
      </w:pPr>
    </w:p>
    <w:sectPr w:rsidR="00A11A95" w:rsidRPr="00C878BB" w:rsidSect="00467E1A">
      <w:headerReference w:type="default" r:id="rId28"/>
      <w:pgSz w:w="11906" w:h="16838"/>
      <w:pgMar w:top="102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67" w:rsidRDefault="003C4767" w:rsidP="00416F61">
      <w:r>
        <w:separator/>
      </w:r>
    </w:p>
  </w:endnote>
  <w:endnote w:type="continuationSeparator" w:id="0">
    <w:p w:rsidR="003C4767" w:rsidRDefault="003C4767" w:rsidP="0041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PS">
    <w:panose1 w:val="050501020106070206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67" w:rsidRDefault="003C4767" w:rsidP="00416F61">
      <w:r>
        <w:separator/>
      </w:r>
    </w:p>
  </w:footnote>
  <w:footnote w:type="continuationSeparator" w:id="0">
    <w:p w:rsidR="003C4767" w:rsidRDefault="003C4767" w:rsidP="0041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6766"/>
      <w:docPartObj>
        <w:docPartGallery w:val="Page Numbers (Top of Page)"/>
        <w:docPartUnique/>
      </w:docPartObj>
    </w:sdtPr>
    <w:sdtEndPr/>
    <w:sdtContent>
      <w:p w:rsidR="00CF23B7" w:rsidRDefault="00FE7D4D">
        <w:pPr>
          <w:pStyle w:val="ad"/>
          <w:jc w:val="center"/>
        </w:pPr>
        <w:r>
          <w:fldChar w:fldCharType="begin"/>
        </w:r>
        <w:r>
          <w:instrText>PAGE   \* MERGEFORMAT</w:instrText>
        </w:r>
        <w:r>
          <w:fldChar w:fldCharType="separate"/>
        </w:r>
        <w:r w:rsidR="007433B2">
          <w:rPr>
            <w:noProof/>
          </w:rPr>
          <w:t>41</w:t>
        </w:r>
        <w:r>
          <w:rPr>
            <w:noProof/>
          </w:rPr>
          <w:fldChar w:fldCharType="end"/>
        </w:r>
      </w:p>
    </w:sdtContent>
  </w:sdt>
  <w:p w:rsidR="00CF23B7" w:rsidRDefault="00CF23B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824ADA12"/>
    <w:lvl w:ilvl="0">
      <w:start w:val="1"/>
      <w:numFmt w:val="bullet"/>
      <w:lvlText w:val="­"/>
      <w:lvlJc w:val="left"/>
      <w:pPr>
        <w:tabs>
          <w:tab w:val="num" w:pos="927"/>
        </w:tabs>
        <w:ind w:left="927" w:hanging="360"/>
      </w:pPr>
      <w:rPr>
        <w:rFonts w:ascii="Courier New" w:hAnsi="Courier New"/>
        <w:color w:val="auto"/>
      </w:rPr>
    </w:lvl>
  </w:abstractNum>
  <w:abstractNum w:abstractNumId="1">
    <w:nsid w:val="022D1F25"/>
    <w:multiLevelType w:val="multilevel"/>
    <w:tmpl w:val="F4E6D6AC"/>
    <w:lvl w:ilvl="0">
      <w:start w:val="1"/>
      <w:numFmt w:val="decimal"/>
      <w:lvlText w:val="%1."/>
      <w:lvlJc w:val="left"/>
      <w:pPr>
        <w:ind w:left="360" w:hanging="360"/>
      </w:pPr>
      <w:rPr>
        <w:rFonts w:hint="default"/>
      </w:rPr>
    </w:lvl>
    <w:lvl w:ilvl="1">
      <w:start w:val="20"/>
      <w:numFmt w:val="bullet"/>
      <w:pStyle w:val="ADM-3-"/>
      <w:lvlText w:val="•"/>
      <w:lvlJc w:val="left"/>
      <w:pPr>
        <w:ind w:left="1283"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1A7D4F"/>
    <w:multiLevelType w:val="hybridMultilevel"/>
    <w:tmpl w:val="093EFFD0"/>
    <w:lvl w:ilvl="0" w:tplc="31341B76">
      <w:start w:val="1"/>
      <w:numFmt w:val="bullet"/>
      <w:lvlText w:val="­"/>
      <w:lvlJc w:val="left"/>
      <w:pPr>
        <w:ind w:left="4472" w:hanging="360"/>
      </w:pPr>
      <w:rPr>
        <w:rFonts w:ascii="Courier New" w:hAnsi="Courier New" w:cs="Courier New" w:hint="default"/>
        <w:color w:val="auto"/>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5E146EC"/>
    <w:multiLevelType w:val="hybridMultilevel"/>
    <w:tmpl w:val="B3BA7DC0"/>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8D461DF"/>
    <w:multiLevelType w:val="hybridMultilevel"/>
    <w:tmpl w:val="944CC586"/>
    <w:lvl w:ilvl="0" w:tplc="E252FDEA">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5">
    <w:nsid w:val="0A0A424F"/>
    <w:multiLevelType w:val="hybridMultilevel"/>
    <w:tmpl w:val="DE52747E"/>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4C26B6"/>
    <w:multiLevelType w:val="hybridMultilevel"/>
    <w:tmpl w:val="CCF08D58"/>
    <w:lvl w:ilvl="0" w:tplc="31341B76">
      <w:start w:val="1"/>
      <w:numFmt w:val="bullet"/>
      <w:lvlText w:val="­"/>
      <w:lvlJc w:val="left"/>
      <w:pPr>
        <w:tabs>
          <w:tab w:val="num" w:pos="1070"/>
        </w:tabs>
        <w:ind w:left="1070" w:hanging="360"/>
      </w:pPr>
      <w:rPr>
        <w:rFonts w:ascii="Courier New" w:hAnsi="Courier New" w:hint="default"/>
        <w:color w:val="auto"/>
        <w:sz w:val="28"/>
      </w:rPr>
    </w:lvl>
    <w:lvl w:ilvl="1" w:tplc="04190003" w:tentative="1">
      <w:start w:val="1"/>
      <w:numFmt w:val="bullet"/>
      <w:lvlText w:val="o"/>
      <w:lvlJc w:val="left"/>
      <w:pPr>
        <w:tabs>
          <w:tab w:val="num" w:pos="1610"/>
        </w:tabs>
        <w:ind w:left="1610" w:hanging="360"/>
      </w:pPr>
      <w:rPr>
        <w:rFonts w:ascii="Courier New" w:hAnsi="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7">
    <w:nsid w:val="0CAC598A"/>
    <w:multiLevelType w:val="hybridMultilevel"/>
    <w:tmpl w:val="B2B8EE4A"/>
    <w:lvl w:ilvl="0" w:tplc="E252FDE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DB21251"/>
    <w:multiLevelType w:val="hybridMultilevel"/>
    <w:tmpl w:val="CEF65C0E"/>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F57CE7"/>
    <w:multiLevelType w:val="hybridMultilevel"/>
    <w:tmpl w:val="D6C2827A"/>
    <w:lvl w:ilvl="0" w:tplc="31341B76">
      <w:start w:val="1"/>
      <w:numFmt w:val="bullet"/>
      <w:lvlText w:val="­"/>
      <w:lvlJc w:val="left"/>
      <w:pPr>
        <w:ind w:left="1429" w:hanging="360"/>
      </w:pPr>
      <w:rPr>
        <w:rFonts w:ascii="Courier New" w:hAnsi="Courier New" w:hint="default"/>
        <w:color w:val="auto"/>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5B24BD"/>
    <w:multiLevelType w:val="hybridMultilevel"/>
    <w:tmpl w:val="2D9AC978"/>
    <w:lvl w:ilvl="0" w:tplc="BC0E1874">
      <w:start w:val="1"/>
      <w:numFmt w:val="bullet"/>
      <w:lvlText w:val="­"/>
      <w:lvlJc w:val="left"/>
      <w:pPr>
        <w:ind w:left="1461" w:hanging="360"/>
      </w:pPr>
      <w:rPr>
        <w:rFonts w:ascii="Courier New" w:hAnsi="Courier New" w:hint="default"/>
        <w:i w:val="0"/>
        <w:caps w:val="0"/>
        <w:strike w:val="0"/>
        <w:dstrike w:val="0"/>
        <w:vanish w:val="0"/>
        <w:color w:val="auto"/>
        <w:sz w:val="28"/>
        <w:szCs w:val="28"/>
        <w:u w:val="none"/>
        <w:vertAlign w:val="baseline"/>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11">
    <w:nsid w:val="1A2C4B37"/>
    <w:multiLevelType w:val="hybridMultilevel"/>
    <w:tmpl w:val="E9A4BB06"/>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A854E29"/>
    <w:multiLevelType w:val="hybridMultilevel"/>
    <w:tmpl w:val="89A62902"/>
    <w:lvl w:ilvl="0" w:tplc="85F6D6A6">
      <w:start w:val="1"/>
      <w:numFmt w:val="bullet"/>
      <w:lvlText w:val=""/>
      <w:lvlJc w:val="left"/>
      <w:pPr>
        <w:tabs>
          <w:tab w:val="num" w:pos="720"/>
        </w:tabs>
        <w:ind w:left="70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DC334FD"/>
    <w:multiLevelType w:val="hybridMultilevel"/>
    <w:tmpl w:val="9BF23104"/>
    <w:lvl w:ilvl="0" w:tplc="31341B76">
      <w:start w:val="1"/>
      <w:numFmt w:val="bullet"/>
      <w:lvlText w:val="­"/>
      <w:lvlJc w:val="left"/>
      <w:pPr>
        <w:tabs>
          <w:tab w:val="num" w:pos="7732"/>
        </w:tabs>
        <w:ind w:left="7732" w:hanging="360"/>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C072F3"/>
    <w:multiLevelType w:val="hybridMultilevel"/>
    <w:tmpl w:val="B2C48DA2"/>
    <w:lvl w:ilvl="0" w:tplc="31341B76">
      <w:start w:val="1"/>
      <w:numFmt w:val="bullet"/>
      <w:lvlText w:val="­"/>
      <w:lvlJc w:val="left"/>
      <w:pPr>
        <w:tabs>
          <w:tab w:val="num" w:pos="964"/>
        </w:tabs>
        <w:ind w:firstLine="737"/>
      </w:pPr>
      <w:rPr>
        <w:rFonts w:ascii="Courier New" w:hAnsi="Courier New"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222EEC"/>
    <w:multiLevelType w:val="hybridMultilevel"/>
    <w:tmpl w:val="6416F542"/>
    <w:lvl w:ilvl="0" w:tplc="31341B76">
      <w:start w:val="1"/>
      <w:numFmt w:val="bullet"/>
      <w:lvlText w:val="­"/>
      <w:lvlJc w:val="left"/>
      <w:pPr>
        <w:tabs>
          <w:tab w:val="num" w:pos="1609"/>
        </w:tabs>
        <w:ind w:left="1609" w:hanging="360"/>
      </w:pPr>
      <w:rPr>
        <w:rFonts w:ascii="Courier New" w:hAnsi="Courier New" w:hint="default"/>
        <w:color w:val="auto"/>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D992FC4"/>
    <w:multiLevelType w:val="hybridMultilevel"/>
    <w:tmpl w:val="C77EA4FA"/>
    <w:lvl w:ilvl="0" w:tplc="00000004">
      <w:start w:val="1"/>
      <w:numFmt w:val="bullet"/>
      <w:lvlText w:val="­"/>
      <w:lvlJc w:val="left"/>
      <w:pPr>
        <w:ind w:left="720" w:hanging="360"/>
      </w:pPr>
      <w:rPr>
        <w:rFonts w:ascii="Courier New" w:hAnsi="Courier New"/>
      </w:rPr>
    </w:lvl>
    <w:lvl w:ilvl="1" w:tplc="00000004">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75050A9"/>
    <w:multiLevelType w:val="hybridMultilevel"/>
    <w:tmpl w:val="473C3ECE"/>
    <w:lvl w:ilvl="0" w:tplc="B816ABC2">
      <w:start w:val="1"/>
      <w:numFmt w:val="bullet"/>
      <w:lvlText w:val="­"/>
      <w:lvlJc w:val="left"/>
      <w:pPr>
        <w:ind w:left="720" w:hanging="360"/>
      </w:pPr>
      <w:rPr>
        <w:rFonts w:ascii="Courier New" w:hAnsi="Courier New" w:hint="default"/>
        <w:color w:val="000000"/>
      </w:rPr>
    </w:lvl>
    <w:lvl w:ilvl="1" w:tplc="B816ABC2">
      <w:start w:val="1"/>
      <w:numFmt w:val="bullet"/>
      <w:lvlText w:val="­"/>
      <w:lvlJc w:val="left"/>
      <w:pPr>
        <w:ind w:left="1440" w:hanging="360"/>
      </w:pPr>
      <w:rPr>
        <w:rFonts w:ascii="Courier New" w:hAnsi="Courier New" w:hint="default"/>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EA64E7B"/>
    <w:multiLevelType w:val="hybridMultilevel"/>
    <w:tmpl w:val="1B946BEE"/>
    <w:lvl w:ilvl="0" w:tplc="31341B76">
      <w:start w:val="1"/>
      <w:numFmt w:val="bullet"/>
      <w:lvlText w:val="­"/>
      <w:lvlJc w:val="left"/>
      <w:pPr>
        <w:tabs>
          <w:tab w:val="num" w:pos="1504"/>
        </w:tabs>
        <w:ind w:left="540" w:firstLine="737"/>
      </w:pPr>
      <w:rPr>
        <w:rFonts w:ascii="Courier New" w:hAnsi="Courier New" w:hint="default"/>
        <w:color w:val="auto"/>
        <w:sz w:val="28"/>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5E55590"/>
    <w:multiLevelType w:val="hybridMultilevel"/>
    <w:tmpl w:val="AC4C93FC"/>
    <w:lvl w:ilvl="0" w:tplc="31341B76">
      <w:start w:val="1"/>
      <w:numFmt w:val="bullet"/>
      <w:lvlText w:val="­"/>
      <w:lvlJc w:val="left"/>
      <w:pPr>
        <w:tabs>
          <w:tab w:val="num" w:pos="900"/>
        </w:tabs>
        <w:ind w:left="900" w:hanging="360"/>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6E526E2"/>
    <w:multiLevelType w:val="hybridMultilevel"/>
    <w:tmpl w:val="34E82602"/>
    <w:lvl w:ilvl="0" w:tplc="BC0E1874">
      <w:start w:val="1"/>
      <w:numFmt w:val="bullet"/>
      <w:lvlText w:val="­"/>
      <w:lvlJc w:val="left"/>
      <w:pPr>
        <w:tabs>
          <w:tab w:val="num" w:pos="927"/>
        </w:tabs>
        <w:ind w:left="927" w:hanging="360"/>
      </w:pPr>
      <w:rPr>
        <w:rFonts w:ascii="Courier New" w:hAnsi="Courier New" w:hint="default"/>
        <w:i w:val="0"/>
        <w:caps w:val="0"/>
        <w:strike w:val="0"/>
        <w:dstrike w:val="0"/>
        <w:vanish w:val="0"/>
        <w:color w:val="auto"/>
        <w:sz w:val="28"/>
        <w:szCs w:val="28"/>
        <w:u w:val="none"/>
        <w:vertAlign w:val="baseli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D06350"/>
    <w:multiLevelType w:val="hybridMultilevel"/>
    <w:tmpl w:val="81669FA6"/>
    <w:lvl w:ilvl="0" w:tplc="4A642D2E">
      <w:start w:val="1"/>
      <w:numFmt w:val="bullet"/>
      <w:lvlText w:val=""/>
      <w:lvlJc w:val="left"/>
      <w:pPr>
        <w:ind w:left="502" w:hanging="360"/>
      </w:pPr>
      <w:rPr>
        <w:rFonts w:ascii="SymbolPS" w:hAnsi="SymbolPS" w:hint="default"/>
        <w:b w:val="0"/>
        <w:sz w:val="40"/>
        <w:szCs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88D2538"/>
    <w:multiLevelType w:val="hybridMultilevel"/>
    <w:tmpl w:val="143EE424"/>
    <w:lvl w:ilvl="0" w:tplc="60A64382">
      <w:start w:val="1"/>
      <w:numFmt w:val="bullet"/>
      <w:lvlText w:val="­"/>
      <w:lvlJc w:val="left"/>
      <w:pPr>
        <w:ind w:left="1490" w:hanging="360"/>
      </w:pPr>
      <w:rPr>
        <w:rFonts w:ascii="Courier New" w:hAnsi="Courier New" w:hint="default"/>
        <w:color w:val="auto"/>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3">
    <w:nsid w:val="6FBC3FEF"/>
    <w:multiLevelType w:val="hybridMultilevel"/>
    <w:tmpl w:val="39F6E2E6"/>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4773A33"/>
    <w:multiLevelType w:val="hybridMultilevel"/>
    <w:tmpl w:val="E4E4AD86"/>
    <w:lvl w:ilvl="0" w:tplc="A82C1E3E">
      <w:start w:val="1"/>
      <w:numFmt w:val="bullet"/>
      <w:lvlText w:val="­"/>
      <w:lvlJc w:val="left"/>
      <w:pPr>
        <w:ind w:left="720" w:hanging="360"/>
      </w:pPr>
      <w:rPr>
        <w:rFonts w:ascii="Courier New" w:hAnsi="Courier New" w:hint="default"/>
        <w:caps w:val="0"/>
        <w:smallCaps w:val="0"/>
        <w:strike w:val="0"/>
        <w:dstrike w:val="0"/>
        <w:vanish w:val="0"/>
        <w:color w:val="008000"/>
        <w:position w:val="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F86499"/>
    <w:multiLevelType w:val="hybridMultilevel"/>
    <w:tmpl w:val="3C1A0F38"/>
    <w:lvl w:ilvl="0" w:tplc="31341B76">
      <w:start w:val="1"/>
      <w:numFmt w:val="bullet"/>
      <w:lvlText w:val="­"/>
      <w:lvlJc w:val="left"/>
      <w:pPr>
        <w:ind w:left="1495" w:hanging="360"/>
      </w:pPr>
      <w:rPr>
        <w:rFonts w:ascii="Courier New" w:hAnsi="Courier New" w:cs="Courier New" w:hint="default"/>
        <w:color w:val="auto"/>
        <w:sz w:val="28"/>
        <w:szCs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70A1916"/>
    <w:multiLevelType w:val="hybridMultilevel"/>
    <w:tmpl w:val="3F9469D2"/>
    <w:lvl w:ilvl="0" w:tplc="BC0E1874">
      <w:start w:val="1"/>
      <w:numFmt w:val="bullet"/>
      <w:lvlText w:val="­"/>
      <w:lvlJc w:val="left"/>
      <w:pPr>
        <w:ind w:left="1440" w:hanging="360"/>
      </w:pPr>
      <w:rPr>
        <w:rFonts w:ascii="Courier New" w:hAnsi="Courier New" w:hint="default"/>
        <w:i w:val="0"/>
        <w:caps w:val="0"/>
        <w:strike w:val="0"/>
        <w:dstrike w:val="0"/>
        <w:vanish w:val="0"/>
        <w:color w:val="auto"/>
        <w:sz w:val="28"/>
        <w:szCs w:val="28"/>
        <w:u w:val="none"/>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AAA238D"/>
    <w:multiLevelType w:val="hybridMultilevel"/>
    <w:tmpl w:val="F43E7848"/>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BDF7DFB"/>
    <w:multiLevelType w:val="hybridMultilevel"/>
    <w:tmpl w:val="614610F8"/>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F081829"/>
    <w:multiLevelType w:val="hybridMultilevel"/>
    <w:tmpl w:val="B24EFDE0"/>
    <w:lvl w:ilvl="0" w:tplc="31341B76">
      <w:start w:val="1"/>
      <w:numFmt w:val="bullet"/>
      <w:lvlText w:val="­"/>
      <w:lvlJc w:val="left"/>
      <w:pPr>
        <w:tabs>
          <w:tab w:val="num" w:pos="964"/>
        </w:tabs>
        <w:ind w:firstLine="737"/>
      </w:pPr>
      <w:rPr>
        <w:rFonts w:ascii="Courier New" w:hAnsi="Courier New"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4"/>
  </w:num>
  <w:num w:numId="4">
    <w:abstractNumId w:val="3"/>
  </w:num>
  <w:num w:numId="5">
    <w:abstractNumId w:val="26"/>
  </w:num>
  <w:num w:numId="6">
    <w:abstractNumId w:val="10"/>
  </w:num>
  <w:num w:numId="7">
    <w:abstractNumId w:val="0"/>
  </w:num>
  <w:num w:numId="8">
    <w:abstractNumId w:val="22"/>
  </w:num>
  <w:num w:numId="9">
    <w:abstractNumId w:val="17"/>
  </w:num>
  <w:num w:numId="10">
    <w:abstractNumId w:val="16"/>
  </w:num>
  <w:num w:numId="11">
    <w:abstractNumId w:val="1"/>
  </w:num>
  <w:num w:numId="12">
    <w:abstractNumId w:val="20"/>
  </w:num>
  <w:num w:numId="13">
    <w:abstractNumId w:val="11"/>
  </w:num>
  <w:num w:numId="14">
    <w:abstractNumId w:val="28"/>
  </w:num>
  <w:num w:numId="15">
    <w:abstractNumId w:val="18"/>
  </w:num>
  <w:num w:numId="16">
    <w:abstractNumId w:val="6"/>
  </w:num>
  <w:num w:numId="17">
    <w:abstractNumId w:val="29"/>
  </w:num>
  <w:num w:numId="18">
    <w:abstractNumId w:val="5"/>
  </w:num>
  <w:num w:numId="19">
    <w:abstractNumId w:val="23"/>
  </w:num>
  <w:num w:numId="20">
    <w:abstractNumId w:val="13"/>
  </w:num>
  <w:num w:numId="21">
    <w:abstractNumId w:val="15"/>
  </w:num>
  <w:num w:numId="22">
    <w:abstractNumId w:val="19"/>
  </w:num>
  <w:num w:numId="23">
    <w:abstractNumId w:val="8"/>
  </w:num>
  <w:num w:numId="24">
    <w:abstractNumId w:val="27"/>
  </w:num>
  <w:num w:numId="25">
    <w:abstractNumId w:val="14"/>
  </w:num>
  <w:num w:numId="26">
    <w:abstractNumId w:val="25"/>
  </w:num>
  <w:num w:numId="27">
    <w:abstractNumId w:val="2"/>
  </w:num>
  <w:num w:numId="28">
    <w:abstractNumId w:val="9"/>
  </w:num>
  <w:num w:numId="29">
    <w:abstractNumId w:val="2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1A95"/>
    <w:rsid w:val="00003B82"/>
    <w:rsid w:val="00017475"/>
    <w:rsid w:val="0002255C"/>
    <w:rsid w:val="000242F2"/>
    <w:rsid w:val="00024C03"/>
    <w:rsid w:val="00032DCD"/>
    <w:rsid w:val="0003778F"/>
    <w:rsid w:val="00041800"/>
    <w:rsid w:val="000444BF"/>
    <w:rsid w:val="000479E6"/>
    <w:rsid w:val="0006020C"/>
    <w:rsid w:val="00062ABF"/>
    <w:rsid w:val="00063B42"/>
    <w:rsid w:val="00065B5F"/>
    <w:rsid w:val="00073345"/>
    <w:rsid w:val="0007394B"/>
    <w:rsid w:val="000819D6"/>
    <w:rsid w:val="00085846"/>
    <w:rsid w:val="000913CF"/>
    <w:rsid w:val="000968BC"/>
    <w:rsid w:val="000A05FE"/>
    <w:rsid w:val="000B05D1"/>
    <w:rsid w:val="000B1231"/>
    <w:rsid w:val="000B1E44"/>
    <w:rsid w:val="000B29DC"/>
    <w:rsid w:val="000B3EB5"/>
    <w:rsid w:val="000C05B0"/>
    <w:rsid w:val="000C23E1"/>
    <w:rsid w:val="000C2C25"/>
    <w:rsid w:val="000C2FE7"/>
    <w:rsid w:val="000C32AA"/>
    <w:rsid w:val="000C4351"/>
    <w:rsid w:val="000D1574"/>
    <w:rsid w:val="000D5B47"/>
    <w:rsid w:val="000E7F5F"/>
    <w:rsid w:val="000F20E7"/>
    <w:rsid w:val="000F5F97"/>
    <w:rsid w:val="0010342E"/>
    <w:rsid w:val="00110B1A"/>
    <w:rsid w:val="00110B54"/>
    <w:rsid w:val="00127F49"/>
    <w:rsid w:val="00132CCF"/>
    <w:rsid w:val="001349CE"/>
    <w:rsid w:val="001361AA"/>
    <w:rsid w:val="001468E8"/>
    <w:rsid w:val="00150422"/>
    <w:rsid w:val="00154489"/>
    <w:rsid w:val="001548B6"/>
    <w:rsid w:val="00157A32"/>
    <w:rsid w:val="00160462"/>
    <w:rsid w:val="0016565B"/>
    <w:rsid w:val="00171138"/>
    <w:rsid w:val="0017522C"/>
    <w:rsid w:val="001772AA"/>
    <w:rsid w:val="001849DE"/>
    <w:rsid w:val="001870B9"/>
    <w:rsid w:val="00190363"/>
    <w:rsid w:val="00192F8A"/>
    <w:rsid w:val="001948B7"/>
    <w:rsid w:val="0019715E"/>
    <w:rsid w:val="001A0F86"/>
    <w:rsid w:val="001A63F6"/>
    <w:rsid w:val="001B0EA9"/>
    <w:rsid w:val="001B65B0"/>
    <w:rsid w:val="001C7C9F"/>
    <w:rsid w:val="001D3DF8"/>
    <w:rsid w:val="001D6597"/>
    <w:rsid w:val="001D6DFD"/>
    <w:rsid w:val="001E4CA8"/>
    <w:rsid w:val="001F4F33"/>
    <w:rsid w:val="00202758"/>
    <w:rsid w:val="00202EB3"/>
    <w:rsid w:val="00204BF6"/>
    <w:rsid w:val="00205EC8"/>
    <w:rsid w:val="00212959"/>
    <w:rsid w:val="00213E64"/>
    <w:rsid w:val="00216776"/>
    <w:rsid w:val="002220FD"/>
    <w:rsid w:val="0022792C"/>
    <w:rsid w:val="00231A67"/>
    <w:rsid w:val="00233142"/>
    <w:rsid w:val="0023539F"/>
    <w:rsid w:val="00236C87"/>
    <w:rsid w:val="00241967"/>
    <w:rsid w:val="0024406D"/>
    <w:rsid w:val="002474C7"/>
    <w:rsid w:val="00251F91"/>
    <w:rsid w:val="00252CE0"/>
    <w:rsid w:val="00253EE6"/>
    <w:rsid w:val="002541BF"/>
    <w:rsid w:val="00262B5D"/>
    <w:rsid w:val="00262BBA"/>
    <w:rsid w:val="00271D7E"/>
    <w:rsid w:val="00272958"/>
    <w:rsid w:val="00275D74"/>
    <w:rsid w:val="0027655E"/>
    <w:rsid w:val="00277C05"/>
    <w:rsid w:val="002811A5"/>
    <w:rsid w:val="002820D0"/>
    <w:rsid w:val="00283B44"/>
    <w:rsid w:val="0028553D"/>
    <w:rsid w:val="00293BE9"/>
    <w:rsid w:val="002A0F4E"/>
    <w:rsid w:val="002B4A12"/>
    <w:rsid w:val="002C374D"/>
    <w:rsid w:val="002C4532"/>
    <w:rsid w:val="002D3F1E"/>
    <w:rsid w:val="002D6B84"/>
    <w:rsid w:val="002E0E8E"/>
    <w:rsid w:val="002E0EB4"/>
    <w:rsid w:val="002E33B7"/>
    <w:rsid w:val="002E45C1"/>
    <w:rsid w:val="002E5E96"/>
    <w:rsid w:val="002E6D42"/>
    <w:rsid w:val="002E7444"/>
    <w:rsid w:val="002F5990"/>
    <w:rsid w:val="002F7617"/>
    <w:rsid w:val="00302B0F"/>
    <w:rsid w:val="00307A34"/>
    <w:rsid w:val="00311503"/>
    <w:rsid w:val="00312EA3"/>
    <w:rsid w:val="00315B75"/>
    <w:rsid w:val="00324EFF"/>
    <w:rsid w:val="00327BCB"/>
    <w:rsid w:val="0033451D"/>
    <w:rsid w:val="003369A1"/>
    <w:rsid w:val="00341155"/>
    <w:rsid w:val="00347903"/>
    <w:rsid w:val="0035247F"/>
    <w:rsid w:val="00353162"/>
    <w:rsid w:val="0035647C"/>
    <w:rsid w:val="003579FB"/>
    <w:rsid w:val="00362904"/>
    <w:rsid w:val="003639D6"/>
    <w:rsid w:val="00366787"/>
    <w:rsid w:val="00370E12"/>
    <w:rsid w:val="0037434D"/>
    <w:rsid w:val="003752C8"/>
    <w:rsid w:val="0038231B"/>
    <w:rsid w:val="00382668"/>
    <w:rsid w:val="00382D5E"/>
    <w:rsid w:val="00384F19"/>
    <w:rsid w:val="003870CF"/>
    <w:rsid w:val="003908D0"/>
    <w:rsid w:val="00391922"/>
    <w:rsid w:val="00395647"/>
    <w:rsid w:val="003A0B4E"/>
    <w:rsid w:val="003A0F0B"/>
    <w:rsid w:val="003A18C2"/>
    <w:rsid w:val="003A45A6"/>
    <w:rsid w:val="003A6593"/>
    <w:rsid w:val="003B0A14"/>
    <w:rsid w:val="003B2E4D"/>
    <w:rsid w:val="003B4A94"/>
    <w:rsid w:val="003B52C0"/>
    <w:rsid w:val="003C4767"/>
    <w:rsid w:val="003D1DE2"/>
    <w:rsid w:val="003D21F0"/>
    <w:rsid w:val="003D3B9E"/>
    <w:rsid w:val="003D4C7D"/>
    <w:rsid w:val="003E158E"/>
    <w:rsid w:val="003E2BD1"/>
    <w:rsid w:val="003E4F87"/>
    <w:rsid w:val="003E54F2"/>
    <w:rsid w:val="003E5C62"/>
    <w:rsid w:val="003F019A"/>
    <w:rsid w:val="003F6E23"/>
    <w:rsid w:val="003F7F0A"/>
    <w:rsid w:val="00401250"/>
    <w:rsid w:val="00416F61"/>
    <w:rsid w:val="00420803"/>
    <w:rsid w:val="004249B3"/>
    <w:rsid w:val="00425528"/>
    <w:rsid w:val="004257CA"/>
    <w:rsid w:val="00432BD2"/>
    <w:rsid w:val="004357A8"/>
    <w:rsid w:val="00437BB3"/>
    <w:rsid w:val="00437C1A"/>
    <w:rsid w:val="00440B01"/>
    <w:rsid w:val="00446794"/>
    <w:rsid w:val="00452216"/>
    <w:rsid w:val="00453B11"/>
    <w:rsid w:val="0045697F"/>
    <w:rsid w:val="00461294"/>
    <w:rsid w:val="00461AE0"/>
    <w:rsid w:val="00467C48"/>
    <w:rsid w:val="00467E1A"/>
    <w:rsid w:val="00473B83"/>
    <w:rsid w:val="00475213"/>
    <w:rsid w:val="00477C80"/>
    <w:rsid w:val="00497801"/>
    <w:rsid w:val="004A0592"/>
    <w:rsid w:val="004A1393"/>
    <w:rsid w:val="004A39DA"/>
    <w:rsid w:val="004B426B"/>
    <w:rsid w:val="004B5F44"/>
    <w:rsid w:val="004C2BF4"/>
    <w:rsid w:val="004C2F06"/>
    <w:rsid w:val="004C39FB"/>
    <w:rsid w:val="004E098E"/>
    <w:rsid w:val="004F5798"/>
    <w:rsid w:val="00502322"/>
    <w:rsid w:val="00503445"/>
    <w:rsid w:val="00532500"/>
    <w:rsid w:val="005346BB"/>
    <w:rsid w:val="00534B9D"/>
    <w:rsid w:val="005441E3"/>
    <w:rsid w:val="00544988"/>
    <w:rsid w:val="005457B3"/>
    <w:rsid w:val="005571B1"/>
    <w:rsid w:val="005649F3"/>
    <w:rsid w:val="00570BE7"/>
    <w:rsid w:val="00572171"/>
    <w:rsid w:val="005739B3"/>
    <w:rsid w:val="00577B33"/>
    <w:rsid w:val="005845D8"/>
    <w:rsid w:val="00593674"/>
    <w:rsid w:val="00593EA9"/>
    <w:rsid w:val="0059596A"/>
    <w:rsid w:val="005A5A66"/>
    <w:rsid w:val="005A783B"/>
    <w:rsid w:val="005B391D"/>
    <w:rsid w:val="005B3CAB"/>
    <w:rsid w:val="005B6132"/>
    <w:rsid w:val="005B7FCC"/>
    <w:rsid w:val="005D7E94"/>
    <w:rsid w:val="005E2C0C"/>
    <w:rsid w:val="005E5F56"/>
    <w:rsid w:val="005E6C44"/>
    <w:rsid w:val="005F3218"/>
    <w:rsid w:val="005F4932"/>
    <w:rsid w:val="005F4CBD"/>
    <w:rsid w:val="00600E7C"/>
    <w:rsid w:val="00601989"/>
    <w:rsid w:val="00601FBB"/>
    <w:rsid w:val="00602189"/>
    <w:rsid w:val="006038D6"/>
    <w:rsid w:val="00605488"/>
    <w:rsid w:val="006079F8"/>
    <w:rsid w:val="00611457"/>
    <w:rsid w:val="0061205A"/>
    <w:rsid w:val="00614764"/>
    <w:rsid w:val="00616E23"/>
    <w:rsid w:val="006172E7"/>
    <w:rsid w:val="00621ACD"/>
    <w:rsid w:val="00625FD9"/>
    <w:rsid w:val="006429CD"/>
    <w:rsid w:val="006523C9"/>
    <w:rsid w:val="006557DA"/>
    <w:rsid w:val="00655E56"/>
    <w:rsid w:val="00657279"/>
    <w:rsid w:val="006630CA"/>
    <w:rsid w:val="00667412"/>
    <w:rsid w:val="00671196"/>
    <w:rsid w:val="00671277"/>
    <w:rsid w:val="00685B61"/>
    <w:rsid w:val="00693120"/>
    <w:rsid w:val="00694E6F"/>
    <w:rsid w:val="006A43DC"/>
    <w:rsid w:val="006A7920"/>
    <w:rsid w:val="006A7F66"/>
    <w:rsid w:val="006B5D0B"/>
    <w:rsid w:val="006B6426"/>
    <w:rsid w:val="006B6C7A"/>
    <w:rsid w:val="006C2C3A"/>
    <w:rsid w:val="006C69A6"/>
    <w:rsid w:val="006D711A"/>
    <w:rsid w:val="007021A3"/>
    <w:rsid w:val="007033E9"/>
    <w:rsid w:val="00703529"/>
    <w:rsid w:val="007112B0"/>
    <w:rsid w:val="00713628"/>
    <w:rsid w:val="007138FC"/>
    <w:rsid w:val="0072013A"/>
    <w:rsid w:val="00720EE8"/>
    <w:rsid w:val="00722BA2"/>
    <w:rsid w:val="00722D14"/>
    <w:rsid w:val="00724B28"/>
    <w:rsid w:val="0072510A"/>
    <w:rsid w:val="007302CF"/>
    <w:rsid w:val="007339CB"/>
    <w:rsid w:val="00741B27"/>
    <w:rsid w:val="007433B2"/>
    <w:rsid w:val="00747981"/>
    <w:rsid w:val="007515D9"/>
    <w:rsid w:val="0075429D"/>
    <w:rsid w:val="00755D87"/>
    <w:rsid w:val="007615D4"/>
    <w:rsid w:val="007619B4"/>
    <w:rsid w:val="00770CBB"/>
    <w:rsid w:val="007761A1"/>
    <w:rsid w:val="00777024"/>
    <w:rsid w:val="0077775B"/>
    <w:rsid w:val="0078679D"/>
    <w:rsid w:val="00787206"/>
    <w:rsid w:val="007928FF"/>
    <w:rsid w:val="007A1B85"/>
    <w:rsid w:val="007A4590"/>
    <w:rsid w:val="007B02DC"/>
    <w:rsid w:val="007B2168"/>
    <w:rsid w:val="007B3DED"/>
    <w:rsid w:val="007C4ABA"/>
    <w:rsid w:val="007C6416"/>
    <w:rsid w:val="007C7113"/>
    <w:rsid w:val="007D344E"/>
    <w:rsid w:val="007D7BB0"/>
    <w:rsid w:val="007E782F"/>
    <w:rsid w:val="007F355C"/>
    <w:rsid w:val="00804F64"/>
    <w:rsid w:val="00812A17"/>
    <w:rsid w:val="0081384F"/>
    <w:rsid w:val="00825363"/>
    <w:rsid w:val="0082626F"/>
    <w:rsid w:val="008324CF"/>
    <w:rsid w:val="008404A6"/>
    <w:rsid w:val="0084239F"/>
    <w:rsid w:val="008438D4"/>
    <w:rsid w:val="00850570"/>
    <w:rsid w:val="008511F2"/>
    <w:rsid w:val="00862D9A"/>
    <w:rsid w:val="00864817"/>
    <w:rsid w:val="00872ABC"/>
    <w:rsid w:val="0088178D"/>
    <w:rsid w:val="008829BA"/>
    <w:rsid w:val="0088373C"/>
    <w:rsid w:val="00887E3C"/>
    <w:rsid w:val="00891D13"/>
    <w:rsid w:val="008965EE"/>
    <w:rsid w:val="008973E0"/>
    <w:rsid w:val="008A556F"/>
    <w:rsid w:val="008B2C1F"/>
    <w:rsid w:val="008B32B3"/>
    <w:rsid w:val="008B4C90"/>
    <w:rsid w:val="008C41D5"/>
    <w:rsid w:val="008C531A"/>
    <w:rsid w:val="008C5684"/>
    <w:rsid w:val="008D12F2"/>
    <w:rsid w:val="008D2688"/>
    <w:rsid w:val="008D2EF5"/>
    <w:rsid w:val="008E3CFF"/>
    <w:rsid w:val="008E4740"/>
    <w:rsid w:val="008E528C"/>
    <w:rsid w:val="008F178D"/>
    <w:rsid w:val="008F243B"/>
    <w:rsid w:val="008F4C46"/>
    <w:rsid w:val="008F5485"/>
    <w:rsid w:val="0090024F"/>
    <w:rsid w:val="00901BD3"/>
    <w:rsid w:val="00903329"/>
    <w:rsid w:val="00905C8C"/>
    <w:rsid w:val="00907114"/>
    <w:rsid w:val="00913BD6"/>
    <w:rsid w:val="00915269"/>
    <w:rsid w:val="00917A95"/>
    <w:rsid w:val="00920DF4"/>
    <w:rsid w:val="00930EB7"/>
    <w:rsid w:val="009316C5"/>
    <w:rsid w:val="0093508B"/>
    <w:rsid w:val="00935965"/>
    <w:rsid w:val="00941FDD"/>
    <w:rsid w:val="00943280"/>
    <w:rsid w:val="00954D2E"/>
    <w:rsid w:val="00957631"/>
    <w:rsid w:val="00962A5E"/>
    <w:rsid w:val="00963E15"/>
    <w:rsid w:val="00970C09"/>
    <w:rsid w:val="00971FFC"/>
    <w:rsid w:val="00982279"/>
    <w:rsid w:val="00986755"/>
    <w:rsid w:val="009B40EE"/>
    <w:rsid w:val="009B615B"/>
    <w:rsid w:val="009C1A28"/>
    <w:rsid w:val="009C3390"/>
    <w:rsid w:val="009C3F06"/>
    <w:rsid w:val="009C55B0"/>
    <w:rsid w:val="009C6D93"/>
    <w:rsid w:val="009D0C31"/>
    <w:rsid w:val="009D1FC0"/>
    <w:rsid w:val="009D3C2F"/>
    <w:rsid w:val="009D3CE1"/>
    <w:rsid w:val="009D5099"/>
    <w:rsid w:val="009E34B0"/>
    <w:rsid w:val="009E3968"/>
    <w:rsid w:val="009F1678"/>
    <w:rsid w:val="009F19BB"/>
    <w:rsid w:val="009F39EE"/>
    <w:rsid w:val="00A05338"/>
    <w:rsid w:val="00A105FB"/>
    <w:rsid w:val="00A111CF"/>
    <w:rsid w:val="00A11A95"/>
    <w:rsid w:val="00A1613A"/>
    <w:rsid w:val="00A171C3"/>
    <w:rsid w:val="00A248B6"/>
    <w:rsid w:val="00A24BD7"/>
    <w:rsid w:val="00A2601F"/>
    <w:rsid w:val="00A3049D"/>
    <w:rsid w:val="00A31053"/>
    <w:rsid w:val="00A47054"/>
    <w:rsid w:val="00A47DAD"/>
    <w:rsid w:val="00A47E01"/>
    <w:rsid w:val="00A50697"/>
    <w:rsid w:val="00A508BD"/>
    <w:rsid w:val="00A559C2"/>
    <w:rsid w:val="00A5690B"/>
    <w:rsid w:val="00A606BE"/>
    <w:rsid w:val="00A62A9C"/>
    <w:rsid w:val="00A71F94"/>
    <w:rsid w:val="00A72C76"/>
    <w:rsid w:val="00A77787"/>
    <w:rsid w:val="00A83B99"/>
    <w:rsid w:val="00A856ED"/>
    <w:rsid w:val="00A8683F"/>
    <w:rsid w:val="00A9199D"/>
    <w:rsid w:val="00A9246F"/>
    <w:rsid w:val="00A93565"/>
    <w:rsid w:val="00A95A5E"/>
    <w:rsid w:val="00A960EA"/>
    <w:rsid w:val="00AA0C87"/>
    <w:rsid w:val="00AA4E44"/>
    <w:rsid w:val="00AA7BBB"/>
    <w:rsid w:val="00AB71BD"/>
    <w:rsid w:val="00AC0423"/>
    <w:rsid w:val="00AC0BE6"/>
    <w:rsid w:val="00AC4414"/>
    <w:rsid w:val="00AC44B1"/>
    <w:rsid w:val="00AC4B3F"/>
    <w:rsid w:val="00AC5A2A"/>
    <w:rsid w:val="00AD1A9A"/>
    <w:rsid w:val="00AD6F51"/>
    <w:rsid w:val="00AE19A3"/>
    <w:rsid w:val="00AF391C"/>
    <w:rsid w:val="00AF7610"/>
    <w:rsid w:val="00AF7CA9"/>
    <w:rsid w:val="00B029FF"/>
    <w:rsid w:val="00B203AA"/>
    <w:rsid w:val="00B232C1"/>
    <w:rsid w:val="00B233DB"/>
    <w:rsid w:val="00B26B22"/>
    <w:rsid w:val="00B313D0"/>
    <w:rsid w:val="00B3251B"/>
    <w:rsid w:val="00B46522"/>
    <w:rsid w:val="00B52D1D"/>
    <w:rsid w:val="00B552D5"/>
    <w:rsid w:val="00B55B5D"/>
    <w:rsid w:val="00B64DAF"/>
    <w:rsid w:val="00B671BE"/>
    <w:rsid w:val="00B92B13"/>
    <w:rsid w:val="00B93847"/>
    <w:rsid w:val="00B94465"/>
    <w:rsid w:val="00B974B9"/>
    <w:rsid w:val="00BA3873"/>
    <w:rsid w:val="00BA48EE"/>
    <w:rsid w:val="00BB093C"/>
    <w:rsid w:val="00BB79B9"/>
    <w:rsid w:val="00BC38EB"/>
    <w:rsid w:val="00BE443E"/>
    <w:rsid w:val="00BE553B"/>
    <w:rsid w:val="00BE5E1A"/>
    <w:rsid w:val="00BF22B9"/>
    <w:rsid w:val="00BF4AE9"/>
    <w:rsid w:val="00C01156"/>
    <w:rsid w:val="00C044DE"/>
    <w:rsid w:val="00C13C9E"/>
    <w:rsid w:val="00C16CB0"/>
    <w:rsid w:val="00C2026C"/>
    <w:rsid w:val="00C241F8"/>
    <w:rsid w:val="00C24BE7"/>
    <w:rsid w:val="00C25803"/>
    <w:rsid w:val="00C26CE6"/>
    <w:rsid w:val="00C337A7"/>
    <w:rsid w:val="00C374A3"/>
    <w:rsid w:val="00C5006F"/>
    <w:rsid w:val="00C52399"/>
    <w:rsid w:val="00C62A58"/>
    <w:rsid w:val="00C66D91"/>
    <w:rsid w:val="00C73A67"/>
    <w:rsid w:val="00C73CF3"/>
    <w:rsid w:val="00C76313"/>
    <w:rsid w:val="00C76541"/>
    <w:rsid w:val="00C878BB"/>
    <w:rsid w:val="00C90DE8"/>
    <w:rsid w:val="00C92F02"/>
    <w:rsid w:val="00C933C0"/>
    <w:rsid w:val="00C95B72"/>
    <w:rsid w:val="00C95C76"/>
    <w:rsid w:val="00CA23F2"/>
    <w:rsid w:val="00CA5421"/>
    <w:rsid w:val="00CA7019"/>
    <w:rsid w:val="00CB1020"/>
    <w:rsid w:val="00CB24D4"/>
    <w:rsid w:val="00CB7291"/>
    <w:rsid w:val="00CC0457"/>
    <w:rsid w:val="00CC0B87"/>
    <w:rsid w:val="00CC2007"/>
    <w:rsid w:val="00CC3F98"/>
    <w:rsid w:val="00CD07C1"/>
    <w:rsid w:val="00CD08B5"/>
    <w:rsid w:val="00CE3D55"/>
    <w:rsid w:val="00CE7574"/>
    <w:rsid w:val="00CF23B7"/>
    <w:rsid w:val="00CF6240"/>
    <w:rsid w:val="00D03837"/>
    <w:rsid w:val="00D0450C"/>
    <w:rsid w:val="00D1305B"/>
    <w:rsid w:val="00D22097"/>
    <w:rsid w:val="00D24CFD"/>
    <w:rsid w:val="00D37AE2"/>
    <w:rsid w:val="00D469D3"/>
    <w:rsid w:val="00D46BEA"/>
    <w:rsid w:val="00D536E1"/>
    <w:rsid w:val="00D57A85"/>
    <w:rsid w:val="00D629FD"/>
    <w:rsid w:val="00D65166"/>
    <w:rsid w:val="00D7339F"/>
    <w:rsid w:val="00D76D02"/>
    <w:rsid w:val="00D77F4C"/>
    <w:rsid w:val="00D85B9C"/>
    <w:rsid w:val="00D86906"/>
    <w:rsid w:val="00D8747D"/>
    <w:rsid w:val="00D87554"/>
    <w:rsid w:val="00D92CBE"/>
    <w:rsid w:val="00D93F58"/>
    <w:rsid w:val="00DA5BFA"/>
    <w:rsid w:val="00DA7C96"/>
    <w:rsid w:val="00DB1868"/>
    <w:rsid w:val="00DB2787"/>
    <w:rsid w:val="00DC0520"/>
    <w:rsid w:val="00DC2DEE"/>
    <w:rsid w:val="00DC3667"/>
    <w:rsid w:val="00DC4730"/>
    <w:rsid w:val="00DD098B"/>
    <w:rsid w:val="00DD741B"/>
    <w:rsid w:val="00DE425C"/>
    <w:rsid w:val="00DE48FC"/>
    <w:rsid w:val="00DE677A"/>
    <w:rsid w:val="00DE72E1"/>
    <w:rsid w:val="00DF1B29"/>
    <w:rsid w:val="00DF4E5D"/>
    <w:rsid w:val="00DF5A15"/>
    <w:rsid w:val="00DF7AA5"/>
    <w:rsid w:val="00E004B3"/>
    <w:rsid w:val="00E0403F"/>
    <w:rsid w:val="00E145D0"/>
    <w:rsid w:val="00E15EE4"/>
    <w:rsid w:val="00E17010"/>
    <w:rsid w:val="00E2296C"/>
    <w:rsid w:val="00E23271"/>
    <w:rsid w:val="00E246E9"/>
    <w:rsid w:val="00E31935"/>
    <w:rsid w:val="00E31BD2"/>
    <w:rsid w:val="00E32DE0"/>
    <w:rsid w:val="00E3326A"/>
    <w:rsid w:val="00E37E9D"/>
    <w:rsid w:val="00E43810"/>
    <w:rsid w:val="00E449BC"/>
    <w:rsid w:val="00E47E45"/>
    <w:rsid w:val="00E6505D"/>
    <w:rsid w:val="00E6559F"/>
    <w:rsid w:val="00E65767"/>
    <w:rsid w:val="00E75546"/>
    <w:rsid w:val="00E820F2"/>
    <w:rsid w:val="00E8295B"/>
    <w:rsid w:val="00E84D18"/>
    <w:rsid w:val="00E92579"/>
    <w:rsid w:val="00E95B6C"/>
    <w:rsid w:val="00EA05D9"/>
    <w:rsid w:val="00EA3140"/>
    <w:rsid w:val="00EA3DE0"/>
    <w:rsid w:val="00EB08C5"/>
    <w:rsid w:val="00EB1758"/>
    <w:rsid w:val="00EB3593"/>
    <w:rsid w:val="00EB4DA1"/>
    <w:rsid w:val="00EC27A3"/>
    <w:rsid w:val="00EC6994"/>
    <w:rsid w:val="00ED0B20"/>
    <w:rsid w:val="00ED3B60"/>
    <w:rsid w:val="00ED7F93"/>
    <w:rsid w:val="00EF080B"/>
    <w:rsid w:val="00EF4604"/>
    <w:rsid w:val="00EF4E9F"/>
    <w:rsid w:val="00F11023"/>
    <w:rsid w:val="00F11824"/>
    <w:rsid w:val="00F2263B"/>
    <w:rsid w:val="00F23E20"/>
    <w:rsid w:val="00F25D86"/>
    <w:rsid w:val="00F268D0"/>
    <w:rsid w:val="00F26E2F"/>
    <w:rsid w:val="00F330A2"/>
    <w:rsid w:val="00F351E6"/>
    <w:rsid w:val="00F375BF"/>
    <w:rsid w:val="00F37F80"/>
    <w:rsid w:val="00F40C29"/>
    <w:rsid w:val="00F435E5"/>
    <w:rsid w:val="00F44B34"/>
    <w:rsid w:val="00F44B8A"/>
    <w:rsid w:val="00F54699"/>
    <w:rsid w:val="00F57343"/>
    <w:rsid w:val="00F633AB"/>
    <w:rsid w:val="00F7047B"/>
    <w:rsid w:val="00F76E8D"/>
    <w:rsid w:val="00F80599"/>
    <w:rsid w:val="00F81FFD"/>
    <w:rsid w:val="00F8451E"/>
    <w:rsid w:val="00F84672"/>
    <w:rsid w:val="00F857AF"/>
    <w:rsid w:val="00F905E3"/>
    <w:rsid w:val="00F9212D"/>
    <w:rsid w:val="00F95EAF"/>
    <w:rsid w:val="00FA3E44"/>
    <w:rsid w:val="00FA76F3"/>
    <w:rsid w:val="00FB4B11"/>
    <w:rsid w:val="00FC584F"/>
    <w:rsid w:val="00FC6415"/>
    <w:rsid w:val="00FC6A17"/>
    <w:rsid w:val="00FD7192"/>
    <w:rsid w:val="00FE141C"/>
    <w:rsid w:val="00FE7D4D"/>
    <w:rsid w:val="00FF1FAB"/>
    <w:rsid w:val="00FF3A85"/>
    <w:rsid w:val="00FF66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1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1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1A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1A9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annotation reference"/>
    <w:basedOn w:val="a0"/>
    <w:uiPriority w:val="99"/>
    <w:semiHidden/>
    <w:unhideWhenUsed/>
    <w:rsid w:val="00F11824"/>
    <w:rPr>
      <w:sz w:val="16"/>
      <w:szCs w:val="16"/>
    </w:rPr>
  </w:style>
  <w:style w:type="paragraph" w:styleId="a4">
    <w:name w:val="annotation text"/>
    <w:basedOn w:val="a"/>
    <w:link w:val="a5"/>
    <w:unhideWhenUsed/>
    <w:rsid w:val="00F11824"/>
    <w:rPr>
      <w:sz w:val="20"/>
      <w:szCs w:val="20"/>
    </w:rPr>
  </w:style>
  <w:style w:type="character" w:customStyle="1" w:styleId="a5">
    <w:name w:val="Текст примечания Знак"/>
    <w:basedOn w:val="a0"/>
    <w:link w:val="a4"/>
    <w:rsid w:val="00F11824"/>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F11824"/>
    <w:rPr>
      <w:b/>
      <w:bCs/>
    </w:rPr>
  </w:style>
  <w:style w:type="character" w:customStyle="1" w:styleId="a7">
    <w:name w:val="Тема примечания Знак"/>
    <w:basedOn w:val="a5"/>
    <w:link w:val="a6"/>
    <w:uiPriority w:val="99"/>
    <w:semiHidden/>
    <w:rsid w:val="00F11824"/>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F11824"/>
    <w:rPr>
      <w:rFonts w:ascii="Segoe UI" w:hAnsi="Segoe UI" w:cs="Segoe UI"/>
      <w:sz w:val="18"/>
      <w:szCs w:val="18"/>
    </w:rPr>
  </w:style>
  <w:style w:type="character" w:customStyle="1" w:styleId="a9">
    <w:name w:val="Текст выноски Знак"/>
    <w:basedOn w:val="a0"/>
    <w:link w:val="a8"/>
    <w:uiPriority w:val="99"/>
    <w:semiHidden/>
    <w:rsid w:val="00F11824"/>
    <w:rPr>
      <w:rFonts w:ascii="Segoe UI" w:eastAsia="Times New Roman" w:hAnsi="Segoe UI" w:cs="Segoe UI"/>
      <w:sz w:val="18"/>
      <w:szCs w:val="18"/>
      <w:lang w:eastAsia="ru-RU"/>
    </w:rPr>
  </w:style>
  <w:style w:type="character" w:styleId="aa">
    <w:name w:val="Hyperlink"/>
    <w:basedOn w:val="a0"/>
    <w:uiPriority w:val="99"/>
    <w:unhideWhenUsed/>
    <w:rsid w:val="001D6DFD"/>
    <w:rPr>
      <w:color w:val="0000FF" w:themeColor="hyperlink"/>
      <w:u w:val="single"/>
    </w:rPr>
  </w:style>
  <w:style w:type="paragraph" w:customStyle="1" w:styleId="ADM-2">
    <w:name w:val="ADM-2 абзац нумерованый"/>
    <w:basedOn w:val="a"/>
    <w:link w:val="ADM-20"/>
    <w:qFormat/>
    <w:rsid w:val="00986755"/>
    <w:pPr>
      <w:tabs>
        <w:tab w:val="left" w:pos="709"/>
        <w:tab w:val="left" w:pos="1134"/>
      </w:tabs>
      <w:jc w:val="both"/>
      <w:outlineLvl w:val="1"/>
    </w:pPr>
    <w:rPr>
      <w:sz w:val="28"/>
      <w:szCs w:val="28"/>
    </w:rPr>
  </w:style>
  <w:style w:type="character" w:customStyle="1" w:styleId="ADM-20">
    <w:name w:val="ADM-2 абзац нумерованый Знак"/>
    <w:link w:val="ADM-2"/>
    <w:rsid w:val="00986755"/>
    <w:rPr>
      <w:rFonts w:ascii="Times New Roman" w:eastAsia="Times New Roman" w:hAnsi="Times New Roman" w:cs="Times New Roman"/>
      <w:sz w:val="28"/>
      <w:szCs w:val="28"/>
      <w:lang w:eastAsia="ru-RU"/>
    </w:rPr>
  </w:style>
  <w:style w:type="paragraph" w:customStyle="1" w:styleId="ADM-2-">
    <w:name w:val="ADM- 2 - абзац"/>
    <w:basedOn w:val="ab"/>
    <w:link w:val="ADM-2-0"/>
    <w:qFormat/>
    <w:rsid w:val="00825363"/>
    <w:pPr>
      <w:numPr>
        <w:ilvl w:val="0"/>
      </w:numPr>
      <w:tabs>
        <w:tab w:val="left" w:pos="709"/>
      </w:tabs>
      <w:ind w:firstLine="709"/>
      <w:jc w:val="both"/>
      <w:outlineLvl w:val="1"/>
    </w:pPr>
    <w:rPr>
      <w:rFonts w:ascii="Times New Roman" w:eastAsia="Times New Roman" w:hAnsi="Times New Roman" w:cs="Times New Roman"/>
      <w:i w:val="0"/>
      <w:iCs w:val="0"/>
      <w:color w:val="auto"/>
      <w:spacing w:val="0"/>
      <w:sz w:val="28"/>
      <w:szCs w:val="28"/>
    </w:rPr>
  </w:style>
  <w:style w:type="character" w:customStyle="1" w:styleId="ADM-2-0">
    <w:name w:val="ADM- 2 - абзац Знак"/>
    <w:link w:val="ADM-2-"/>
    <w:rsid w:val="00825363"/>
    <w:rPr>
      <w:rFonts w:ascii="Times New Roman" w:eastAsia="Times New Roman" w:hAnsi="Times New Roman" w:cs="Times New Roman"/>
      <w:sz w:val="28"/>
      <w:szCs w:val="28"/>
      <w:lang w:eastAsia="ru-RU"/>
    </w:rPr>
  </w:style>
  <w:style w:type="paragraph" w:styleId="ab">
    <w:name w:val="Subtitle"/>
    <w:basedOn w:val="a"/>
    <w:next w:val="a"/>
    <w:link w:val="ac"/>
    <w:uiPriority w:val="11"/>
    <w:qFormat/>
    <w:rsid w:val="00825363"/>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825363"/>
    <w:rPr>
      <w:rFonts w:asciiTheme="majorHAnsi" w:eastAsiaTheme="majorEastAsia" w:hAnsiTheme="majorHAnsi" w:cstheme="majorBidi"/>
      <w:i/>
      <w:iCs/>
      <w:color w:val="4F81BD" w:themeColor="accent1"/>
      <w:spacing w:val="15"/>
      <w:sz w:val="24"/>
      <w:szCs w:val="24"/>
      <w:lang w:eastAsia="ru-RU"/>
    </w:rPr>
  </w:style>
  <w:style w:type="paragraph" w:customStyle="1" w:styleId="ADM-3-">
    <w:name w:val="ADM-3 - абзац список"/>
    <w:basedOn w:val="ab"/>
    <w:next w:val="a"/>
    <w:link w:val="ADM-3-0"/>
    <w:qFormat/>
    <w:rsid w:val="00AC4B3F"/>
    <w:pPr>
      <w:numPr>
        <w:numId w:val="11"/>
      </w:numPr>
      <w:tabs>
        <w:tab w:val="left" w:pos="1134"/>
      </w:tabs>
      <w:jc w:val="both"/>
      <w:outlineLvl w:val="2"/>
    </w:pPr>
    <w:rPr>
      <w:rFonts w:ascii="Times New Roman" w:eastAsia="Times New Roman" w:hAnsi="Times New Roman" w:cs="Times New Roman"/>
      <w:i w:val="0"/>
      <w:iCs w:val="0"/>
      <w:color w:val="auto"/>
      <w:spacing w:val="0"/>
      <w:sz w:val="28"/>
      <w:szCs w:val="28"/>
    </w:rPr>
  </w:style>
  <w:style w:type="character" w:customStyle="1" w:styleId="ADM-3-0">
    <w:name w:val="ADM-3 - абзац список Знак"/>
    <w:link w:val="ADM-3-"/>
    <w:rsid w:val="00AC4B3F"/>
    <w:rPr>
      <w:rFonts w:ascii="Times New Roman" w:eastAsia="Times New Roman" w:hAnsi="Times New Roman" w:cs="Times New Roman"/>
      <w:sz w:val="28"/>
      <w:szCs w:val="28"/>
      <w:lang w:eastAsia="ru-RU"/>
    </w:rPr>
  </w:style>
  <w:style w:type="paragraph" w:styleId="ad">
    <w:name w:val="header"/>
    <w:basedOn w:val="a"/>
    <w:link w:val="ae"/>
    <w:uiPriority w:val="99"/>
    <w:unhideWhenUsed/>
    <w:rsid w:val="00416F61"/>
    <w:pPr>
      <w:tabs>
        <w:tab w:val="center" w:pos="4677"/>
        <w:tab w:val="right" w:pos="9355"/>
      </w:tabs>
    </w:pPr>
  </w:style>
  <w:style w:type="character" w:customStyle="1" w:styleId="ae">
    <w:name w:val="Верхний колонтитул Знак"/>
    <w:basedOn w:val="a0"/>
    <w:link w:val="ad"/>
    <w:uiPriority w:val="99"/>
    <w:rsid w:val="00416F6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16F61"/>
    <w:pPr>
      <w:tabs>
        <w:tab w:val="center" w:pos="4677"/>
        <w:tab w:val="right" w:pos="9355"/>
      </w:tabs>
    </w:pPr>
  </w:style>
  <w:style w:type="character" w:customStyle="1" w:styleId="af0">
    <w:name w:val="Нижний колонтитул Знак"/>
    <w:basedOn w:val="a0"/>
    <w:link w:val="af"/>
    <w:uiPriority w:val="99"/>
    <w:rsid w:val="00416F61"/>
    <w:rPr>
      <w:rFonts w:ascii="Times New Roman" w:eastAsia="Times New Roman" w:hAnsi="Times New Roman" w:cs="Times New Roman"/>
      <w:sz w:val="24"/>
      <w:szCs w:val="24"/>
      <w:lang w:eastAsia="ru-RU"/>
    </w:rPr>
  </w:style>
  <w:style w:type="paragraph" w:styleId="af1">
    <w:name w:val="Revision"/>
    <w:hidden/>
    <w:uiPriority w:val="99"/>
    <w:semiHidden/>
    <w:rsid w:val="00C92F02"/>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F4932"/>
    <w:pPr>
      <w:autoSpaceDE w:val="0"/>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1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1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1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1A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1A9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annotation reference"/>
    <w:basedOn w:val="a0"/>
    <w:uiPriority w:val="99"/>
    <w:semiHidden/>
    <w:unhideWhenUsed/>
    <w:rsid w:val="00F11824"/>
    <w:rPr>
      <w:sz w:val="16"/>
      <w:szCs w:val="16"/>
    </w:rPr>
  </w:style>
  <w:style w:type="paragraph" w:styleId="a4">
    <w:name w:val="annotation text"/>
    <w:basedOn w:val="a"/>
    <w:link w:val="a5"/>
    <w:unhideWhenUsed/>
    <w:rsid w:val="00F11824"/>
    <w:rPr>
      <w:sz w:val="20"/>
      <w:szCs w:val="20"/>
    </w:rPr>
  </w:style>
  <w:style w:type="character" w:customStyle="1" w:styleId="a5">
    <w:name w:val="Текст примечания Знак"/>
    <w:basedOn w:val="a0"/>
    <w:link w:val="a4"/>
    <w:rsid w:val="00F11824"/>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F11824"/>
    <w:rPr>
      <w:b/>
      <w:bCs/>
    </w:rPr>
  </w:style>
  <w:style w:type="character" w:customStyle="1" w:styleId="a7">
    <w:name w:val="Тема примечания Знак"/>
    <w:basedOn w:val="a5"/>
    <w:link w:val="a6"/>
    <w:uiPriority w:val="99"/>
    <w:semiHidden/>
    <w:rsid w:val="00F11824"/>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F11824"/>
    <w:rPr>
      <w:rFonts w:ascii="Segoe UI" w:hAnsi="Segoe UI" w:cs="Segoe UI"/>
      <w:sz w:val="18"/>
      <w:szCs w:val="18"/>
    </w:rPr>
  </w:style>
  <w:style w:type="character" w:customStyle="1" w:styleId="a9">
    <w:name w:val="Текст выноски Знак"/>
    <w:basedOn w:val="a0"/>
    <w:link w:val="a8"/>
    <w:uiPriority w:val="99"/>
    <w:semiHidden/>
    <w:rsid w:val="00F11824"/>
    <w:rPr>
      <w:rFonts w:ascii="Segoe UI" w:eastAsia="Times New Roman" w:hAnsi="Segoe UI" w:cs="Segoe UI"/>
      <w:sz w:val="18"/>
      <w:szCs w:val="18"/>
      <w:lang w:eastAsia="ru-RU"/>
    </w:rPr>
  </w:style>
  <w:style w:type="character" w:styleId="aa">
    <w:name w:val="Hyperlink"/>
    <w:basedOn w:val="a0"/>
    <w:uiPriority w:val="99"/>
    <w:unhideWhenUsed/>
    <w:rsid w:val="001D6DFD"/>
    <w:rPr>
      <w:color w:val="0000FF" w:themeColor="hyperlink"/>
      <w:u w:val="single"/>
    </w:rPr>
  </w:style>
  <w:style w:type="paragraph" w:customStyle="1" w:styleId="ADM-2">
    <w:name w:val="ADM-2 абзац нумерованый"/>
    <w:basedOn w:val="a"/>
    <w:link w:val="ADM-20"/>
    <w:qFormat/>
    <w:rsid w:val="00986755"/>
    <w:pPr>
      <w:tabs>
        <w:tab w:val="left" w:pos="709"/>
        <w:tab w:val="left" w:pos="1134"/>
      </w:tabs>
      <w:jc w:val="both"/>
      <w:outlineLvl w:val="1"/>
    </w:pPr>
    <w:rPr>
      <w:sz w:val="28"/>
      <w:szCs w:val="28"/>
    </w:rPr>
  </w:style>
  <w:style w:type="character" w:customStyle="1" w:styleId="ADM-20">
    <w:name w:val="ADM-2 абзац нумерованый Знак"/>
    <w:link w:val="ADM-2"/>
    <w:rsid w:val="00986755"/>
    <w:rPr>
      <w:rFonts w:ascii="Times New Roman" w:eastAsia="Times New Roman" w:hAnsi="Times New Roman" w:cs="Times New Roman"/>
      <w:sz w:val="28"/>
      <w:szCs w:val="28"/>
      <w:lang w:eastAsia="ru-RU"/>
    </w:rPr>
  </w:style>
  <w:style w:type="paragraph" w:customStyle="1" w:styleId="ADM-2-">
    <w:name w:val="ADM- 2 - абзац"/>
    <w:basedOn w:val="ab"/>
    <w:link w:val="ADM-2-0"/>
    <w:qFormat/>
    <w:rsid w:val="00825363"/>
    <w:pPr>
      <w:numPr>
        <w:ilvl w:val="0"/>
      </w:numPr>
      <w:tabs>
        <w:tab w:val="left" w:pos="709"/>
      </w:tabs>
      <w:ind w:firstLine="709"/>
      <w:jc w:val="both"/>
      <w:outlineLvl w:val="1"/>
    </w:pPr>
    <w:rPr>
      <w:rFonts w:ascii="Times New Roman" w:eastAsia="Times New Roman" w:hAnsi="Times New Roman" w:cs="Times New Roman"/>
      <w:i w:val="0"/>
      <w:iCs w:val="0"/>
      <w:color w:val="auto"/>
      <w:spacing w:val="0"/>
      <w:sz w:val="28"/>
      <w:szCs w:val="28"/>
    </w:rPr>
  </w:style>
  <w:style w:type="character" w:customStyle="1" w:styleId="ADM-2-0">
    <w:name w:val="ADM- 2 - абзац Знак"/>
    <w:link w:val="ADM-2-"/>
    <w:rsid w:val="00825363"/>
    <w:rPr>
      <w:rFonts w:ascii="Times New Roman" w:eastAsia="Times New Roman" w:hAnsi="Times New Roman" w:cs="Times New Roman"/>
      <w:sz w:val="28"/>
      <w:szCs w:val="28"/>
      <w:lang w:eastAsia="ru-RU"/>
    </w:rPr>
  </w:style>
  <w:style w:type="paragraph" w:styleId="ab">
    <w:name w:val="Subtitle"/>
    <w:basedOn w:val="a"/>
    <w:next w:val="a"/>
    <w:link w:val="ac"/>
    <w:uiPriority w:val="11"/>
    <w:qFormat/>
    <w:rsid w:val="00825363"/>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825363"/>
    <w:rPr>
      <w:rFonts w:asciiTheme="majorHAnsi" w:eastAsiaTheme="majorEastAsia" w:hAnsiTheme="majorHAnsi" w:cstheme="majorBidi"/>
      <w:i/>
      <w:iCs/>
      <w:color w:val="4F81BD" w:themeColor="accent1"/>
      <w:spacing w:val="15"/>
      <w:sz w:val="24"/>
      <w:szCs w:val="24"/>
      <w:lang w:eastAsia="ru-RU"/>
    </w:rPr>
  </w:style>
  <w:style w:type="paragraph" w:customStyle="1" w:styleId="ADM-3-">
    <w:name w:val="ADM-3 - абзац список"/>
    <w:basedOn w:val="ab"/>
    <w:next w:val="a"/>
    <w:link w:val="ADM-3-0"/>
    <w:qFormat/>
    <w:rsid w:val="00AC4B3F"/>
    <w:pPr>
      <w:numPr>
        <w:numId w:val="11"/>
      </w:numPr>
      <w:tabs>
        <w:tab w:val="left" w:pos="1134"/>
      </w:tabs>
      <w:jc w:val="both"/>
      <w:outlineLvl w:val="2"/>
    </w:pPr>
    <w:rPr>
      <w:rFonts w:ascii="Times New Roman" w:eastAsia="Times New Roman" w:hAnsi="Times New Roman" w:cs="Times New Roman"/>
      <w:i w:val="0"/>
      <w:iCs w:val="0"/>
      <w:color w:val="auto"/>
      <w:spacing w:val="0"/>
      <w:sz w:val="28"/>
      <w:szCs w:val="28"/>
    </w:rPr>
  </w:style>
  <w:style w:type="character" w:customStyle="1" w:styleId="ADM-3-0">
    <w:name w:val="ADM-3 - абзац список Знак"/>
    <w:link w:val="ADM-3-"/>
    <w:rsid w:val="00AC4B3F"/>
    <w:rPr>
      <w:rFonts w:ascii="Times New Roman" w:eastAsia="Times New Roman" w:hAnsi="Times New Roman" w:cs="Times New Roman"/>
      <w:sz w:val="28"/>
      <w:szCs w:val="28"/>
      <w:lang w:eastAsia="ru-RU"/>
    </w:rPr>
  </w:style>
  <w:style w:type="paragraph" w:styleId="ad">
    <w:name w:val="header"/>
    <w:basedOn w:val="a"/>
    <w:link w:val="ae"/>
    <w:uiPriority w:val="99"/>
    <w:unhideWhenUsed/>
    <w:rsid w:val="00416F61"/>
    <w:pPr>
      <w:tabs>
        <w:tab w:val="center" w:pos="4677"/>
        <w:tab w:val="right" w:pos="9355"/>
      </w:tabs>
    </w:pPr>
  </w:style>
  <w:style w:type="character" w:customStyle="1" w:styleId="ae">
    <w:name w:val="Верхний колонтитул Знак"/>
    <w:basedOn w:val="a0"/>
    <w:link w:val="ad"/>
    <w:uiPriority w:val="99"/>
    <w:rsid w:val="00416F6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416F61"/>
    <w:pPr>
      <w:tabs>
        <w:tab w:val="center" w:pos="4677"/>
        <w:tab w:val="right" w:pos="9355"/>
      </w:tabs>
    </w:pPr>
  </w:style>
  <w:style w:type="character" w:customStyle="1" w:styleId="af0">
    <w:name w:val="Нижний колонтитул Знак"/>
    <w:basedOn w:val="a0"/>
    <w:link w:val="af"/>
    <w:uiPriority w:val="99"/>
    <w:rsid w:val="00416F61"/>
    <w:rPr>
      <w:rFonts w:ascii="Times New Roman" w:eastAsia="Times New Roman" w:hAnsi="Times New Roman" w:cs="Times New Roman"/>
      <w:sz w:val="24"/>
      <w:szCs w:val="24"/>
      <w:lang w:eastAsia="ru-RU"/>
    </w:rPr>
  </w:style>
  <w:style w:type="paragraph" w:styleId="af1">
    <w:name w:val="Revision"/>
    <w:hidden/>
    <w:uiPriority w:val="99"/>
    <w:semiHidden/>
    <w:rsid w:val="00C92F0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tariat39.ru" TargetMode="External"/><Relationship Id="rId18" Type="http://schemas.openxmlformats.org/officeDocument/2006/relationships/hyperlink" Target="consultantplus://offline/ref=4D92D7E8406E96AA0F631C105D0A21C9BF372482BCF9C5CCCE1E74B7EB095DBCz7yDN" TargetMode="External"/><Relationship Id="rId26" Type="http://schemas.openxmlformats.org/officeDocument/2006/relationships/hyperlink" Target="consultantplus://offline/ref=EF0873E31E2A8AF04DC51371F9B05809744B58D8974808A812971C89CD5A45FF845359BA66E05A2BB3C644j3lAI" TargetMode="External"/><Relationship Id="rId3" Type="http://schemas.openxmlformats.org/officeDocument/2006/relationships/styles" Target="styles.xml"/><Relationship Id="rId21" Type="http://schemas.openxmlformats.org/officeDocument/2006/relationships/hyperlink" Target="consultantplus://offline/ref=4D92D7E8406E96AA0F63021D4B667FC0BA34798BB2FECE9A92412FEABC0057EB3AED1C269455F9D2z1yBN" TargetMode="External"/><Relationship Id="rId7" Type="http://schemas.openxmlformats.org/officeDocument/2006/relationships/footnotes" Target="footnotes.xml"/><Relationship Id="rId12" Type="http://schemas.openxmlformats.org/officeDocument/2006/relationships/hyperlink" Target="mailto:mfc@klgd.ru" TargetMode="External"/><Relationship Id="rId17" Type="http://schemas.openxmlformats.org/officeDocument/2006/relationships/hyperlink" Target="consultantplus://offline/ref=4D92D7E8406E96AA0F631C105D0A21C9BF372482BEFBC7CDCE1E74B7EB095DBCz7yDN" TargetMode="External"/><Relationship Id="rId25" Type="http://schemas.openxmlformats.org/officeDocument/2006/relationships/hyperlink" Target="consultantplus://offline/ref=EF0873E31E2A8AF04DC51371F9B05809744B58D8974808A812971C89CD5A45FF845359BA66E05A2BB3C644j3lAI" TargetMode="External"/><Relationship Id="rId2" Type="http://schemas.openxmlformats.org/officeDocument/2006/relationships/numbering" Target="numbering.xml"/><Relationship Id="rId16" Type="http://schemas.openxmlformats.org/officeDocument/2006/relationships/hyperlink" Target="consultantplus://offline/ref=4D92D7E8406E96AA0F63021D4B667FC0B93C7B8AB8F0CE9A92412FEABC0057EB3AED1C269455F9D4z1y5N" TargetMode="External"/><Relationship Id="rId20" Type="http://schemas.openxmlformats.org/officeDocument/2006/relationships/hyperlink" Target="consultantplus://offline/ref=4D92D7E8406E96AA0F63021D4B667FC0BA34798BB2FECE9A92412FEABC0057EB3AED1C269455F9D0z1y1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mgorhoz@klgd.ru" TargetMode="External"/><Relationship Id="rId24" Type="http://schemas.openxmlformats.org/officeDocument/2006/relationships/hyperlink" Target="consultantplus://offline/ref=D1F338E67975199E341482421CBA990B0FB7DFC7BD95D57D5ED85DA819Q861P" TargetMode="External"/><Relationship Id="rId5" Type="http://schemas.openxmlformats.org/officeDocument/2006/relationships/settings" Target="settings.xml"/><Relationship Id="rId15" Type="http://schemas.openxmlformats.org/officeDocument/2006/relationships/hyperlink" Target="consultantplus://offline/ref=4D92D7E8406E96AA0F63021D4B667FC0B93C7B8AB8F0CE9A92412FEABC0057EB3AED1C24z9yCN" TargetMode="External"/><Relationship Id="rId23" Type="http://schemas.openxmlformats.org/officeDocument/2006/relationships/hyperlink" Target="consultantplus://offline/ref=D1F338E67975199E341482421CBA990B0FB8DEC7BA94D57D5ED85DA819Q861P" TargetMode="External"/><Relationship Id="rId28" Type="http://schemas.openxmlformats.org/officeDocument/2006/relationships/header" Target="header1.xml"/><Relationship Id="rId10" Type="http://schemas.openxmlformats.org/officeDocument/2006/relationships/hyperlink" Target="consultantplus://offline/ref=4D92D7E8406E96AA0F631C105D0A21C9BF372482BFFAC3CBC71E74B7EB095DBCz7yDN" TargetMode="External"/><Relationship Id="rId19" Type="http://schemas.openxmlformats.org/officeDocument/2006/relationships/hyperlink" Target="consultantplus://offline/ref=4D92D7E8406E96AA0F63021D4B667FC0B93C7B8AB8F0CE9A92412FEABC0057EB3AED1C23z9y7N" TargetMode="External"/><Relationship Id="rId4" Type="http://schemas.microsoft.com/office/2007/relationships/stylesWithEffects" Target="stylesWithEffects.xml"/><Relationship Id="rId9" Type="http://schemas.openxmlformats.org/officeDocument/2006/relationships/hyperlink" Target="consultantplus://offline/ref=4D92D7E8406E96AA0F63021D4B667FC0B93C7B8AB8F0CE9A92412FEABC0057EB3AED1C269455F9D8z1y7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4D92D7E8406E96AA0F631C105D0A21C9BF372482BCFDCDCAC91E74B7EB095DBC7DA24564D058F8D1138FFEzBy0N" TargetMode="External"/><Relationship Id="rId27" Type="http://schemas.openxmlformats.org/officeDocument/2006/relationships/hyperlink" Target="consultantplus://offline/ref=EF0873E31E2A8AF04DC51371F9B05809744B58D8974808A812971C89CD5A45FF845359BA66E05A2BB3C644j3lF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DC96-6350-4F57-985C-0A49277A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17016</Words>
  <Characters>96997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Баранишина</dc:creator>
  <cp:lastModifiedBy>Бамбурова Эльвира Евгеньевна</cp:lastModifiedBy>
  <cp:revision>9</cp:revision>
  <cp:lastPrinted>2017-11-01T14:01:00Z</cp:lastPrinted>
  <dcterms:created xsi:type="dcterms:W3CDTF">2018-09-04T08:12:00Z</dcterms:created>
  <dcterms:modified xsi:type="dcterms:W3CDTF">2020-12-24T16:35:00Z</dcterms:modified>
</cp:coreProperties>
</file>