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58CB" w14:textId="77777777" w:rsidR="007F67DA" w:rsidRPr="005221B0" w:rsidRDefault="00AA2EAC" w:rsidP="00AA2EA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</w:p>
    <w:p w14:paraId="65F56226" w14:textId="77777777" w:rsidR="00AA2EAC" w:rsidRPr="005221B0" w:rsidRDefault="00AA2EAC" w:rsidP="00AA2EA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11C3360E" w14:textId="77777777" w:rsidR="00AA2EAC" w:rsidRPr="005221B0" w:rsidRDefault="00AA2EAC" w:rsidP="00AA2EAC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08FD804B" w14:textId="77777777" w:rsidR="00AA2EAC" w:rsidRPr="005221B0" w:rsidRDefault="00AA2EAC" w:rsidP="00AA2EA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Cs w:val="0"/>
          <w:sz w:val="28"/>
          <w:szCs w:val="28"/>
        </w:rPr>
        <w:t>П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О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С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Т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А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Н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О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В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Л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Е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Н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И</w:t>
      </w:r>
      <w:r w:rsidR="007F67DA" w:rsidRPr="005221B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Cs w:val="0"/>
          <w:sz w:val="28"/>
          <w:szCs w:val="28"/>
        </w:rPr>
        <w:t>Е</w:t>
      </w:r>
    </w:p>
    <w:p w14:paraId="002F827C" w14:textId="77777777" w:rsidR="00AA2EAC" w:rsidRPr="005221B0" w:rsidRDefault="00AA2EAC" w:rsidP="00AA2EA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39AD7C3B" w14:textId="77777777" w:rsidR="00AA2EAC" w:rsidRPr="005221B0" w:rsidRDefault="00AA2EAC" w:rsidP="00AA2EA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1F1209"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30</w:t>
      </w:r>
      <w:r w:rsidR="008157B1"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1F1209"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марта </w:t>
      </w:r>
      <w:r w:rsidR="008157B1"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2022</w:t>
      </w:r>
      <w:r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       </w:t>
      </w:r>
      <w:r w:rsidR="001F1209"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№ 179</w:t>
      </w:r>
    </w:p>
    <w:p w14:paraId="4F83AB37" w14:textId="77777777" w:rsidR="00AA2EAC" w:rsidRPr="005221B0" w:rsidRDefault="00AA2EAC" w:rsidP="00AA2EAC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AA2EAC" w:rsidRPr="005221B0" w14:paraId="239A65DA" w14:textId="77777777" w:rsidTr="008157B1">
        <w:tc>
          <w:tcPr>
            <w:tcW w:w="5670" w:type="dxa"/>
          </w:tcPr>
          <w:p w14:paraId="094C45A9" w14:textId="77777777" w:rsidR="005E1C0D" w:rsidRPr="005221B0" w:rsidRDefault="00AA2EAC" w:rsidP="007F5B14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21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5221B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</w:t>
            </w:r>
            <w:r w:rsidR="007F5B14" w:rsidRPr="005221B0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переводу жилого помещения в нежилое помещение и нежилого помещения в жилое помещение</w:t>
            </w:r>
          </w:p>
          <w:p w14:paraId="4E190E5B" w14:textId="382D62A1" w:rsidR="00AA2EAC" w:rsidRPr="005221B0" w:rsidRDefault="005E1C0D" w:rsidP="005E1C0D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221B0">
              <w:rPr>
                <w:rFonts w:ascii="Times New Roman" w:hAnsi="Times New Roman" w:cs="Times New Roman"/>
                <w:b w:val="0"/>
                <w:sz w:val="28"/>
                <w:szCs w:val="28"/>
              </w:rPr>
              <w:t>(в редакции постановлени</w:t>
            </w:r>
            <w:r w:rsidR="00D323CC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5221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02.04.2024  </w:t>
            </w:r>
            <w:r w:rsidR="00CE3EC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</w:t>
            </w:r>
            <w:r w:rsidRPr="005221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237</w:t>
            </w:r>
            <w:r w:rsidR="00D3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D323CC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D323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06</w:t>
            </w:r>
            <w:r w:rsidR="00D323CC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.0</w:t>
            </w:r>
            <w:r w:rsidR="00D323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="00D323CC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.202</w:t>
            </w:r>
            <w:r w:rsidR="00D323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="00D323CC" w:rsidRPr="00674F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№ 1</w:t>
            </w:r>
            <w:r w:rsidR="00D323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74</w:t>
            </w:r>
            <w:r w:rsidR="0065274B" w:rsidRPr="00CE3EC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от </w:t>
            </w:r>
            <w:r w:rsidR="00CE3EC7" w:rsidRPr="00CE3EC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  <w:r w:rsidR="0065274B" w:rsidRPr="00CE3EC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1.10.2025</w:t>
            </w:r>
            <w:r w:rsidR="00CE3EC7" w:rsidRPr="00CE3EC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      </w:t>
            </w:r>
            <w:r w:rsidR="0065274B" w:rsidRPr="00CE3EC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№</w:t>
            </w:r>
            <w:r w:rsidR="00CE3EC7" w:rsidRPr="00CE3EC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815</w:t>
            </w:r>
            <w:r w:rsidR="00D323CC" w:rsidRPr="00CE3EC7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)</w:t>
            </w:r>
            <w:r w:rsidRPr="005221B0">
              <w:rPr>
                <w:b w:val="0"/>
              </w:rPr>
              <w:t xml:space="preserve"> </w:t>
            </w:r>
            <w:r w:rsidRPr="005221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611EE" w:rsidRPr="005221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14:paraId="3248881C" w14:textId="77777777" w:rsidR="00AA2EAC" w:rsidRPr="005221B0" w:rsidRDefault="00AA2EAC" w:rsidP="007313C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5422134" w14:textId="77777777" w:rsidR="00CD645C" w:rsidRPr="005221B0" w:rsidRDefault="00CD645C" w:rsidP="00AA2EAC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00ACE6" w14:textId="77777777" w:rsidR="0046687E" w:rsidRPr="005221B0" w:rsidRDefault="00AA2EAC" w:rsidP="007F67DA">
      <w:pPr>
        <w:ind w:firstLine="709"/>
        <w:jc w:val="both"/>
        <w:rPr>
          <w:sz w:val="28"/>
          <w:szCs w:val="28"/>
        </w:rPr>
      </w:pPr>
      <w:r w:rsidRPr="005221B0">
        <w:rPr>
          <w:bCs/>
          <w:sz w:val="28"/>
          <w:szCs w:val="28"/>
        </w:rPr>
        <w:t>В</w:t>
      </w:r>
      <w:r w:rsidRPr="005221B0">
        <w:rPr>
          <w:sz w:val="28"/>
          <w:szCs w:val="28"/>
        </w:rPr>
        <w:t xml:space="preserve"> соответствии с Федеральным </w:t>
      </w:r>
      <w:hyperlink r:id="rId8" w:history="1">
        <w:r w:rsidRPr="005221B0">
          <w:rPr>
            <w:sz w:val="28"/>
            <w:szCs w:val="28"/>
          </w:rPr>
          <w:t>законом</w:t>
        </w:r>
      </w:hyperlink>
      <w:r w:rsidRPr="005221B0">
        <w:rPr>
          <w:sz w:val="28"/>
          <w:szCs w:val="28"/>
        </w:rPr>
        <w:t xml:space="preserve"> от 27.07.2010 № 210-ФЗ «Об организации </w:t>
      </w:r>
      <w:r w:rsidR="0046687E" w:rsidRPr="005221B0">
        <w:rPr>
          <w:sz w:val="28"/>
          <w:szCs w:val="28"/>
        </w:rPr>
        <w:t xml:space="preserve">   </w:t>
      </w:r>
      <w:r w:rsidRPr="005221B0">
        <w:rPr>
          <w:sz w:val="28"/>
          <w:szCs w:val="28"/>
        </w:rPr>
        <w:t xml:space="preserve">предоставления </w:t>
      </w:r>
      <w:r w:rsidR="0046687E" w:rsidRPr="005221B0">
        <w:rPr>
          <w:sz w:val="28"/>
          <w:szCs w:val="28"/>
        </w:rPr>
        <w:t xml:space="preserve">   </w:t>
      </w:r>
      <w:r w:rsidRPr="005221B0">
        <w:rPr>
          <w:sz w:val="28"/>
          <w:szCs w:val="28"/>
        </w:rPr>
        <w:t xml:space="preserve">государственных </w:t>
      </w:r>
      <w:r w:rsidR="0046687E" w:rsidRPr="005221B0">
        <w:rPr>
          <w:sz w:val="28"/>
          <w:szCs w:val="28"/>
        </w:rPr>
        <w:t xml:space="preserve">  </w:t>
      </w:r>
      <w:r w:rsidRPr="005221B0">
        <w:rPr>
          <w:sz w:val="28"/>
          <w:szCs w:val="28"/>
        </w:rPr>
        <w:t xml:space="preserve">и </w:t>
      </w:r>
      <w:r w:rsidR="0046687E" w:rsidRPr="005221B0">
        <w:rPr>
          <w:sz w:val="28"/>
          <w:szCs w:val="28"/>
        </w:rPr>
        <w:t xml:space="preserve">  </w:t>
      </w:r>
      <w:r w:rsidRPr="005221B0">
        <w:rPr>
          <w:sz w:val="28"/>
          <w:szCs w:val="28"/>
        </w:rPr>
        <w:t>муниципальных</w:t>
      </w:r>
      <w:r w:rsidR="0046687E" w:rsidRPr="005221B0">
        <w:rPr>
          <w:sz w:val="28"/>
          <w:szCs w:val="28"/>
        </w:rPr>
        <w:t xml:space="preserve">   </w:t>
      </w:r>
      <w:r w:rsidRPr="005221B0">
        <w:rPr>
          <w:sz w:val="28"/>
          <w:szCs w:val="28"/>
        </w:rPr>
        <w:t xml:space="preserve"> услуг»</w:t>
      </w:r>
      <w:r w:rsidR="009531D7" w:rsidRPr="005221B0">
        <w:rPr>
          <w:sz w:val="28"/>
          <w:szCs w:val="28"/>
        </w:rPr>
        <w:t xml:space="preserve"> </w:t>
      </w:r>
    </w:p>
    <w:p w14:paraId="05F5A157" w14:textId="77777777" w:rsidR="007F67DA" w:rsidRPr="005221B0" w:rsidRDefault="00AA2EAC" w:rsidP="0046687E">
      <w:pPr>
        <w:jc w:val="both"/>
        <w:rPr>
          <w:sz w:val="28"/>
          <w:szCs w:val="28"/>
        </w:rPr>
      </w:pPr>
      <w:r w:rsidRPr="005221B0">
        <w:rPr>
          <w:sz w:val="28"/>
          <w:szCs w:val="28"/>
        </w:rPr>
        <w:t>(</w:t>
      </w:r>
      <w:proofErr w:type="gramStart"/>
      <w:r w:rsidRPr="005221B0">
        <w:rPr>
          <w:sz w:val="28"/>
          <w:szCs w:val="28"/>
        </w:rPr>
        <w:t>в</w:t>
      </w:r>
      <w:r w:rsidR="00F969F7" w:rsidRPr="005221B0">
        <w:rPr>
          <w:sz w:val="28"/>
          <w:szCs w:val="28"/>
        </w:rPr>
        <w:t xml:space="preserve"> </w:t>
      </w:r>
      <w:r w:rsidRPr="005221B0">
        <w:rPr>
          <w:sz w:val="28"/>
          <w:szCs w:val="28"/>
        </w:rPr>
        <w:t xml:space="preserve"> редакции</w:t>
      </w:r>
      <w:proofErr w:type="gramEnd"/>
      <w:r w:rsidRPr="005221B0">
        <w:rPr>
          <w:sz w:val="28"/>
          <w:szCs w:val="28"/>
        </w:rPr>
        <w:t xml:space="preserve"> </w:t>
      </w:r>
      <w:r w:rsidR="00F969F7" w:rsidRPr="005221B0">
        <w:rPr>
          <w:sz w:val="28"/>
          <w:szCs w:val="28"/>
        </w:rPr>
        <w:t xml:space="preserve"> </w:t>
      </w:r>
      <w:r w:rsidRPr="005221B0">
        <w:rPr>
          <w:sz w:val="28"/>
          <w:szCs w:val="28"/>
        </w:rPr>
        <w:t xml:space="preserve">от </w:t>
      </w:r>
      <w:r w:rsidR="00F969F7" w:rsidRPr="005221B0">
        <w:rPr>
          <w:sz w:val="28"/>
          <w:szCs w:val="28"/>
        </w:rPr>
        <w:t xml:space="preserve"> </w:t>
      </w:r>
      <w:r w:rsidRPr="005221B0">
        <w:rPr>
          <w:sz w:val="28"/>
          <w:szCs w:val="28"/>
        </w:rPr>
        <w:t>02.07.2021</w:t>
      </w:r>
      <w:r w:rsidR="00F969F7" w:rsidRPr="005221B0">
        <w:rPr>
          <w:sz w:val="28"/>
          <w:szCs w:val="28"/>
        </w:rPr>
        <w:t xml:space="preserve"> </w:t>
      </w:r>
      <w:r w:rsidR="00096CC6" w:rsidRPr="005221B0">
        <w:rPr>
          <w:sz w:val="28"/>
          <w:szCs w:val="28"/>
        </w:rPr>
        <w:t xml:space="preserve"> № 351-ФЗ),</w:t>
      </w:r>
      <w:r w:rsidR="00F969F7" w:rsidRPr="005221B0">
        <w:rPr>
          <w:sz w:val="28"/>
          <w:szCs w:val="28"/>
        </w:rPr>
        <w:t xml:space="preserve"> </w:t>
      </w:r>
      <w:r w:rsidR="00096CC6" w:rsidRPr="005221B0">
        <w:rPr>
          <w:sz w:val="28"/>
          <w:szCs w:val="28"/>
        </w:rPr>
        <w:t>главой 3 Жилищного</w:t>
      </w:r>
      <w:r w:rsidR="0046687E" w:rsidRPr="005221B0">
        <w:rPr>
          <w:sz w:val="28"/>
          <w:szCs w:val="28"/>
        </w:rPr>
        <w:t xml:space="preserve"> кодекс</w:t>
      </w:r>
      <w:r w:rsidR="00096CC6" w:rsidRPr="005221B0">
        <w:rPr>
          <w:sz w:val="28"/>
          <w:szCs w:val="28"/>
        </w:rPr>
        <w:t>а</w:t>
      </w:r>
      <w:r w:rsidR="0046687E" w:rsidRPr="005221B0">
        <w:rPr>
          <w:sz w:val="28"/>
          <w:szCs w:val="28"/>
        </w:rPr>
        <w:t xml:space="preserve"> </w:t>
      </w:r>
      <w:r w:rsidR="00096CC6" w:rsidRPr="005221B0">
        <w:rPr>
          <w:sz w:val="28"/>
          <w:szCs w:val="28"/>
        </w:rPr>
        <w:t>Российской Федерации</w:t>
      </w:r>
      <w:r w:rsidR="006040BB" w:rsidRPr="005221B0">
        <w:rPr>
          <w:sz w:val="28"/>
          <w:szCs w:val="28"/>
        </w:rPr>
        <w:t>,</w:t>
      </w:r>
      <w:r w:rsidR="007F5B14" w:rsidRPr="005221B0">
        <w:rPr>
          <w:sz w:val="28"/>
          <w:szCs w:val="28"/>
        </w:rPr>
        <w:t xml:space="preserve"> </w:t>
      </w:r>
      <w:r w:rsidR="006040BB" w:rsidRPr="005221B0">
        <w:rPr>
          <w:sz w:val="28"/>
          <w:szCs w:val="28"/>
        </w:rPr>
        <w:t>п</w:t>
      </w:r>
      <w:r w:rsidR="00E96963" w:rsidRPr="005221B0">
        <w:rPr>
          <w:sz w:val="28"/>
          <w:szCs w:val="28"/>
        </w:rPr>
        <w:t xml:space="preserve">орядком разработки, утверждения и проведения экспертизы административных регламентов предоставления муниципальных услуг, утвержденным </w:t>
      </w:r>
      <w:r w:rsidRPr="005221B0">
        <w:rPr>
          <w:sz w:val="28"/>
          <w:szCs w:val="28"/>
        </w:rPr>
        <w:t>постановлением администрации городского округа «</w:t>
      </w:r>
      <w:r w:rsidR="00E11B21" w:rsidRPr="005221B0">
        <w:rPr>
          <w:sz w:val="28"/>
          <w:szCs w:val="28"/>
        </w:rPr>
        <w:t xml:space="preserve">Город </w:t>
      </w:r>
      <w:r w:rsidRPr="005221B0">
        <w:rPr>
          <w:sz w:val="28"/>
          <w:szCs w:val="28"/>
        </w:rPr>
        <w:t>Калининград» от</w:t>
      </w:r>
      <w:r w:rsidR="0013418E" w:rsidRPr="005221B0">
        <w:rPr>
          <w:sz w:val="28"/>
          <w:szCs w:val="28"/>
        </w:rPr>
        <w:t xml:space="preserve"> 10.12.2021</w:t>
      </w:r>
      <w:r w:rsidRPr="005221B0">
        <w:rPr>
          <w:sz w:val="28"/>
          <w:szCs w:val="28"/>
        </w:rPr>
        <w:t xml:space="preserve"> № </w:t>
      </w:r>
      <w:r w:rsidR="0013418E" w:rsidRPr="005221B0">
        <w:rPr>
          <w:sz w:val="28"/>
          <w:szCs w:val="28"/>
        </w:rPr>
        <w:t>1014</w:t>
      </w:r>
      <w:r w:rsidRPr="005221B0">
        <w:rPr>
          <w:sz w:val="28"/>
          <w:szCs w:val="28"/>
          <w:shd w:val="clear" w:color="auto" w:fill="FFFFFF"/>
        </w:rPr>
        <w:t xml:space="preserve">, </w:t>
      </w:r>
      <w:r w:rsidR="00E96963" w:rsidRPr="005221B0">
        <w:rPr>
          <w:color w:val="000000" w:themeColor="text1"/>
          <w:sz w:val="28"/>
          <w:szCs w:val="28"/>
        </w:rPr>
        <w:t xml:space="preserve">администрация городского округа «Город Калининград» </w:t>
      </w:r>
      <w:r w:rsidR="007F67DA" w:rsidRPr="005221B0">
        <w:rPr>
          <w:b/>
          <w:sz w:val="28"/>
          <w:szCs w:val="28"/>
        </w:rPr>
        <w:t>п о с т а н о в л я е т:</w:t>
      </w:r>
    </w:p>
    <w:p w14:paraId="3B3B3968" w14:textId="77777777" w:rsidR="00AA2EAC" w:rsidRPr="005221B0" w:rsidRDefault="00AA2EAC" w:rsidP="003F048B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5221B0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по </w:t>
      </w:r>
      <w:r w:rsidR="007F5B14" w:rsidRPr="005221B0">
        <w:rPr>
          <w:rFonts w:ascii="Times New Roman" w:hAnsi="Times New Roman" w:cs="Times New Roman"/>
          <w:b w:val="0"/>
          <w:sz w:val="28"/>
          <w:szCs w:val="28"/>
        </w:rPr>
        <w:t>переводу жилого помещения в нежилое помещение и нежилого помещения в жилое помещение</w:t>
      </w:r>
      <w:r w:rsidR="000611EE" w:rsidRPr="005221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D36" w:rsidRPr="005221B0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</w:t>
      </w:r>
      <w:r w:rsidRPr="005221B0">
        <w:rPr>
          <w:rFonts w:ascii="Times New Roman" w:hAnsi="Times New Roman" w:cs="Times New Roman"/>
          <w:b w:val="0"/>
          <w:sz w:val="28"/>
          <w:szCs w:val="28"/>
        </w:rPr>
        <w:t>(</w:t>
      </w: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6A162A76" w14:textId="77777777" w:rsidR="00384E91" w:rsidRPr="005221B0" w:rsidRDefault="003F048B" w:rsidP="007313CA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1F1D36" w:rsidRPr="005221B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221B0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384E91" w:rsidRPr="005221B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F67EF58" w14:textId="77777777" w:rsidR="003F048B" w:rsidRPr="005221B0" w:rsidRDefault="00E11B21" w:rsidP="00E11B21">
      <w:pPr>
        <w:pStyle w:val="ConsPlusTitle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sz w:val="28"/>
          <w:szCs w:val="28"/>
        </w:rPr>
        <w:t xml:space="preserve">          1) </w:t>
      </w:r>
      <w:r w:rsidR="00384E91" w:rsidRPr="005221B0">
        <w:rPr>
          <w:rFonts w:ascii="Times New Roman" w:hAnsi="Times New Roman" w:cs="Times New Roman"/>
          <w:b w:val="0"/>
          <w:sz w:val="28"/>
          <w:szCs w:val="28"/>
        </w:rPr>
        <w:t>п</w:t>
      </w:r>
      <w:r w:rsidR="003F048B" w:rsidRPr="005221B0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</w:t>
      </w:r>
      <w:r w:rsidR="000611EE" w:rsidRPr="005221B0">
        <w:rPr>
          <w:rFonts w:ascii="Times New Roman" w:hAnsi="Times New Roman" w:cs="Times New Roman"/>
          <w:b w:val="0"/>
          <w:sz w:val="28"/>
          <w:szCs w:val="28"/>
        </w:rPr>
        <w:t>округа «</w:t>
      </w:r>
      <w:r w:rsidR="003421F6" w:rsidRPr="005221B0">
        <w:rPr>
          <w:rFonts w:ascii="Times New Roman" w:hAnsi="Times New Roman" w:cs="Times New Roman"/>
          <w:b w:val="0"/>
          <w:sz w:val="28"/>
          <w:szCs w:val="28"/>
        </w:rPr>
        <w:t>Город Калининград» от 19.11.2015</w:t>
      </w:r>
      <w:r w:rsidR="003F048B" w:rsidRPr="005221B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421F6" w:rsidRPr="005221B0">
        <w:rPr>
          <w:rFonts w:ascii="Times New Roman" w:hAnsi="Times New Roman" w:cs="Times New Roman"/>
          <w:b w:val="0"/>
          <w:sz w:val="28"/>
          <w:szCs w:val="28"/>
        </w:rPr>
        <w:t xml:space="preserve"> 1937</w:t>
      </w:r>
      <w:r w:rsidR="003F048B" w:rsidRPr="005221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4E91" w:rsidRPr="005221B0">
        <w:rPr>
          <w:rFonts w:ascii="Times New Roman" w:hAnsi="Times New Roman" w:cs="Times New Roman"/>
          <w:b w:val="0"/>
          <w:sz w:val="28"/>
          <w:szCs w:val="28"/>
        </w:rPr>
        <w:t>«</w:t>
      </w:r>
      <w:r w:rsidR="003F048B" w:rsidRPr="005221B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A42966" w:rsidRPr="005221B0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регламента администрации городского округа «Город Калининград» предоставления муниципальной услуги по </w:t>
      </w:r>
      <w:r w:rsidR="003421F6" w:rsidRPr="005221B0">
        <w:rPr>
          <w:rFonts w:ascii="Times New Roman" w:hAnsi="Times New Roman" w:cs="Times New Roman"/>
          <w:b w:val="0"/>
          <w:sz w:val="28"/>
          <w:szCs w:val="28"/>
        </w:rPr>
        <w:t>оформлению и выдаче решений о переводе или об отказе в переводе жилого помещения в нежилое помещение или нежилого помещения в жилое помещение</w:t>
      </w:r>
      <w:r w:rsidRPr="005221B0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0155F431" w14:textId="77777777" w:rsidR="00E11B21" w:rsidRPr="005221B0" w:rsidRDefault="00E11B21" w:rsidP="00E11B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bCs/>
          <w:sz w:val="28"/>
          <w:szCs w:val="28"/>
        </w:rPr>
        <w:t xml:space="preserve">          2)</w:t>
      </w:r>
      <w:r w:rsidRPr="005221B0">
        <w:rPr>
          <w:sz w:val="28"/>
          <w:szCs w:val="28"/>
        </w:rPr>
        <w:t xml:space="preserve"> </w:t>
      </w:r>
      <w:r w:rsidR="006A15C3" w:rsidRPr="005221B0">
        <w:rPr>
          <w:color w:val="000000" w:themeColor="text1"/>
          <w:sz w:val="28"/>
          <w:szCs w:val="28"/>
        </w:rPr>
        <w:t xml:space="preserve">пункт </w:t>
      </w:r>
      <w:r w:rsidR="009F6AFE" w:rsidRPr="005221B0">
        <w:rPr>
          <w:color w:val="000000" w:themeColor="text1"/>
          <w:sz w:val="28"/>
          <w:szCs w:val="28"/>
        </w:rPr>
        <w:t>52 приложения № 1</w:t>
      </w:r>
      <w:r w:rsidRPr="005221B0">
        <w:rPr>
          <w:color w:val="000000" w:themeColor="text1"/>
          <w:sz w:val="28"/>
          <w:szCs w:val="28"/>
        </w:rPr>
        <w:t xml:space="preserve"> </w:t>
      </w:r>
      <w:r w:rsidR="002576F5" w:rsidRPr="005221B0">
        <w:rPr>
          <w:color w:val="000000" w:themeColor="text1"/>
          <w:sz w:val="28"/>
          <w:szCs w:val="28"/>
        </w:rPr>
        <w:t xml:space="preserve">к </w:t>
      </w:r>
      <w:r w:rsidR="002576F5" w:rsidRPr="005221B0">
        <w:rPr>
          <w:sz w:val="28"/>
          <w:szCs w:val="28"/>
        </w:rPr>
        <w:t>постановлению</w:t>
      </w:r>
      <w:r w:rsidRPr="005221B0">
        <w:rPr>
          <w:sz w:val="28"/>
          <w:szCs w:val="28"/>
        </w:rPr>
        <w:t xml:space="preserve"> администрации городского </w:t>
      </w:r>
      <w:r w:rsidR="003233B1" w:rsidRPr="005221B0">
        <w:rPr>
          <w:sz w:val="28"/>
          <w:szCs w:val="28"/>
        </w:rPr>
        <w:t>округа «Город Калининград» от 12.02.2016 № 170</w:t>
      </w:r>
      <w:r w:rsidRPr="005221B0">
        <w:rPr>
          <w:sz w:val="28"/>
          <w:szCs w:val="28"/>
        </w:rPr>
        <w:t xml:space="preserve"> «О внесении изменений в </w:t>
      </w:r>
      <w:r w:rsidR="003233B1" w:rsidRPr="005221B0">
        <w:rPr>
          <w:sz w:val="28"/>
          <w:szCs w:val="28"/>
        </w:rPr>
        <w:t xml:space="preserve">нормативные правовые акты, устанавливающие порядок </w:t>
      </w:r>
      <w:r w:rsidRPr="005221B0">
        <w:rPr>
          <w:sz w:val="28"/>
          <w:szCs w:val="28"/>
        </w:rPr>
        <w:t>предоставления муниципальных услуг</w:t>
      </w:r>
      <w:r w:rsidR="003233B1" w:rsidRPr="005221B0">
        <w:rPr>
          <w:sz w:val="28"/>
          <w:szCs w:val="28"/>
        </w:rPr>
        <w:t xml:space="preserve"> и стандарт предоставления муниципальных услуг</w:t>
      </w:r>
      <w:r w:rsidRPr="005221B0">
        <w:rPr>
          <w:sz w:val="28"/>
          <w:szCs w:val="28"/>
        </w:rPr>
        <w:t>»</w:t>
      </w:r>
      <w:r w:rsidR="00B36FBD" w:rsidRPr="005221B0">
        <w:rPr>
          <w:rFonts w:eastAsiaTheme="minorHAnsi"/>
          <w:sz w:val="28"/>
          <w:szCs w:val="28"/>
          <w:lang w:eastAsia="en-US"/>
        </w:rPr>
        <w:t>;</w:t>
      </w:r>
    </w:p>
    <w:p w14:paraId="59859A98" w14:textId="77777777" w:rsidR="009A092A" w:rsidRPr="005221B0" w:rsidRDefault="00283CC7" w:rsidP="009A092A">
      <w:pPr>
        <w:ind w:firstLine="709"/>
        <w:jc w:val="both"/>
        <w:rPr>
          <w:sz w:val="28"/>
          <w:szCs w:val="28"/>
        </w:rPr>
      </w:pPr>
      <w:r w:rsidRPr="005221B0">
        <w:rPr>
          <w:bCs/>
          <w:sz w:val="28"/>
          <w:szCs w:val="28"/>
        </w:rPr>
        <w:t>3)</w:t>
      </w:r>
      <w:r w:rsidRPr="005221B0">
        <w:rPr>
          <w:sz w:val="28"/>
          <w:szCs w:val="28"/>
        </w:rPr>
        <w:t xml:space="preserve"> </w:t>
      </w:r>
      <w:r w:rsidR="006A15C3" w:rsidRPr="005221B0">
        <w:rPr>
          <w:sz w:val="28"/>
          <w:szCs w:val="28"/>
        </w:rPr>
        <w:t>пункт</w:t>
      </w:r>
      <w:r w:rsidR="00B36FBD" w:rsidRPr="005221B0">
        <w:rPr>
          <w:sz w:val="28"/>
          <w:szCs w:val="28"/>
        </w:rPr>
        <w:t xml:space="preserve"> 1.16</w:t>
      </w:r>
      <w:r w:rsidRPr="005221B0">
        <w:rPr>
          <w:color w:val="000000" w:themeColor="text1"/>
          <w:sz w:val="28"/>
          <w:szCs w:val="28"/>
        </w:rPr>
        <w:t xml:space="preserve"> </w:t>
      </w:r>
      <w:r w:rsidRPr="005221B0">
        <w:rPr>
          <w:sz w:val="28"/>
          <w:szCs w:val="28"/>
        </w:rPr>
        <w:t>постановления администрации городского округа «Город К</w:t>
      </w:r>
      <w:r w:rsidR="009F6AFE" w:rsidRPr="005221B0">
        <w:rPr>
          <w:sz w:val="28"/>
          <w:szCs w:val="28"/>
        </w:rPr>
        <w:t>алининград» от 26.01.2018 № 74</w:t>
      </w:r>
      <w:r w:rsidRPr="005221B0">
        <w:rPr>
          <w:sz w:val="28"/>
          <w:szCs w:val="28"/>
        </w:rPr>
        <w:t xml:space="preserve"> «О внесении изменений в административные регламенты предоставления муниципальных услуг»</w:t>
      </w:r>
      <w:r w:rsidR="00B36FBD" w:rsidRPr="005221B0">
        <w:rPr>
          <w:sz w:val="28"/>
          <w:szCs w:val="28"/>
        </w:rPr>
        <w:t>;</w:t>
      </w:r>
    </w:p>
    <w:p w14:paraId="7588AC28" w14:textId="77777777" w:rsidR="009A092A" w:rsidRPr="005221B0" w:rsidRDefault="009A092A" w:rsidP="009A092A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4)</w:t>
      </w:r>
      <w:r w:rsidRPr="005221B0">
        <w:rPr>
          <w:color w:val="000000" w:themeColor="text1"/>
          <w:sz w:val="28"/>
          <w:szCs w:val="28"/>
        </w:rPr>
        <w:t xml:space="preserve"> пункт 24 приложения к </w:t>
      </w:r>
      <w:r w:rsidRPr="005221B0">
        <w:rPr>
          <w:sz w:val="28"/>
          <w:szCs w:val="28"/>
        </w:rPr>
        <w:t>постановлению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17417844" w14:textId="77777777" w:rsidR="00283CC7" w:rsidRPr="005221B0" w:rsidRDefault="009A092A" w:rsidP="00AA2EAC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>5</w:t>
      </w:r>
      <w:r w:rsidR="00283CC7" w:rsidRPr="005221B0">
        <w:rPr>
          <w:bCs/>
          <w:sz w:val="28"/>
          <w:szCs w:val="28"/>
        </w:rPr>
        <w:t>)</w:t>
      </w:r>
      <w:r w:rsidR="00283CC7" w:rsidRPr="005221B0">
        <w:rPr>
          <w:sz w:val="28"/>
          <w:szCs w:val="28"/>
        </w:rPr>
        <w:t xml:space="preserve"> </w:t>
      </w:r>
      <w:r w:rsidR="006A15C3" w:rsidRPr="005221B0">
        <w:rPr>
          <w:sz w:val="28"/>
          <w:szCs w:val="28"/>
        </w:rPr>
        <w:t>пункт</w:t>
      </w:r>
      <w:r w:rsidR="00283CC7" w:rsidRPr="005221B0">
        <w:rPr>
          <w:sz w:val="28"/>
          <w:szCs w:val="28"/>
        </w:rPr>
        <w:t xml:space="preserve"> </w:t>
      </w:r>
      <w:r w:rsidR="003A0CA7" w:rsidRPr="005221B0">
        <w:rPr>
          <w:sz w:val="28"/>
          <w:szCs w:val="28"/>
        </w:rPr>
        <w:t>2</w:t>
      </w:r>
      <w:r w:rsidR="00283CC7" w:rsidRPr="005221B0">
        <w:rPr>
          <w:sz w:val="28"/>
          <w:szCs w:val="28"/>
        </w:rPr>
        <w:t xml:space="preserve">9 приложения № 2 </w:t>
      </w:r>
      <w:r w:rsidR="004B7F72" w:rsidRPr="005221B0">
        <w:rPr>
          <w:sz w:val="28"/>
          <w:szCs w:val="28"/>
        </w:rPr>
        <w:t>к постановлению</w:t>
      </w:r>
      <w:r w:rsidR="00283CC7" w:rsidRPr="005221B0">
        <w:rPr>
          <w:sz w:val="28"/>
          <w:szCs w:val="28"/>
        </w:rPr>
        <w:t xml:space="preserve"> администрации городского </w:t>
      </w:r>
      <w:r w:rsidR="00B36FBD" w:rsidRPr="005221B0">
        <w:rPr>
          <w:sz w:val="28"/>
          <w:szCs w:val="28"/>
        </w:rPr>
        <w:t>округа «Город Калининград» от 19.10.2018 № 1035</w:t>
      </w:r>
      <w:r w:rsidR="00283CC7" w:rsidRPr="005221B0">
        <w:rPr>
          <w:sz w:val="28"/>
          <w:szCs w:val="28"/>
        </w:rPr>
        <w:t xml:space="preserve"> «О внесении изменений </w:t>
      </w:r>
      <w:r w:rsidR="00B36FBD" w:rsidRPr="005221B0">
        <w:rPr>
          <w:sz w:val="28"/>
          <w:szCs w:val="28"/>
        </w:rPr>
        <w:t>в нормативные правовые акты администрации городского округа «Город Калининград</w:t>
      </w:r>
      <w:r w:rsidR="00283CC7" w:rsidRPr="005221B0">
        <w:rPr>
          <w:sz w:val="28"/>
          <w:szCs w:val="28"/>
        </w:rPr>
        <w:t>»</w:t>
      </w:r>
      <w:r w:rsidR="00B36FBD" w:rsidRPr="005221B0">
        <w:rPr>
          <w:sz w:val="28"/>
          <w:szCs w:val="28"/>
        </w:rPr>
        <w:t>;</w:t>
      </w:r>
    </w:p>
    <w:p w14:paraId="45AF7463" w14:textId="77777777" w:rsidR="003A0CA7" w:rsidRPr="005221B0" w:rsidRDefault="009A092A" w:rsidP="003A0CA7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6</w:t>
      </w:r>
      <w:r w:rsidR="003A0CA7" w:rsidRPr="005221B0">
        <w:rPr>
          <w:bCs/>
          <w:sz w:val="28"/>
          <w:szCs w:val="28"/>
        </w:rPr>
        <w:t>)</w:t>
      </w:r>
      <w:r w:rsidR="003A0CA7" w:rsidRPr="005221B0">
        <w:rPr>
          <w:sz w:val="28"/>
          <w:szCs w:val="28"/>
        </w:rPr>
        <w:t xml:space="preserve"> постановление администрации городского округа «Город Калининград» от 08.11.2018 № 1085 «О внесении изменений в </w:t>
      </w:r>
      <w:r w:rsidR="004B7F72" w:rsidRPr="005221B0">
        <w:rPr>
          <w:sz w:val="28"/>
          <w:szCs w:val="28"/>
        </w:rPr>
        <w:t>п</w:t>
      </w:r>
      <w:r w:rsidR="003A0CA7" w:rsidRPr="005221B0">
        <w:rPr>
          <w:sz w:val="28"/>
          <w:szCs w:val="28"/>
        </w:rPr>
        <w:t>остановление администрации городского округа «Город Калининград» от 19.11.2015 № 1937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решений о переводе или об отказе в переводе жилого помещения в нежилое помещение или нежилого помещения в жилое помещение</w:t>
      </w:r>
      <w:r w:rsidR="003A0CA7" w:rsidRPr="005221B0">
        <w:rPr>
          <w:b/>
          <w:sz w:val="28"/>
          <w:szCs w:val="28"/>
        </w:rPr>
        <w:t>»</w:t>
      </w:r>
      <w:r w:rsidR="006040BB" w:rsidRPr="005221B0">
        <w:rPr>
          <w:b/>
          <w:sz w:val="28"/>
          <w:szCs w:val="28"/>
        </w:rPr>
        <w:t xml:space="preserve"> </w:t>
      </w:r>
      <w:r w:rsidR="006040BB" w:rsidRPr="005221B0">
        <w:rPr>
          <w:sz w:val="28"/>
          <w:szCs w:val="28"/>
        </w:rPr>
        <w:t>(в редакции от 26.01.2018</w:t>
      </w:r>
      <w:r w:rsidR="00BA0E27" w:rsidRPr="005221B0">
        <w:rPr>
          <w:sz w:val="28"/>
          <w:szCs w:val="28"/>
        </w:rPr>
        <w:t xml:space="preserve"> № 74</w:t>
      </w:r>
      <w:r w:rsidR="006040BB" w:rsidRPr="005221B0">
        <w:rPr>
          <w:sz w:val="28"/>
          <w:szCs w:val="28"/>
        </w:rPr>
        <w:t>)</w:t>
      </w:r>
      <w:r w:rsidR="00C349C8" w:rsidRPr="005221B0">
        <w:rPr>
          <w:sz w:val="28"/>
          <w:szCs w:val="28"/>
        </w:rPr>
        <w:t>»</w:t>
      </w:r>
      <w:r w:rsidR="003A0CA7" w:rsidRPr="005221B0">
        <w:rPr>
          <w:sz w:val="28"/>
          <w:szCs w:val="28"/>
        </w:rPr>
        <w:t>;</w:t>
      </w:r>
    </w:p>
    <w:p w14:paraId="7710CFD4" w14:textId="77777777" w:rsidR="003A0CA7" w:rsidRPr="005221B0" w:rsidRDefault="009A092A" w:rsidP="003A0CA7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7</w:t>
      </w:r>
      <w:r w:rsidR="003A0CA7" w:rsidRPr="005221B0">
        <w:rPr>
          <w:bCs/>
          <w:sz w:val="28"/>
          <w:szCs w:val="28"/>
        </w:rPr>
        <w:t xml:space="preserve">) </w:t>
      </w:r>
      <w:r w:rsidR="003A0CA7" w:rsidRPr="005221B0">
        <w:rPr>
          <w:sz w:val="28"/>
          <w:szCs w:val="28"/>
        </w:rPr>
        <w:t xml:space="preserve">постановление администрации городского округа «Город Калининград» от 20.09.2019 № 869 «О внесении изменений в </w:t>
      </w:r>
      <w:r w:rsidR="00C349C8" w:rsidRPr="005221B0">
        <w:rPr>
          <w:sz w:val="28"/>
          <w:szCs w:val="28"/>
        </w:rPr>
        <w:t>п</w:t>
      </w:r>
      <w:r w:rsidR="003A0CA7" w:rsidRPr="005221B0">
        <w:rPr>
          <w:sz w:val="28"/>
          <w:szCs w:val="28"/>
        </w:rPr>
        <w:t>остановление администрации городского округа «Город Калининград» от 19.11.2015 № 1937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решений о переводе или об отказе в переводе жилого помещения в нежилое помещение или нежилого помещения в жилое помещение</w:t>
      </w:r>
      <w:r w:rsidR="003A0CA7" w:rsidRPr="005221B0">
        <w:rPr>
          <w:b/>
          <w:sz w:val="28"/>
          <w:szCs w:val="28"/>
        </w:rPr>
        <w:t>»</w:t>
      </w:r>
      <w:r w:rsidR="00BA0E27" w:rsidRPr="005221B0">
        <w:rPr>
          <w:b/>
          <w:sz w:val="28"/>
          <w:szCs w:val="28"/>
        </w:rPr>
        <w:t xml:space="preserve"> </w:t>
      </w:r>
      <w:r w:rsidR="00BA0E27" w:rsidRPr="005221B0">
        <w:rPr>
          <w:sz w:val="28"/>
          <w:szCs w:val="28"/>
        </w:rPr>
        <w:t>(в редакции от 08.11.2018 № 1085)</w:t>
      </w:r>
      <w:r w:rsidR="00C349C8" w:rsidRPr="005221B0">
        <w:rPr>
          <w:sz w:val="28"/>
          <w:szCs w:val="28"/>
        </w:rPr>
        <w:t>»</w:t>
      </w:r>
      <w:r w:rsidR="003A0CA7" w:rsidRPr="005221B0">
        <w:rPr>
          <w:sz w:val="28"/>
          <w:szCs w:val="28"/>
        </w:rPr>
        <w:t>;</w:t>
      </w:r>
    </w:p>
    <w:p w14:paraId="5B01FE5C" w14:textId="77777777" w:rsidR="003A0CA7" w:rsidRPr="005221B0" w:rsidRDefault="009A092A" w:rsidP="003A0CA7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8</w:t>
      </w:r>
      <w:r w:rsidR="003A0CA7" w:rsidRPr="005221B0">
        <w:rPr>
          <w:bCs/>
          <w:sz w:val="28"/>
          <w:szCs w:val="28"/>
        </w:rPr>
        <w:t xml:space="preserve">) </w:t>
      </w:r>
      <w:r w:rsidR="003A0CA7" w:rsidRPr="005221B0">
        <w:rPr>
          <w:sz w:val="28"/>
          <w:szCs w:val="28"/>
        </w:rPr>
        <w:t>постановление администрации городского округа «Город Калининград» от 25.11.2020 № 1060 «О внесении изменений в постановление администрации городского округа «Город Калининград» от 19.11.2015 № 1937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решений о переводе или об отказе в переводе жилого помещения в нежилое помещение или нежилого помещения в жилое помещение</w:t>
      </w:r>
      <w:r w:rsidR="003A0CA7" w:rsidRPr="005221B0">
        <w:rPr>
          <w:b/>
          <w:sz w:val="28"/>
          <w:szCs w:val="28"/>
        </w:rPr>
        <w:t>»</w:t>
      </w:r>
      <w:r w:rsidR="00BA0E27" w:rsidRPr="005221B0">
        <w:rPr>
          <w:b/>
          <w:sz w:val="28"/>
          <w:szCs w:val="28"/>
        </w:rPr>
        <w:t xml:space="preserve"> </w:t>
      </w:r>
      <w:r w:rsidR="00BA0E27" w:rsidRPr="005221B0">
        <w:rPr>
          <w:sz w:val="28"/>
          <w:szCs w:val="28"/>
        </w:rPr>
        <w:t>(в редакции от 20.09.2019 № 869)</w:t>
      </w:r>
      <w:r w:rsidR="00C349C8" w:rsidRPr="005221B0">
        <w:rPr>
          <w:sz w:val="28"/>
          <w:szCs w:val="28"/>
        </w:rPr>
        <w:t>»</w:t>
      </w:r>
      <w:r w:rsidR="003A0CA7" w:rsidRPr="005221B0">
        <w:rPr>
          <w:sz w:val="28"/>
          <w:szCs w:val="28"/>
        </w:rPr>
        <w:t>;</w:t>
      </w:r>
    </w:p>
    <w:p w14:paraId="7688037C" w14:textId="77777777" w:rsidR="003A0CA7" w:rsidRPr="005221B0" w:rsidRDefault="009A092A" w:rsidP="003A0C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sz w:val="28"/>
          <w:szCs w:val="28"/>
        </w:rPr>
        <w:t xml:space="preserve">          9</w:t>
      </w:r>
      <w:r w:rsidR="006A15C3" w:rsidRPr="005221B0">
        <w:rPr>
          <w:sz w:val="28"/>
          <w:szCs w:val="28"/>
        </w:rPr>
        <w:t>) пункт</w:t>
      </w:r>
      <w:r w:rsidR="003A0CA7" w:rsidRPr="005221B0">
        <w:rPr>
          <w:sz w:val="28"/>
          <w:szCs w:val="28"/>
        </w:rPr>
        <w:t xml:space="preserve"> </w:t>
      </w:r>
      <w:r w:rsidR="00CC5DDC" w:rsidRPr="005221B0">
        <w:rPr>
          <w:sz w:val="28"/>
          <w:szCs w:val="28"/>
        </w:rPr>
        <w:t>38</w:t>
      </w:r>
      <w:r w:rsidR="003A0CA7" w:rsidRPr="005221B0">
        <w:rPr>
          <w:sz w:val="28"/>
          <w:szCs w:val="28"/>
        </w:rPr>
        <w:t xml:space="preserve"> приложения № 2 </w:t>
      </w:r>
      <w:r w:rsidR="00C349C8" w:rsidRPr="005221B0">
        <w:rPr>
          <w:sz w:val="28"/>
          <w:szCs w:val="28"/>
        </w:rPr>
        <w:t>к постановлению</w:t>
      </w:r>
      <w:r w:rsidR="003A0CA7" w:rsidRPr="005221B0">
        <w:rPr>
          <w:sz w:val="28"/>
          <w:szCs w:val="28"/>
        </w:rPr>
        <w:t xml:space="preserve">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</w:t>
      </w:r>
      <w:r w:rsidR="003A0CA7" w:rsidRPr="005221B0">
        <w:rPr>
          <w:rFonts w:eastAsiaTheme="minorHAnsi"/>
          <w:sz w:val="28"/>
          <w:szCs w:val="28"/>
          <w:lang w:eastAsia="en-US"/>
        </w:rPr>
        <w:t>.</w:t>
      </w:r>
    </w:p>
    <w:p w14:paraId="5AFA93BF" w14:textId="77777777" w:rsidR="00AA2EAC" w:rsidRPr="005221B0" w:rsidRDefault="00384E91" w:rsidP="00AA2EAC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3. </w:t>
      </w:r>
      <w:r w:rsidR="00AA2EAC" w:rsidRPr="005221B0">
        <w:rPr>
          <w:bCs/>
          <w:sz w:val="28"/>
          <w:szCs w:val="28"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</w:t>
      </w:r>
      <w:r w:rsidR="00B04AF9" w:rsidRPr="005221B0">
        <w:rPr>
          <w:bCs/>
          <w:sz w:val="28"/>
          <w:szCs w:val="28"/>
        </w:rPr>
        <w:t>,</w:t>
      </w:r>
      <w:r w:rsidR="00AA2EAC" w:rsidRPr="005221B0">
        <w:rPr>
          <w:bCs/>
          <w:sz w:val="28"/>
          <w:szCs w:val="28"/>
        </w:rPr>
        <w:t xml:space="preserve">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5A02EF36" w14:textId="77777777" w:rsidR="00AA2EAC" w:rsidRPr="005221B0" w:rsidRDefault="00384E91" w:rsidP="00AA2EAC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4</w:t>
      </w:r>
      <w:r w:rsidR="00AA2EAC" w:rsidRPr="005221B0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администрации, председателя комитета городского </w:t>
      </w:r>
      <w:r w:rsidR="006233D5" w:rsidRPr="005221B0">
        <w:rPr>
          <w:sz w:val="28"/>
          <w:szCs w:val="28"/>
        </w:rPr>
        <w:t>хозяйства и строительства</w:t>
      </w:r>
      <w:r w:rsidR="00AA2EAC" w:rsidRPr="005221B0">
        <w:rPr>
          <w:sz w:val="28"/>
          <w:szCs w:val="28"/>
        </w:rPr>
        <w:t xml:space="preserve"> администрации городского</w:t>
      </w:r>
      <w:r w:rsidR="006233D5" w:rsidRPr="005221B0">
        <w:rPr>
          <w:sz w:val="28"/>
          <w:szCs w:val="28"/>
        </w:rPr>
        <w:t xml:space="preserve"> округа «Город Калининград» Запивалова А.И</w:t>
      </w:r>
      <w:r w:rsidR="00AA2EAC" w:rsidRPr="005221B0">
        <w:rPr>
          <w:sz w:val="28"/>
          <w:szCs w:val="28"/>
        </w:rPr>
        <w:t xml:space="preserve">. </w:t>
      </w:r>
    </w:p>
    <w:p w14:paraId="3D9FC8E1" w14:textId="77777777" w:rsidR="007F67DA" w:rsidRPr="005221B0" w:rsidRDefault="007F67DA" w:rsidP="009531D7">
      <w:pPr>
        <w:jc w:val="both"/>
        <w:rPr>
          <w:sz w:val="28"/>
          <w:szCs w:val="28"/>
        </w:rPr>
      </w:pPr>
    </w:p>
    <w:p w14:paraId="35EA268C" w14:textId="77777777" w:rsidR="00384E91" w:rsidRPr="005221B0" w:rsidRDefault="00384E91" w:rsidP="009531D7">
      <w:pPr>
        <w:jc w:val="both"/>
        <w:rPr>
          <w:sz w:val="28"/>
          <w:szCs w:val="28"/>
        </w:rPr>
      </w:pPr>
    </w:p>
    <w:p w14:paraId="72D59549" w14:textId="77777777" w:rsidR="00B04AF9" w:rsidRPr="005221B0" w:rsidRDefault="00AA2EAC" w:rsidP="008157B1">
      <w:pPr>
        <w:jc w:val="both"/>
      </w:pPr>
      <w:r w:rsidRPr="005221B0">
        <w:rPr>
          <w:sz w:val="28"/>
          <w:szCs w:val="28"/>
        </w:rPr>
        <w:t xml:space="preserve">Глава администрации                                                               </w:t>
      </w:r>
      <w:r w:rsidR="009531D7" w:rsidRPr="005221B0">
        <w:rPr>
          <w:sz w:val="28"/>
          <w:szCs w:val="28"/>
        </w:rPr>
        <w:t xml:space="preserve">             Е.И. Дятлова</w:t>
      </w:r>
    </w:p>
    <w:p w14:paraId="06CCF5DA" w14:textId="77777777" w:rsidR="005E1C0D" w:rsidRPr="005221B0" w:rsidRDefault="001F1209" w:rsidP="001F120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</w:t>
      </w:r>
    </w:p>
    <w:p w14:paraId="00006811" w14:textId="77777777" w:rsidR="001F1209" w:rsidRPr="005221B0" w:rsidRDefault="001F1209" w:rsidP="00F92B7A">
      <w:pPr>
        <w:pStyle w:val="ConsPlusTitle"/>
        <w:widowControl/>
        <w:ind w:firstLine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2AA50CAC" w14:textId="77777777" w:rsidR="001F1209" w:rsidRPr="005221B0" w:rsidRDefault="001F1209" w:rsidP="001F1209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E3FAAE" w14:textId="77777777" w:rsidR="001F1209" w:rsidRPr="005221B0" w:rsidRDefault="001F1209" w:rsidP="005E1C0D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7D149E74" w14:textId="77777777" w:rsidR="001F1209" w:rsidRPr="005221B0" w:rsidRDefault="001F1209" w:rsidP="005E1C0D">
      <w:pPr>
        <w:pStyle w:val="ConsPlusTitle"/>
        <w:widowControl/>
        <w:tabs>
          <w:tab w:val="left" w:pos="709"/>
        </w:tabs>
        <w:ind w:left="510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администрации </w:t>
      </w:r>
    </w:p>
    <w:p w14:paraId="1B0FBFA7" w14:textId="77777777" w:rsidR="001F1209" w:rsidRPr="005221B0" w:rsidRDefault="001F1209" w:rsidP="005E1C0D">
      <w:pPr>
        <w:pStyle w:val="ConsPlusTitle"/>
        <w:widowControl/>
        <w:tabs>
          <w:tab w:val="left" w:pos="709"/>
        </w:tabs>
        <w:ind w:left="510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  <w:r w:rsidR="005E1C0D"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от «30» марта 2022 г. № 179</w:t>
      </w:r>
    </w:p>
    <w:p w14:paraId="463838B8" w14:textId="293730C4" w:rsidR="005E1C0D" w:rsidRPr="005221B0" w:rsidRDefault="005E1C0D" w:rsidP="005E1C0D">
      <w:pPr>
        <w:pStyle w:val="ConsPlusTitle"/>
        <w:widowControl/>
        <w:tabs>
          <w:tab w:val="left" w:pos="709"/>
        </w:tabs>
        <w:ind w:left="5103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5221B0"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44389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5221B0">
        <w:rPr>
          <w:rFonts w:ascii="Times New Roman" w:hAnsi="Times New Roman" w:cs="Times New Roman"/>
          <w:b w:val="0"/>
          <w:sz w:val="28"/>
          <w:szCs w:val="28"/>
        </w:rPr>
        <w:t xml:space="preserve"> от 02.04.2024 № 237</w:t>
      </w:r>
      <w:r w:rsidR="00B4627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46279" w:rsidRPr="00674F3C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B46279">
        <w:rPr>
          <w:rFonts w:ascii="Times New Roman" w:hAnsi="Times New Roman"/>
          <w:b w:val="0"/>
          <w:bCs w:val="0"/>
          <w:sz w:val="28"/>
          <w:szCs w:val="28"/>
        </w:rPr>
        <w:t>06</w:t>
      </w:r>
      <w:r w:rsidR="00B46279" w:rsidRPr="00674F3C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B46279">
        <w:rPr>
          <w:rFonts w:ascii="Times New Roman" w:hAnsi="Times New Roman"/>
          <w:b w:val="0"/>
          <w:bCs w:val="0"/>
          <w:sz w:val="28"/>
          <w:szCs w:val="28"/>
        </w:rPr>
        <w:t>3</w:t>
      </w:r>
      <w:r w:rsidR="00B46279" w:rsidRPr="00674F3C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B46279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CE3EC7">
        <w:rPr>
          <w:rFonts w:ascii="Times New Roman" w:hAnsi="Times New Roman"/>
          <w:b w:val="0"/>
          <w:bCs w:val="0"/>
          <w:sz w:val="28"/>
          <w:szCs w:val="28"/>
        </w:rPr>
        <w:t xml:space="preserve">         </w:t>
      </w:r>
      <w:r w:rsidR="00B46279" w:rsidRPr="00674F3C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B46279" w:rsidRPr="00CE3EC7">
        <w:rPr>
          <w:rFonts w:ascii="Times New Roman" w:hAnsi="Times New Roman"/>
          <w:b w:val="0"/>
          <w:bCs w:val="0"/>
          <w:sz w:val="28"/>
          <w:szCs w:val="28"/>
        </w:rPr>
        <w:t>174</w:t>
      </w:r>
      <w:r w:rsidR="0065274B" w:rsidRPr="00CE3EC7">
        <w:rPr>
          <w:rFonts w:ascii="Times New Roman" w:hAnsi="Times New Roman"/>
          <w:b w:val="0"/>
          <w:bCs w:val="0"/>
          <w:sz w:val="28"/>
          <w:szCs w:val="28"/>
        </w:rPr>
        <w:t xml:space="preserve">, от </w:t>
      </w:r>
      <w:r w:rsidR="00CE3EC7" w:rsidRPr="00CE3EC7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65274B" w:rsidRPr="00CE3EC7">
        <w:rPr>
          <w:rFonts w:ascii="Times New Roman" w:hAnsi="Times New Roman"/>
          <w:b w:val="0"/>
          <w:bCs w:val="0"/>
          <w:sz w:val="28"/>
          <w:szCs w:val="28"/>
        </w:rPr>
        <w:t>1.10.2025 №</w:t>
      </w:r>
      <w:r w:rsidR="00CE3EC7" w:rsidRPr="00CE3EC7">
        <w:rPr>
          <w:rFonts w:ascii="Times New Roman" w:hAnsi="Times New Roman"/>
          <w:b w:val="0"/>
          <w:bCs w:val="0"/>
          <w:sz w:val="28"/>
          <w:szCs w:val="28"/>
        </w:rPr>
        <w:t xml:space="preserve"> 815</w:t>
      </w:r>
      <w:r w:rsidRPr="00CE3EC7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623AF7B0" w14:textId="77777777" w:rsidR="001F1209" w:rsidRPr="005221B0" w:rsidRDefault="001F1209" w:rsidP="001F120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3D0005" w14:textId="77777777" w:rsidR="001F1209" w:rsidRPr="005221B0" w:rsidRDefault="001F1209" w:rsidP="001F1209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367491" w14:textId="77777777" w:rsidR="001F1209" w:rsidRPr="005221B0" w:rsidRDefault="001F1209" w:rsidP="001F1209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4A22B3B8" w14:textId="77777777" w:rsidR="001F1209" w:rsidRPr="005221B0" w:rsidRDefault="001F1209" w:rsidP="001F1209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городского округа «Город Калининград» 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305579E7" w14:textId="77777777" w:rsidR="001F1209" w:rsidRPr="005221B0" w:rsidRDefault="001F1209" w:rsidP="001F1209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5A326783" w14:textId="77777777" w:rsidR="001F1209" w:rsidRPr="005221B0" w:rsidRDefault="001F1209" w:rsidP="001F1209">
      <w:pPr>
        <w:pStyle w:val="aa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5221B0">
        <w:rPr>
          <w:b/>
        </w:rPr>
        <w:t>Общие положения</w:t>
      </w:r>
    </w:p>
    <w:p w14:paraId="5AB9E933" w14:textId="77777777" w:rsidR="001F1209" w:rsidRPr="005221B0" w:rsidRDefault="001F1209" w:rsidP="001F1209"/>
    <w:p w14:paraId="293436D9" w14:textId="77777777" w:rsidR="001F1209" w:rsidRPr="005221B0" w:rsidRDefault="001F1209" w:rsidP="001F1209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Предмет регулирования административного регламента</w:t>
      </w:r>
    </w:p>
    <w:p w14:paraId="5328FD32" w14:textId="77777777" w:rsidR="001F1209" w:rsidRPr="005221B0" w:rsidRDefault="001F1209" w:rsidP="001F1209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66864340" w14:textId="77777777" w:rsidR="001F1209" w:rsidRPr="005221B0" w:rsidRDefault="001F1209" w:rsidP="001F1209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5221B0">
        <w:t>по переводу жилого помещения в нежилое помещение и нежилого помещения в жилое помещение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осуществляется предоставление муниципальной услуги.</w:t>
      </w:r>
    </w:p>
    <w:p w14:paraId="47CED128" w14:textId="77777777" w:rsidR="001F1209" w:rsidRPr="005221B0" w:rsidRDefault="001F1209" w:rsidP="001F1209">
      <w:pPr>
        <w:pStyle w:val="aa"/>
        <w:autoSpaceDE w:val="0"/>
        <w:autoSpaceDN w:val="0"/>
        <w:adjustRightInd w:val="0"/>
        <w:ind w:left="1144"/>
        <w:rPr>
          <w:color w:val="000000"/>
        </w:rPr>
      </w:pPr>
    </w:p>
    <w:p w14:paraId="643ABC61" w14:textId="77777777" w:rsidR="001F1209" w:rsidRPr="005221B0" w:rsidRDefault="001F1209" w:rsidP="001F1209">
      <w:pPr>
        <w:pStyle w:val="aa"/>
        <w:autoSpaceDE w:val="0"/>
        <w:autoSpaceDN w:val="0"/>
        <w:adjustRightInd w:val="0"/>
        <w:ind w:left="1144"/>
        <w:rPr>
          <w:color w:val="000000"/>
        </w:rPr>
      </w:pPr>
      <w:r w:rsidRPr="005221B0">
        <w:rPr>
          <w:color w:val="000000"/>
        </w:rPr>
        <w:t xml:space="preserve">                                        Круг заявителей</w:t>
      </w:r>
    </w:p>
    <w:p w14:paraId="3C59AEB4" w14:textId="77777777" w:rsidR="001F1209" w:rsidRPr="005221B0" w:rsidRDefault="001F1209" w:rsidP="001F1209">
      <w:pPr>
        <w:pStyle w:val="aa"/>
        <w:autoSpaceDE w:val="0"/>
        <w:autoSpaceDN w:val="0"/>
        <w:adjustRightInd w:val="0"/>
        <w:ind w:left="1144"/>
        <w:rPr>
          <w:color w:val="000000"/>
        </w:rPr>
      </w:pPr>
    </w:p>
    <w:p w14:paraId="57900495" w14:textId="77777777" w:rsidR="001F1209" w:rsidRPr="005221B0" w:rsidRDefault="001F1209" w:rsidP="001F1209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 Заявителями на получение муниципальной услуги являются </w:t>
      </w:r>
      <w:r w:rsidRPr="005221B0">
        <w:rPr>
          <w:rFonts w:eastAsia="Times New Roman"/>
        </w:rPr>
        <w:t>физические и юридические лица, индивидуальные предприниматели, являющиеся собственниками жилого (нежилого) помещения, расположенного на территории городского округа «Город Калининград» либо уполномоченные ими лица.</w:t>
      </w:r>
    </w:p>
    <w:p w14:paraId="4B0CB620" w14:textId="77777777" w:rsidR="001F1209" w:rsidRPr="005221B0" w:rsidRDefault="001F1209" w:rsidP="001F1209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41B3B5FA" w14:textId="77777777" w:rsidR="001F1209" w:rsidRPr="005221B0" w:rsidRDefault="001F1209" w:rsidP="001F1209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</w:t>
      </w:r>
      <w:r w:rsidRPr="005221B0">
        <w:lastRenderedPageBreak/>
        <w:t>заявителя (далее – профилирование), а также результата, за предоставлением которого обратился заявитель.</w:t>
      </w:r>
    </w:p>
    <w:p w14:paraId="2659152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28E6BFD" w14:textId="77777777" w:rsidR="001F1209" w:rsidRPr="005221B0" w:rsidRDefault="001F1209" w:rsidP="001F1209">
      <w:pPr>
        <w:pStyle w:val="aa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5221B0">
        <w:rPr>
          <w:b/>
        </w:rPr>
        <w:t>Стандарт предоставления муниципальной услуги</w:t>
      </w:r>
    </w:p>
    <w:p w14:paraId="6CD1A06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104556E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Наименование муниципальной услуги</w:t>
      </w:r>
    </w:p>
    <w:p w14:paraId="5E4E4316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7092EF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 2.1. Муниципальная услуга «Перевод жилого помещения в нежилое помещение и нежилого помещения в жилое помещение».</w:t>
      </w:r>
    </w:p>
    <w:p w14:paraId="28C1C2E7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C5ED6EF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Наименование органа, предоставляющего муниципальную услугу</w:t>
      </w:r>
    </w:p>
    <w:p w14:paraId="4D685F72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228356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2.2. Муниципальная услуга предоставляется администрацией городского округа «Город Калининград», организуется </w:t>
      </w:r>
      <w:r w:rsidRPr="005221B0">
        <w:rPr>
          <w:bCs/>
          <w:sz w:val="28"/>
          <w:szCs w:val="28"/>
        </w:rPr>
        <w:t>отделом разрешительных документов комитета городского хозяйства и строительства администрации городского округа «Город Калининград»</w:t>
      </w:r>
      <w:r w:rsidRPr="005221B0">
        <w:rPr>
          <w:sz w:val="28"/>
          <w:szCs w:val="28"/>
        </w:rPr>
        <w:t>.</w:t>
      </w:r>
    </w:p>
    <w:p w14:paraId="1F155BCD" w14:textId="77777777" w:rsidR="001F1209" w:rsidRPr="005221B0" w:rsidRDefault="001F1209" w:rsidP="001F120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5221B0">
        <w:rPr>
          <w:sz w:val="28"/>
          <w:szCs w:val="28"/>
        </w:rPr>
        <w:t xml:space="preserve">2.3. </w:t>
      </w:r>
      <w:r w:rsidRPr="005221B0">
        <w:rPr>
          <w:bCs/>
          <w:sz w:val="28"/>
          <w:szCs w:val="28"/>
        </w:rPr>
        <w:t>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116F8DFC" w14:textId="77777777" w:rsidR="001F1209" w:rsidRPr="005221B0" w:rsidRDefault="001F1209" w:rsidP="001F1209"/>
    <w:p w14:paraId="7FA6AD1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Результат предоставления муниципальной услуги</w:t>
      </w:r>
    </w:p>
    <w:p w14:paraId="384B8CE5" w14:textId="77777777" w:rsidR="001F1209" w:rsidRPr="005221B0" w:rsidRDefault="001F1209" w:rsidP="001F1209"/>
    <w:p w14:paraId="45690DEC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2.4.</w:t>
      </w:r>
      <w:r w:rsidRPr="005221B0">
        <w:t xml:space="preserve"> </w:t>
      </w:r>
      <w:r w:rsidRPr="005221B0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6A4803A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1) принятое уполномоченным органом решение о переводе или об отказе в переводе жилого помещения </w:t>
      </w:r>
      <w:proofErr w:type="gramStart"/>
      <w:r w:rsidRPr="005221B0">
        <w:rPr>
          <w:sz w:val="28"/>
          <w:szCs w:val="28"/>
        </w:rPr>
        <w:t>в нежилое и нежилого помещения</w:t>
      </w:r>
      <w:proofErr w:type="gramEnd"/>
      <w:r w:rsidRPr="005221B0">
        <w:rPr>
          <w:sz w:val="28"/>
          <w:szCs w:val="28"/>
        </w:rPr>
        <w:t xml:space="preserve"> в жилое помещение.</w:t>
      </w:r>
    </w:p>
    <w:p w14:paraId="67C2081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Заявителю выдается (направляется) уведомление о переводе (отказе в переводе) жилого (нежилого) помещения в нежилое (жилое) помещение (далее – Уведомление). Форма Уведомления утверждена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помещение»; </w:t>
      </w:r>
    </w:p>
    <w:p w14:paraId="19BD716A" w14:textId="77777777" w:rsidR="001F1209" w:rsidRPr="005221B0" w:rsidRDefault="001F1209" w:rsidP="001F1209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дубликат Уведомления;</w:t>
      </w:r>
    </w:p>
    <w:p w14:paraId="13B4AA2E" w14:textId="77777777" w:rsidR="001F1209" w:rsidRPr="005221B0" w:rsidRDefault="001F1209" w:rsidP="001F1209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Уведомление с исправлениями опечаток и (или) ошибок, допущенных при первичном оформлении Уведомления;</w:t>
      </w:r>
    </w:p>
    <w:p w14:paraId="14F162CE" w14:textId="77777777" w:rsidR="001F1209" w:rsidRPr="005221B0" w:rsidRDefault="001F1209" w:rsidP="001F1209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4) решение об отказе в предоставлении муниципальной услуги.</w:t>
      </w:r>
    </w:p>
    <w:p w14:paraId="0B68463E" w14:textId="77777777" w:rsidR="00BC5F1A" w:rsidRPr="005221B0" w:rsidRDefault="00BC5F1A" w:rsidP="001F1209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5221B0">
        <w:rPr>
          <w:bCs/>
          <w:sz w:val="28"/>
          <w:szCs w:val="28"/>
        </w:rPr>
        <w:t>5) акт приемочной комиссии о завершении</w:t>
      </w:r>
      <w:r w:rsidRPr="005221B0">
        <w:rPr>
          <w:sz w:val="28"/>
          <w:szCs w:val="28"/>
        </w:rPr>
        <w:t xml:space="preserve"> переустройства, и (или) перепланировки, и (или) иных работ (далее – Акт приемочной комиссии).</w:t>
      </w:r>
    </w:p>
    <w:p w14:paraId="3A5B5DFD" w14:textId="77777777" w:rsidR="001F1209" w:rsidRPr="005221B0" w:rsidRDefault="001F1209" w:rsidP="001F1209">
      <w:pPr>
        <w:pStyle w:val="aa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bCs/>
        </w:rPr>
      </w:pPr>
      <w:r w:rsidRPr="005221B0">
        <w:rPr>
          <w:bCs/>
        </w:rPr>
        <w:t xml:space="preserve"> Решения о предоставлении муниципальной услуги, указанные в пункте 2.4 административного регламента, имеют следующие реквизиты:</w:t>
      </w:r>
    </w:p>
    <w:p w14:paraId="5E3185DB" w14:textId="77777777" w:rsidR="001F1209" w:rsidRPr="005221B0" w:rsidRDefault="001F1209" w:rsidP="001F1209">
      <w:pPr>
        <w:pStyle w:val="aa"/>
        <w:autoSpaceDE w:val="0"/>
        <w:autoSpaceDN w:val="0"/>
        <w:adjustRightInd w:val="0"/>
        <w:ind w:left="0" w:firstLine="709"/>
      </w:pPr>
      <w:r w:rsidRPr="005221B0">
        <w:t>1) регистрационный номер;</w:t>
      </w:r>
    </w:p>
    <w:p w14:paraId="2CE8FF52" w14:textId="77777777" w:rsidR="001F1209" w:rsidRPr="005221B0" w:rsidRDefault="001F1209" w:rsidP="001F1209">
      <w:pPr>
        <w:pStyle w:val="aa"/>
        <w:autoSpaceDE w:val="0"/>
        <w:autoSpaceDN w:val="0"/>
        <w:adjustRightInd w:val="0"/>
        <w:ind w:left="0" w:firstLine="709"/>
      </w:pPr>
      <w:r w:rsidRPr="005221B0">
        <w:t>2) дата регистрации;</w:t>
      </w:r>
    </w:p>
    <w:p w14:paraId="0197C1B0" w14:textId="77777777" w:rsidR="001F1209" w:rsidRPr="005221B0" w:rsidRDefault="001F1209" w:rsidP="001F1209">
      <w:pPr>
        <w:pStyle w:val="aa"/>
        <w:autoSpaceDE w:val="0"/>
        <w:autoSpaceDN w:val="0"/>
        <w:adjustRightInd w:val="0"/>
        <w:ind w:left="0" w:firstLine="709"/>
        <w:rPr>
          <w:bCs/>
        </w:rPr>
      </w:pPr>
      <w:r w:rsidRPr="005221B0">
        <w:t>3) подпись должностного лица, уполномоченного на подписание результата предоставления муниципальной услуги.</w:t>
      </w:r>
    </w:p>
    <w:p w14:paraId="35EE28B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lastRenderedPageBreak/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0C9C118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2.7. Результат предоставления муниципальной услуги получается заявителем одним из следующих способов:</w:t>
      </w:r>
    </w:p>
    <w:p w14:paraId="5A5842D3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1) на бумажном носителе в виде распечатанного экземпляра электронного </w:t>
      </w:r>
    </w:p>
    <w:p w14:paraId="07088501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5221B0">
        <w:rPr>
          <w:sz w:val="28"/>
          <w:szCs w:val="28"/>
        </w:rPr>
        <w:t>документа в МФЦ;</w:t>
      </w:r>
    </w:p>
    <w:p w14:paraId="6CE31D80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5221B0">
        <w:rPr>
          <w:sz w:val="28"/>
          <w:szCs w:val="28"/>
        </w:rPr>
        <w:t>2) на бумажном носителе в МФЦ</w:t>
      </w:r>
      <w:r w:rsidRPr="005221B0">
        <w:rPr>
          <w:rFonts w:eastAsia="Calibri"/>
          <w:sz w:val="28"/>
          <w:szCs w:val="28"/>
          <w:lang w:eastAsia="en-US"/>
        </w:rPr>
        <w:t>;</w:t>
      </w:r>
    </w:p>
    <w:p w14:paraId="5FEFA2CC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5221B0">
        <w:rPr>
          <w:rFonts w:eastAsia="Calibri"/>
          <w:sz w:val="28"/>
          <w:szCs w:val="28"/>
          <w:lang w:eastAsia="en-US"/>
        </w:rPr>
        <w:t xml:space="preserve">3) </w:t>
      </w:r>
      <w:r w:rsidRPr="005221B0">
        <w:rPr>
          <w:sz w:val="28"/>
          <w:szCs w:val="28"/>
        </w:rPr>
        <w:t>в форме электронного документа в личном кабинете</w:t>
      </w:r>
      <w:r w:rsidRPr="005221B0">
        <w:rPr>
          <w:bCs/>
          <w:sz w:val="26"/>
          <w:szCs w:val="26"/>
        </w:rPr>
        <w:t xml:space="preserve"> на </w:t>
      </w:r>
      <w:r w:rsidRPr="005221B0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Pr="005221B0">
        <w:rPr>
          <w:rFonts w:eastAsia="Calibri"/>
          <w:sz w:val="28"/>
          <w:szCs w:val="28"/>
          <w:lang w:eastAsia="en-US"/>
        </w:rPr>
        <w:t xml:space="preserve">либо </w:t>
      </w:r>
      <w:r w:rsidRPr="005221B0">
        <w:rPr>
          <w:sz w:val="28"/>
          <w:szCs w:val="28"/>
        </w:rPr>
        <w:t>региональном портале государственных и муниципальных услуг Калининградской области (далее – Региональный портал)</w:t>
      </w:r>
      <w:r w:rsidRPr="005221B0">
        <w:rPr>
          <w:color w:val="000000"/>
          <w:sz w:val="28"/>
          <w:szCs w:val="28"/>
        </w:rPr>
        <w:t xml:space="preserve"> (данный способ получения результата </w:t>
      </w:r>
      <w:r w:rsidRPr="005221B0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07454A26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83A45B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Срок предоставления муниципальной услуги</w:t>
      </w:r>
    </w:p>
    <w:p w14:paraId="3E91098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D27FCB3" w14:textId="77777777" w:rsidR="00BC5F1A" w:rsidRPr="005221B0" w:rsidRDefault="00BC5F1A" w:rsidP="00BC5F1A">
      <w:pPr>
        <w:ind w:firstLine="709"/>
        <w:rPr>
          <w:sz w:val="28"/>
          <w:szCs w:val="28"/>
        </w:rPr>
      </w:pPr>
      <w:r w:rsidRPr="005221B0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62164BBF" w14:textId="77777777" w:rsidR="00BC5F1A" w:rsidRPr="005221B0" w:rsidRDefault="00BC5F1A" w:rsidP="00BC5F1A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в случае варианта предоставления муниципальной услуги «Перевод жилого помещения в нежилое» либо «Перевод нежилого помещения в жилое» – не позднее чем через 45 дней со дня предоставления документов;</w:t>
      </w:r>
    </w:p>
    <w:p w14:paraId="0C64CDBC" w14:textId="77777777" w:rsidR="00BC5F1A" w:rsidRPr="005221B0" w:rsidRDefault="00BC5F1A" w:rsidP="00BC5F1A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в случае варианта предоставления муниципальной услуги «Получение дубликата Уведомления» либо «Получение Уведомления с исправлениями опечаток и (или) ошибок, допущенных при первичном оформлении Уведомления» – 5 рабочих дней;</w:t>
      </w:r>
    </w:p>
    <w:p w14:paraId="123555A1" w14:textId="77777777" w:rsidR="00BC5F1A" w:rsidRPr="005221B0" w:rsidRDefault="00BC5F1A" w:rsidP="00BC5F1A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в случае варианта предоставления муниципальной услуги «</w:t>
      </w:r>
      <w:bookmarkStart w:id="1" w:name="_Hlk161156345"/>
      <w:r w:rsidRPr="005221B0">
        <w:rPr>
          <w:sz w:val="28"/>
          <w:szCs w:val="28"/>
        </w:rPr>
        <w:t>Утверждение Акта приемочной комиссии</w:t>
      </w:r>
      <w:bookmarkEnd w:id="1"/>
      <w:r w:rsidRPr="005221B0">
        <w:rPr>
          <w:sz w:val="28"/>
          <w:szCs w:val="28"/>
        </w:rPr>
        <w:t>» – 30 календарных дней.</w:t>
      </w:r>
    </w:p>
    <w:p w14:paraId="2322BB09" w14:textId="77777777" w:rsidR="001F1209" w:rsidRPr="005221B0" w:rsidRDefault="00BC5F1A" w:rsidP="00BC5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услуги, в МФЦ либо на Едином или Региональном портале.</w:t>
      </w:r>
    </w:p>
    <w:p w14:paraId="69F61CD9" w14:textId="77777777" w:rsidR="001F1209" w:rsidRPr="00AB1C16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14:paraId="21BD923E" w14:textId="31627F3F" w:rsidR="001F1209" w:rsidRPr="005221B0" w:rsidRDefault="001F1209" w:rsidP="001F120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EBC">
        <w:rPr>
          <w:sz w:val="28"/>
          <w:szCs w:val="28"/>
        </w:rPr>
        <w:t xml:space="preserve">2.9. </w:t>
      </w:r>
      <w:r w:rsidR="008001D5">
        <w:rPr>
          <w:sz w:val="28"/>
          <w:szCs w:val="28"/>
        </w:rPr>
        <w:t>Утратил силу</w:t>
      </w:r>
      <w:r w:rsidRPr="007A0EBC">
        <w:rPr>
          <w:sz w:val="28"/>
          <w:szCs w:val="28"/>
        </w:rPr>
        <w:t>.</w:t>
      </w:r>
    </w:p>
    <w:p w14:paraId="00A00D19" w14:textId="77777777" w:rsidR="001F1209" w:rsidRPr="005221B0" w:rsidRDefault="001F1209" w:rsidP="001F1209"/>
    <w:p w14:paraId="172330E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2" w:name="_Hlk211248304"/>
      <w:r w:rsidRPr="005221B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bookmarkEnd w:id="2"/>
    <w:p w14:paraId="3C16F57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D2BCE3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2.10. Заявление о предоставлении муниципальной услуги (уведомление о завершении переустройства, и (или) перепланировки, и (или) иных работ – в случае обращения за вариантом предоставления муниципальной услуги «Утверждение Акта приемочной комиссии») (далее – заявление) и документы заявитель представляет:</w:t>
      </w:r>
    </w:p>
    <w:p w14:paraId="4AA547E6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при личном обращении к специалисту МФЦ (по желанию заявителя заявление может быть заполнено сотрудником МФЦ);</w:t>
      </w:r>
    </w:p>
    <w:p w14:paraId="41C430ED" w14:textId="77777777" w:rsidR="00BC5F1A" w:rsidRPr="000561ED" w:rsidRDefault="00BC5F1A" w:rsidP="00BC5F1A">
      <w:pPr>
        <w:tabs>
          <w:tab w:val="left" w:pos="709"/>
        </w:tabs>
        <w:ind w:firstLine="709"/>
        <w:jc w:val="both"/>
        <w:outlineLvl w:val="4"/>
        <w:rPr>
          <w:sz w:val="28"/>
          <w:szCs w:val="28"/>
        </w:rPr>
      </w:pPr>
      <w:r w:rsidRPr="000561ED">
        <w:rPr>
          <w:sz w:val="28"/>
          <w:szCs w:val="28"/>
        </w:rPr>
        <w:lastRenderedPageBreak/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форме).</w:t>
      </w:r>
    </w:p>
    <w:p w14:paraId="1E95BCEE" w14:textId="77777777" w:rsidR="00BC5F1A" w:rsidRPr="000561ED" w:rsidRDefault="00BC5F1A" w:rsidP="00BC5F1A">
      <w:pPr>
        <w:suppressAutoHyphens/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Примерная форма заявлений для всех вариантов ее предоставления приведена в приложениях №№ 1-6, 11, 12 к административному регламенту.</w:t>
      </w:r>
    </w:p>
    <w:p w14:paraId="717DBF37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В заявлении указываются:</w:t>
      </w:r>
    </w:p>
    <w:p w14:paraId="001D8923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личность (для физического лица, индивидуального предпринимателя);</w:t>
      </w:r>
    </w:p>
    <w:p w14:paraId="0822A36A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33E3C69E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почтовый адрес и (или) адрес электронной почты, телефон для связи с заявителем;</w:t>
      </w:r>
    </w:p>
    <w:p w14:paraId="44476A97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способ получения результата муниципальной услуги.</w:t>
      </w:r>
    </w:p>
    <w:p w14:paraId="02D0ED3A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2.10.1. В заявлении для вариантов предоставления муниципальной услуги «Перевод жилого помещения в нежилое» либо «Перевод нежилого помещения в жилое» дополнительно указываются:</w:t>
      </w:r>
    </w:p>
    <w:p w14:paraId="24297515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вид переводимого помещения (жилое/нежилое);</w:t>
      </w:r>
    </w:p>
    <w:p w14:paraId="657D6425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необходимость переустройства и (или) перепланировки для использования переводимого помещения;</w:t>
      </w:r>
    </w:p>
    <w:p w14:paraId="1677D528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адрес и кадастровый номер переводимого помещения;</w:t>
      </w:r>
    </w:p>
    <w:p w14:paraId="0E3920B9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сведения о жилой и общей площади переводимого помещения.</w:t>
      </w:r>
    </w:p>
    <w:p w14:paraId="40A90DBB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2.10.2. В заявлении для варианта предоставления муниципальной услуги «Получение дубликата Уведомления» дополнительно указываются номер и дата выдачи Уведомления, дубликат которого испрашивается.</w:t>
      </w:r>
    </w:p>
    <w:p w14:paraId="3080A570" w14:textId="77777777" w:rsidR="00BC5F1A" w:rsidRPr="000561ED" w:rsidRDefault="00BC5F1A" w:rsidP="00BC5F1A">
      <w:pPr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2.10.3. В заявлении для варианта предоставления муниципальной услуги «Получение Уведомления с исправлениями опечаток и (или) ошибок, допущенных при первичном оформлении Уведомления» дополнительно указываются номер и дата выдачи Уведомления, содержащего опечатки и (или) ошибки, с указанием, какие именно допущены опечатки и (или) ошибки.</w:t>
      </w:r>
    </w:p>
    <w:p w14:paraId="4897C7A5" w14:textId="01D2E8AD" w:rsidR="00890F5E" w:rsidRPr="000561ED" w:rsidRDefault="00BC5F1A" w:rsidP="00BC5F1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 xml:space="preserve">2.10.4. </w:t>
      </w:r>
      <w:r w:rsidR="00890F5E" w:rsidRPr="000561ED">
        <w:rPr>
          <w:sz w:val="28"/>
          <w:szCs w:val="28"/>
        </w:rPr>
        <w:t xml:space="preserve">В заявлении для варианта предоставления муниципальной услуги «Утверждение Акта приемочной комиссии» дополнительно указываются </w:t>
      </w:r>
      <w:r w:rsidR="00890F5E" w:rsidRPr="000561ED">
        <w:rPr>
          <w:bCs/>
          <w:sz w:val="28"/>
          <w:szCs w:val="28"/>
        </w:rPr>
        <w:t>номер и дата Уведомления, с</w:t>
      </w:r>
      <w:r w:rsidR="00890F5E" w:rsidRPr="000561ED">
        <w:rPr>
          <w:sz w:val="28"/>
          <w:szCs w:val="28"/>
        </w:rPr>
        <w:t>ведения об уплате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</w:p>
    <w:p w14:paraId="01CC95DC" w14:textId="6BCA3D1F" w:rsidR="001F1209" w:rsidRPr="000561ED" w:rsidRDefault="001F1209" w:rsidP="00BC5F1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 xml:space="preserve">2.11. Для получения муниципальной услуги вместе с заявлением заявитель представляет: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9DD9BD" w14:textId="77777777" w:rsidR="001F1209" w:rsidRPr="000561ED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0561ED">
        <w:rPr>
          <w:sz w:val="28"/>
        </w:rPr>
        <w:t xml:space="preserve">1) документ, удостоверяющий личность заявителя или представителя заявителя (предоставляется в случае личного обращения). </w:t>
      </w:r>
    </w:p>
    <w:p w14:paraId="62B6DFB5" w14:textId="77777777" w:rsidR="001F1209" w:rsidRPr="000561ED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1ED">
        <w:rPr>
          <w:sz w:val="28"/>
        </w:rPr>
        <w:t xml:space="preserve"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</w:t>
      </w:r>
      <w:r w:rsidRPr="000561ED">
        <w:rPr>
          <w:sz w:val="28"/>
        </w:rPr>
        <w:lastRenderedPageBreak/>
        <w:t>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1CB10E81" w14:textId="77777777" w:rsidR="001F1209" w:rsidRPr="000561ED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0561ED">
        <w:rPr>
          <w:sz w:val="28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Для представителя физического лица либо индивидуального предпринимателя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</w:t>
      </w:r>
      <w:proofErr w:type="gramStart"/>
      <w:r w:rsidRPr="000561ED">
        <w:rPr>
          <w:sz w:val="28"/>
        </w:rPr>
        <w:t>и  учредительными</w:t>
      </w:r>
      <w:proofErr w:type="gramEnd"/>
      <w:r w:rsidRPr="000561ED">
        <w:rPr>
          <w:sz w:val="28"/>
        </w:rPr>
        <w:t xml:space="preserve">  документами.  </w:t>
      </w:r>
      <w:proofErr w:type="gramStart"/>
      <w:r w:rsidRPr="000561ED">
        <w:rPr>
          <w:sz w:val="28"/>
        </w:rPr>
        <w:t>При  обращении</w:t>
      </w:r>
      <w:proofErr w:type="gramEnd"/>
      <w:r w:rsidRPr="000561ED">
        <w:rPr>
          <w:sz w:val="28"/>
        </w:rPr>
        <w:t xml:space="preserve">   посредством  Единого  либо</w:t>
      </w:r>
    </w:p>
    <w:p w14:paraId="4F8625FB" w14:textId="77777777" w:rsidR="001F1209" w:rsidRPr="000561ED" w:rsidRDefault="001F1209" w:rsidP="001F1209">
      <w:pPr>
        <w:tabs>
          <w:tab w:val="left" w:pos="709"/>
          <w:tab w:val="left" w:pos="851"/>
        </w:tabs>
        <w:jc w:val="both"/>
        <w:outlineLvl w:val="1"/>
        <w:rPr>
          <w:sz w:val="28"/>
        </w:rPr>
      </w:pPr>
      <w:r w:rsidRPr="000561ED">
        <w:rPr>
          <w:sz w:val="28"/>
        </w:rPr>
        <w:t xml:space="preserve"> Регионального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 либо индивидуальным предпринимателем,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 </w:t>
      </w:r>
    </w:p>
    <w:p w14:paraId="686BF415" w14:textId="77777777" w:rsidR="001F1209" w:rsidRPr="000561ED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0561ED">
        <w:rPr>
          <w:sz w:val="28"/>
        </w:rPr>
        <w:t>2.11.1. В случае обращения за вариантом предоставления услуги «</w:t>
      </w:r>
      <w:r w:rsidRPr="000561ED">
        <w:rPr>
          <w:sz w:val="28"/>
          <w:szCs w:val="28"/>
        </w:rPr>
        <w:t>Перевод жилого помещения в нежилое</w:t>
      </w:r>
      <w:r w:rsidRPr="000561ED">
        <w:rPr>
          <w:sz w:val="28"/>
        </w:rPr>
        <w:t>»:</w:t>
      </w:r>
      <w:r w:rsidRPr="000561ED">
        <w:rPr>
          <w:sz w:val="28"/>
          <w:szCs w:val="28"/>
        </w:rPr>
        <w:t xml:space="preserve"> </w:t>
      </w:r>
    </w:p>
    <w:p w14:paraId="107FCB09" w14:textId="77777777" w:rsidR="001F1209" w:rsidRPr="000561ED" w:rsidRDefault="001F1209" w:rsidP="001F1209">
      <w:pPr>
        <w:spacing w:line="248" w:lineRule="auto"/>
        <w:ind w:left="-15" w:right="63" w:firstLine="698"/>
        <w:jc w:val="both"/>
      </w:pPr>
      <w:r w:rsidRPr="000561ED">
        <w:rPr>
          <w:sz w:val="28"/>
        </w:rPr>
        <w:t xml:space="preserve">1) правоустанавливающие документы на переводимое помещение </w:t>
      </w:r>
      <w:r w:rsidRPr="000561ED">
        <w:rPr>
          <w:rFonts w:eastAsiaTheme="minorHAnsi"/>
          <w:sz w:val="28"/>
          <w:szCs w:val="28"/>
          <w:lang w:eastAsia="en-US"/>
        </w:rPr>
        <w:t>(подлинники или засвидетельствованные в нотариальном порядке копии)</w:t>
      </w:r>
      <w:r w:rsidRPr="000561ED">
        <w:rPr>
          <w:sz w:val="28"/>
        </w:rPr>
        <w:t>, если право собственности заявителя на переводимое помещение не зарегистрировано в</w:t>
      </w:r>
      <w:r w:rsidRPr="000561ED">
        <w:rPr>
          <w:sz w:val="28"/>
          <w:szCs w:val="28"/>
        </w:rPr>
        <w:t xml:space="preserve"> </w:t>
      </w:r>
      <w:r w:rsidRPr="000561ED">
        <w:rPr>
          <w:color w:val="000000" w:themeColor="text1"/>
          <w:sz w:val="28"/>
          <w:szCs w:val="28"/>
        </w:rPr>
        <w:t>Едином государственном реестре недвижимости (далее – ЕГРН)</w:t>
      </w:r>
      <w:r w:rsidRPr="000561ED">
        <w:rPr>
          <w:sz w:val="28"/>
        </w:rPr>
        <w:t xml:space="preserve">; </w:t>
      </w:r>
    </w:p>
    <w:p w14:paraId="119CBFFC" w14:textId="77777777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561ED">
        <w:rPr>
          <w:sz w:val="28"/>
        </w:rPr>
        <w:t xml:space="preserve">2) </w:t>
      </w:r>
      <w:r w:rsidRPr="000561ED">
        <w:rPr>
          <w:rFonts w:eastAsiaTheme="minorHAnsi"/>
          <w:sz w:val="28"/>
          <w:szCs w:val="28"/>
          <w:lang w:eastAsia="en-US"/>
        </w:rPr>
        <w:t>проект переустройства и (или) перепланировки переводимого помещения (подлинники или засвидетельствованные в нотариальном порядке копии) (в случае, если переустройство и (или) перепланировка требуются для обеспечения использования такого помещения в качестве нежилого помещения);</w:t>
      </w:r>
    </w:p>
    <w:p w14:paraId="457DE45D" w14:textId="77777777" w:rsidR="001F1209" w:rsidRPr="000561ED" w:rsidRDefault="001F1209" w:rsidP="001F1209">
      <w:pPr>
        <w:autoSpaceDE w:val="0"/>
        <w:autoSpaceDN w:val="0"/>
        <w:adjustRightInd w:val="0"/>
        <w:ind w:firstLine="683"/>
        <w:jc w:val="both"/>
      </w:pPr>
      <w:r w:rsidRPr="000561ED">
        <w:rPr>
          <w:sz w:val="28"/>
        </w:rPr>
        <w:t xml:space="preserve">3) </w:t>
      </w:r>
      <w:r w:rsidRPr="000561ED">
        <w:rPr>
          <w:rFonts w:eastAsiaTheme="minorHAnsi"/>
          <w:sz w:val="28"/>
          <w:szCs w:val="28"/>
          <w:lang w:eastAsia="en-US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  <w:r w:rsidRPr="000561ED">
        <w:rPr>
          <w:sz w:val="28"/>
        </w:rPr>
        <w:t xml:space="preserve"> </w:t>
      </w:r>
    </w:p>
    <w:p w14:paraId="09AE9802" w14:textId="77777777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561ED">
        <w:rPr>
          <w:sz w:val="28"/>
        </w:rPr>
        <w:t xml:space="preserve">4) </w:t>
      </w:r>
      <w:r w:rsidRPr="000561ED">
        <w:rPr>
          <w:rFonts w:eastAsiaTheme="minorHAnsi"/>
          <w:sz w:val="28"/>
          <w:szCs w:val="28"/>
          <w:lang w:eastAsia="en-US"/>
        </w:rPr>
        <w:t>согласие каждого собственника всех помещений, примыкающих к переводимому помещению</w:t>
      </w:r>
      <w:r w:rsidRPr="000561ED">
        <w:rPr>
          <w:sz w:val="28"/>
        </w:rPr>
        <w:t xml:space="preserve">. </w:t>
      </w:r>
    </w:p>
    <w:p w14:paraId="0A0A3E80" w14:textId="77777777" w:rsidR="001F1209" w:rsidRPr="000561ED" w:rsidRDefault="001F1209" w:rsidP="001F12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61ED">
        <w:rPr>
          <w:rFonts w:eastAsiaTheme="minorHAnsi"/>
          <w:sz w:val="28"/>
          <w:szCs w:val="28"/>
          <w:lang w:eastAsia="en-US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</w:t>
      </w:r>
      <w:r w:rsidRPr="000561ED">
        <w:rPr>
          <w:rFonts w:eastAsiaTheme="minorHAnsi"/>
          <w:sz w:val="28"/>
          <w:szCs w:val="28"/>
          <w:lang w:eastAsia="en-US"/>
        </w:rPr>
        <w:lastRenderedPageBreak/>
        <w:t>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14:paraId="460C69B3" w14:textId="77777777" w:rsidR="001F1209" w:rsidRPr="000561ED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0561ED">
        <w:rPr>
          <w:sz w:val="28"/>
        </w:rPr>
        <w:t xml:space="preserve">2.11.2. В случае обращения за вариантом предоставления услуги </w:t>
      </w:r>
      <w:r w:rsidRPr="000561ED">
        <w:rPr>
          <w:sz w:val="28"/>
          <w:szCs w:val="28"/>
        </w:rPr>
        <w:t>«Перевод нежилого помещения в жилое»</w:t>
      </w:r>
      <w:r w:rsidRPr="000561ED">
        <w:rPr>
          <w:sz w:val="28"/>
        </w:rPr>
        <w:t>:</w:t>
      </w:r>
    </w:p>
    <w:p w14:paraId="653FD084" w14:textId="77777777" w:rsidR="001F1209" w:rsidRPr="000561ED" w:rsidRDefault="001F1209" w:rsidP="001F1209">
      <w:pPr>
        <w:spacing w:line="248" w:lineRule="auto"/>
        <w:ind w:left="-15" w:right="63" w:firstLine="698"/>
        <w:jc w:val="both"/>
      </w:pPr>
      <w:r w:rsidRPr="000561ED">
        <w:rPr>
          <w:sz w:val="28"/>
        </w:rPr>
        <w:t xml:space="preserve">1) правоустанавливающие документы на переводимое помещение, если право собственности заявителя на переводимое помещение не зарегистрировано в ЕГРН; </w:t>
      </w:r>
    </w:p>
    <w:p w14:paraId="5C2F45A6" w14:textId="77777777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61ED">
        <w:rPr>
          <w:sz w:val="28"/>
        </w:rPr>
        <w:t xml:space="preserve">2) </w:t>
      </w:r>
      <w:r w:rsidRPr="000561ED">
        <w:rPr>
          <w:rFonts w:eastAsiaTheme="minorHAnsi"/>
          <w:sz w:val="28"/>
          <w:szCs w:val="28"/>
          <w:lang w:eastAsia="en-US"/>
        </w:rPr>
        <w:t>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помещения).</w:t>
      </w:r>
    </w:p>
    <w:p w14:paraId="1C8FC826" w14:textId="77777777" w:rsidR="00BC5F1A" w:rsidRPr="000561ED" w:rsidRDefault="00BC5F1A" w:rsidP="00BC5F1A">
      <w:pPr>
        <w:ind w:firstLine="709"/>
        <w:jc w:val="both"/>
        <w:rPr>
          <w:bCs/>
          <w:sz w:val="28"/>
          <w:szCs w:val="28"/>
        </w:rPr>
      </w:pPr>
      <w:r w:rsidRPr="000561ED">
        <w:rPr>
          <w:sz w:val="28"/>
          <w:szCs w:val="28"/>
        </w:rPr>
        <w:t xml:space="preserve">2.11.3. В случае обращения за вариантом предоставления муниципальной услуги «Утверждение </w:t>
      </w:r>
      <w:r w:rsidRPr="000561ED">
        <w:rPr>
          <w:bCs/>
          <w:sz w:val="28"/>
          <w:szCs w:val="28"/>
        </w:rPr>
        <w:t>Акта приемочной комиссии» - технический план помещения, в отношении которого осуществлена перепланировка (в случае проведения работ по перепланировке помещения), подготовленный заявителем в соответствии с Федеральным законом от 13.07.2015 № 218-ФЗ «О государственной регистрации недвижимости», в электронном виде (далее – технический план).</w:t>
      </w:r>
    </w:p>
    <w:p w14:paraId="52FE2149" w14:textId="77777777" w:rsidR="00BC5F1A" w:rsidRPr="000561ED" w:rsidRDefault="00BC5F1A" w:rsidP="00BC5F1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561ED">
        <w:rPr>
          <w:rFonts w:eastAsiaTheme="minorHAnsi"/>
          <w:sz w:val="28"/>
          <w:szCs w:val="28"/>
          <w:lang w:eastAsia="en-US"/>
        </w:rPr>
        <w:t xml:space="preserve">Технический </w:t>
      </w:r>
      <w:hyperlink r:id="rId9" w:history="1">
        <w:r w:rsidRPr="000561ED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0561ED">
        <w:rPr>
          <w:rFonts w:eastAsiaTheme="minorHAnsi"/>
          <w:sz w:val="28"/>
          <w:szCs w:val="28"/>
          <w:lang w:eastAsia="en-US"/>
        </w:rPr>
        <w:t xml:space="preserve"> подготавливается в форме электронного документа, заверенного усиленной квалифицированной электронной подписью кадастрового инженера, подготовившего такой план. </w:t>
      </w:r>
      <w:hyperlink r:id="rId10" w:history="1">
        <w:r w:rsidRPr="000561ED">
          <w:rPr>
            <w:rFonts w:eastAsiaTheme="minorHAnsi"/>
            <w:sz w:val="28"/>
            <w:szCs w:val="28"/>
            <w:lang w:eastAsia="en-US"/>
            <w14:ligatures w14:val="standardContextual"/>
          </w:rPr>
          <w:t>Требования</w:t>
        </w:r>
      </w:hyperlink>
      <w:r w:rsidRPr="000561ED">
        <w:rPr>
          <w:rFonts w:eastAsiaTheme="minorHAnsi"/>
          <w:sz w:val="28"/>
          <w:szCs w:val="28"/>
          <w:lang w:eastAsia="en-US"/>
          <w14:ligatures w14:val="standardContextual"/>
        </w:rPr>
        <w:t xml:space="preserve">  к подготовке технического плана </w:t>
      </w:r>
      <w:r w:rsidRPr="000561ED">
        <w:rPr>
          <w:sz w:val="28"/>
          <w:szCs w:val="28"/>
        </w:rPr>
        <w:t xml:space="preserve">устанавливаются </w:t>
      </w:r>
      <w:r w:rsidRPr="000561ED">
        <w:rPr>
          <w:bCs/>
          <w:sz w:val="28"/>
          <w:szCs w:val="28"/>
        </w:rPr>
        <w:t>Федеральным законом от 13.07.2015                     № 218-ФЗ «О государственной регистрации недвижимости», приказом Росреестра от 15.03.2022 № П/0082 «Об установлении формы технического плана, требований к его подготовке и состава содержащихся в нем сведений».</w:t>
      </w:r>
    </w:p>
    <w:p w14:paraId="7A4FD24B" w14:textId="77777777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0561ED">
        <w:rPr>
          <w:rStyle w:val="ng-scope"/>
          <w:sz w:val="28"/>
          <w:szCs w:val="28"/>
          <w:shd w:val="clear" w:color="auto" w:fill="FFFFFF"/>
        </w:rPr>
        <w:t>2.12.  Заявитель вправе предоставить по собственной инициативе:</w:t>
      </w:r>
    </w:p>
    <w:p w14:paraId="63439336" w14:textId="77777777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61ED">
        <w:rPr>
          <w:rFonts w:eastAsiaTheme="minorHAnsi"/>
          <w:sz w:val="28"/>
          <w:szCs w:val="28"/>
          <w:lang w:eastAsia="en-US"/>
        </w:rPr>
        <w:t>1) правоустанавливающие документы на переводимое помещение (подлинники или засвидетельствованные в нотариальном порядке копии), если право на него зарегистрировано в ЕГРН;</w:t>
      </w:r>
    </w:p>
    <w:p w14:paraId="32736425" w14:textId="77777777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61ED">
        <w:rPr>
          <w:rFonts w:eastAsiaTheme="minorHAnsi"/>
          <w:sz w:val="28"/>
          <w:szCs w:val="28"/>
          <w:lang w:eastAsia="en-US"/>
        </w:rPr>
        <w:t>2) план помещения с его техническим описанием (в случае, если переводимое помещение является нежилым);</w:t>
      </w:r>
    </w:p>
    <w:p w14:paraId="0FD5BE01" w14:textId="77777777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61ED">
        <w:rPr>
          <w:rFonts w:eastAsiaTheme="minorHAnsi"/>
          <w:sz w:val="28"/>
          <w:szCs w:val="28"/>
          <w:lang w:eastAsia="en-US"/>
        </w:rPr>
        <w:t>3) технический паспорт помещения (в случае, если переводимое помещение является жилым);</w:t>
      </w:r>
    </w:p>
    <w:p w14:paraId="15E6E8AF" w14:textId="57A19CF1" w:rsidR="001F1209" w:rsidRPr="000561ED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61ED">
        <w:rPr>
          <w:rFonts w:eastAsiaTheme="minorHAnsi"/>
          <w:sz w:val="28"/>
          <w:szCs w:val="28"/>
          <w:lang w:eastAsia="en-US"/>
        </w:rPr>
        <w:t>4) поэтажный план дома, в котором находится переводимое помещение</w:t>
      </w:r>
      <w:r w:rsidR="005D1495" w:rsidRPr="000561ED">
        <w:rPr>
          <w:rFonts w:eastAsiaTheme="minorHAnsi"/>
          <w:sz w:val="28"/>
          <w:szCs w:val="28"/>
          <w:lang w:eastAsia="en-US"/>
        </w:rPr>
        <w:t>;</w:t>
      </w:r>
    </w:p>
    <w:p w14:paraId="6E0EA7BC" w14:textId="6A5A6FF6" w:rsidR="005B23FF" w:rsidRPr="000561ED" w:rsidRDefault="005B23FF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61ED">
        <w:rPr>
          <w:rFonts w:eastAsiaTheme="minorHAnsi"/>
          <w:sz w:val="28"/>
          <w:szCs w:val="28"/>
          <w:lang w:eastAsia="en-US"/>
        </w:rPr>
        <w:t xml:space="preserve">5) </w:t>
      </w:r>
      <w:r w:rsidRPr="000561ED">
        <w:rPr>
          <w:sz w:val="28"/>
          <w:szCs w:val="28"/>
        </w:rPr>
        <w:t>документ, подтверждающий уплату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</w:p>
    <w:p w14:paraId="56793D84" w14:textId="77777777" w:rsidR="001F1209" w:rsidRPr="000561ED" w:rsidRDefault="001F1209" w:rsidP="001F1209">
      <w:pPr>
        <w:ind w:left="-15" w:right="57" w:firstLine="708"/>
        <w:jc w:val="both"/>
        <w:rPr>
          <w:sz w:val="28"/>
          <w:szCs w:val="28"/>
        </w:rPr>
      </w:pPr>
      <w:r w:rsidRPr="000561ED">
        <w:rPr>
          <w:sz w:val="28"/>
        </w:rPr>
        <w:t xml:space="preserve"> </w:t>
      </w:r>
      <w:r w:rsidRPr="000561ED">
        <w:rPr>
          <w:rStyle w:val="ng-scope"/>
          <w:sz w:val="28"/>
          <w:szCs w:val="28"/>
          <w:shd w:val="clear" w:color="auto" w:fill="FFFFFF"/>
        </w:rPr>
        <w:t xml:space="preserve">2.13. </w:t>
      </w:r>
      <w:r w:rsidRPr="000561ED">
        <w:rPr>
          <w:sz w:val="28"/>
          <w:szCs w:val="28"/>
        </w:rPr>
        <w:t xml:space="preserve">В случае направления заявления посредством </w:t>
      </w:r>
      <w:r w:rsidRPr="000561ED">
        <w:rPr>
          <w:color w:val="000000"/>
          <w:sz w:val="28"/>
          <w:szCs w:val="28"/>
        </w:rPr>
        <w:t>Единого либо Регионального портала</w:t>
      </w:r>
      <w:r w:rsidRPr="000561ED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proofErr w:type="gramStart"/>
      <w:r w:rsidRPr="000561ED">
        <w:rPr>
          <w:color w:val="000000"/>
          <w:sz w:val="28"/>
          <w:szCs w:val="28"/>
        </w:rPr>
        <w:t>Едином</w:t>
      </w:r>
      <w:proofErr w:type="gramEnd"/>
      <w:r w:rsidRPr="000561ED">
        <w:rPr>
          <w:color w:val="000000"/>
          <w:sz w:val="28"/>
          <w:szCs w:val="28"/>
        </w:rPr>
        <w:t xml:space="preserve"> либо Региональном портале</w:t>
      </w:r>
      <w:r w:rsidRPr="000561ED">
        <w:rPr>
          <w:sz w:val="28"/>
          <w:szCs w:val="28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образа, не требуется.</w:t>
      </w:r>
    </w:p>
    <w:p w14:paraId="0439D6C9" w14:textId="77777777" w:rsidR="001F1209" w:rsidRPr="000561ED" w:rsidRDefault="001F1209" w:rsidP="001F12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 w:rsidRPr="000561ED">
        <w:rPr>
          <w:sz w:val="26"/>
          <w:szCs w:val="26"/>
        </w:rPr>
        <w:t xml:space="preserve"> </w:t>
      </w:r>
      <w:r w:rsidRPr="000561ED">
        <w:rPr>
          <w:sz w:val="28"/>
          <w:szCs w:val="28"/>
        </w:rPr>
        <w:t>ODT.</w:t>
      </w:r>
      <w:r w:rsidRPr="000561ED">
        <w:rPr>
          <w:sz w:val="26"/>
          <w:szCs w:val="26"/>
        </w:rPr>
        <w:t xml:space="preserve"> </w:t>
      </w:r>
      <w:r w:rsidRPr="000561ED">
        <w:rPr>
          <w:sz w:val="28"/>
          <w:szCs w:val="28"/>
        </w:rPr>
        <w:t xml:space="preserve">Электронные образы документов, представляемые </w:t>
      </w:r>
      <w:r w:rsidRPr="000561ED">
        <w:rPr>
          <w:sz w:val="28"/>
          <w:szCs w:val="28"/>
        </w:rPr>
        <w:lastRenderedPageBreak/>
        <w:t>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39F18ABA" w14:textId="77777777" w:rsidR="001F1209" w:rsidRPr="000561ED" w:rsidRDefault="001F1209" w:rsidP="001F1209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0263D3C5" w14:textId="77777777" w:rsidR="001F1209" w:rsidRPr="005221B0" w:rsidRDefault="001F1209" w:rsidP="001F1209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0561ED">
        <w:rPr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ABFEA0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F81267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8ADAEF8" w14:textId="77777777" w:rsidR="001F1209" w:rsidRPr="005221B0" w:rsidRDefault="001F1209" w:rsidP="001F1209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1A1E5715" w14:textId="77777777" w:rsidR="001F1209" w:rsidRPr="005221B0" w:rsidRDefault="001F1209" w:rsidP="001F120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221B0"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5221B0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  <w:r w:rsidRPr="005221B0">
        <w:rPr>
          <w:sz w:val="26"/>
          <w:szCs w:val="26"/>
        </w:rPr>
        <w:t xml:space="preserve"> </w:t>
      </w:r>
    </w:p>
    <w:p w14:paraId="18FF8531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1DA563FF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предоставлен неполный комплект документов, необходимых для предоставления муниципальной услуги;</w:t>
      </w:r>
    </w:p>
    <w:p w14:paraId="6CF9F424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представленные документы или сведения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C18065C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0B8C5DF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B8BDCAB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6) 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1F9D721A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7)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14:paraId="762F0B16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05C93B50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32"/>
          <w:szCs w:val="32"/>
        </w:rPr>
      </w:pPr>
    </w:p>
    <w:p w14:paraId="13F52A5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F65B02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B24C27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lastRenderedPageBreak/>
        <w:t>2.15. Основания для приостановления предоставления муниципальной услуги не предусмотрены.</w:t>
      </w:r>
    </w:p>
    <w:p w14:paraId="0C45C67F" w14:textId="77777777" w:rsidR="001F1209" w:rsidRPr="005221B0" w:rsidRDefault="001F1209" w:rsidP="001F1209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2.16. Основаниями для отказа в предоставлении муниципальной услуги являются:</w:t>
      </w:r>
    </w:p>
    <w:p w14:paraId="6BDCB97F" w14:textId="77777777" w:rsidR="001F1209" w:rsidRPr="005221B0" w:rsidRDefault="001F1209" w:rsidP="001F1209">
      <w:pPr>
        <w:spacing w:after="1" w:line="248" w:lineRule="auto"/>
        <w:ind w:right="63" w:firstLine="710"/>
        <w:jc w:val="both"/>
      </w:pPr>
      <w:r w:rsidRPr="005221B0">
        <w:rPr>
          <w:sz w:val="28"/>
        </w:rPr>
        <w:t>2.16.1. Для варианта предоставления услуги «</w:t>
      </w:r>
      <w:r w:rsidRPr="005221B0">
        <w:rPr>
          <w:sz w:val="28"/>
          <w:szCs w:val="28"/>
        </w:rPr>
        <w:t>Перевод жилого помещения в нежилое</w:t>
      </w:r>
      <w:r w:rsidRPr="005221B0">
        <w:rPr>
          <w:sz w:val="28"/>
        </w:rPr>
        <w:t xml:space="preserve">»: </w:t>
      </w:r>
    </w:p>
    <w:p w14:paraId="0DC5224B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непредставление заявителем документов, указанных в пункте 2.11 административного регламента;</w:t>
      </w:r>
    </w:p>
    <w:p w14:paraId="5EC1531D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и указанных в пункте 2.12 административного регламента.</w:t>
      </w:r>
    </w:p>
    <w:p w14:paraId="399E5E65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Отказ в переводе жилого помещения по данному основанию допускается в случае, если орган, осуществляющий согласование после получения ответа на межведомственный запрос, уведомил заявителя о получении такого ответа, предложил заявителю предоставить документ и (или) информацию, </w:t>
      </w:r>
      <w:proofErr w:type="gramStart"/>
      <w:r w:rsidRPr="005221B0">
        <w:rPr>
          <w:sz w:val="28"/>
          <w:szCs w:val="28"/>
        </w:rPr>
        <w:t>необходимые  для</w:t>
      </w:r>
      <w:proofErr w:type="gramEnd"/>
      <w:r w:rsidRPr="005221B0">
        <w:rPr>
          <w:sz w:val="28"/>
          <w:szCs w:val="28"/>
        </w:rPr>
        <w:t xml:space="preserve">  перевода  жилого  помещения  в  нежилое, предусмотренные </w:t>
      </w:r>
    </w:p>
    <w:p w14:paraId="0B9820E3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пунктом 2.12 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14:paraId="66324FEC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представление документов в ненадлежащий орган;</w:t>
      </w:r>
    </w:p>
    <w:p w14:paraId="3330F810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4) несоблюдение предусмотренных статьей 22 Жилищного кодекса Российской Федерации условий перевода помещения, а именно:</w:t>
      </w:r>
    </w:p>
    <w:p w14:paraId="78A943CB" w14:textId="77777777" w:rsidR="001F1209" w:rsidRPr="005221B0" w:rsidRDefault="001F1209" w:rsidP="001F1209">
      <w:pPr>
        <w:autoSpaceDE w:val="0"/>
        <w:autoSpaceDN w:val="0"/>
        <w:adjustRightInd w:val="0"/>
        <w:ind w:firstLine="694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несоблюдение законодательства о градостроительной деятельности;</w:t>
      </w:r>
    </w:p>
    <w:p w14:paraId="109AB59D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</w:t>
      </w:r>
    </w:p>
    <w:p w14:paraId="1A360D0C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14:paraId="269F4400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право собственности на переводимое помещение обременено правами каких-либо лиц;</w:t>
      </w:r>
    </w:p>
    <w:p w14:paraId="47008825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14:paraId="7A73CC9A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при переводе квартиры в многоквартирном доме в нежилое помещение не соблюдены следующие требования: квартира расположена на первом этаже многоквартирного дома или выше первого этажа, но помещения, расположенные непосредственно под квартирой, переводимой в нежилое помещение, не являются жилыми;</w:t>
      </w:r>
    </w:p>
    <w:p w14:paraId="477D35FE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lastRenderedPageBreak/>
        <w:t>перевод жилого помещения в наемном доме социального использования в нежилое помещение;</w:t>
      </w:r>
    </w:p>
    <w:p w14:paraId="298D2977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перевод жилого помещения в нежилое помещение в целях осуществления религиозной деятельности;</w:t>
      </w:r>
    </w:p>
    <w:p w14:paraId="277C8C0E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несоответствие проекта переустройства и (или) перепланировки жилого помещения требованиям законодательства. </w:t>
      </w:r>
    </w:p>
    <w:p w14:paraId="7015B60C" w14:textId="77777777" w:rsidR="001F1209" w:rsidRPr="005221B0" w:rsidRDefault="001F1209" w:rsidP="001F1209">
      <w:pPr>
        <w:spacing w:after="1" w:line="248" w:lineRule="auto"/>
        <w:ind w:right="63" w:firstLine="710"/>
        <w:jc w:val="both"/>
      </w:pPr>
      <w:r w:rsidRPr="005221B0">
        <w:rPr>
          <w:sz w:val="28"/>
        </w:rPr>
        <w:t>2.16.2. Для варианта предоставления услуги «</w:t>
      </w:r>
      <w:r w:rsidRPr="005221B0">
        <w:rPr>
          <w:sz w:val="28"/>
          <w:szCs w:val="28"/>
        </w:rPr>
        <w:t>Перевод нежилого помещения в жилое</w:t>
      </w:r>
      <w:r w:rsidRPr="005221B0">
        <w:rPr>
          <w:sz w:val="28"/>
        </w:rPr>
        <w:t xml:space="preserve">»: </w:t>
      </w:r>
    </w:p>
    <w:p w14:paraId="0BF5D6B6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непредставление заявителем документов, указанных в пункте 2.11 настоящего административного регламента;</w:t>
      </w:r>
    </w:p>
    <w:p w14:paraId="713AAA67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и указанных в пункте 2.12 административного регламента.</w:t>
      </w:r>
    </w:p>
    <w:p w14:paraId="72A82AA6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Отказ в переводе нежилого помещения по данному основанию допускается в случае, если орган, осуществляющий согласование после получения ответа на межведомственный запрос, уведомил заявителя о получении такого ответа, предложил заявителю предоставить документ и (или) информацию, необходимые для перевода нежилого помещения в жилое, предусмотренные пунктом 2.12 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14:paraId="38791E9D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представление документов в ненадлежащий орган;</w:t>
      </w:r>
    </w:p>
    <w:p w14:paraId="19982DB3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4) несоблюдение предусмотренных статьей 22 Жилищного кодекса Российской Федерации условий перевода помещения, а именно:</w:t>
      </w:r>
    </w:p>
    <w:p w14:paraId="7E1DFC7F" w14:textId="77777777" w:rsidR="001F1209" w:rsidRPr="005221B0" w:rsidRDefault="001F1209" w:rsidP="001F1209">
      <w:pPr>
        <w:autoSpaceDE w:val="0"/>
        <w:autoSpaceDN w:val="0"/>
        <w:adjustRightInd w:val="0"/>
        <w:ind w:firstLine="694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несоблюдение законодательства о градостроительной деятельности;</w:t>
      </w:r>
    </w:p>
    <w:p w14:paraId="5F6C977C" w14:textId="77777777" w:rsidR="001F1209" w:rsidRPr="005221B0" w:rsidRDefault="001F1209" w:rsidP="001F120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sz w:val="28"/>
          <w:szCs w:val="28"/>
        </w:rPr>
        <w:t xml:space="preserve">  переводимое помещение не отвечает требованиям, установленным </w:t>
      </w:r>
      <w:r w:rsidRPr="005221B0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или отсутствует возможность обеспечить соответствие такого помещения установленным требованиям; </w:t>
      </w:r>
    </w:p>
    <w:p w14:paraId="63FC59EB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право собственности на переводимое помещение обременено правами каких-либо лиц;</w:t>
      </w:r>
    </w:p>
    <w:p w14:paraId="63127F76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5) несоответствие проекта переустройства и (или) перепланировки нежилого помещения требованиям законодательства. </w:t>
      </w:r>
    </w:p>
    <w:p w14:paraId="57B0ABB5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</w:rPr>
        <w:t xml:space="preserve">2.16.3. Для варианта предоставления услуги: </w:t>
      </w:r>
      <w:r w:rsidRPr="005221B0">
        <w:rPr>
          <w:sz w:val="28"/>
          <w:szCs w:val="28"/>
        </w:rPr>
        <w:t xml:space="preserve">«Получение дубликата Уведомления»: </w:t>
      </w:r>
      <w:r w:rsidRPr="005221B0">
        <w:rPr>
          <w:sz w:val="28"/>
        </w:rPr>
        <w:t xml:space="preserve">несоответствие заявителя кругу лиц, указанных в пункте 1.2 административного регламента. </w:t>
      </w:r>
    </w:p>
    <w:p w14:paraId="2FB8106D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5221B0">
        <w:rPr>
          <w:sz w:val="28"/>
        </w:rPr>
        <w:lastRenderedPageBreak/>
        <w:t>2.16.4. Для варианта предоставления услуги:</w:t>
      </w:r>
      <w:r w:rsidRPr="005221B0">
        <w:rPr>
          <w:sz w:val="28"/>
          <w:szCs w:val="28"/>
        </w:rPr>
        <w:t xml:space="preserve"> «Получение Уведомления с исправлениями опечаток и (или) ошибок, допущенных при первичном оформлении Уведомления»:</w:t>
      </w:r>
    </w:p>
    <w:p w14:paraId="435AFEFD" w14:textId="77777777" w:rsidR="001F1209" w:rsidRPr="005221B0" w:rsidRDefault="001F1209" w:rsidP="001F1209">
      <w:pPr>
        <w:spacing w:after="3" w:line="239" w:lineRule="auto"/>
        <w:ind w:left="-15" w:right="63" w:firstLine="698"/>
        <w:jc w:val="both"/>
        <w:rPr>
          <w:sz w:val="28"/>
        </w:rPr>
      </w:pPr>
      <w:r w:rsidRPr="005221B0">
        <w:rPr>
          <w:sz w:val="28"/>
        </w:rPr>
        <w:t xml:space="preserve">1) несоответствие заявителя кругу лиц, указанных в пункте 1.2 административного регламента; </w:t>
      </w:r>
    </w:p>
    <w:p w14:paraId="14F4FE23" w14:textId="77777777" w:rsidR="001F1209" w:rsidRPr="005221B0" w:rsidRDefault="001F1209" w:rsidP="001F1209">
      <w:pPr>
        <w:spacing w:after="3" w:line="239" w:lineRule="auto"/>
        <w:ind w:left="-15" w:right="63" w:firstLine="698"/>
        <w:jc w:val="both"/>
        <w:rPr>
          <w:sz w:val="28"/>
        </w:rPr>
      </w:pPr>
      <w:r w:rsidRPr="005221B0">
        <w:rPr>
          <w:sz w:val="28"/>
        </w:rPr>
        <w:t>2) отсутствие факта допущения опечаток и (или) ошибок в Уведомлении.</w:t>
      </w:r>
    </w:p>
    <w:p w14:paraId="15C65078" w14:textId="77777777" w:rsidR="00BC5F1A" w:rsidRPr="005221B0" w:rsidRDefault="00BC5F1A" w:rsidP="00BC5F1A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2.16.5. Для варианта предоставления услуги «Утверждение Акта приемочной комиссии»:</w:t>
      </w:r>
    </w:p>
    <w:p w14:paraId="7409D791" w14:textId="77777777" w:rsidR="00BC5F1A" w:rsidRPr="005221B0" w:rsidRDefault="00BC5F1A" w:rsidP="00BC5F1A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1) несоответствие заявителя кругу лиц, указанных в пункте 1.2 административного регламента и получивших Уведомление; </w:t>
      </w:r>
    </w:p>
    <w:p w14:paraId="389FDCEC" w14:textId="77777777" w:rsidR="00BC5F1A" w:rsidRPr="005221B0" w:rsidRDefault="00BC5F1A" w:rsidP="00BC5F1A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2) </w:t>
      </w:r>
      <w:proofErr w:type="spellStart"/>
      <w:r w:rsidRPr="005221B0">
        <w:rPr>
          <w:bCs/>
          <w:sz w:val="28"/>
          <w:szCs w:val="28"/>
        </w:rPr>
        <w:t>незавершение</w:t>
      </w:r>
      <w:proofErr w:type="spellEnd"/>
      <w:r w:rsidRPr="005221B0">
        <w:rPr>
          <w:bCs/>
          <w:sz w:val="28"/>
          <w:szCs w:val="28"/>
        </w:rPr>
        <w:t xml:space="preserve"> переустройства, и (или) перепланировки, и (или) иных работ;</w:t>
      </w:r>
    </w:p>
    <w:p w14:paraId="67EB1E54" w14:textId="77777777" w:rsidR="00BC5F1A" w:rsidRPr="005221B0" w:rsidRDefault="00BC5F1A" w:rsidP="00BC5F1A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отсутствие документа, указанного в подпункте 2.11.3 административного регламента;</w:t>
      </w:r>
    </w:p>
    <w:p w14:paraId="41F75921" w14:textId="77777777" w:rsidR="00BC5F1A" w:rsidRPr="005221B0" w:rsidRDefault="00BC5F1A" w:rsidP="00BC5F1A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4) несоответствие выполненного переустройства, и (или) перепланировки, </w:t>
      </w:r>
      <w:r w:rsidRPr="005221B0">
        <w:rPr>
          <w:bCs/>
          <w:sz w:val="28"/>
          <w:szCs w:val="28"/>
        </w:rPr>
        <w:t>и (или) иных работ</w:t>
      </w:r>
      <w:r w:rsidRPr="005221B0">
        <w:rPr>
          <w:sz w:val="28"/>
          <w:szCs w:val="28"/>
        </w:rPr>
        <w:t xml:space="preserve"> проектной документации, на реализацию которой выдано Уведомление; </w:t>
      </w:r>
    </w:p>
    <w:p w14:paraId="49230DF2" w14:textId="77777777" w:rsidR="00BC5F1A" w:rsidRPr="005221B0" w:rsidRDefault="00BC5F1A" w:rsidP="00BC5F1A">
      <w:pPr>
        <w:spacing w:after="3" w:line="239" w:lineRule="auto"/>
        <w:ind w:left="-15" w:right="63" w:firstLine="709"/>
        <w:jc w:val="both"/>
        <w:rPr>
          <w:sz w:val="28"/>
        </w:rPr>
      </w:pPr>
      <w:r w:rsidRPr="005221B0">
        <w:rPr>
          <w:sz w:val="28"/>
          <w:szCs w:val="28"/>
        </w:rPr>
        <w:t xml:space="preserve">5) несоответствие технического плана требованиям, установленным </w:t>
      </w:r>
      <w:r w:rsidRPr="005221B0">
        <w:rPr>
          <w:bCs/>
          <w:sz w:val="28"/>
          <w:szCs w:val="28"/>
        </w:rPr>
        <w:t>Федеральным законом от 13.07.2015 № 218-ФЗ «О государственной регистрации недвижимости», приказом Росреестра от 15.03.2022 № П/0082 «Об установлении формы технического плана, требований к его подготовке и состава содержащихся в нем сведений».</w:t>
      </w:r>
    </w:p>
    <w:p w14:paraId="60DAD747" w14:textId="77777777" w:rsidR="001F1209" w:rsidRPr="005221B0" w:rsidRDefault="001F1209" w:rsidP="001F1209">
      <w:pPr>
        <w:spacing w:after="3" w:line="239" w:lineRule="auto"/>
        <w:ind w:left="-15" w:right="63" w:firstLine="698"/>
        <w:jc w:val="both"/>
      </w:pPr>
    </w:p>
    <w:p w14:paraId="46819AE1" w14:textId="77777777" w:rsidR="001F1209" w:rsidRPr="005221B0" w:rsidRDefault="001F1209" w:rsidP="001F1209">
      <w:pPr>
        <w:spacing w:after="3" w:line="239" w:lineRule="auto"/>
        <w:ind w:left="-15" w:right="63" w:firstLine="698"/>
        <w:jc w:val="both"/>
      </w:pPr>
    </w:p>
    <w:p w14:paraId="751F8CA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566366CA" w14:textId="77777777" w:rsidR="001F1209" w:rsidRPr="005221B0" w:rsidRDefault="001F1209" w:rsidP="001F1209">
      <w:pPr>
        <w:autoSpaceDE w:val="0"/>
        <w:autoSpaceDN w:val="0"/>
        <w:adjustRightInd w:val="0"/>
        <w:jc w:val="both"/>
        <w:rPr>
          <w:rStyle w:val="ng-scope"/>
          <w:sz w:val="28"/>
          <w:szCs w:val="28"/>
          <w:shd w:val="clear" w:color="auto" w:fill="FFFFFF"/>
        </w:rPr>
      </w:pPr>
    </w:p>
    <w:p w14:paraId="3E6B2CE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30A735E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19CB7C1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2E6364E7" w14:textId="6D049D6E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</w:t>
      </w:r>
      <w:r w:rsidRPr="005221B0">
        <w:rPr>
          <w:sz w:val="28"/>
          <w:szCs w:val="28"/>
        </w:rPr>
        <w:t>заявления</w:t>
      </w:r>
      <w:r w:rsidRPr="005221B0">
        <w:rPr>
          <w:rStyle w:val="ng-scope"/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AB1C16">
        <w:rPr>
          <w:rStyle w:val="ng-scope"/>
          <w:sz w:val="28"/>
          <w:szCs w:val="28"/>
          <w:shd w:val="clear" w:color="auto" w:fill="FFFFFF"/>
        </w:rPr>
        <w:t xml:space="preserve"> </w:t>
      </w:r>
      <w:r w:rsidR="00AB1C16" w:rsidRPr="006749F4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3622CBC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FEFA32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2.18. Максимальный срок ожидания в очереди при подаче заявителем </w:t>
      </w:r>
      <w:r w:rsidRPr="005221B0">
        <w:rPr>
          <w:sz w:val="28"/>
          <w:szCs w:val="28"/>
        </w:rPr>
        <w:t>заявления</w:t>
      </w:r>
      <w:r w:rsidRPr="005221B0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5221B0">
        <w:rPr>
          <w:sz w:val="28"/>
          <w:szCs w:val="28"/>
        </w:rPr>
        <w:t xml:space="preserve"> составляет не более 15 минут.</w:t>
      </w:r>
    </w:p>
    <w:p w14:paraId="5752C23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CF0C67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Срок регистрации заявления о предоставлении муниципальной услуги</w:t>
      </w:r>
    </w:p>
    <w:p w14:paraId="5BFA95F3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757797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2.19. Заявление о предоставлении муниципальной услуги регистрируется:</w:t>
      </w:r>
    </w:p>
    <w:p w14:paraId="31DCDE6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1) поданное при личном обращении – в день его подачи;</w:t>
      </w:r>
    </w:p>
    <w:p w14:paraId="014C99B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lastRenderedPageBreak/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5221B0">
        <w:rPr>
          <w:sz w:val="28"/>
          <w:szCs w:val="28"/>
        </w:rPr>
        <w:t xml:space="preserve"> </w:t>
      </w:r>
    </w:p>
    <w:p w14:paraId="72B0DC5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в пункте 2.14 административного регламента, не позднее рабочего дня, следующего за днем поступления заявления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приложении № 9 к административному регламенту. </w:t>
      </w:r>
    </w:p>
    <w:p w14:paraId="0601C29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2.21. При отсутствии оснований для принятия решения об отказе в приеме </w:t>
      </w:r>
      <w:r w:rsidRPr="005221B0">
        <w:rPr>
          <w:sz w:val="28"/>
          <w:szCs w:val="28"/>
        </w:rPr>
        <w:t>заявления</w:t>
      </w:r>
      <w:r w:rsidRPr="005221B0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к административному регламенту.</w:t>
      </w:r>
    </w:p>
    <w:p w14:paraId="0C91BBF3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</w:rPr>
      </w:pPr>
    </w:p>
    <w:p w14:paraId="4DE3FE2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3E99930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24A964BB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2.22. Местоположение административных зданий, в которых осуществляется прием </w:t>
      </w:r>
      <w:r w:rsidRPr="005221B0">
        <w:rPr>
          <w:sz w:val="28"/>
          <w:szCs w:val="28"/>
        </w:rPr>
        <w:t>заявлений</w:t>
      </w:r>
      <w:r w:rsidRPr="005221B0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18A2BD5" w14:textId="77777777" w:rsidR="001F1209" w:rsidRPr="005221B0" w:rsidRDefault="001F1209" w:rsidP="001F1209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CC0524F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92288EC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CEBB90D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Помещения, в которых предоставляется муниципальная услуга, должны </w:t>
      </w:r>
      <w:r w:rsidRPr="005221B0">
        <w:rPr>
          <w:rFonts w:eastAsiaTheme="minorHAnsi"/>
          <w:sz w:val="28"/>
          <w:szCs w:val="28"/>
          <w:lang w:eastAsia="en-US"/>
        </w:rPr>
        <w:lastRenderedPageBreak/>
        <w:t>соответствовать санитарно-эпидемиологическим правилам и нормативам.</w:t>
      </w:r>
    </w:p>
    <w:p w14:paraId="3A26F02E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02D8E0FE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221B0">
        <w:t>противопожарной системой и средствами пожаротушения;</w:t>
      </w:r>
    </w:p>
    <w:p w14:paraId="553C204D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221B0">
        <w:t>системой оповещения о возникновении чрезвычайной ситуации;</w:t>
      </w:r>
    </w:p>
    <w:p w14:paraId="7EB0145F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221B0">
        <w:t>средствами оказания первой медицинской помощи;</w:t>
      </w:r>
    </w:p>
    <w:p w14:paraId="440A6EA8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221B0">
        <w:t>туалетными комнатами для посетителей.</w:t>
      </w:r>
    </w:p>
    <w:p w14:paraId="5F43FD78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E5FC7A6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B7B0A17" w14:textId="77777777" w:rsidR="001F1209" w:rsidRPr="005221B0" w:rsidRDefault="001F1209" w:rsidP="001F12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4A3EE594" w14:textId="77777777" w:rsidR="001F1209" w:rsidRPr="005221B0" w:rsidRDefault="001F1209" w:rsidP="001F1209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69FA34B5" w14:textId="77777777" w:rsidR="001F1209" w:rsidRPr="005221B0" w:rsidRDefault="001F1209" w:rsidP="001F1209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EC4EAB5" w14:textId="77777777" w:rsidR="001F1209" w:rsidRPr="005221B0" w:rsidRDefault="001F1209" w:rsidP="001F1209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адреса официального сайта, а также электронной почты, форма обратной связи с Администрацией, предоставляющей муниципальную услугу, в сети Интернет;</w:t>
      </w:r>
    </w:p>
    <w:p w14:paraId="236CEB43" w14:textId="77777777" w:rsidR="001F1209" w:rsidRPr="005221B0" w:rsidRDefault="001F1209" w:rsidP="001F120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срок предоставления муниципальной услуги;</w:t>
      </w:r>
    </w:p>
    <w:p w14:paraId="248A2416" w14:textId="77777777" w:rsidR="001F1209" w:rsidRPr="005221B0" w:rsidRDefault="001F1209" w:rsidP="001F120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6297230D" w14:textId="77777777" w:rsidR="001F1209" w:rsidRPr="005221B0" w:rsidRDefault="001F1209" w:rsidP="001F120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образец заполнения заявления; </w:t>
      </w:r>
    </w:p>
    <w:p w14:paraId="5B28995D" w14:textId="77777777" w:rsidR="001F1209" w:rsidRPr="005221B0" w:rsidRDefault="001F1209" w:rsidP="001F120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его должностных лиц, работников;</w:t>
      </w:r>
    </w:p>
    <w:p w14:paraId="3F90775A" w14:textId="77777777" w:rsidR="001F1209" w:rsidRPr="005221B0" w:rsidRDefault="001F1209" w:rsidP="001F120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информация о предусмотренной </w:t>
      </w:r>
      <w:hyperlink r:id="rId11" w:history="1">
        <w:r w:rsidRPr="005221B0">
          <w:rPr>
            <w:sz w:val="28"/>
            <w:szCs w:val="28"/>
          </w:rPr>
          <w:t>законодательством</w:t>
        </w:r>
      </w:hyperlink>
      <w:r w:rsidRPr="005221B0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243F871F" w14:textId="77777777" w:rsidR="001F1209" w:rsidRPr="005221B0" w:rsidRDefault="001F1209" w:rsidP="001F1209">
      <w:pPr>
        <w:ind w:firstLine="720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2" w:history="1">
        <w:r w:rsidRPr="005221B0">
          <w:rPr>
            <w:sz w:val="28"/>
            <w:szCs w:val="28"/>
          </w:rPr>
          <w:t>законодательством</w:t>
        </w:r>
      </w:hyperlink>
      <w:r w:rsidRPr="005221B0">
        <w:rPr>
          <w:sz w:val="28"/>
          <w:szCs w:val="28"/>
        </w:rPr>
        <w:t xml:space="preserve"> Российской Федерации.</w:t>
      </w:r>
    </w:p>
    <w:p w14:paraId="342F786B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Места для заполнения </w:t>
      </w:r>
      <w:r w:rsidRPr="005221B0">
        <w:rPr>
          <w:sz w:val="28"/>
          <w:szCs w:val="28"/>
        </w:rPr>
        <w:t>заявлений</w:t>
      </w:r>
      <w:r w:rsidRPr="005221B0">
        <w:rPr>
          <w:rFonts w:eastAsiaTheme="minorHAnsi"/>
          <w:sz w:val="28"/>
          <w:szCs w:val="28"/>
          <w:lang w:eastAsia="en-US"/>
        </w:rPr>
        <w:t xml:space="preserve"> оборудуются стульями, столами (стойками), бланками </w:t>
      </w:r>
      <w:r w:rsidRPr="005221B0">
        <w:rPr>
          <w:sz w:val="28"/>
          <w:szCs w:val="28"/>
        </w:rPr>
        <w:t>заявлений</w:t>
      </w:r>
      <w:r w:rsidRPr="005221B0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1C2B77A4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4A998F17" w14:textId="77777777" w:rsidR="001F1209" w:rsidRPr="005221B0" w:rsidRDefault="001F1209" w:rsidP="001F1209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5221B0">
        <w:t>номера кабинета либо номера окна приема заявителей;</w:t>
      </w:r>
    </w:p>
    <w:p w14:paraId="00134E42" w14:textId="77777777" w:rsidR="001F1209" w:rsidRPr="005221B0" w:rsidRDefault="001F1209" w:rsidP="001F1209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ind w:left="0" w:hanging="709"/>
      </w:pPr>
      <w:r w:rsidRPr="005221B0">
        <w:t xml:space="preserve">                    фамилии, имени и отчества (последнее – при наличии), должности лица, ответственного за прием документов;</w:t>
      </w:r>
    </w:p>
    <w:p w14:paraId="7FADF8D6" w14:textId="77777777" w:rsidR="001F1209" w:rsidRPr="005221B0" w:rsidRDefault="001F1209" w:rsidP="001F1209">
      <w:pPr>
        <w:pStyle w:val="aa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709"/>
      </w:pPr>
      <w:r w:rsidRPr="005221B0">
        <w:t>графика приема заявителей.</w:t>
      </w:r>
    </w:p>
    <w:p w14:paraId="50303928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Рабочее место каждого лица, ответственного за прием документов, должно </w:t>
      </w:r>
      <w:r w:rsidRPr="005221B0">
        <w:rPr>
          <w:rFonts w:eastAsiaTheme="minorHAnsi"/>
          <w:sz w:val="28"/>
          <w:szCs w:val="28"/>
          <w:lang w:eastAsia="en-US"/>
        </w:rPr>
        <w:lastRenderedPageBreak/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50D8E1E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5221B0">
        <w:rPr>
          <w:sz w:val="28"/>
          <w:szCs w:val="28"/>
        </w:rPr>
        <w:t xml:space="preserve">и (или) обеспечено личной нагрудной идентификационной карточкой (бейджем) </w:t>
      </w:r>
      <w:r w:rsidRPr="005221B0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5221B0">
        <w:rPr>
          <w:sz w:val="28"/>
          <w:szCs w:val="28"/>
        </w:rPr>
        <w:t xml:space="preserve"> </w:t>
      </w:r>
    </w:p>
    <w:p w14:paraId="541205E4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14:paraId="5278D25F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002B587D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9EE5BF3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14:paraId="684A3705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22D9670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9F107A7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допуск сурдопереводчика и </w:t>
      </w:r>
      <w:proofErr w:type="spellStart"/>
      <w:r w:rsidRPr="005221B0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5221B0">
        <w:rPr>
          <w:rFonts w:eastAsiaTheme="minorHAnsi"/>
          <w:sz w:val="28"/>
          <w:szCs w:val="28"/>
          <w:lang w:eastAsia="en-US"/>
        </w:rPr>
        <w:t>;</w:t>
      </w:r>
    </w:p>
    <w:p w14:paraId="1EBF57A8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2D92852D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690BCB37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047FDBD8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5221B0">
        <w:t>Показатели качества и доступности муниципальной услуги</w:t>
      </w:r>
    </w:p>
    <w:p w14:paraId="38219F4C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7CE8F86D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2.23. Основными показателями качества предоставления муниципальной услуги являются:</w:t>
      </w:r>
    </w:p>
    <w:p w14:paraId="108F7B4A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6B798BF0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30FA7006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2A85725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отсутствие нарушений установленных сроков в процессе предоставления муниципальной услуги;</w:t>
      </w:r>
    </w:p>
    <w:p w14:paraId="5F23EC6C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</w:t>
      </w:r>
      <w:r w:rsidRPr="005221B0">
        <w:lastRenderedPageBreak/>
        <w:t>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0031DE1B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2.24. Основными показателями доступности предоставления муниципальной услуги являются:</w:t>
      </w:r>
    </w:p>
    <w:p w14:paraId="14225062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14:paraId="03727747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59569F10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6B2104A7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6CBC76E6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152A35B1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0F5A7C94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5221B0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1D69F2DD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0496CB80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2.25. Услуги, которые являются необходимыми и обязательными для предоставления муниципальной услуги:</w:t>
      </w:r>
    </w:p>
    <w:p w14:paraId="28099E5B" w14:textId="77777777" w:rsidR="001F1209" w:rsidRPr="005221B0" w:rsidRDefault="001F1209" w:rsidP="001F1209">
      <w:pPr>
        <w:pStyle w:val="aa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140CCD06" w14:textId="77777777" w:rsidR="001F1209" w:rsidRPr="005221B0" w:rsidRDefault="001F1209" w:rsidP="001F1209">
      <w:pPr>
        <w:pStyle w:val="aa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подготовка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14:paraId="4A2208FD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2.26. Для предоставления муниципальной услуги используются следующие информационные системы:</w:t>
      </w:r>
    </w:p>
    <w:p w14:paraId="16BFB964" w14:textId="77777777" w:rsidR="001F1209" w:rsidRPr="005221B0" w:rsidRDefault="001F1209" w:rsidP="001F1209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5437DEE2" w14:textId="77777777" w:rsidR="001F1209" w:rsidRPr="005221B0" w:rsidRDefault="001F1209" w:rsidP="001F1209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E6E6EB9" w14:textId="77777777" w:rsidR="001F1209" w:rsidRPr="005221B0" w:rsidRDefault="001F1209" w:rsidP="001F1209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6D9A9B40" w14:textId="77777777" w:rsidR="001F1209" w:rsidRPr="005221B0" w:rsidRDefault="001F1209" w:rsidP="001F1209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федеральная информационная система «Платформа государственных сервисов»;</w:t>
      </w:r>
    </w:p>
    <w:p w14:paraId="5F42E3C1" w14:textId="77777777" w:rsidR="001F1209" w:rsidRPr="005221B0" w:rsidRDefault="001F1209" w:rsidP="001F1209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 государственная информационная система Калининградской области «АИС МФЦ»;</w:t>
      </w:r>
    </w:p>
    <w:p w14:paraId="2428468C" w14:textId="77777777" w:rsidR="001F1209" w:rsidRPr="005221B0" w:rsidRDefault="001F1209" w:rsidP="001F1209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система электронного документооборота «Дело-предприятие»;</w:t>
      </w:r>
    </w:p>
    <w:p w14:paraId="38271DC2" w14:textId="77777777" w:rsidR="001F1209" w:rsidRPr="005221B0" w:rsidRDefault="001F1209" w:rsidP="001F1209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lastRenderedPageBreak/>
        <w:t>геоинформационная система QGIS (цифровой генеральный план города, цифровой дежурный плана города, сводный план подземных коммуникаций, цифровая картографическая основа).</w:t>
      </w:r>
    </w:p>
    <w:p w14:paraId="4FAD7E75" w14:textId="77777777" w:rsidR="001F1209" w:rsidRPr="005221B0" w:rsidRDefault="001F1209" w:rsidP="001F120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 xml:space="preserve">Информационные системы, указанные в подпунктах 1, 3, 4 пункта 2.26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4DD92652" w14:textId="77777777" w:rsidR="001F1209" w:rsidRPr="005221B0" w:rsidRDefault="001F1209" w:rsidP="001F12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  <w:lang w:eastAsia="ar-SA"/>
        </w:rPr>
        <w:t>2.27.</w:t>
      </w:r>
      <w:r w:rsidRPr="005221B0">
        <w:rPr>
          <w:sz w:val="28"/>
          <w:szCs w:val="28"/>
        </w:rPr>
        <w:t xml:space="preserve"> Прием заявлений и документов, необходимых для предоставления муниципальной услуги, от заявителей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1E9FED22" w14:textId="77777777" w:rsidR="001F1209" w:rsidRPr="005221B0" w:rsidRDefault="001F1209" w:rsidP="001F12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785906EB" w14:textId="77777777" w:rsidR="001F1209" w:rsidRPr="005221B0" w:rsidRDefault="001F1209" w:rsidP="001F12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21B0">
        <w:rPr>
          <w:sz w:val="28"/>
          <w:szCs w:val="28"/>
        </w:rPr>
        <w:t>Специалисты МФЦ выполняют действия, предусмотренные административным регламентом</w:t>
      </w:r>
      <w:r w:rsidRPr="005221B0">
        <w:rPr>
          <w:color w:val="000000"/>
          <w:sz w:val="28"/>
          <w:szCs w:val="28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0A6B4FD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 xml:space="preserve">2.28. Заявителям обеспечивается возможность представления </w:t>
      </w:r>
      <w:r w:rsidRPr="005221B0">
        <w:rPr>
          <w:sz w:val="28"/>
          <w:szCs w:val="28"/>
        </w:rPr>
        <w:t>заявления</w:t>
      </w:r>
      <w:r w:rsidRPr="005221B0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портала. </w:t>
      </w:r>
    </w:p>
    <w:p w14:paraId="51E2EFA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5221B0">
        <w:rPr>
          <w:sz w:val="28"/>
          <w:szCs w:val="28"/>
        </w:rPr>
        <w:t>заявление</w:t>
      </w:r>
      <w:r w:rsidRPr="005221B0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0A10BFE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 xml:space="preserve">Заполненное </w:t>
      </w:r>
      <w:r w:rsidRPr="005221B0">
        <w:rPr>
          <w:sz w:val="28"/>
          <w:szCs w:val="28"/>
        </w:rPr>
        <w:t>заявление</w:t>
      </w:r>
      <w:r w:rsidRPr="005221B0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 w:rsidRPr="005221B0">
        <w:rPr>
          <w:sz w:val="28"/>
          <w:szCs w:val="28"/>
        </w:rPr>
        <w:t>заявление</w:t>
      </w:r>
      <w:r w:rsidRPr="005221B0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5221B0">
        <w:rPr>
          <w:sz w:val="28"/>
          <w:szCs w:val="28"/>
        </w:rPr>
        <w:t>заявления</w:t>
      </w:r>
      <w:r w:rsidRPr="005221B0">
        <w:rPr>
          <w:sz w:val="28"/>
          <w:szCs w:val="28"/>
          <w:lang w:eastAsia="ar-SA"/>
        </w:rPr>
        <w:t xml:space="preserve">. </w:t>
      </w:r>
    </w:p>
    <w:p w14:paraId="3F9D9E8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</w:t>
      </w:r>
      <w:r w:rsidRPr="005221B0">
        <w:rPr>
          <w:sz w:val="28"/>
          <w:szCs w:val="28"/>
        </w:rPr>
        <w:t>заявления</w:t>
      </w:r>
      <w:r w:rsidRPr="005221B0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1CD8B7E8" w14:textId="77777777" w:rsidR="001F1209" w:rsidRPr="005221B0" w:rsidRDefault="001F1209" w:rsidP="001F12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21B0">
        <w:rPr>
          <w:sz w:val="28"/>
          <w:szCs w:val="28"/>
          <w:lang w:eastAsia="ar-SA"/>
        </w:rPr>
        <w:t xml:space="preserve">В случае направления </w:t>
      </w:r>
      <w:r w:rsidRPr="005221B0">
        <w:rPr>
          <w:sz w:val="28"/>
          <w:szCs w:val="28"/>
        </w:rPr>
        <w:t>заявления</w:t>
      </w:r>
      <w:r w:rsidRPr="005221B0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5221B0">
        <w:rPr>
          <w:sz w:val="28"/>
          <w:szCs w:val="28"/>
        </w:rPr>
        <w:t xml:space="preserve">МФЦ </w:t>
      </w:r>
      <w:r w:rsidRPr="005221B0">
        <w:rPr>
          <w:sz w:val="28"/>
          <w:szCs w:val="28"/>
        </w:rPr>
        <w:lastRenderedPageBreak/>
        <w:t xml:space="preserve">технической возможности и соответствующих полномочий на осуществление указанных действий, закрепленных в </w:t>
      </w:r>
      <w:r w:rsidRPr="005221B0">
        <w:rPr>
          <w:sz w:val="28"/>
          <w:szCs w:val="28"/>
          <w:lang w:eastAsia="ar-SA"/>
        </w:rPr>
        <w:t>соглашении о взаимодействии).</w:t>
      </w:r>
    </w:p>
    <w:p w14:paraId="4113FE9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371AF9B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1) XML - для формализованных документов;</w:t>
      </w:r>
    </w:p>
    <w:p w14:paraId="20EABBE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6838096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48CE796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341375D3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699BF59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F29AF2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D31F47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07D408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020F16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0AD8DF8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3D03BD8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38A751E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Документы, подлежащие представлению в формате XLS, формируются в виде отдельных электронных документов.</w:t>
      </w:r>
    </w:p>
    <w:p w14:paraId="01BBDA57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1EB3F84D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79495A65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0E1DBCEC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25E55053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69474888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</w:t>
      </w:r>
      <w:r w:rsidRPr="005221B0">
        <w:rPr>
          <w:sz w:val="28"/>
          <w:szCs w:val="28"/>
        </w:rPr>
        <w:lastRenderedPageBreak/>
        <w:t xml:space="preserve">опубликованных на Едином либо Региональном портале, в части, касающейся сведений, отсутствующих в ЕСИА; </w:t>
      </w:r>
    </w:p>
    <w:p w14:paraId="6EB67513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68B65AC7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возможность доступа на Едином либо Региональном портале к ранее поданным заявителем заявлениям в течение 1 года, а также к частично сформированным заявлениям – в течение 3 месяцев.</w:t>
      </w:r>
    </w:p>
    <w:p w14:paraId="36C56E5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2.31.</w:t>
      </w:r>
      <w:r w:rsidRPr="005221B0">
        <w:t xml:space="preserve"> </w:t>
      </w:r>
      <w:r w:rsidRPr="005221B0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4F25F417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7E11E7F3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0FFC4E11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формирование заявления;</w:t>
      </w:r>
    </w:p>
    <w:p w14:paraId="5D4B8E28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36998646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3AC0FAEE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получение сведений о ходе рассмотрения заявления;</w:t>
      </w:r>
    </w:p>
    <w:p w14:paraId="18674B97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4DCB8C23" w14:textId="77777777" w:rsidR="001F1209" w:rsidRPr="005221B0" w:rsidRDefault="001F1209" w:rsidP="001F1209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14CC01F8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</w:rPr>
      </w:pPr>
      <w:r w:rsidRPr="005221B0">
        <w:rPr>
          <w:sz w:val="28"/>
        </w:rPr>
        <w:t xml:space="preserve">2.32. Администрация обеспечивает в срок не позднее 1 рабочего дня с момента подачи </w:t>
      </w:r>
      <w:r w:rsidRPr="005221B0">
        <w:rPr>
          <w:sz w:val="28"/>
          <w:szCs w:val="28"/>
        </w:rPr>
        <w:t>заявления</w:t>
      </w:r>
      <w:r w:rsidRPr="005221B0">
        <w:rPr>
          <w:sz w:val="28"/>
        </w:rPr>
        <w:t xml:space="preserve"> на Едином либо Региональном портале, а в случае его поступления   </w:t>
      </w:r>
      <w:proofErr w:type="gramStart"/>
      <w:r w:rsidRPr="005221B0">
        <w:rPr>
          <w:sz w:val="28"/>
        </w:rPr>
        <w:t>после  16</w:t>
      </w:r>
      <w:proofErr w:type="gramEnd"/>
      <w:r w:rsidRPr="005221B0">
        <w:rPr>
          <w:sz w:val="28"/>
        </w:rPr>
        <w:t xml:space="preserve">:00  рабочего  дня  либо  в  нерабочий  или  праздничный </w:t>
      </w:r>
    </w:p>
    <w:p w14:paraId="7174461B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</w:rPr>
      </w:pPr>
      <w:r w:rsidRPr="005221B0">
        <w:rPr>
          <w:sz w:val="28"/>
        </w:rPr>
        <w:t>день – в следующий за ним первый рабочий день:</w:t>
      </w:r>
    </w:p>
    <w:p w14:paraId="14B270CC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</w:rPr>
      </w:pPr>
      <w:r w:rsidRPr="005221B0">
        <w:rPr>
          <w:sz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1C9E06AC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</w:rPr>
      </w:pPr>
      <w:r w:rsidRPr="005221B0">
        <w:rPr>
          <w:sz w:val="28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2.20 административного регламента.</w:t>
      </w:r>
    </w:p>
    <w:p w14:paraId="7572AFA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услуги.</w:t>
      </w:r>
    </w:p>
    <w:p w14:paraId="4BCA6CB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Сотрудник, ответственный за прием заявления:</w:t>
      </w:r>
    </w:p>
    <w:p w14:paraId="2FB9A5D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проверяет наличие электронных заявлений, поступивших с Единого либо Регионального портала, не реже двух раз в день;</w:t>
      </w:r>
    </w:p>
    <w:p w14:paraId="001BD82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4740796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lastRenderedPageBreak/>
        <w:t>производит действия в соответствии с пунктом 2.32 административного регламента.</w:t>
      </w:r>
    </w:p>
    <w:p w14:paraId="0F7F575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234584E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D099BBE" w14:textId="77777777" w:rsidR="001F1209" w:rsidRPr="005221B0" w:rsidRDefault="001F1209" w:rsidP="001F12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21B0">
        <w:rPr>
          <w:sz w:val="28"/>
          <w:szCs w:val="28"/>
          <w:lang w:eastAsia="ar-SA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4A8967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42A1809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2.36. При предоставлении муниципальной услуги в электронной форме заявителю направляется:</w:t>
      </w:r>
    </w:p>
    <w:p w14:paraId="48CFED03" w14:textId="77777777" w:rsidR="001F1209" w:rsidRPr="005221B0" w:rsidRDefault="001F1209" w:rsidP="001F1209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BC46E18" w14:textId="77777777" w:rsidR="001F1209" w:rsidRPr="005221B0" w:rsidRDefault="001F1209" w:rsidP="001F1209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5221B0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9C07F0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2.37. </w:t>
      </w:r>
      <w:r w:rsidRPr="005221B0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5221B0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Pr="005221B0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5221B0">
        <w:rPr>
          <w:sz w:val="28"/>
          <w:szCs w:val="28"/>
        </w:rPr>
        <w:t xml:space="preserve">, утвержденных постановлением Правительства Российской Федерации от  12.12.2012 № 1284. </w:t>
      </w:r>
    </w:p>
    <w:p w14:paraId="18D660E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lastRenderedPageBreak/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3502F38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28"/>
        </w:rPr>
      </w:pPr>
    </w:p>
    <w:p w14:paraId="6630651D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sz w:val="16"/>
          <w:szCs w:val="16"/>
        </w:rPr>
      </w:pPr>
    </w:p>
    <w:p w14:paraId="69A3E76B" w14:textId="77777777" w:rsidR="001F1209" w:rsidRPr="005221B0" w:rsidRDefault="001F1209" w:rsidP="001F1209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5221B0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4FF1E490" w14:textId="77777777" w:rsidR="001F1209" w:rsidRPr="005221B0" w:rsidRDefault="001F1209" w:rsidP="001F1209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0DDA495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0A3C976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5189FDFF" w14:textId="77777777" w:rsidR="001F1209" w:rsidRPr="005221B0" w:rsidRDefault="001F1209" w:rsidP="001F1209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35E211D4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  <w:lang w:eastAsia="ar-SA"/>
        </w:rPr>
        <w:t>1) п</w:t>
      </w:r>
      <w:r w:rsidRPr="005221B0">
        <w:rPr>
          <w:sz w:val="28"/>
          <w:szCs w:val="28"/>
        </w:rPr>
        <w:t>еревод жилого помещения в нежилое;</w:t>
      </w:r>
    </w:p>
    <w:p w14:paraId="3CD2C4F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bCs/>
          <w:sz w:val="28"/>
          <w:szCs w:val="28"/>
        </w:rPr>
        <w:t xml:space="preserve">2) </w:t>
      </w:r>
      <w:r w:rsidRPr="005221B0">
        <w:rPr>
          <w:sz w:val="28"/>
          <w:szCs w:val="28"/>
        </w:rPr>
        <w:t>перевод нежилого помещения в жилое;</w:t>
      </w:r>
    </w:p>
    <w:p w14:paraId="7CDAEE2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получение дубликата Уведомления;</w:t>
      </w:r>
    </w:p>
    <w:p w14:paraId="75EE3CE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4) получение Уведомления с исправлениями опечаток и (или) ошибок, допущенных при первичном оформлении Уведомления. </w:t>
      </w:r>
    </w:p>
    <w:p w14:paraId="4FA27C4C" w14:textId="77777777" w:rsidR="00BC5F1A" w:rsidRPr="005221B0" w:rsidRDefault="00BC5F1A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bCs/>
          <w:sz w:val="28"/>
          <w:szCs w:val="28"/>
        </w:rPr>
        <w:t>5)</w:t>
      </w:r>
      <w:r w:rsidRPr="005221B0">
        <w:rPr>
          <w:sz w:val="28"/>
          <w:szCs w:val="28"/>
        </w:rPr>
        <w:t xml:space="preserve"> </w:t>
      </w:r>
      <w:r w:rsidRPr="005221B0">
        <w:rPr>
          <w:bCs/>
          <w:sz w:val="28"/>
          <w:szCs w:val="28"/>
        </w:rPr>
        <w:t>утверждение Акта приемочной комиссии.</w:t>
      </w:r>
    </w:p>
    <w:p w14:paraId="2787537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либо Регионального портала или обратившись лично в Администрацию через </w:t>
      </w:r>
      <w:r w:rsidRPr="005221B0">
        <w:rPr>
          <w:color w:val="000000"/>
          <w:sz w:val="28"/>
          <w:szCs w:val="28"/>
        </w:rPr>
        <w:t>МКУ «ЦДОД».</w:t>
      </w:r>
    </w:p>
    <w:p w14:paraId="0D9AC11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7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04EF8C85" w14:textId="77777777" w:rsidR="001F1209" w:rsidRPr="005221B0" w:rsidRDefault="001F1209" w:rsidP="001F12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74EE7E0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C65460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14:paraId="543C6E0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2D55191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4B17E4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3.4. </w:t>
      </w:r>
      <w:r w:rsidRPr="005221B0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84700C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>типа (признаков) заявителя;</w:t>
      </w:r>
    </w:p>
    <w:p w14:paraId="76F4A91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2308451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0F4FDDA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05F5FB2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</w:pPr>
      <w:r w:rsidRPr="005221B0">
        <w:rPr>
          <w:bCs/>
          <w:sz w:val="28"/>
          <w:szCs w:val="28"/>
        </w:rPr>
        <w:t xml:space="preserve"> В приложении № 10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48B19BB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60B0191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5EC078F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2) при заполнении интерактивного запроса на Едином либо Региональном портале в автоматическом режиме в ходе прохождения заявителем экспертной системы.</w:t>
      </w:r>
    </w:p>
    <w:p w14:paraId="18EDE9F0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</w:rPr>
      </w:pPr>
    </w:p>
    <w:p w14:paraId="7A344ADD" w14:textId="77777777" w:rsidR="001F1209" w:rsidRPr="005221B0" w:rsidRDefault="001F1209" w:rsidP="001F1209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5221B0">
        <w:rPr>
          <w:b/>
          <w:sz w:val="28"/>
          <w:szCs w:val="28"/>
          <w:lang w:eastAsia="ar-SA"/>
        </w:rPr>
        <w:t>Варианты предоставления муниципальной услуги</w:t>
      </w:r>
    </w:p>
    <w:p w14:paraId="432906B5" w14:textId="77777777" w:rsidR="001F1209" w:rsidRPr="005221B0" w:rsidRDefault="001F1209" w:rsidP="001F1209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5221B0">
        <w:rPr>
          <w:b/>
          <w:sz w:val="28"/>
          <w:szCs w:val="28"/>
          <w:lang w:eastAsia="ar-SA"/>
        </w:rPr>
        <w:t xml:space="preserve">«Перевод жилого помещения в нежилое» и </w:t>
      </w:r>
    </w:p>
    <w:p w14:paraId="17F32280" w14:textId="77777777" w:rsidR="001F1209" w:rsidRPr="005221B0" w:rsidRDefault="001F1209" w:rsidP="001F1209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5221B0">
        <w:rPr>
          <w:b/>
          <w:sz w:val="28"/>
          <w:szCs w:val="28"/>
          <w:lang w:eastAsia="ar-SA"/>
        </w:rPr>
        <w:t>«Перевод нежилого помещения в жилое»</w:t>
      </w:r>
    </w:p>
    <w:p w14:paraId="657F4CAF" w14:textId="77777777" w:rsidR="001F1209" w:rsidRPr="005221B0" w:rsidRDefault="001F1209" w:rsidP="001F1209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5FADBAA7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B0">
        <w:rPr>
          <w:bCs/>
          <w:sz w:val="28"/>
          <w:szCs w:val="28"/>
        </w:rPr>
        <w:t xml:space="preserve">3.6. Результатом предоставления муниципальной услуги является выдача (направление) </w:t>
      </w:r>
      <w:r w:rsidRPr="005221B0">
        <w:rPr>
          <w:sz w:val="28"/>
          <w:szCs w:val="28"/>
        </w:rPr>
        <w:t>Уведомления</w:t>
      </w:r>
      <w:r w:rsidRPr="005221B0">
        <w:rPr>
          <w:bCs/>
          <w:sz w:val="28"/>
          <w:szCs w:val="28"/>
        </w:rPr>
        <w:t>, которое заявитель получает способом, указанным в пункте 2.7 административного регламента.</w:t>
      </w:r>
    </w:p>
    <w:p w14:paraId="26DE73C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3F0C94B3" w14:textId="77777777" w:rsidR="001F1209" w:rsidRPr="005221B0" w:rsidRDefault="001F1209" w:rsidP="001F1209">
      <w:pPr>
        <w:pStyle w:val="aa"/>
        <w:autoSpaceDE w:val="0"/>
        <w:autoSpaceDN w:val="0"/>
        <w:adjustRightInd w:val="0"/>
        <w:ind w:left="0" w:firstLine="709"/>
        <w:rPr>
          <w:bCs/>
        </w:rPr>
      </w:pPr>
      <w:r w:rsidRPr="005221B0">
        <w:t>Уведомление</w:t>
      </w:r>
      <w:r w:rsidRPr="005221B0">
        <w:rPr>
          <w:bCs/>
        </w:rPr>
        <w:t xml:space="preserve">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60B1771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3.7. Перечень административных процедур:</w:t>
      </w:r>
    </w:p>
    <w:p w14:paraId="13325B9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0DF0661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межведомственное информационное взаимодействие;</w:t>
      </w:r>
    </w:p>
    <w:p w14:paraId="5A89E0C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7680999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4) предоставление результата муниципальной услуги.</w:t>
      </w:r>
    </w:p>
    <w:p w14:paraId="3E902BC3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3.8. Максимальный срок предоставления муниципальной услуги составляет 45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3BEBBAD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D6AE21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lastRenderedPageBreak/>
        <w:t xml:space="preserve">Административная процедура </w:t>
      </w:r>
    </w:p>
    <w:p w14:paraId="6870FB2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«Прием заявления и документов и (или) информации, необходимых для предоставления муниципальной услуги»</w:t>
      </w:r>
    </w:p>
    <w:p w14:paraId="515FDCBC" w14:textId="77777777" w:rsidR="001F1209" w:rsidRPr="005221B0" w:rsidRDefault="001F1209" w:rsidP="001F1209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65A402C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3.9.  Для получения муниципальной услуги заявитель представляет:</w:t>
      </w:r>
    </w:p>
    <w:p w14:paraId="600B1DAD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1) заявление, включающее сведения, указанные в пункте 2.10 (по желанию заявителя заявление может быть заполнено сотрудником МФЦ). </w:t>
      </w:r>
    </w:p>
    <w:p w14:paraId="257E5515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Примерные формы заявлений о предоставлении муниципальной услуги приведены в приложениях №№ 1-2 к административному регламенту;</w:t>
      </w:r>
    </w:p>
    <w:p w14:paraId="7A92DB4B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</w:rPr>
        <w:t>2) документ, удостоверяющий личность заявителя или представителя заявителя (предоставляется в случае личного обращения). 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6EF3D630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5221B0">
        <w:rPr>
          <w:sz w:val="28"/>
        </w:rPr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Для представителя физического лица либо индивидуального предпринимателя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документами. При обращении посредством Единого либо Регионального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 </w:t>
      </w:r>
    </w:p>
    <w:p w14:paraId="1B6CD8B7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5221B0">
        <w:rPr>
          <w:sz w:val="28"/>
        </w:rPr>
        <w:t xml:space="preserve"> 3.9.1. В случае обращения за вариантом предоставления услуги «</w:t>
      </w:r>
      <w:r w:rsidRPr="005221B0">
        <w:rPr>
          <w:sz w:val="28"/>
          <w:szCs w:val="28"/>
        </w:rPr>
        <w:t>Перевод жилого помещения в нежилое</w:t>
      </w:r>
      <w:r w:rsidRPr="005221B0">
        <w:rPr>
          <w:sz w:val="28"/>
        </w:rPr>
        <w:t>» дополнительно представляется:</w:t>
      </w:r>
    </w:p>
    <w:p w14:paraId="39C29FE6" w14:textId="77777777" w:rsidR="001F1209" w:rsidRPr="005221B0" w:rsidRDefault="001F1209" w:rsidP="001F1209">
      <w:pPr>
        <w:ind w:left="-15" w:right="63" w:firstLine="698"/>
        <w:jc w:val="both"/>
      </w:pPr>
      <w:r w:rsidRPr="005221B0">
        <w:rPr>
          <w:sz w:val="28"/>
        </w:rPr>
        <w:t xml:space="preserve">1) правоустанавливающие документы на переводимое помещение </w:t>
      </w:r>
      <w:r w:rsidRPr="005221B0">
        <w:rPr>
          <w:rFonts w:eastAsiaTheme="minorHAnsi"/>
          <w:sz w:val="28"/>
          <w:szCs w:val="28"/>
          <w:lang w:eastAsia="en-US"/>
        </w:rPr>
        <w:t>(подлинники или засвидетельствованные в нотариальном порядке копии)</w:t>
      </w:r>
      <w:r w:rsidRPr="005221B0">
        <w:rPr>
          <w:sz w:val="28"/>
        </w:rPr>
        <w:t xml:space="preserve">, если право собственности заявителя на переводимое помещение не зарегистрировано в ЕГРН; </w:t>
      </w:r>
    </w:p>
    <w:p w14:paraId="7A7D15F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1B0">
        <w:rPr>
          <w:sz w:val="28"/>
        </w:rPr>
        <w:t xml:space="preserve">2) </w:t>
      </w:r>
      <w:r w:rsidRPr="005221B0">
        <w:rPr>
          <w:rFonts w:eastAsiaTheme="minorHAnsi"/>
          <w:sz w:val="28"/>
          <w:szCs w:val="28"/>
          <w:lang w:eastAsia="en-US"/>
        </w:rPr>
        <w:t>проект переустройства и (или) перепланировки переводимого помещения (подлинники или засвидетельствованные в нотариальном порядке копии) (в случае, если переустройство и (или) перепланировка требуются для обеспечения использования такого помещения в качестве нежилого помещения);</w:t>
      </w:r>
    </w:p>
    <w:p w14:paraId="2BC095A6" w14:textId="77777777" w:rsidR="001F1209" w:rsidRPr="005221B0" w:rsidRDefault="001F1209" w:rsidP="001F1209">
      <w:pPr>
        <w:autoSpaceDE w:val="0"/>
        <w:autoSpaceDN w:val="0"/>
        <w:adjustRightInd w:val="0"/>
        <w:ind w:firstLine="683"/>
        <w:jc w:val="both"/>
      </w:pPr>
      <w:r w:rsidRPr="005221B0">
        <w:rPr>
          <w:sz w:val="28"/>
        </w:rPr>
        <w:t xml:space="preserve">3) </w:t>
      </w:r>
      <w:r w:rsidRPr="005221B0">
        <w:rPr>
          <w:rFonts w:eastAsiaTheme="minorHAnsi"/>
          <w:sz w:val="28"/>
          <w:szCs w:val="28"/>
          <w:lang w:eastAsia="en-US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  <w:r w:rsidRPr="005221B0">
        <w:rPr>
          <w:sz w:val="28"/>
        </w:rPr>
        <w:t xml:space="preserve"> </w:t>
      </w:r>
    </w:p>
    <w:p w14:paraId="1639D0F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1B0">
        <w:rPr>
          <w:sz w:val="28"/>
        </w:rPr>
        <w:t xml:space="preserve">4) </w:t>
      </w:r>
      <w:r w:rsidRPr="005221B0">
        <w:rPr>
          <w:rFonts w:eastAsiaTheme="minorHAnsi"/>
          <w:sz w:val="28"/>
          <w:szCs w:val="28"/>
          <w:lang w:eastAsia="en-US"/>
        </w:rPr>
        <w:t>согласие каждого собственника всех помещений, примыкающих к переводимому помещению</w:t>
      </w:r>
      <w:r w:rsidRPr="005221B0">
        <w:rPr>
          <w:sz w:val="28"/>
        </w:rPr>
        <w:t xml:space="preserve">. </w:t>
      </w:r>
    </w:p>
    <w:p w14:paraId="4311FDB4" w14:textId="77777777" w:rsidR="001F1209" w:rsidRPr="005221B0" w:rsidRDefault="001F1209" w:rsidP="001F1209">
      <w:pPr>
        <w:spacing w:line="248" w:lineRule="auto"/>
        <w:ind w:left="-15" w:right="63" w:firstLine="698"/>
        <w:jc w:val="both"/>
        <w:rPr>
          <w:sz w:val="28"/>
          <w:szCs w:val="28"/>
        </w:rPr>
      </w:pPr>
      <w:r w:rsidRPr="005221B0">
        <w:rPr>
          <w:sz w:val="28"/>
        </w:rPr>
        <w:lastRenderedPageBreak/>
        <w:t>3.9.2. В случае обращения за вариантом предоставления услуги «</w:t>
      </w:r>
      <w:r w:rsidRPr="005221B0">
        <w:rPr>
          <w:sz w:val="28"/>
          <w:szCs w:val="28"/>
        </w:rPr>
        <w:t>Перевод нежилого помещения в жилое</w:t>
      </w:r>
      <w:r w:rsidRPr="005221B0">
        <w:rPr>
          <w:sz w:val="28"/>
        </w:rPr>
        <w:t>» дополнительно представляется:</w:t>
      </w:r>
    </w:p>
    <w:p w14:paraId="243EACCC" w14:textId="77777777" w:rsidR="001F1209" w:rsidRPr="005221B0" w:rsidRDefault="001F1209" w:rsidP="001F1209">
      <w:pPr>
        <w:ind w:left="-15" w:right="63" w:firstLine="698"/>
        <w:jc w:val="both"/>
      </w:pPr>
      <w:r w:rsidRPr="005221B0">
        <w:rPr>
          <w:sz w:val="28"/>
        </w:rPr>
        <w:t xml:space="preserve">1) правоустанавливающие документы на переводимое помещение, если право собственности заявителя на переводимое помещение не зарегистрировано в ЕГРН; </w:t>
      </w:r>
    </w:p>
    <w:p w14:paraId="1377CFC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1B0">
        <w:rPr>
          <w:sz w:val="28"/>
        </w:rPr>
        <w:t xml:space="preserve">2) </w:t>
      </w:r>
      <w:r w:rsidRPr="005221B0">
        <w:rPr>
          <w:rFonts w:eastAsiaTheme="minorHAnsi"/>
          <w:sz w:val="28"/>
          <w:szCs w:val="28"/>
          <w:lang w:eastAsia="en-US"/>
        </w:rPr>
        <w:t>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помещения).</w:t>
      </w:r>
    </w:p>
    <w:p w14:paraId="7669B0B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>3.10.  Заявитель вправе предоставить по собственной инициативе:</w:t>
      </w:r>
    </w:p>
    <w:p w14:paraId="4FAD76F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1) правоустанавливающие документы на переводимое помещение (подлинники или засвидетельствованные в нотариальном порядке копии), если право на него зарегистрировано в ЕГРН;</w:t>
      </w:r>
    </w:p>
    <w:p w14:paraId="4CBA6A0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2) план помещения с его техническим описанием (в случае, если переводимое помещение является нежилым);</w:t>
      </w:r>
    </w:p>
    <w:p w14:paraId="268174A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3) технический паспорт помещения (в случае, если переводимое помещение является жилым);</w:t>
      </w:r>
    </w:p>
    <w:p w14:paraId="4F648DF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4) поэтажный план дома, в котором находится переводимое помещение.</w:t>
      </w:r>
    </w:p>
    <w:p w14:paraId="5FA74D7E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3054B1EB" w14:textId="77777777" w:rsidR="001F1209" w:rsidRPr="005221B0" w:rsidRDefault="001F1209" w:rsidP="001F1209">
      <w:pPr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3C3A415D" w14:textId="77777777" w:rsidR="001F1209" w:rsidRPr="005221B0" w:rsidRDefault="001F1209" w:rsidP="001F1209">
      <w:pPr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3" w:history="1">
        <w:r w:rsidRPr="005221B0">
          <w:rPr>
            <w:sz w:val="28"/>
            <w:szCs w:val="28"/>
          </w:rPr>
          <w:t>частью 18 статьи 14.1</w:t>
        </w:r>
      </w:hyperlink>
      <w:r w:rsidRPr="005221B0">
        <w:rPr>
          <w:sz w:val="28"/>
          <w:szCs w:val="28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21EA611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заявителя, проверяются при подтверждении учетной записи в ЕСИА.</w:t>
      </w:r>
    </w:p>
    <w:p w14:paraId="379B235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3.12. Заявление может быть подано представителем заявителя, входящего в круг лиц, указанный в пункте 1.2 административного регламента.  </w:t>
      </w:r>
    </w:p>
    <w:p w14:paraId="55A8A497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3.13.</w:t>
      </w:r>
      <w:r w:rsidRPr="005221B0">
        <w:t xml:space="preserve"> </w:t>
      </w:r>
      <w:r w:rsidRPr="005221B0">
        <w:rPr>
          <w:sz w:val="28"/>
          <w:szCs w:val="28"/>
        </w:rPr>
        <w:t>Основания для принятия решения об отказе в приеме заявления и документов и (или) информации:</w:t>
      </w:r>
    </w:p>
    <w:p w14:paraId="41BF0DB8" w14:textId="77777777" w:rsidR="001F1209" w:rsidRPr="005221B0" w:rsidRDefault="001F1209" w:rsidP="001F120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221B0">
        <w:rPr>
          <w:rFonts w:eastAsia="Times New Roman"/>
          <w:color w:val="auto"/>
          <w:sz w:val="28"/>
          <w:szCs w:val="28"/>
          <w:lang w:eastAsia="ru-RU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597E3604" w14:textId="77777777" w:rsidR="001F1209" w:rsidRPr="005221B0" w:rsidRDefault="001F1209" w:rsidP="001F120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221B0">
        <w:rPr>
          <w:rFonts w:eastAsia="Times New Roman"/>
          <w:color w:val="auto"/>
          <w:sz w:val="28"/>
          <w:szCs w:val="28"/>
          <w:lang w:eastAsia="ru-RU"/>
        </w:rPr>
        <w:t>2) предоставление неполного комплекта документов, необходимых для предоставления муниципальной услуги;</w:t>
      </w:r>
    </w:p>
    <w:p w14:paraId="59EB200D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rFonts w:eastAsia="Times New Roman"/>
          <w:color w:val="auto"/>
          <w:sz w:val="28"/>
          <w:szCs w:val="28"/>
          <w:lang w:eastAsia="ru-RU"/>
        </w:rPr>
        <w:t>3) представленные документы или сведения утратили силу на момент</w:t>
      </w:r>
      <w:r w:rsidRPr="005221B0">
        <w:rPr>
          <w:sz w:val="28"/>
          <w:szCs w:val="28"/>
        </w:rPr>
        <w:t xml:space="preserve"> обращения за услугой (документ, удостоверяющий личность; документ, </w:t>
      </w:r>
      <w:r w:rsidRPr="005221B0">
        <w:rPr>
          <w:sz w:val="28"/>
          <w:szCs w:val="28"/>
        </w:rPr>
        <w:lastRenderedPageBreak/>
        <w:t>удостоверяющий полномочия представителя заявителя, в случае обращения за предоставлением услуги указанным лицом);</w:t>
      </w:r>
    </w:p>
    <w:p w14:paraId="2C398271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354DFC39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0BD1E203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6) 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0DD855A0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7)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14:paraId="3F598802" w14:textId="77777777" w:rsidR="001F1209" w:rsidRPr="005221B0" w:rsidRDefault="001F1209" w:rsidP="001F1209">
      <w:pPr>
        <w:pStyle w:val="Default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8C386FF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221B0">
        <w:rPr>
          <w:sz w:val="28"/>
          <w:szCs w:val="28"/>
        </w:rPr>
        <w:t>3.14. В приеме заявления о предоставлении муниципальной услуги участвуют:</w:t>
      </w:r>
    </w:p>
    <w:p w14:paraId="301ECF6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2907C2C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29C7A7F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6B8311CE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sz w:val="28"/>
          <w:szCs w:val="28"/>
        </w:rPr>
        <w:t xml:space="preserve">3.15. </w:t>
      </w:r>
      <w:r w:rsidRPr="005221B0">
        <w:rPr>
          <w:rFonts w:eastAsiaTheme="minorHAns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1E4F07B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поданное при личном обращении – в день его подачи;</w:t>
      </w:r>
    </w:p>
    <w:p w14:paraId="58E6F4E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5221B0">
        <w:rPr>
          <w:sz w:val="28"/>
          <w:szCs w:val="28"/>
        </w:rPr>
        <w:t xml:space="preserve"> </w:t>
      </w:r>
    </w:p>
    <w:p w14:paraId="2F4D44F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3.16.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425A85ED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</w:pPr>
    </w:p>
    <w:p w14:paraId="25D0ADA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 xml:space="preserve">Административная процедура </w:t>
      </w:r>
    </w:p>
    <w:p w14:paraId="51A3210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21B0">
        <w:rPr>
          <w:sz w:val="28"/>
          <w:szCs w:val="28"/>
        </w:rPr>
        <w:t>«</w:t>
      </w:r>
      <w:r w:rsidRPr="005221B0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7A380F2B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AAD2D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5B67637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5221B0">
        <w:rPr>
          <w:sz w:val="28"/>
          <w:szCs w:val="28"/>
        </w:rPr>
        <w:t>Федерального закона от 27.07.2010 № 210-ФЗ</w:t>
      </w:r>
      <w:r w:rsidRPr="005221B0">
        <w:rPr>
          <w:rFonts w:eastAsiaTheme="minorHAnsi"/>
          <w:sz w:val="28"/>
          <w:szCs w:val="28"/>
          <w:lang w:eastAsia="en-US"/>
        </w:rPr>
        <w:t>.</w:t>
      </w:r>
    </w:p>
    <w:p w14:paraId="285E97A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lastRenderedPageBreak/>
        <w:t xml:space="preserve">3.18. Поставщиками сведений, необходимых для предоставления муниципальной услуги, являются: </w:t>
      </w:r>
    </w:p>
    <w:p w14:paraId="4FECC4F3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1) Федеральная налоговая служба (далее – ФНС России);</w:t>
      </w:r>
    </w:p>
    <w:p w14:paraId="494C6B9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2) </w:t>
      </w:r>
      <w:r w:rsidRPr="005221B0">
        <w:rPr>
          <w:spacing w:val="-6"/>
          <w:sz w:val="28"/>
          <w:szCs w:val="28"/>
          <w:u w:color="FFFFFF"/>
        </w:rPr>
        <w:t xml:space="preserve">Федеральная служба государственной регистрации, кадастра и картографии </w:t>
      </w:r>
      <w:r w:rsidRPr="005221B0">
        <w:rPr>
          <w:rFonts w:eastAsiaTheme="minorHAnsi"/>
          <w:sz w:val="28"/>
          <w:szCs w:val="28"/>
          <w:lang w:eastAsia="en-US"/>
        </w:rPr>
        <w:t>(далее – Росреестр);</w:t>
      </w:r>
    </w:p>
    <w:p w14:paraId="13C8DE2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3) </w:t>
      </w:r>
      <w:r w:rsidR="000A75AE" w:rsidRPr="005221B0">
        <w:rPr>
          <w:sz w:val="28"/>
          <w:szCs w:val="28"/>
        </w:rPr>
        <w:t>Публично-правовая компания «</w:t>
      </w:r>
      <w:proofErr w:type="spellStart"/>
      <w:r w:rsidR="000A75AE" w:rsidRPr="005221B0">
        <w:rPr>
          <w:sz w:val="28"/>
          <w:szCs w:val="28"/>
        </w:rPr>
        <w:t>Роскадастр</w:t>
      </w:r>
      <w:proofErr w:type="spellEnd"/>
      <w:r w:rsidR="000A75AE" w:rsidRPr="005221B0">
        <w:rPr>
          <w:sz w:val="28"/>
          <w:szCs w:val="28"/>
        </w:rPr>
        <w:t xml:space="preserve">» (далее - </w:t>
      </w:r>
      <w:proofErr w:type="spellStart"/>
      <w:r w:rsidR="000A75AE" w:rsidRPr="005221B0">
        <w:rPr>
          <w:sz w:val="28"/>
          <w:szCs w:val="28"/>
        </w:rPr>
        <w:t>Роскадастр</w:t>
      </w:r>
      <w:proofErr w:type="spellEnd"/>
      <w:r w:rsidR="000A75AE" w:rsidRPr="005221B0">
        <w:rPr>
          <w:sz w:val="28"/>
          <w:szCs w:val="28"/>
        </w:rPr>
        <w:t>).</w:t>
      </w:r>
    </w:p>
    <w:p w14:paraId="1BFFEEB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5221B0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</w:t>
      </w:r>
      <w:r w:rsidRPr="005221B0">
        <w:rPr>
          <w:sz w:val="28"/>
          <w:szCs w:val="28"/>
        </w:rPr>
        <w:t>, указанным в пункте 1.2 административного регламента.</w:t>
      </w:r>
    </w:p>
    <w:p w14:paraId="4474B253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5221B0">
        <w:rPr>
          <w:spacing w:val="-6"/>
          <w:sz w:val="28"/>
          <w:szCs w:val="28"/>
          <w:u w:color="FFFFFF"/>
        </w:rPr>
        <w:t xml:space="preserve">В Росреестре запрашиваются сведения из ЕГРН с целью определения наличия/отсутствия оснований для отказа в предоставлении муниципальной услуги. </w:t>
      </w:r>
    </w:p>
    <w:p w14:paraId="4BE9F291" w14:textId="77777777" w:rsidR="001F1209" w:rsidRPr="005221B0" w:rsidRDefault="001F1209" w:rsidP="001F12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spacing w:val="-6"/>
          <w:sz w:val="28"/>
          <w:szCs w:val="28"/>
          <w:u w:color="FFFFFF"/>
        </w:rPr>
        <w:t xml:space="preserve">В </w:t>
      </w:r>
      <w:proofErr w:type="spellStart"/>
      <w:r w:rsidR="000A75AE" w:rsidRPr="005221B0">
        <w:rPr>
          <w:sz w:val="28"/>
          <w:szCs w:val="28"/>
        </w:rPr>
        <w:t>Роскадастре</w:t>
      </w:r>
      <w:proofErr w:type="spellEnd"/>
      <w:r w:rsidRPr="005221B0">
        <w:rPr>
          <w:spacing w:val="-6"/>
          <w:sz w:val="28"/>
          <w:szCs w:val="28"/>
          <w:u w:color="FFFFFF"/>
        </w:rPr>
        <w:t xml:space="preserve"> запрашиваются </w:t>
      </w:r>
      <w:r w:rsidRPr="005221B0">
        <w:rPr>
          <w:rFonts w:eastAsiaTheme="minorHAnsi"/>
          <w:sz w:val="28"/>
          <w:szCs w:val="28"/>
          <w:lang w:eastAsia="en-US"/>
        </w:rPr>
        <w:t xml:space="preserve">план помещения с его техническим описанием, технический паспорт помещения и поэтажный план дома, в котором находится переводимое помещение, </w:t>
      </w:r>
      <w:r w:rsidRPr="005221B0">
        <w:rPr>
          <w:spacing w:val="-6"/>
          <w:sz w:val="28"/>
          <w:szCs w:val="28"/>
          <w:u w:color="FFFFFF"/>
        </w:rPr>
        <w:t>с целью определения наличия/отсутствия оснований для отказа в предоставлении муниципальной услуги.</w:t>
      </w:r>
    </w:p>
    <w:p w14:paraId="690B8B66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Основанием для направления межведомственных запросов являются положения административного регламента.</w:t>
      </w:r>
    </w:p>
    <w:p w14:paraId="7AEFC96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с момента регистрации заявления на предоставление муниципальной услуги. </w:t>
      </w:r>
    </w:p>
    <w:p w14:paraId="5C0D7BB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Ответ на межведомственный запрос направляется в соответствии со </w:t>
      </w:r>
      <w:proofErr w:type="gramStart"/>
      <w:r w:rsidRPr="005221B0">
        <w:rPr>
          <w:rFonts w:eastAsiaTheme="minorHAnsi"/>
          <w:sz w:val="28"/>
          <w:szCs w:val="28"/>
          <w:lang w:eastAsia="en-US"/>
        </w:rPr>
        <w:t xml:space="preserve">сроками,   </w:t>
      </w:r>
      <w:proofErr w:type="gramEnd"/>
      <w:r w:rsidRPr="005221B0">
        <w:rPr>
          <w:rFonts w:eastAsiaTheme="minorHAnsi"/>
          <w:sz w:val="28"/>
          <w:szCs w:val="28"/>
          <w:lang w:eastAsia="en-US"/>
        </w:rPr>
        <w:t xml:space="preserve">установленными   статьей 7.2   Федерального   закона   </w:t>
      </w:r>
      <w:r w:rsidRPr="005221B0">
        <w:rPr>
          <w:sz w:val="28"/>
          <w:szCs w:val="28"/>
        </w:rPr>
        <w:t xml:space="preserve">от   27.07.2010 </w:t>
      </w:r>
    </w:p>
    <w:p w14:paraId="0C4FB722" w14:textId="77777777" w:rsidR="001F1209" w:rsidRPr="005221B0" w:rsidRDefault="001F1209" w:rsidP="001F12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sz w:val="28"/>
          <w:szCs w:val="28"/>
        </w:rPr>
        <w:t>№ 210-ФЗ</w:t>
      </w:r>
      <w:r w:rsidRPr="005221B0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693147C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3.19. Сведения, запрашиваемые из ЕГРЮЛ: </w:t>
      </w:r>
    </w:p>
    <w:p w14:paraId="229C630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5221B0">
        <w:rPr>
          <w:spacing w:val="-6"/>
          <w:sz w:val="28"/>
          <w:szCs w:val="28"/>
          <w:u w:color="FFFFFF"/>
        </w:rPr>
        <w:t>3.19.1. Атрибутивный состав запроса:</w:t>
      </w:r>
    </w:p>
    <w:p w14:paraId="648F0DE7" w14:textId="77777777" w:rsidR="001F1209" w:rsidRPr="005221B0" w:rsidRDefault="001F1209" w:rsidP="001F1209">
      <w:pPr>
        <w:pStyle w:val="a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ИНН;</w:t>
      </w:r>
    </w:p>
    <w:p w14:paraId="5F155060" w14:textId="77777777" w:rsidR="001F1209" w:rsidRPr="005221B0" w:rsidRDefault="001F1209" w:rsidP="001F1209">
      <w:pPr>
        <w:pStyle w:val="a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ОГРН.</w:t>
      </w:r>
    </w:p>
    <w:p w14:paraId="4FB95D9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5221B0">
        <w:rPr>
          <w:spacing w:val="-6"/>
          <w:sz w:val="28"/>
          <w:szCs w:val="28"/>
          <w:u w:color="FFFFFF"/>
        </w:rPr>
        <w:t>3.19.2. Атрибутивный состав ответа:</w:t>
      </w:r>
    </w:p>
    <w:p w14:paraId="15479D0F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 xml:space="preserve">полное наименование юридического лица; </w:t>
      </w:r>
    </w:p>
    <w:p w14:paraId="7760F4F4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краткое наименование юридического лица;</w:t>
      </w:r>
    </w:p>
    <w:p w14:paraId="5DA230CC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 xml:space="preserve"> организационно-правовая форма; </w:t>
      </w:r>
    </w:p>
    <w:p w14:paraId="3236DB33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сведения о состоянии юридического лица;</w:t>
      </w:r>
    </w:p>
    <w:p w14:paraId="7D840C3D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ИНН;</w:t>
      </w:r>
    </w:p>
    <w:p w14:paraId="4DD682C2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ОГРН;</w:t>
      </w:r>
    </w:p>
    <w:p w14:paraId="39633D65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дата регистрации;</w:t>
      </w:r>
    </w:p>
    <w:p w14:paraId="2F371B44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код регистрирующего органа;</w:t>
      </w:r>
    </w:p>
    <w:p w14:paraId="701DD5CB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наименование регистрирующего органа;</w:t>
      </w:r>
    </w:p>
    <w:p w14:paraId="439FC1A2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адрес юридического лица;</w:t>
      </w:r>
    </w:p>
    <w:p w14:paraId="62D44B7A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сведения об учредителях – российских ЮЛ;</w:t>
      </w:r>
    </w:p>
    <w:p w14:paraId="0560692E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сведения об учредителях – иностранных ЮЛ;</w:t>
      </w:r>
    </w:p>
    <w:p w14:paraId="5EAFC5BA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t>сведения об учредителях – физических лицах;</w:t>
      </w:r>
    </w:p>
    <w:p w14:paraId="18415D5E" w14:textId="77777777" w:rsidR="001F1209" w:rsidRPr="005221B0" w:rsidRDefault="001F1209" w:rsidP="001F1209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5221B0">
        <w:rPr>
          <w:spacing w:val="-6"/>
          <w:u w:color="FFFFFF"/>
        </w:rPr>
        <w:lastRenderedPageBreak/>
        <w:t>сведения о физический лицах, имеющих право действовать без доверенности.</w:t>
      </w:r>
    </w:p>
    <w:p w14:paraId="1EA7AF1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3.20. Сведения из ЕГРИП:</w:t>
      </w:r>
    </w:p>
    <w:p w14:paraId="21F524A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3.20.1. </w:t>
      </w:r>
      <w:r w:rsidRPr="005221B0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548BFAF3" w14:textId="77777777" w:rsidR="001F1209" w:rsidRPr="005221B0" w:rsidRDefault="001F1209" w:rsidP="001F1209">
      <w:pPr>
        <w:pStyle w:val="Default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5221B0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ОГРНИП;</w:t>
      </w:r>
    </w:p>
    <w:p w14:paraId="192725C7" w14:textId="77777777" w:rsidR="001F1209" w:rsidRPr="005221B0" w:rsidRDefault="001F1209" w:rsidP="001F1209">
      <w:pPr>
        <w:pStyle w:val="Default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5221B0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ИНН.</w:t>
      </w:r>
    </w:p>
    <w:p w14:paraId="0DE1138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3.20.2. </w:t>
      </w:r>
      <w:r w:rsidRPr="005221B0">
        <w:rPr>
          <w:sz w:val="28"/>
          <w:szCs w:val="28"/>
        </w:rPr>
        <w:t>Атрибутивный состав ответа:</w:t>
      </w:r>
    </w:p>
    <w:p w14:paraId="0EB78395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>основной регистрационный номер индивидуального предпринимателя;</w:t>
      </w:r>
    </w:p>
    <w:p w14:paraId="313F9491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 xml:space="preserve"> вид предпринимателя; </w:t>
      </w:r>
    </w:p>
    <w:p w14:paraId="6F33434F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 xml:space="preserve">сведения о статусе; </w:t>
      </w:r>
    </w:p>
    <w:p w14:paraId="1CAA163A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>наименование регистрирующего органа, в котором находится регистрационное дело;</w:t>
      </w:r>
    </w:p>
    <w:p w14:paraId="44237188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>фамилия;</w:t>
      </w:r>
    </w:p>
    <w:p w14:paraId="1EC74CAB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>имя;</w:t>
      </w:r>
    </w:p>
    <w:p w14:paraId="5ED502ED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 xml:space="preserve">отчество; </w:t>
      </w:r>
    </w:p>
    <w:p w14:paraId="2CDE30E4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>пол;</w:t>
      </w:r>
    </w:p>
    <w:p w14:paraId="630658CB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221B0">
        <w:t>дата рождения;</w:t>
      </w:r>
    </w:p>
    <w:p w14:paraId="058945E8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место рождения;</w:t>
      </w:r>
    </w:p>
    <w:p w14:paraId="7E4B86CE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ИНН;</w:t>
      </w:r>
    </w:p>
    <w:p w14:paraId="327F8F83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вид гражданства;</w:t>
      </w:r>
    </w:p>
    <w:p w14:paraId="62B16609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страна, гражданином которой является ФЛ;</w:t>
      </w:r>
    </w:p>
    <w:p w14:paraId="4AA4521E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сведения о документе, подтверждающем право ФЛ временно или постоянно проживать на территории РФ;</w:t>
      </w:r>
    </w:p>
    <w:p w14:paraId="1CEF237D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сведения о документе, подтверждающем приобретение дееспособности несовершеннолетним;</w:t>
      </w:r>
    </w:p>
    <w:p w14:paraId="1D313D0B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количество видов экономической деятельности;</w:t>
      </w:r>
    </w:p>
    <w:p w14:paraId="04FF7F2E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код по ОКВЭД;</w:t>
      </w:r>
    </w:p>
    <w:p w14:paraId="58BEB351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тип сведений;</w:t>
      </w:r>
    </w:p>
    <w:p w14:paraId="26F21FB1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наименование вида деятельности;</w:t>
      </w:r>
    </w:p>
    <w:p w14:paraId="31B6870B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дата постановки на учет;</w:t>
      </w:r>
    </w:p>
    <w:p w14:paraId="42677E3F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причина постановки на учет;</w:t>
      </w:r>
    </w:p>
    <w:p w14:paraId="17631B25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дата снятия с учета;</w:t>
      </w:r>
    </w:p>
    <w:p w14:paraId="50150F44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причина снятия с учета;</w:t>
      </w:r>
    </w:p>
    <w:p w14:paraId="52F77FB7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наименование налогового органа;</w:t>
      </w:r>
    </w:p>
    <w:p w14:paraId="7BEB6B6A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сведения о регистрации в качестве индивидуального предпринимателя до 01.01.2004;</w:t>
      </w:r>
    </w:p>
    <w:p w14:paraId="1184BCD8" w14:textId="77777777" w:rsidR="001F1209" w:rsidRPr="005221B0" w:rsidRDefault="001F1209" w:rsidP="001F1209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сведения о количестве записей, внесенных в ЕГРИП на основании представительных документов.</w:t>
      </w:r>
    </w:p>
    <w:p w14:paraId="2C4D5D59" w14:textId="77777777" w:rsidR="001F1209" w:rsidRPr="005221B0" w:rsidRDefault="001F1209" w:rsidP="001F1209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 w:rsidRPr="005221B0">
        <w:t xml:space="preserve">3.21. Сведения из </w:t>
      </w:r>
      <w:r w:rsidRPr="005221B0">
        <w:rPr>
          <w:spacing w:val="-6"/>
          <w:u w:color="FFFFFF"/>
        </w:rPr>
        <w:t xml:space="preserve">ЕГРН: </w:t>
      </w:r>
    </w:p>
    <w:p w14:paraId="2F02DF9F" w14:textId="77777777" w:rsidR="001F1209" w:rsidRPr="005221B0" w:rsidRDefault="001F1209" w:rsidP="001F1209">
      <w:pPr>
        <w:pStyle w:val="aa"/>
        <w:tabs>
          <w:tab w:val="left" w:pos="993"/>
        </w:tabs>
        <w:autoSpaceDE w:val="0"/>
        <w:autoSpaceDN w:val="0"/>
        <w:adjustRightInd w:val="0"/>
        <w:ind w:left="709"/>
      </w:pPr>
      <w:r w:rsidRPr="005221B0">
        <w:t>3.21.1. Атрибутивный состав запроса:</w:t>
      </w:r>
    </w:p>
    <w:p w14:paraId="1C49AAC2" w14:textId="77777777" w:rsidR="001F1209" w:rsidRPr="005221B0" w:rsidRDefault="001F1209" w:rsidP="001F1209">
      <w:pPr>
        <w:tabs>
          <w:tab w:val="left" w:pos="993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221B0">
        <w:rPr>
          <w:sz w:val="28"/>
          <w:szCs w:val="28"/>
        </w:rPr>
        <w:t xml:space="preserve">          кадастровый номер.</w:t>
      </w:r>
    </w:p>
    <w:p w14:paraId="51289FB4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5221B0">
        <w:t xml:space="preserve">3.21.2. Атрибутивный состав ответа: </w:t>
      </w:r>
    </w:p>
    <w:p w14:paraId="1E83A452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правообладатель;</w:t>
      </w:r>
    </w:p>
    <w:p w14:paraId="3B438ECB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 xml:space="preserve">номер государственной регистрации права; </w:t>
      </w:r>
    </w:p>
    <w:p w14:paraId="29C9D3A5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наименование документа-основания;</w:t>
      </w:r>
    </w:p>
    <w:p w14:paraId="3EC928DF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дата выдачи документа-основания;</w:t>
      </w:r>
    </w:p>
    <w:p w14:paraId="4631DB3D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lastRenderedPageBreak/>
        <w:t>вид права;</w:t>
      </w:r>
    </w:p>
    <w:p w14:paraId="01B4800A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объект права;</w:t>
      </w:r>
    </w:p>
    <w:p w14:paraId="04A0C10D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назначение объекта;</w:t>
      </w:r>
    </w:p>
    <w:p w14:paraId="261AB2CB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площадь объекта, м2;</w:t>
      </w:r>
    </w:p>
    <w:p w14:paraId="6949E083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адрес (местоположение);</w:t>
      </w:r>
    </w:p>
    <w:p w14:paraId="5236FD2F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кадастровый номер;</w:t>
      </w:r>
    </w:p>
    <w:p w14:paraId="229BD256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ограничение прав и обременение объекта недвижимости;</w:t>
      </w:r>
    </w:p>
    <w:p w14:paraId="4EE0F40D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инвентарный номер;</w:t>
      </w:r>
    </w:p>
    <w:p w14:paraId="26FF6327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дата обследования объекта;</w:t>
      </w:r>
    </w:p>
    <w:p w14:paraId="2E8B8D23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технический паспорт;</w:t>
      </w:r>
    </w:p>
    <w:p w14:paraId="3AB23382" w14:textId="77777777" w:rsidR="001F1209" w:rsidRPr="005221B0" w:rsidRDefault="001F1209" w:rsidP="001F1209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поэтажный план многоквартирного дома.</w:t>
      </w:r>
    </w:p>
    <w:p w14:paraId="616EDA1E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5221B0">
        <w:t>3.22. Сведения о техническом паспорте помещения:</w:t>
      </w:r>
    </w:p>
    <w:p w14:paraId="74B28D35" w14:textId="77777777" w:rsidR="001F1209" w:rsidRPr="005221B0" w:rsidRDefault="001F1209" w:rsidP="001F1209">
      <w:pPr>
        <w:pStyle w:val="aa"/>
        <w:tabs>
          <w:tab w:val="left" w:pos="993"/>
        </w:tabs>
        <w:autoSpaceDE w:val="0"/>
        <w:autoSpaceDN w:val="0"/>
        <w:adjustRightInd w:val="0"/>
        <w:ind w:left="709"/>
      </w:pPr>
      <w:r w:rsidRPr="005221B0">
        <w:t>3.22.1. Атрибутивный состав запроса:</w:t>
      </w:r>
    </w:p>
    <w:p w14:paraId="00E02212" w14:textId="77777777" w:rsidR="001F1209" w:rsidRPr="005221B0" w:rsidRDefault="001F1209" w:rsidP="001F1209">
      <w:pPr>
        <w:tabs>
          <w:tab w:val="left" w:pos="993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221B0">
        <w:t xml:space="preserve">              </w:t>
      </w:r>
      <w:r w:rsidRPr="005221B0">
        <w:rPr>
          <w:sz w:val="28"/>
          <w:szCs w:val="28"/>
        </w:rPr>
        <w:t>кадастровый номер.</w:t>
      </w:r>
    </w:p>
    <w:p w14:paraId="3187AABD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5221B0">
        <w:t xml:space="preserve">3.22.2. Атрибутивный состав ответа: </w:t>
      </w:r>
    </w:p>
    <w:p w14:paraId="3CADCFDB" w14:textId="77777777" w:rsidR="001F1209" w:rsidRPr="005221B0" w:rsidRDefault="001F1209" w:rsidP="001F1209">
      <w:pPr>
        <w:pStyle w:val="aa"/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5221B0">
        <w:t>инвентарный номер;</w:t>
      </w:r>
    </w:p>
    <w:p w14:paraId="730BD691" w14:textId="77777777" w:rsidR="001F1209" w:rsidRPr="005221B0" w:rsidRDefault="001F1209" w:rsidP="001F1209">
      <w:pPr>
        <w:pStyle w:val="aa"/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5221B0">
        <w:t>дата обследования объекта;</w:t>
      </w:r>
    </w:p>
    <w:p w14:paraId="28335E48" w14:textId="77777777" w:rsidR="001F1209" w:rsidRPr="005221B0" w:rsidRDefault="001F1209" w:rsidP="001F1209">
      <w:pPr>
        <w:pStyle w:val="aa"/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5221B0">
        <w:t>технический паспорт.</w:t>
      </w:r>
    </w:p>
    <w:p w14:paraId="55B4AF52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5221B0">
        <w:t>3.23. Сведения о поэтажном плане дома:</w:t>
      </w:r>
    </w:p>
    <w:p w14:paraId="0FB6BB5A" w14:textId="77777777" w:rsidR="001F1209" w:rsidRPr="005221B0" w:rsidRDefault="001F1209" w:rsidP="001F1209">
      <w:pPr>
        <w:pStyle w:val="aa"/>
        <w:tabs>
          <w:tab w:val="left" w:pos="993"/>
        </w:tabs>
        <w:autoSpaceDE w:val="0"/>
        <w:autoSpaceDN w:val="0"/>
        <w:adjustRightInd w:val="0"/>
        <w:ind w:left="709"/>
      </w:pPr>
      <w:r w:rsidRPr="005221B0">
        <w:t>3.23.1. Атрибутивный состав запроса:</w:t>
      </w:r>
    </w:p>
    <w:p w14:paraId="703E2803" w14:textId="77777777" w:rsidR="001F1209" w:rsidRPr="005221B0" w:rsidRDefault="001F1209" w:rsidP="001F1209">
      <w:pPr>
        <w:tabs>
          <w:tab w:val="left" w:pos="993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221B0">
        <w:rPr>
          <w:sz w:val="28"/>
          <w:szCs w:val="28"/>
        </w:rPr>
        <w:t xml:space="preserve">          кадастровый номер.</w:t>
      </w:r>
    </w:p>
    <w:p w14:paraId="1B91DD66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5221B0">
        <w:t xml:space="preserve">3.23.2. Атрибутивный состав ответа: </w:t>
      </w:r>
    </w:p>
    <w:p w14:paraId="45E75185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5221B0">
        <w:t>1) инвентарный номер;</w:t>
      </w:r>
    </w:p>
    <w:p w14:paraId="562F2F63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5221B0">
        <w:t>2) дата обследования объекта;</w:t>
      </w:r>
    </w:p>
    <w:p w14:paraId="6B39BB29" w14:textId="77777777" w:rsidR="001F1209" w:rsidRPr="005221B0" w:rsidRDefault="001F1209" w:rsidP="001F1209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5221B0">
        <w:t>3) поэтажный план дома.</w:t>
      </w:r>
    </w:p>
    <w:p w14:paraId="20CDF7B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3.24. Способом фиксации результата административной процедуры является регистрация ответов на межведомственные запросы в СМЭВ. </w:t>
      </w:r>
    </w:p>
    <w:p w14:paraId="18A465C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5E104F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</w:pPr>
    </w:p>
    <w:p w14:paraId="54876B3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</w:t>
      </w:r>
    </w:p>
    <w:p w14:paraId="6A29ED5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6582BE7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3D23E0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3.25.</w:t>
      </w:r>
      <w:r w:rsidRPr="005221B0">
        <w:rPr>
          <w:sz w:val="28"/>
          <w:szCs w:val="28"/>
        </w:rPr>
        <w:t xml:space="preserve"> </w:t>
      </w:r>
      <w:r w:rsidRPr="005221B0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являются:</w:t>
      </w:r>
    </w:p>
    <w:p w14:paraId="13A2D8C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69642223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2) отсутствие оснований для отказа в предоставлении муниципальной услуги, указанных в пункте 2.16 административного регламента. </w:t>
      </w:r>
    </w:p>
    <w:p w14:paraId="417E879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>3.26.  Исчерпывающий</w:t>
      </w:r>
      <w:r w:rsidRPr="005221B0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решения:  </w:t>
      </w:r>
    </w:p>
    <w:p w14:paraId="2E253EEB" w14:textId="77777777" w:rsidR="001F1209" w:rsidRPr="005221B0" w:rsidRDefault="001F1209" w:rsidP="001F1209">
      <w:pPr>
        <w:ind w:right="62" w:firstLine="709"/>
        <w:jc w:val="both"/>
        <w:rPr>
          <w:sz w:val="28"/>
        </w:rPr>
      </w:pPr>
      <w:r w:rsidRPr="005221B0">
        <w:rPr>
          <w:sz w:val="28"/>
        </w:rPr>
        <w:t>3.26.1. Для варианта предоставления услуги «</w:t>
      </w:r>
      <w:r w:rsidRPr="005221B0">
        <w:rPr>
          <w:sz w:val="28"/>
          <w:szCs w:val="28"/>
        </w:rPr>
        <w:t>Перевод жилого помещения в нежилое</w:t>
      </w:r>
      <w:r w:rsidRPr="005221B0">
        <w:rPr>
          <w:sz w:val="28"/>
        </w:rPr>
        <w:t xml:space="preserve">»: </w:t>
      </w:r>
    </w:p>
    <w:p w14:paraId="65EB8FA4" w14:textId="77777777" w:rsidR="001F1209" w:rsidRPr="005221B0" w:rsidRDefault="001F1209" w:rsidP="001F1209">
      <w:pPr>
        <w:ind w:right="62" w:firstLine="709"/>
        <w:jc w:val="both"/>
        <w:rPr>
          <w:sz w:val="28"/>
          <w:szCs w:val="28"/>
        </w:rPr>
      </w:pPr>
      <w:r w:rsidRPr="005221B0">
        <w:rPr>
          <w:sz w:val="28"/>
        </w:rPr>
        <w:t xml:space="preserve">1)  в   случае   непредставления    </w:t>
      </w:r>
      <w:r w:rsidRPr="005221B0">
        <w:rPr>
          <w:sz w:val="28"/>
          <w:szCs w:val="28"/>
        </w:rPr>
        <w:t xml:space="preserve">заявителем   </w:t>
      </w:r>
      <w:proofErr w:type="gramStart"/>
      <w:r w:rsidRPr="005221B0">
        <w:rPr>
          <w:sz w:val="28"/>
          <w:szCs w:val="28"/>
        </w:rPr>
        <w:t xml:space="preserve">документов,   </w:t>
      </w:r>
      <w:proofErr w:type="gramEnd"/>
      <w:r w:rsidRPr="005221B0">
        <w:rPr>
          <w:sz w:val="28"/>
          <w:szCs w:val="28"/>
        </w:rPr>
        <w:t xml:space="preserve"> указанных  в </w:t>
      </w:r>
    </w:p>
    <w:p w14:paraId="18F2715B" w14:textId="77777777" w:rsidR="001F1209" w:rsidRPr="005221B0" w:rsidRDefault="001F1209" w:rsidP="001F1209">
      <w:pPr>
        <w:ind w:right="62"/>
        <w:jc w:val="both"/>
      </w:pPr>
      <w:r w:rsidRPr="005221B0">
        <w:rPr>
          <w:sz w:val="28"/>
          <w:szCs w:val="28"/>
        </w:rPr>
        <w:t>пункте 2.11 административного регламента</w:t>
      </w:r>
      <w:r w:rsidRPr="005221B0">
        <w:rPr>
          <w:sz w:val="28"/>
        </w:rPr>
        <w:t xml:space="preserve">, критерием принятия решения для отказа в предоставлении муниципальной услуги является </w:t>
      </w:r>
      <w:proofErr w:type="gramStart"/>
      <w:r w:rsidRPr="005221B0">
        <w:rPr>
          <w:sz w:val="28"/>
        </w:rPr>
        <w:t>отсутствие  заявления</w:t>
      </w:r>
      <w:proofErr w:type="gramEnd"/>
      <w:r w:rsidRPr="005221B0">
        <w:rPr>
          <w:sz w:val="28"/>
        </w:rPr>
        <w:t xml:space="preserve"> </w:t>
      </w:r>
      <w:r w:rsidRPr="005221B0">
        <w:rPr>
          <w:sz w:val="28"/>
        </w:rPr>
        <w:lastRenderedPageBreak/>
        <w:t xml:space="preserve">и комплекта документов, обязанность по предоставлению которых установлена пунктом 2.11 административного регламента, установленное по результатам анализа заявления и представленного комплекта документов; </w:t>
      </w:r>
    </w:p>
    <w:p w14:paraId="27F35D51" w14:textId="77777777" w:rsidR="001F1209" w:rsidRPr="005221B0" w:rsidRDefault="001F1209" w:rsidP="001F1209">
      <w:pPr>
        <w:tabs>
          <w:tab w:val="left" w:pos="851"/>
          <w:tab w:val="left" w:pos="993"/>
        </w:tabs>
        <w:ind w:right="64" w:firstLine="709"/>
        <w:jc w:val="both"/>
        <w:rPr>
          <w:sz w:val="28"/>
        </w:rPr>
      </w:pPr>
      <w:r w:rsidRPr="005221B0">
        <w:rPr>
          <w:sz w:val="28"/>
        </w:rPr>
        <w:t xml:space="preserve">2) поступление </w:t>
      </w:r>
      <w:r w:rsidRPr="005221B0">
        <w:rPr>
          <w:sz w:val="28"/>
          <w:szCs w:val="28"/>
        </w:rPr>
        <w:t xml:space="preserve">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и указанных в пункте 2.12 административного регламента, критерием принятия  решения для отказа в предоставлении муниципальной услуги </w:t>
      </w:r>
      <w:r w:rsidRPr="005221B0">
        <w:rPr>
          <w:sz w:val="28"/>
        </w:rPr>
        <w:t xml:space="preserve">является поступление ответа на межведомственный запрос об отсутствии </w:t>
      </w:r>
      <w:r w:rsidRPr="005221B0">
        <w:rPr>
          <w:sz w:val="28"/>
          <w:szCs w:val="28"/>
        </w:rPr>
        <w:t>документа и (или) информации, необходимых для перевода жилого помещения в нежилое помещение или нежилого помещения в жилое помещение</w:t>
      </w:r>
      <w:r w:rsidRPr="005221B0">
        <w:rPr>
          <w:sz w:val="28"/>
        </w:rPr>
        <w:t xml:space="preserve">, </w:t>
      </w:r>
      <w:r w:rsidRPr="005221B0">
        <w:rPr>
          <w:rFonts w:eastAsiaTheme="minorHAnsi"/>
          <w:sz w:val="28"/>
          <w:szCs w:val="28"/>
          <w:lang w:eastAsia="en-US"/>
        </w:rPr>
        <w:t>уведомление заявителя о получении такого ответа с предложением предоставить такой документ и (или) информацию,</w:t>
      </w:r>
      <w:r w:rsidRPr="005221B0">
        <w:rPr>
          <w:sz w:val="28"/>
        </w:rPr>
        <w:t xml:space="preserve"> истечение  15 рабочих дней с момента направления заявления заявителю  и не поступление от заявителя указанных документа и (или) информации в Администрацию в установленном порядке; </w:t>
      </w:r>
    </w:p>
    <w:p w14:paraId="3E4FBB2D" w14:textId="77777777" w:rsidR="001F1209" w:rsidRPr="005221B0" w:rsidRDefault="001F1209" w:rsidP="001F1209">
      <w:pPr>
        <w:tabs>
          <w:tab w:val="left" w:pos="851"/>
          <w:tab w:val="left" w:pos="993"/>
        </w:tabs>
        <w:ind w:right="64" w:firstLine="709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3) в случае предоставления документов в ненадлежащий </w:t>
      </w:r>
      <w:proofErr w:type="gramStart"/>
      <w:r w:rsidRPr="005221B0">
        <w:rPr>
          <w:color w:val="000000" w:themeColor="text1"/>
          <w:sz w:val="28"/>
        </w:rPr>
        <w:t>орган,  критерием</w:t>
      </w:r>
      <w:proofErr w:type="gramEnd"/>
      <w:r w:rsidRPr="005221B0">
        <w:rPr>
          <w:color w:val="000000" w:themeColor="text1"/>
          <w:sz w:val="28"/>
        </w:rPr>
        <w:t xml:space="preserve"> принятия решения для отказа в предоставлении муниципальной услуги является установление факта расположения жилого помещения за границами территории городского округа «Город Калининград» по результатам анализа представленных заявителем документов и полученной из Росреестра информации;</w:t>
      </w:r>
    </w:p>
    <w:p w14:paraId="13CC8385" w14:textId="77777777" w:rsidR="001F1209" w:rsidRPr="005221B0" w:rsidRDefault="001F1209" w:rsidP="001F1209">
      <w:pPr>
        <w:tabs>
          <w:tab w:val="left" w:pos="851"/>
          <w:tab w:val="left" w:pos="993"/>
        </w:tabs>
        <w:ind w:right="64" w:firstLine="709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4) в случае </w:t>
      </w:r>
      <w:r w:rsidRPr="005221B0">
        <w:rPr>
          <w:color w:val="000000" w:themeColor="text1"/>
          <w:sz w:val="28"/>
          <w:szCs w:val="28"/>
        </w:rPr>
        <w:t>несоблюдения предусмотренных статьей 22 Жилищного кодекса Российской Федерации условий перевода помещения</w:t>
      </w:r>
      <w:r w:rsidRPr="005221B0">
        <w:rPr>
          <w:color w:val="000000" w:themeColor="text1"/>
          <w:sz w:val="28"/>
        </w:rPr>
        <w:t xml:space="preserve"> критериями принятия решения для отказа в предоставлении муниципальной услуги являются:</w:t>
      </w:r>
    </w:p>
    <w:p w14:paraId="27DE3473" w14:textId="77777777" w:rsidR="001F1209" w:rsidRPr="005221B0" w:rsidRDefault="001F1209" w:rsidP="001F120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21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переводимое помещение не отвечает требованиям законодательства о градостроительной деятельности (Градостроительный кодекс Российской Федерации, другие федеральные законы и иные нормативные правовые акты Российской Федерации, а также законы и иные нормативные правовые акты субъекта Российской Федерации (Калининградской области)) </w:t>
      </w:r>
      <w:r w:rsidRPr="005221B0">
        <w:rPr>
          <w:color w:val="000000" w:themeColor="text1"/>
          <w:sz w:val="28"/>
        </w:rPr>
        <w:t xml:space="preserve">– </w:t>
      </w:r>
      <w:r w:rsidRPr="005221B0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установление факта по результатам анализа представленных </w:t>
      </w:r>
      <w:r w:rsidRPr="005221B0">
        <w:rPr>
          <w:color w:val="000000" w:themeColor="text1"/>
          <w:sz w:val="28"/>
        </w:rPr>
        <w:t xml:space="preserve">заявителем заявления и документов, а также полученной из </w:t>
      </w:r>
      <w:proofErr w:type="spellStart"/>
      <w:r w:rsidR="000A75AE" w:rsidRPr="005221B0">
        <w:rPr>
          <w:sz w:val="28"/>
          <w:szCs w:val="28"/>
        </w:rPr>
        <w:t>Роскадастра</w:t>
      </w:r>
      <w:proofErr w:type="spellEnd"/>
      <w:r w:rsidRPr="005221B0">
        <w:rPr>
          <w:color w:val="000000" w:themeColor="text1"/>
          <w:sz w:val="28"/>
        </w:rPr>
        <w:t xml:space="preserve"> и Росреестра информации;</w:t>
      </w:r>
    </w:p>
    <w:p w14:paraId="128EDCEC" w14:textId="77777777" w:rsidR="001F1209" w:rsidRPr="005221B0" w:rsidRDefault="001F1209" w:rsidP="001F12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в случае если </w:t>
      </w:r>
      <w:r w:rsidRPr="005221B0">
        <w:rPr>
          <w:color w:val="000000" w:themeColor="text1"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</w:t>
      </w:r>
      <w:r w:rsidRPr="005221B0">
        <w:rPr>
          <w:color w:val="000000" w:themeColor="text1"/>
          <w:sz w:val="28"/>
        </w:rPr>
        <w:t xml:space="preserve"> – установление факта по результатам проверки проекта п</w:t>
      </w:r>
      <w:r w:rsidRPr="005221B0">
        <w:rPr>
          <w:rFonts w:eastAsiaTheme="minorHAnsi"/>
          <w:color w:val="000000" w:themeColor="text1"/>
          <w:sz w:val="28"/>
          <w:szCs w:val="28"/>
          <w:lang w:eastAsia="en-US"/>
        </w:rPr>
        <w:t>ереустройства и (или) перепланировки переводимого помещения</w:t>
      </w:r>
      <w:r w:rsidRPr="005221B0">
        <w:rPr>
          <w:color w:val="000000" w:themeColor="text1"/>
          <w:sz w:val="28"/>
        </w:rPr>
        <w:t xml:space="preserve">, предоставленного заявителем, а также полученной из </w:t>
      </w:r>
      <w:proofErr w:type="spellStart"/>
      <w:r w:rsidR="000A75AE" w:rsidRPr="005221B0">
        <w:rPr>
          <w:sz w:val="28"/>
          <w:szCs w:val="28"/>
        </w:rPr>
        <w:t>Роскадастра</w:t>
      </w:r>
      <w:proofErr w:type="spellEnd"/>
      <w:r w:rsidRPr="005221B0">
        <w:rPr>
          <w:color w:val="000000" w:themeColor="text1"/>
          <w:sz w:val="28"/>
        </w:rPr>
        <w:t xml:space="preserve"> и Росреестра информации;</w:t>
      </w:r>
    </w:p>
    <w:p w14:paraId="0DBE059B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в случае если </w:t>
      </w:r>
      <w:r w:rsidRPr="005221B0">
        <w:rPr>
          <w:color w:val="000000" w:themeColor="text1"/>
          <w:sz w:val="28"/>
          <w:szCs w:val="28"/>
        </w:rPr>
        <w:t xml:space="preserve">переводимое помещение является частью жилого помещения либо используется собственником данного помещения или иным </w:t>
      </w:r>
      <w:r w:rsidRPr="005221B0">
        <w:rPr>
          <w:color w:val="000000" w:themeColor="text1"/>
          <w:sz w:val="28"/>
          <w:szCs w:val="28"/>
        </w:rPr>
        <w:lastRenderedPageBreak/>
        <w:t xml:space="preserve">гражданином в качестве места постоянного проживания – поступление из </w:t>
      </w:r>
      <w:proofErr w:type="spellStart"/>
      <w:r w:rsidR="000A75AE" w:rsidRPr="005221B0">
        <w:rPr>
          <w:sz w:val="28"/>
          <w:szCs w:val="28"/>
        </w:rPr>
        <w:t>Роскадастра</w:t>
      </w:r>
      <w:proofErr w:type="spellEnd"/>
      <w:r w:rsidRPr="005221B0">
        <w:rPr>
          <w:color w:val="000000" w:themeColor="text1"/>
          <w:sz w:val="28"/>
          <w:szCs w:val="28"/>
        </w:rPr>
        <w:t xml:space="preserve"> информации о нахождении переводимого помещения в составе жилого помещения либо поступление информации о наличии в переводимом помещении зарегистрированных граждан;</w:t>
      </w:r>
    </w:p>
    <w:p w14:paraId="4DE9C3CE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в случае если право собственности на переводимое помещение обременено правами каких-либо лиц – установление по результатам полученной из Росреестра информации факта наличия обременения переводимого помещения; </w:t>
      </w:r>
    </w:p>
    <w:p w14:paraId="1C098E07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в случае если </w:t>
      </w:r>
      <w:r w:rsidRPr="005221B0">
        <w:rPr>
          <w:color w:val="000000" w:themeColor="text1"/>
          <w:sz w:val="28"/>
          <w:szCs w:val="28"/>
        </w:rPr>
        <w:t xml:space="preserve">при переводе квартиры в многоквартирном доме в нежилое помещение не соблюдены следующие требования: квартира расположена на первом этаже многоквартирного дома или квартира расположена выше первого этажа, но помещения, расположенные непосредственно под квартирой, переводимой в нежилое помещение, являются жилыми – установление факта расположения переводимого помещения выше первого этажа многоквартирного дома либо нахождения под переводимым помещением жилых помещений, установленное по результатам анализа </w:t>
      </w:r>
      <w:r w:rsidRPr="005221B0">
        <w:rPr>
          <w:color w:val="000000" w:themeColor="text1"/>
          <w:sz w:val="28"/>
        </w:rPr>
        <w:t xml:space="preserve">представленных заявителем документов, а также полученной из </w:t>
      </w:r>
      <w:proofErr w:type="spellStart"/>
      <w:r w:rsidR="000A75AE" w:rsidRPr="005221B0">
        <w:rPr>
          <w:sz w:val="28"/>
          <w:szCs w:val="28"/>
        </w:rPr>
        <w:t>Роскадастра</w:t>
      </w:r>
      <w:proofErr w:type="spellEnd"/>
      <w:r w:rsidRPr="005221B0">
        <w:rPr>
          <w:color w:val="000000" w:themeColor="text1"/>
          <w:sz w:val="28"/>
        </w:rPr>
        <w:t xml:space="preserve"> и Росреестра информации;</w:t>
      </w:r>
    </w:p>
    <w:p w14:paraId="359A745E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  <w:szCs w:val="28"/>
        </w:rPr>
      </w:pPr>
      <w:r w:rsidRPr="005221B0">
        <w:rPr>
          <w:color w:val="000000" w:themeColor="text1"/>
          <w:sz w:val="28"/>
        </w:rPr>
        <w:t xml:space="preserve">в случае если предполагается </w:t>
      </w:r>
      <w:r w:rsidRPr="005221B0">
        <w:rPr>
          <w:color w:val="000000" w:themeColor="text1"/>
          <w:sz w:val="28"/>
          <w:szCs w:val="28"/>
        </w:rPr>
        <w:t xml:space="preserve">перевод жилого помещения в наемном доме социального использования в нежилое помещение – установление факта расположения переводимого помещения в наемном доме социального использования по результатам анализа </w:t>
      </w:r>
      <w:r w:rsidRPr="005221B0">
        <w:rPr>
          <w:color w:val="000000" w:themeColor="text1"/>
          <w:sz w:val="28"/>
        </w:rPr>
        <w:t>представленных заявителем документов, а также полученной из Росреестра информации;</w:t>
      </w:r>
    </w:p>
    <w:p w14:paraId="016EFB1E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  <w:szCs w:val="28"/>
        </w:rPr>
      </w:pPr>
      <w:r w:rsidRPr="005221B0">
        <w:rPr>
          <w:color w:val="000000" w:themeColor="text1"/>
          <w:sz w:val="28"/>
          <w:szCs w:val="28"/>
        </w:rPr>
        <w:t>в случае если предполагается перевод жилого помещения в нежилое помещение в целях осуществления религиозной деятельности – указание в заявлении либо в предоставленном проекте переустройства и (или) перепланировки переводимого помещения функционального назначения - для осуществления религиозной деятельности;</w:t>
      </w:r>
    </w:p>
    <w:p w14:paraId="19A44D85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  <w:szCs w:val="28"/>
        </w:rPr>
      </w:pPr>
      <w:r w:rsidRPr="005221B0">
        <w:rPr>
          <w:color w:val="000000" w:themeColor="text1"/>
          <w:sz w:val="28"/>
        </w:rPr>
        <w:t>5)</w:t>
      </w:r>
      <w:r w:rsidRPr="005221B0">
        <w:rPr>
          <w:color w:val="000000" w:themeColor="text1"/>
          <w:sz w:val="28"/>
          <w:szCs w:val="28"/>
        </w:rPr>
        <w:t xml:space="preserve"> </w:t>
      </w:r>
      <w:r w:rsidRPr="005221B0">
        <w:rPr>
          <w:color w:val="000000" w:themeColor="text1"/>
          <w:sz w:val="28"/>
        </w:rPr>
        <w:t>в случае</w:t>
      </w:r>
      <w:r w:rsidRPr="005221B0">
        <w:rPr>
          <w:color w:val="000000" w:themeColor="text1"/>
          <w:sz w:val="28"/>
          <w:szCs w:val="28"/>
        </w:rPr>
        <w:t xml:space="preserve"> несоответствия проекта переустройства и (или) перепланировки жилого помещения требованиям законодательства критерием принятия решения для отказа в предоставлении муниципальной услуги является результат проверки представленного заявителем проекта переустройства и (или) перепланировки жилого помещения требованиям законодательства.</w:t>
      </w:r>
    </w:p>
    <w:p w14:paraId="4F3EB3D2" w14:textId="77777777" w:rsidR="001F1209" w:rsidRPr="005221B0" w:rsidRDefault="001F1209" w:rsidP="001F1209">
      <w:pPr>
        <w:spacing w:after="1" w:line="248" w:lineRule="auto"/>
        <w:ind w:right="63" w:firstLine="710"/>
        <w:jc w:val="both"/>
        <w:rPr>
          <w:sz w:val="28"/>
        </w:rPr>
      </w:pPr>
      <w:r w:rsidRPr="005221B0">
        <w:rPr>
          <w:sz w:val="28"/>
        </w:rPr>
        <w:t>3.26.2. Для варианта предоставления услуги «</w:t>
      </w:r>
      <w:r w:rsidRPr="005221B0">
        <w:rPr>
          <w:sz w:val="28"/>
          <w:szCs w:val="28"/>
        </w:rPr>
        <w:t>Перевод нежилого помещения в жилое</w:t>
      </w:r>
      <w:r w:rsidRPr="005221B0">
        <w:rPr>
          <w:sz w:val="28"/>
        </w:rPr>
        <w:t xml:space="preserve">»: </w:t>
      </w:r>
    </w:p>
    <w:p w14:paraId="33854FBA" w14:textId="77777777" w:rsidR="001F1209" w:rsidRPr="005221B0" w:rsidRDefault="001F1209" w:rsidP="001F1209">
      <w:pPr>
        <w:ind w:right="62" w:firstLine="709"/>
        <w:jc w:val="both"/>
        <w:rPr>
          <w:sz w:val="28"/>
          <w:szCs w:val="28"/>
        </w:rPr>
      </w:pPr>
      <w:r w:rsidRPr="005221B0">
        <w:rPr>
          <w:sz w:val="28"/>
        </w:rPr>
        <w:t xml:space="preserve">1)  в   случае   непредставления   </w:t>
      </w:r>
      <w:r w:rsidRPr="005221B0">
        <w:rPr>
          <w:sz w:val="28"/>
          <w:szCs w:val="28"/>
        </w:rPr>
        <w:t xml:space="preserve">заявителем   </w:t>
      </w:r>
      <w:proofErr w:type="gramStart"/>
      <w:r w:rsidRPr="005221B0">
        <w:rPr>
          <w:sz w:val="28"/>
          <w:szCs w:val="28"/>
        </w:rPr>
        <w:t xml:space="preserve">документов,   </w:t>
      </w:r>
      <w:proofErr w:type="gramEnd"/>
      <w:r w:rsidRPr="005221B0">
        <w:rPr>
          <w:sz w:val="28"/>
          <w:szCs w:val="28"/>
        </w:rPr>
        <w:t xml:space="preserve"> указанных   в </w:t>
      </w:r>
    </w:p>
    <w:p w14:paraId="1C5058DB" w14:textId="77777777" w:rsidR="001F1209" w:rsidRPr="005221B0" w:rsidRDefault="001F1209" w:rsidP="001F1209">
      <w:pPr>
        <w:ind w:right="62"/>
        <w:jc w:val="both"/>
      </w:pPr>
      <w:r w:rsidRPr="005221B0">
        <w:rPr>
          <w:sz w:val="28"/>
          <w:szCs w:val="28"/>
        </w:rPr>
        <w:t>пункте 2.11 административного регламента</w:t>
      </w:r>
      <w:r w:rsidRPr="005221B0">
        <w:rPr>
          <w:sz w:val="28"/>
        </w:rPr>
        <w:t xml:space="preserve">, критерием принятия решения для отказа в предоставлении муниципальной услуги является отсутствие заявления и комплекта документов, обязанность по предоставлению которых установлена пунктом 2.11 административного регламента, установленное по результатам анализа заявления и представленного комплекта документов; </w:t>
      </w:r>
    </w:p>
    <w:p w14:paraId="516D8B92" w14:textId="77777777" w:rsidR="001F1209" w:rsidRPr="005221B0" w:rsidRDefault="001F1209" w:rsidP="001F1209">
      <w:pPr>
        <w:tabs>
          <w:tab w:val="left" w:pos="851"/>
          <w:tab w:val="left" w:pos="993"/>
        </w:tabs>
        <w:ind w:right="64" w:firstLine="709"/>
        <w:jc w:val="both"/>
        <w:rPr>
          <w:sz w:val="28"/>
        </w:rPr>
      </w:pPr>
      <w:r w:rsidRPr="005221B0">
        <w:rPr>
          <w:sz w:val="28"/>
        </w:rPr>
        <w:t xml:space="preserve">2) поступление </w:t>
      </w:r>
      <w:r w:rsidRPr="005221B0">
        <w:rPr>
          <w:sz w:val="28"/>
          <w:szCs w:val="28"/>
        </w:rPr>
        <w:t xml:space="preserve">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r w:rsidRPr="005221B0">
        <w:rPr>
          <w:sz w:val="28"/>
          <w:szCs w:val="28"/>
        </w:rPr>
        <w:lastRenderedPageBreak/>
        <w:t xml:space="preserve">необходимых для перевода жилого помещения в нежилое помещение или нежилого помещения в жилое помещение и указанных в пункте 2.12 административного регламента, критерием принятия  решения для отказа в предоставлении муниципальной услуги </w:t>
      </w:r>
      <w:r w:rsidRPr="005221B0">
        <w:rPr>
          <w:sz w:val="28"/>
        </w:rPr>
        <w:t xml:space="preserve">является поступление ответа на межведомственный запрос об отсутствии </w:t>
      </w:r>
      <w:r w:rsidRPr="005221B0">
        <w:rPr>
          <w:sz w:val="28"/>
          <w:szCs w:val="28"/>
        </w:rPr>
        <w:t>документа и (или) информации, необходимых для перевода жилого помещения в нежилое помещение или нежилого помещения в жилое помещение</w:t>
      </w:r>
      <w:r w:rsidRPr="005221B0">
        <w:rPr>
          <w:sz w:val="28"/>
        </w:rPr>
        <w:t xml:space="preserve">, </w:t>
      </w:r>
      <w:r w:rsidRPr="005221B0">
        <w:rPr>
          <w:rFonts w:eastAsiaTheme="minorHAnsi"/>
          <w:sz w:val="28"/>
          <w:szCs w:val="28"/>
          <w:lang w:eastAsia="en-US"/>
        </w:rPr>
        <w:t>уведомление заявителя о получении такого ответа с предложением предоставить такой документ и (или) информацию,</w:t>
      </w:r>
      <w:r w:rsidRPr="005221B0">
        <w:rPr>
          <w:sz w:val="28"/>
        </w:rPr>
        <w:t xml:space="preserve"> истечение  15 рабочих дней с момента направления заявления заявителю  и не поступление от заявителя указанных документа и (или) информации в Администрацию в установленном порядке; </w:t>
      </w:r>
    </w:p>
    <w:p w14:paraId="72903AD9" w14:textId="77777777" w:rsidR="001F1209" w:rsidRPr="005221B0" w:rsidRDefault="001F1209" w:rsidP="001F1209">
      <w:pPr>
        <w:tabs>
          <w:tab w:val="left" w:pos="851"/>
          <w:tab w:val="left" w:pos="993"/>
        </w:tabs>
        <w:ind w:right="64" w:firstLine="709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3) в случае предоставления документов в ненадлежащий </w:t>
      </w:r>
      <w:proofErr w:type="gramStart"/>
      <w:r w:rsidRPr="005221B0">
        <w:rPr>
          <w:color w:val="000000" w:themeColor="text1"/>
          <w:sz w:val="28"/>
        </w:rPr>
        <w:t>орган,  критерием</w:t>
      </w:r>
      <w:proofErr w:type="gramEnd"/>
      <w:r w:rsidRPr="005221B0">
        <w:rPr>
          <w:color w:val="000000" w:themeColor="text1"/>
          <w:sz w:val="28"/>
        </w:rPr>
        <w:t xml:space="preserve"> принятия решения для отказа в предоставлении муниципальной услуги является установление факта расположения нежилого помещения за границами территории городского округа «Город Калининград» по результатам анализа представленных заявителем документов и полученной из Росреестра информации;</w:t>
      </w:r>
    </w:p>
    <w:p w14:paraId="222E9CBB" w14:textId="77777777" w:rsidR="001F1209" w:rsidRPr="005221B0" w:rsidRDefault="001F1209" w:rsidP="001F1209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5221B0">
        <w:rPr>
          <w:color w:val="000000" w:themeColor="text1"/>
          <w:sz w:val="28"/>
          <w:szCs w:val="28"/>
        </w:rPr>
        <w:t>4) несоблюдение предусмотренных статьей 22 Жилищного кодекса Российской Федерации условий перевода помещения, а именно:</w:t>
      </w:r>
    </w:p>
    <w:p w14:paraId="713F7C2F" w14:textId="77777777" w:rsidR="001F1209" w:rsidRPr="005221B0" w:rsidRDefault="001F1209" w:rsidP="001F120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21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переводимое помещение не отвечает требованиям законодательства о градостроительной деятельности (Градостроительный кодекс Российской Федерации, другие федеральные законы и иные нормативные правовые акты Российской Федерации, а также законы и иные нормативные правовые акты субъекта Российской Федерации (Калининградской области)) </w:t>
      </w:r>
      <w:r w:rsidRPr="005221B0">
        <w:rPr>
          <w:color w:val="000000" w:themeColor="text1"/>
          <w:sz w:val="28"/>
        </w:rPr>
        <w:t xml:space="preserve">– </w:t>
      </w:r>
      <w:r w:rsidRPr="005221B0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установление факта по результатам анализа представленных </w:t>
      </w:r>
      <w:r w:rsidRPr="005221B0">
        <w:rPr>
          <w:color w:val="000000" w:themeColor="text1"/>
          <w:sz w:val="28"/>
        </w:rPr>
        <w:t xml:space="preserve">заявителем заявления и документов, а также полученной из </w:t>
      </w:r>
      <w:proofErr w:type="spellStart"/>
      <w:r w:rsidR="000A75AE" w:rsidRPr="005221B0">
        <w:rPr>
          <w:sz w:val="28"/>
          <w:szCs w:val="28"/>
        </w:rPr>
        <w:t>Роскадастра</w:t>
      </w:r>
      <w:proofErr w:type="spellEnd"/>
      <w:r w:rsidRPr="005221B0">
        <w:rPr>
          <w:color w:val="000000" w:themeColor="text1"/>
          <w:sz w:val="28"/>
        </w:rPr>
        <w:t xml:space="preserve"> и Росреестра информации;</w:t>
      </w:r>
    </w:p>
    <w:p w14:paraId="2B8C1781" w14:textId="77777777" w:rsidR="001F1209" w:rsidRPr="005221B0" w:rsidRDefault="001F1209" w:rsidP="001F120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21B0">
        <w:rPr>
          <w:color w:val="000000" w:themeColor="text1"/>
          <w:sz w:val="28"/>
          <w:szCs w:val="28"/>
        </w:rPr>
        <w:t xml:space="preserve">в случае если переводимое помещение не отвечает требованиям, установленным   </w:t>
      </w:r>
      <w:r w:rsidRPr="005221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  Правительства 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– установление по результатам анализа документов, предоставленных заявителем, несоответствия требованиям главы II указанного постановления; </w:t>
      </w:r>
    </w:p>
    <w:p w14:paraId="386E703A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</w:rPr>
      </w:pPr>
      <w:r w:rsidRPr="005221B0">
        <w:rPr>
          <w:color w:val="000000" w:themeColor="text1"/>
          <w:sz w:val="28"/>
        </w:rPr>
        <w:t xml:space="preserve">в случае если право собственности на переводимое помещение обременено правами каких-либо лиц – установление по результатам полученной из Росреестра информации факта наличия обременения переводимого помещения; </w:t>
      </w:r>
    </w:p>
    <w:p w14:paraId="7FD43C08" w14:textId="77777777" w:rsidR="001F1209" w:rsidRPr="005221B0" w:rsidRDefault="001F1209" w:rsidP="001F1209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  <w:szCs w:val="28"/>
        </w:rPr>
      </w:pPr>
      <w:r w:rsidRPr="005221B0">
        <w:rPr>
          <w:color w:val="000000" w:themeColor="text1"/>
          <w:sz w:val="28"/>
          <w:szCs w:val="28"/>
        </w:rPr>
        <w:t xml:space="preserve">5) </w:t>
      </w:r>
      <w:r w:rsidRPr="005221B0">
        <w:rPr>
          <w:color w:val="000000" w:themeColor="text1"/>
          <w:sz w:val="28"/>
        </w:rPr>
        <w:t>в случае</w:t>
      </w:r>
      <w:r w:rsidRPr="005221B0">
        <w:rPr>
          <w:color w:val="000000" w:themeColor="text1"/>
          <w:sz w:val="28"/>
          <w:szCs w:val="28"/>
        </w:rPr>
        <w:t xml:space="preserve"> несоответствия проекта переустройства и (или) перепланировки жилого помещения требованиям законодательства критерием принятия решения для отказа в предоставлении муниципальной услуги является результат проверки представленного заявителем проекта переустройства и (или) перепланировки жилого помещения требованиям законодательства.</w:t>
      </w:r>
    </w:p>
    <w:p w14:paraId="0C0FEC6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lastRenderedPageBreak/>
        <w:t>3.27. Решение о предоставлении (об отказе в предоставлении) муниципальной услуги принимается на 5 рабочий день с даты получения всех сведений, необходимых для принятия решения (на 43 день с момента регистрации заявления).</w:t>
      </w:r>
    </w:p>
    <w:p w14:paraId="59EC0740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3.28. Документ, являющийся результатом предоставления муниципальной услуги, передается на регистрацию в МКУ «ЦДОД» не позднее 10:00 дня, предшествующего дате выдачи заявителю результата.</w:t>
      </w:r>
    </w:p>
    <w:p w14:paraId="4EDEFD10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3.29.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B9F2E58" w14:textId="77777777" w:rsidR="000A75AE" w:rsidRPr="005221B0" w:rsidRDefault="000A75AE" w:rsidP="001F1209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C1D684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1B4F32B0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«Предоставление результата муниципальной услуги»</w:t>
      </w:r>
    </w:p>
    <w:p w14:paraId="48584E46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BFA014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221B0">
        <w:rPr>
          <w:sz w:val="28"/>
          <w:szCs w:val="28"/>
        </w:rPr>
        <w:t>3.30. Уведомление выдается (направляется) заявителю способом, указанным в</w:t>
      </w:r>
      <w:r w:rsidRPr="005221B0">
        <w:rPr>
          <w:b/>
          <w:bCs/>
          <w:sz w:val="28"/>
          <w:szCs w:val="28"/>
        </w:rPr>
        <w:t xml:space="preserve"> </w:t>
      </w:r>
      <w:r w:rsidRPr="005221B0">
        <w:rPr>
          <w:bCs/>
          <w:sz w:val="28"/>
          <w:szCs w:val="28"/>
        </w:rPr>
        <w:t>пункте 2.7 административного регламента,</w:t>
      </w:r>
      <w:r w:rsidRPr="005221B0">
        <w:rPr>
          <w:sz w:val="28"/>
          <w:szCs w:val="28"/>
        </w:rPr>
        <w:t xml:space="preserve"> на 3 рабочий день с момента принятия решения о предоставлении муниципальной услуги (на 45 день с момента регистрации заявления).</w:t>
      </w:r>
    </w:p>
    <w:p w14:paraId="186D1881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5221B0">
        <w:rPr>
          <w:sz w:val="28"/>
          <w:szCs w:val="28"/>
        </w:rPr>
        <w:t>3.31. МКУ «ЦДОД» в зависимости от выбранного заявителем способа получения результата</w:t>
      </w:r>
      <w:r w:rsidRPr="005221B0">
        <w:rPr>
          <w:b/>
          <w:bCs/>
          <w:sz w:val="28"/>
          <w:szCs w:val="28"/>
        </w:rPr>
        <w:t xml:space="preserve"> </w:t>
      </w:r>
      <w:r w:rsidRPr="005221B0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2C51BC72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в МФЦ для выдачи в порядке, установленном соглашением о взаимодействии, на 44 день с момента регистрации заявления либо</w:t>
      </w:r>
    </w:p>
    <w:p w14:paraId="56B72200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45 день с момента регистрации заявления.</w:t>
      </w:r>
    </w:p>
    <w:p w14:paraId="4AA049DE" w14:textId="77777777" w:rsidR="001F1209" w:rsidRPr="005221B0" w:rsidRDefault="001F1209" w:rsidP="001F12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B0">
        <w:rPr>
          <w:sz w:val="28"/>
          <w:szCs w:val="28"/>
        </w:rPr>
        <w:t xml:space="preserve">3.32. </w:t>
      </w:r>
      <w:r w:rsidRPr="005221B0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заявителя, МФЦ не позднее 10:00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23EAAC2" w14:textId="77777777" w:rsidR="001F1209" w:rsidRPr="005221B0" w:rsidRDefault="001F1209" w:rsidP="001F12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="Calibri"/>
          <w:sz w:val="28"/>
          <w:szCs w:val="28"/>
          <w:lang w:eastAsia="en-US"/>
        </w:rPr>
        <w:t>3.33.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Pr="005221B0">
        <w:rPr>
          <w:sz w:val="28"/>
          <w:szCs w:val="28"/>
        </w:rPr>
        <w:t xml:space="preserve">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3929978A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3.34.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0BA7526B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D118FB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5221B0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15C325D7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5221B0">
        <w:rPr>
          <w:b/>
          <w:sz w:val="28"/>
          <w:szCs w:val="28"/>
          <w:lang w:eastAsia="ar-SA"/>
        </w:rPr>
        <w:t>«Получение дубликата Уведомления»</w:t>
      </w:r>
    </w:p>
    <w:p w14:paraId="7A8F7215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</w:p>
    <w:p w14:paraId="6C188CAF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5221B0">
        <w:rPr>
          <w:b/>
          <w:sz w:val="28"/>
          <w:szCs w:val="28"/>
        </w:rPr>
        <w:t xml:space="preserve">          </w:t>
      </w:r>
      <w:r w:rsidRPr="005221B0">
        <w:rPr>
          <w:bCs/>
          <w:sz w:val="28"/>
          <w:szCs w:val="28"/>
        </w:rPr>
        <w:t xml:space="preserve">3.35. Результатом предоставления муниципальной услуги является выдача (направление) дубликата Уведомления либо уведомления об отказе в </w:t>
      </w:r>
      <w:r w:rsidRPr="005221B0">
        <w:rPr>
          <w:bCs/>
          <w:sz w:val="28"/>
          <w:szCs w:val="28"/>
        </w:rPr>
        <w:lastRenderedPageBreak/>
        <w:t>предоставлении муниципальной услуги, который заявитель получает способом, указанным в пункте 2.7 административного регламента.</w:t>
      </w:r>
    </w:p>
    <w:p w14:paraId="04D9F59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38AE3CA7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Решение о предоставлении (об отказе в предоставлении) муниципальной услуги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0F59940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3.36. Перечень административных процедур:</w:t>
      </w:r>
    </w:p>
    <w:p w14:paraId="7A8FD32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7AA5B6B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425EB7F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предоставление результата муниципальной услуги.</w:t>
      </w:r>
    </w:p>
    <w:p w14:paraId="46C518F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3.37.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125C5E9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CA618B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</w:pPr>
    </w:p>
    <w:p w14:paraId="0B0F8F2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</w:t>
      </w:r>
    </w:p>
    <w:p w14:paraId="6EF3C77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193853E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0F7DB4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3.38. Для получения муниципальной услуги заявитель представляет:</w:t>
      </w:r>
    </w:p>
    <w:p w14:paraId="5FA4E1A7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заявление, включающее сведения о заявителе, указанные в пункте 2.10 административного регламента, номер и дату выдачи Уведомления, дубликат которого испрашивается. При отсутствии информации об уведомлении заявитель вправе указать кадастровый номер/адрес переводимого помещения.</w:t>
      </w:r>
    </w:p>
    <w:p w14:paraId="5371A4D9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По желанию заявителя заявление может быть заполнено сотрудником МФЦ; </w:t>
      </w:r>
    </w:p>
    <w:p w14:paraId="49CE093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5221B0">
        <w:rPr>
          <w:rStyle w:val="ng-scope"/>
          <w:sz w:val="28"/>
          <w:szCs w:val="28"/>
          <w:shd w:val="clear" w:color="auto" w:fill="FFFFFF"/>
        </w:rPr>
        <w:t xml:space="preserve">2) документ, удостоверяющий личность заявителя, представителя заявителя </w:t>
      </w:r>
      <w:r w:rsidRPr="005221B0">
        <w:rPr>
          <w:sz w:val="28"/>
        </w:rPr>
        <w:t>(предоставляется в случае личного обращения)</w:t>
      </w:r>
      <w:r w:rsidRPr="005221B0">
        <w:rPr>
          <w:rStyle w:val="ng-scope"/>
          <w:sz w:val="28"/>
          <w:szCs w:val="28"/>
          <w:shd w:val="clear" w:color="auto" w:fill="FFFFFF"/>
        </w:rPr>
        <w:t>;</w:t>
      </w:r>
    </w:p>
    <w:p w14:paraId="0044BB3C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67CF9302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Примерные формы заявлений о предоставлении муниципальной услуги приведены в приложениях №№ 3, 4 к административному регламенту.</w:t>
      </w:r>
    </w:p>
    <w:p w14:paraId="2147A5FF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3.39.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3.11-3.16 административного регламента.</w:t>
      </w:r>
    </w:p>
    <w:p w14:paraId="54B7E993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E88804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</w:pPr>
    </w:p>
    <w:p w14:paraId="45ACD48B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</w:t>
      </w:r>
    </w:p>
    <w:p w14:paraId="1262A24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6CF93A96" w14:textId="77777777" w:rsidR="001F1209" w:rsidRPr="005221B0" w:rsidRDefault="001F1209" w:rsidP="001F120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0498BC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lastRenderedPageBreak/>
        <w:t>3.40.</w:t>
      </w:r>
      <w:r w:rsidRPr="005221B0">
        <w:rPr>
          <w:sz w:val="28"/>
          <w:szCs w:val="28"/>
        </w:rPr>
        <w:t xml:space="preserve"> </w:t>
      </w:r>
      <w:r w:rsidRPr="005221B0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084DBF7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3.41. Исчерпывающий перечень оснований для отказа в предоставлении муниципальной услуги и критерии принятия решения.  </w:t>
      </w:r>
    </w:p>
    <w:p w14:paraId="53F757D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В случае обращения за дубликатом Уведомления заявителя, не соответствующего кругу лиц, указанных в пункте 1.2 Административного регламента, критерием принятия решения об отказе в предоставлении муниципальной услуги является </w:t>
      </w:r>
      <w:proofErr w:type="spellStart"/>
      <w:r w:rsidRPr="005221B0">
        <w:rPr>
          <w:rFonts w:eastAsiaTheme="minorHAnsi"/>
          <w:sz w:val="28"/>
          <w:szCs w:val="28"/>
          <w:lang w:eastAsia="en-US"/>
        </w:rPr>
        <w:t>неподтверждение</w:t>
      </w:r>
      <w:proofErr w:type="spellEnd"/>
      <w:r w:rsidRPr="005221B0">
        <w:rPr>
          <w:rFonts w:eastAsiaTheme="minorHAnsi"/>
          <w:sz w:val="28"/>
          <w:szCs w:val="28"/>
          <w:lang w:eastAsia="en-US"/>
        </w:rPr>
        <w:t xml:space="preserve"> по результатам проверки сведений и документов, имеющихся в распоряжении Администрации, факта выдачи (направления) Уведомления лицу, обратившемуся за дубликатом Уведомления.</w:t>
      </w:r>
      <w:r w:rsidRPr="005221B0">
        <w:rPr>
          <w:sz w:val="28"/>
          <w:szCs w:val="28"/>
        </w:rPr>
        <w:t xml:space="preserve"> </w:t>
      </w:r>
    </w:p>
    <w:p w14:paraId="52F0B289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3.42. Решение о предоставлении (об отказе в предоставлении) муниципальной услуги принимается на 3 рабочий день с момента регистрации заявления.</w:t>
      </w:r>
    </w:p>
    <w:p w14:paraId="76FE01CA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3.43. Документ, являющийся результатом предоставления муниципальной услуги, передается на регистрацию в МКУ «ЦДОД» не позднее 10:00 дня, предшествующего дате выдачи заявителю результата.</w:t>
      </w:r>
    </w:p>
    <w:p w14:paraId="0997A24A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3.44.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939A6C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BF2AF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</w:pPr>
    </w:p>
    <w:p w14:paraId="67DFC19B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0E1357E4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171F6D9E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2BBD0B2F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221B0">
        <w:rPr>
          <w:sz w:val="28"/>
          <w:szCs w:val="28"/>
        </w:rPr>
        <w:t xml:space="preserve">3.45. Дубликат Уведомления либо уведомление об отказе в предоставлении муниципальной услуги выдается (направляется) заявителю способом, указанным </w:t>
      </w:r>
      <w:r w:rsidRPr="005221B0">
        <w:rPr>
          <w:bCs/>
          <w:sz w:val="28"/>
          <w:szCs w:val="28"/>
        </w:rPr>
        <w:t>в пункте 2.7 административного регламента,</w:t>
      </w:r>
      <w:r w:rsidRPr="005221B0">
        <w:rPr>
          <w:sz w:val="28"/>
          <w:szCs w:val="28"/>
        </w:rPr>
        <w:t xml:space="preserve"> на 5 рабочий день с момента регистрации заявления о предоставлении муниципальной услуги. </w:t>
      </w:r>
    </w:p>
    <w:p w14:paraId="0E62DA2D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5221B0">
        <w:rPr>
          <w:sz w:val="28"/>
          <w:szCs w:val="28"/>
        </w:rPr>
        <w:t>3.46. МКУ «ЦДОД» в зависимости от выбранного заявителем способа получения результата:</w:t>
      </w:r>
    </w:p>
    <w:p w14:paraId="0158AA7F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 рабочий день с момента регистрации заявления либо</w:t>
      </w:r>
    </w:p>
    <w:p w14:paraId="41917BD0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 рабочий день с момента регистрации заявления.</w:t>
      </w:r>
    </w:p>
    <w:p w14:paraId="0547C4D1" w14:textId="77777777" w:rsidR="001F1209" w:rsidRPr="005221B0" w:rsidRDefault="001F1209" w:rsidP="001F12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B0">
        <w:rPr>
          <w:sz w:val="28"/>
          <w:szCs w:val="28"/>
        </w:rPr>
        <w:t xml:space="preserve">3.47. </w:t>
      </w:r>
      <w:r w:rsidRPr="005221B0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заявителя, МФЦ не позднее 10:00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D56343C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3.48. При поступлении из МФЦ в МКУ «ЦДОД» документа, являющегося результатом предоставления муниципальной услуги, не полученного </w:t>
      </w:r>
      <w:r w:rsidRPr="005221B0">
        <w:rPr>
          <w:sz w:val="28"/>
          <w:szCs w:val="28"/>
        </w:rPr>
        <w:lastRenderedPageBreak/>
        <w:t>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5F1E9F03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3.49.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4C71F4A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608349F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221B0">
        <w:rPr>
          <w:b/>
          <w:sz w:val="28"/>
          <w:szCs w:val="28"/>
        </w:rPr>
        <w:t>Вариант предоставления муниципальной услуги</w:t>
      </w:r>
    </w:p>
    <w:p w14:paraId="13D79054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221B0">
        <w:rPr>
          <w:b/>
          <w:sz w:val="28"/>
          <w:szCs w:val="28"/>
        </w:rPr>
        <w:t>«Получение Уведомления с исправлениями опечаток и (или) ошибок, допущенных при первичном оформлении Уведомления».</w:t>
      </w:r>
    </w:p>
    <w:p w14:paraId="4FC8B4D1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1CD88A5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B0">
        <w:rPr>
          <w:bCs/>
          <w:sz w:val="28"/>
          <w:szCs w:val="28"/>
        </w:rPr>
        <w:tab/>
        <w:t>3.50. Результатом предоставления муниципальной услуги является выдача (направление</w:t>
      </w:r>
      <w:r w:rsidRPr="005221B0">
        <w:rPr>
          <w:sz w:val="28"/>
          <w:szCs w:val="28"/>
        </w:rPr>
        <w:t xml:space="preserve">) Уведомления с исправлениями опечаток и (или) ошибок, допущенных при первичном оформлении решения о признании </w:t>
      </w:r>
      <w:r w:rsidRPr="005221B0">
        <w:rPr>
          <w:bCs/>
          <w:sz w:val="28"/>
          <w:szCs w:val="28"/>
        </w:rPr>
        <w:t>либо решения об отказе в предоставлении муниципальной услуги, который заявитель получает способом, указанным в пункте 2.7 административного регламента.</w:t>
      </w:r>
    </w:p>
    <w:p w14:paraId="2500102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E78D628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Решение о предоставлении (об отказе в предоставлении) муниципальной услуги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4CBC672A" w14:textId="77777777" w:rsidR="001F1209" w:rsidRPr="005221B0" w:rsidRDefault="001F1209" w:rsidP="001F12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3.51. Перечень административных процедур:</w:t>
      </w:r>
    </w:p>
    <w:p w14:paraId="72CE9DA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7B83295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71D603C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предоставление результата муниципальной услуги.</w:t>
      </w:r>
    </w:p>
    <w:p w14:paraId="3A5C28BC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3.52.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7C9391BB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4AA02E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7DEFD84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</w:t>
      </w:r>
    </w:p>
    <w:p w14:paraId="754823C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6B90A3EA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6ED2B2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3.53. Для получения муниципальной услуги заявитель представляет:</w:t>
      </w:r>
    </w:p>
    <w:p w14:paraId="739CC38A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1) заявление, включающее сведения о заявителе, указанные в пункте 2.10 административного регламента, номер и дату выдачи Уведомления, содержащего опечатки и (или) ошибки, с указанием допущенных опечаток и (или) ошибок.</w:t>
      </w:r>
    </w:p>
    <w:p w14:paraId="60067F90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По желанию заявителя заявление может быть заполнено сотрудником МФЦ; </w:t>
      </w:r>
    </w:p>
    <w:p w14:paraId="7458B00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221B0">
        <w:rPr>
          <w:sz w:val="28"/>
          <w:szCs w:val="28"/>
          <w:shd w:val="clear" w:color="auto" w:fill="FFFFFF"/>
        </w:rPr>
        <w:lastRenderedPageBreak/>
        <w:t>2) документ, удостоверяющий личность заявителя (представителя заявителя);</w:t>
      </w:r>
    </w:p>
    <w:p w14:paraId="0965A190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1AF3BA9A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Примерные формы заявлений о предоставлении муниципальной услуги приведены в приложениях №№ 5, 6 к административному регламенту.</w:t>
      </w:r>
    </w:p>
    <w:p w14:paraId="134A5CA5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3.54.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3.11-3.16 административного регламента.</w:t>
      </w:r>
    </w:p>
    <w:p w14:paraId="26D0F05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</w:pPr>
    </w:p>
    <w:p w14:paraId="38A147F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</w:t>
      </w:r>
    </w:p>
    <w:p w14:paraId="1E52D36E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6A85F0BC" w14:textId="77777777" w:rsidR="001F1209" w:rsidRPr="005221B0" w:rsidRDefault="001F1209" w:rsidP="001F120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2F714AF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3.55.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855CA70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3.56. Исчерпывающий перечень оснований для отказа в предоставлении муниципальной услуги и критерии принятия решения:  </w:t>
      </w:r>
    </w:p>
    <w:p w14:paraId="7E43E2F5" w14:textId="77777777" w:rsidR="001F1209" w:rsidRPr="005221B0" w:rsidRDefault="001F1209" w:rsidP="001F1209">
      <w:pPr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 в случае обращения заявителя за исправлениями опечаток и (или) ошибок, допущенных при первичном оформлении Уведомления, не соответствующего заявителю, указанному в пункте 1.2 административного регламента, критерием принятия решения является </w:t>
      </w:r>
      <w:proofErr w:type="spellStart"/>
      <w:r w:rsidRPr="005221B0">
        <w:rPr>
          <w:sz w:val="28"/>
          <w:szCs w:val="28"/>
        </w:rPr>
        <w:t>неподтверждение</w:t>
      </w:r>
      <w:proofErr w:type="spellEnd"/>
      <w:r w:rsidRPr="005221B0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Уведомления лицу, обратившемуся за исправлениями опечаток и (или) ошибок, допущенных при первичном оформлении Уведомления;</w:t>
      </w:r>
    </w:p>
    <w:p w14:paraId="0D66BAA8" w14:textId="77777777" w:rsidR="001F1209" w:rsidRPr="005221B0" w:rsidRDefault="001F1209" w:rsidP="001F1209">
      <w:pPr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 в случае отсутствия факта допущения опечаток и (или) ошибок при оформлении Уведомления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первичном оформлении Уведомления не были допущены опечатки и (или) ошибки. </w:t>
      </w:r>
    </w:p>
    <w:p w14:paraId="39137701" w14:textId="77777777" w:rsidR="001F1209" w:rsidRPr="005221B0" w:rsidRDefault="001F1209" w:rsidP="001F120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221B0">
        <w:rPr>
          <w:rFonts w:eastAsiaTheme="minorHAnsi"/>
          <w:sz w:val="28"/>
          <w:szCs w:val="28"/>
          <w:lang w:eastAsia="en-US"/>
        </w:rPr>
        <w:t xml:space="preserve">3.57. </w:t>
      </w:r>
      <w:r w:rsidRPr="005221B0">
        <w:rPr>
          <w:sz w:val="28"/>
          <w:szCs w:val="28"/>
        </w:rPr>
        <w:t>Решение о предоставлении (об отказе в предоставлении) муниципальной услуги принимается на 3 рабочий день с момента регистрации запроса.</w:t>
      </w:r>
    </w:p>
    <w:p w14:paraId="3AC92F24" w14:textId="77777777" w:rsidR="001F1209" w:rsidRPr="005221B0" w:rsidRDefault="001F1209" w:rsidP="001F120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3.58. Документ, являющийся результатом предоставления муниципальной услуги, передается на регистрацию в МКУ «ЦДОД» не позднее 10:00 дня, предшествующего дате выдачи заявителю результата.</w:t>
      </w:r>
    </w:p>
    <w:p w14:paraId="53224062" w14:textId="77777777" w:rsidR="001F1209" w:rsidRPr="005221B0" w:rsidRDefault="001F1209" w:rsidP="001F1209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1B0">
        <w:rPr>
          <w:rFonts w:ascii="Times New Roman" w:hAnsi="Times New Roman" w:cs="Times New Roman"/>
          <w:b w:val="0"/>
          <w:bCs w:val="0"/>
          <w:sz w:val="28"/>
          <w:szCs w:val="28"/>
        </w:rPr>
        <w:t>3.59.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640CD44E" w14:textId="77777777" w:rsidR="001F1209" w:rsidRPr="005221B0" w:rsidRDefault="001F1209" w:rsidP="001F120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5B3992F8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</w:t>
      </w:r>
    </w:p>
    <w:p w14:paraId="4AC81DBE" w14:textId="77777777" w:rsidR="001F1209" w:rsidRPr="005221B0" w:rsidRDefault="001F1209" w:rsidP="001F120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«Предоставление результата муниципальной услуги»</w:t>
      </w:r>
    </w:p>
    <w:p w14:paraId="7A29E034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8B3775" w14:textId="77777777" w:rsidR="001F1209" w:rsidRPr="005221B0" w:rsidRDefault="001F1209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221B0">
        <w:rPr>
          <w:sz w:val="28"/>
          <w:szCs w:val="28"/>
        </w:rPr>
        <w:lastRenderedPageBreak/>
        <w:t xml:space="preserve">3.60. Уведомление с исправлениями опечаток и (или) ошибок, допущенных при первичном оформлении Уведомления, </w:t>
      </w:r>
      <w:r w:rsidRPr="005221B0">
        <w:rPr>
          <w:bCs/>
          <w:sz w:val="28"/>
          <w:szCs w:val="28"/>
        </w:rPr>
        <w:t xml:space="preserve">либо </w:t>
      </w:r>
      <w:r w:rsidRPr="005221B0">
        <w:rPr>
          <w:sz w:val="28"/>
          <w:szCs w:val="28"/>
        </w:rPr>
        <w:t>уведомление об</w:t>
      </w:r>
      <w:r w:rsidRPr="005221B0">
        <w:rPr>
          <w:bCs/>
          <w:sz w:val="28"/>
          <w:szCs w:val="28"/>
        </w:rPr>
        <w:t xml:space="preserve"> </w:t>
      </w:r>
      <w:r w:rsidRPr="005221B0">
        <w:rPr>
          <w:sz w:val="28"/>
          <w:szCs w:val="28"/>
        </w:rPr>
        <w:t>отказе в</w:t>
      </w:r>
      <w:r w:rsidRPr="005221B0">
        <w:rPr>
          <w:bCs/>
          <w:sz w:val="28"/>
          <w:szCs w:val="28"/>
        </w:rPr>
        <w:t xml:space="preserve"> предоставлении муниципальной услуги выдается (направляется) в порядке, установленном пунктами 3.45-3.49 административного регламента. </w:t>
      </w:r>
    </w:p>
    <w:p w14:paraId="7EDB540C" w14:textId="77777777" w:rsidR="000A75AE" w:rsidRPr="005221B0" w:rsidRDefault="000A75AE" w:rsidP="000A75AE">
      <w:pPr>
        <w:ind w:left="709" w:hanging="709"/>
        <w:jc w:val="both"/>
        <w:rPr>
          <w:b/>
          <w:sz w:val="28"/>
          <w:szCs w:val="28"/>
        </w:rPr>
      </w:pPr>
    </w:p>
    <w:p w14:paraId="3F345AAD" w14:textId="77777777" w:rsidR="000A75AE" w:rsidRPr="005221B0" w:rsidRDefault="000A75AE" w:rsidP="000A75AE">
      <w:pPr>
        <w:ind w:left="709" w:hanging="709"/>
        <w:jc w:val="center"/>
        <w:rPr>
          <w:b/>
          <w:sz w:val="28"/>
          <w:szCs w:val="28"/>
        </w:rPr>
      </w:pPr>
      <w:r w:rsidRPr="005221B0">
        <w:rPr>
          <w:b/>
          <w:sz w:val="28"/>
          <w:szCs w:val="28"/>
        </w:rPr>
        <w:t>«Вариант предоставления муниципальной услуги</w:t>
      </w:r>
    </w:p>
    <w:p w14:paraId="568784AD" w14:textId="77777777" w:rsidR="000A75AE" w:rsidRPr="005221B0" w:rsidRDefault="000A75AE" w:rsidP="000A75AE">
      <w:pPr>
        <w:ind w:left="709" w:hanging="709"/>
        <w:jc w:val="center"/>
        <w:rPr>
          <w:b/>
          <w:sz w:val="28"/>
          <w:szCs w:val="28"/>
        </w:rPr>
      </w:pPr>
      <w:r w:rsidRPr="005221B0">
        <w:rPr>
          <w:b/>
          <w:sz w:val="28"/>
          <w:szCs w:val="28"/>
        </w:rPr>
        <w:t>«</w:t>
      </w:r>
      <w:bookmarkStart w:id="3" w:name="_Hlk161233482"/>
      <w:r w:rsidRPr="005221B0">
        <w:rPr>
          <w:b/>
          <w:sz w:val="28"/>
          <w:szCs w:val="28"/>
        </w:rPr>
        <w:t>Утверждение Акта приемочной комиссии</w:t>
      </w:r>
      <w:bookmarkEnd w:id="3"/>
      <w:r w:rsidRPr="005221B0">
        <w:rPr>
          <w:b/>
          <w:sz w:val="28"/>
          <w:szCs w:val="28"/>
        </w:rPr>
        <w:t>»</w:t>
      </w:r>
    </w:p>
    <w:p w14:paraId="27F9B4EB" w14:textId="77777777" w:rsidR="000A75AE" w:rsidRPr="005221B0" w:rsidRDefault="000A75AE" w:rsidP="000A75AE">
      <w:pPr>
        <w:ind w:left="709" w:hanging="709"/>
        <w:jc w:val="both"/>
        <w:rPr>
          <w:b/>
          <w:sz w:val="28"/>
          <w:szCs w:val="28"/>
        </w:rPr>
      </w:pPr>
    </w:p>
    <w:p w14:paraId="319E6D92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3.61. Результатом предоставления муниципальной услуги является выдача (направление) Акта приемочной комиссии либо решения об отказе в предоставлении муниципальной услуги, который заявитель получает способом, указанным в пункте 2.7 административного регламента.</w:t>
      </w:r>
    </w:p>
    <w:p w14:paraId="25DE377B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5903416C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Решение о предоставлении муниципальной услуги имеет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6CF1C0F8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3.62. Перечень административных процедур:</w:t>
      </w:r>
    </w:p>
    <w:p w14:paraId="1184EA26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3317779E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2654AAA3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3) предоставление результата муниципальной услуги.</w:t>
      </w:r>
    </w:p>
    <w:p w14:paraId="1922F893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3.63. Максимальный срок предоставления муниципальной услуги составляет 30 календарных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</w:t>
      </w:r>
    </w:p>
    <w:p w14:paraId="6DA6CC35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</w:p>
    <w:p w14:paraId="32F4FEEC" w14:textId="77777777" w:rsidR="000A75AE" w:rsidRPr="005221B0" w:rsidRDefault="000A75AE" w:rsidP="000A75AE">
      <w:pPr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 «Прием заявления и документов</w:t>
      </w:r>
    </w:p>
    <w:p w14:paraId="7BE46C56" w14:textId="77777777" w:rsidR="000A75AE" w:rsidRPr="005221B0" w:rsidRDefault="000A75AE" w:rsidP="000A75AE">
      <w:pPr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и (или) информации, необходимых для предоставления</w:t>
      </w:r>
    </w:p>
    <w:p w14:paraId="051D1FD3" w14:textId="77777777" w:rsidR="000A75AE" w:rsidRPr="005221B0" w:rsidRDefault="000A75AE" w:rsidP="000A75AE">
      <w:pPr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муниципальной услуги»</w:t>
      </w:r>
    </w:p>
    <w:p w14:paraId="495A8970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</w:p>
    <w:p w14:paraId="315778D6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3.64. Для получения муниципальной услуги заявитель представляет:</w:t>
      </w:r>
    </w:p>
    <w:p w14:paraId="03C379D8" w14:textId="77777777" w:rsidR="000A75AE" w:rsidRPr="005221B0" w:rsidRDefault="000A75AE" w:rsidP="000A75A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5221B0">
        <w:rPr>
          <w:bCs/>
          <w:sz w:val="28"/>
          <w:szCs w:val="28"/>
        </w:rPr>
        <w:t xml:space="preserve">1) заявление, </w:t>
      </w:r>
      <w:r w:rsidRPr="005221B0">
        <w:rPr>
          <w:sz w:val="28"/>
          <w:szCs w:val="28"/>
          <w:lang w:eastAsia="ar-SA"/>
        </w:rPr>
        <w:t xml:space="preserve">включающее сведения, указанные в пунктах 2.10, 2.10.4 административного регламента (по желанию заявителя может быть заполнено сотрудником МФЦ); </w:t>
      </w:r>
    </w:p>
    <w:p w14:paraId="7D260D9C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2) документ, удостоверяющий личность заявителя (представителя заявителя);</w:t>
      </w:r>
    </w:p>
    <w:p w14:paraId="37E51814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заявителя);</w:t>
      </w:r>
    </w:p>
    <w:p w14:paraId="6AD97B39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4) технический план.</w:t>
      </w:r>
    </w:p>
    <w:p w14:paraId="69FF95F7" w14:textId="0D2911E8" w:rsidR="00772B6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Примерные формы заявлений приведены в приложениях №№ 11, 12 к административному регламенту.</w:t>
      </w:r>
    </w:p>
    <w:p w14:paraId="7BA09757" w14:textId="25D4B1EC" w:rsidR="00772B60" w:rsidRDefault="00772B60" w:rsidP="000A75AE">
      <w:pPr>
        <w:ind w:firstLine="709"/>
        <w:jc w:val="both"/>
        <w:rPr>
          <w:bCs/>
          <w:sz w:val="28"/>
          <w:szCs w:val="28"/>
        </w:rPr>
      </w:pPr>
      <w:r w:rsidRPr="002B27B6">
        <w:rPr>
          <w:sz w:val="28"/>
          <w:szCs w:val="28"/>
        </w:rPr>
        <w:t xml:space="preserve">Заявитель вправе предоставить документ, подтверждающий уплату заявителем государственной пошлины </w:t>
      </w:r>
      <w:r w:rsidRPr="002B27B6">
        <w:rPr>
          <w:sz w:val="28"/>
          <w:szCs w:val="28"/>
          <w14:ligatures w14:val="standardContextual"/>
        </w:rPr>
        <w:t xml:space="preserve">за </w:t>
      </w:r>
      <w:r w:rsidRPr="002B27B6">
        <w:rPr>
          <w:sz w:val="28"/>
          <w:szCs w:val="28"/>
        </w:rPr>
        <w:t xml:space="preserve">осуществление государственного </w:t>
      </w:r>
      <w:r w:rsidRPr="002B27B6">
        <w:rPr>
          <w:sz w:val="28"/>
          <w:szCs w:val="28"/>
        </w:rPr>
        <w:lastRenderedPageBreak/>
        <w:t>кадастрового учета и (или) государственной регистрации прав на недвижимое имущество.</w:t>
      </w:r>
    </w:p>
    <w:p w14:paraId="5C9CA226" w14:textId="3BF61139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3.65.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3.11-3.16 административного регламента.</w:t>
      </w:r>
    </w:p>
    <w:p w14:paraId="00056DAA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</w:p>
    <w:p w14:paraId="6B4CCEC6" w14:textId="77777777" w:rsidR="000A75AE" w:rsidRPr="005221B0" w:rsidRDefault="000A75AE" w:rsidP="000A75AE">
      <w:pPr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 «Принятие решения о предоставлении</w:t>
      </w:r>
    </w:p>
    <w:p w14:paraId="7CA56EB9" w14:textId="77777777" w:rsidR="000A75AE" w:rsidRPr="005221B0" w:rsidRDefault="000A75AE" w:rsidP="000A75AE">
      <w:pPr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(об отказе в предоставлении) муниципальной услуги»</w:t>
      </w:r>
    </w:p>
    <w:p w14:paraId="7195B374" w14:textId="77777777" w:rsidR="000A75AE" w:rsidRPr="005221B0" w:rsidRDefault="000A75AE" w:rsidP="000A75AE">
      <w:pPr>
        <w:ind w:firstLine="709"/>
        <w:jc w:val="center"/>
        <w:rPr>
          <w:bCs/>
          <w:sz w:val="28"/>
          <w:szCs w:val="28"/>
        </w:rPr>
      </w:pPr>
    </w:p>
    <w:p w14:paraId="171259E9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3.66.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3610015C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3.67. Исчерпывающий перечень оснований для отказа в предоставлении муниципальной услуги и критерии принятия решения:  </w:t>
      </w:r>
    </w:p>
    <w:p w14:paraId="1F10E55D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 1) в случае обращения за получением Акта приемочной комиссии заявителя, не соответствующего заявителю, указанному в пункте 1.2 административного регламента, которому выдано </w:t>
      </w:r>
      <w:proofErr w:type="gramStart"/>
      <w:r w:rsidRPr="005221B0">
        <w:rPr>
          <w:bCs/>
          <w:sz w:val="28"/>
          <w:szCs w:val="28"/>
        </w:rPr>
        <w:t>Уведомление,  критерием</w:t>
      </w:r>
      <w:proofErr w:type="gramEnd"/>
      <w:r w:rsidRPr="005221B0">
        <w:rPr>
          <w:bCs/>
          <w:sz w:val="28"/>
          <w:szCs w:val="28"/>
        </w:rPr>
        <w:t xml:space="preserve"> принятия решения является </w:t>
      </w:r>
      <w:proofErr w:type="spellStart"/>
      <w:r w:rsidRPr="005221B0">
        <w:rPr>
          <w:bCs/>
          <w:sz w:val="28"/>
          <w:szCs w:val="28"/>
        </w:rPr>
        <w:t>неподтверждение</w:t>
      </w:r>
      <w:proofErr w:type="spellEnd"/>
      <w:r w:rsidRPr="005221B0">
        <w:rPr>
          <w:bCs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Уведомления лицу, обратившемуся за получением Акта приемочной комиссии;</w:t>
      </w:r>
    </w:p>
    <w:p w14:paraId="663BEA70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 2) в случае </w:t>
      </w:r>
      <w:proofErr w:type="spellStart"/>
      <w:proofErr w:type="gramStart"/>
      <w:r w:rsidRPr="005221B0">
        <w:rPr>
          <w:bCs/>
          <w:sz w:val="28"/>
          <w:szCs w:val="28"/>
        </w:rPr>
        <w:t>незавершения</w:t>
      </w:r>
      <w:proofErr w:type="spellEnd"/>
      <w:r w:rsidRPr="005221B0">
        <w:rPr>
          <w:bCs/>
          <w:sz w:val="28"/>
          <w:szCs w:val="28"/>
        </w:rPr>
        <w:t xml:space="preserve">  переустройства</w:t>
      </w:r>
      <w:proofErr w:type="gramEnd"/>
      <w:r w:rsidRPr="005221B0">
        <w:rPr>
          <w:bCs/>
          <w:sz w:val="28"/>
          <w:szCs w:val="28"/>
        </w:rPr>
        <w:t xml:space="preserve">, и (или) перепланировки, и (или) иных работ критериями принятия решения являются установление данного факта по результатам проверки помещения приемочной комиссией и составление акта о </w:t>
      </w:r>
      <w:proofErr w:type="spellStart"/>
      <w:r w:rsidRPr="005221B0">
        <w:rPr>
          <w:bCs/>
          <w:sz w:val="28"/>
          <w:szCs w:val="28"/>
        </w:rPr>
        <w:t>незавершении</w:t>
      </w:r>
      <w:proofErr w:type="spellEnd"/>
      <w:r w:rsidRPr="005221B0">
        <w:rPr>
          <w:bCs/>
          <w:sz w:val="28"/>
          <w:szCs w:val="28"/>
        </w:rPr>
        <w:t xml:space="preserve"> переустройства, и (или) перепланировки, и (или) иных работ;</w:t>
      </w:r>
    </w:p>
    <w:p w14:paraId="239DB9BC" w14:textId="77777777" w:rsidR="000A75AE" w:rsidRPr="005221B0" w:rsidRDefault="000A75AE" w:rsidP="000A75AE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3) в случае отсутствия документа, указанного в подпункте 2.11.3 административного регламента, критерием принятия решения об отказе в предоставлении муниципальной услуги является отсутствие данного документа, установленное по результатам анализа представленных заявителем заявления и документов;</w:t>
      </w:r>
    </w:p>
    <w:p w14:paraId="74EB1C1D" w14:textId="77777777" w:rsidR="000A75AE" w:rsidRPr="005221B0" w:rsidRDefault="000A75AE" w:rsidP="000A75AE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4) в случае несоответствия выполненного переустройства, и (или) перепланировки, </w:t>
      </w:r>
      <w:r w:rsidRPr="005221B0">
        <w:rPr>
          <w:bCs/>
          <w:sz w:val="28"/>
          <w:szCs w:val="28"/>
        </w:rPr>
        <w:t>и (или) иных работ</w:t>
      </w:r>
      <w:r w:rsidRPr="005221B0">
        <w:rPr>
          <w:sz w:val="28"/>
          <w:szCs w:val="28"/>
        </w:rPr>
        <w:t xml:space="preserve"> проектной документации, на реализацию которой выдано Уведомление, критериями принятия решения являются установление данного факта по результатам проверки переустраиваемого                             и (или) </w:t>
      </w:r>
      <w:proofErr w:type="spellStart"/>
      <w:r w:rsidRPr="005221B0">
        <w:rPr>
          <w:sz w:val="28"/>
          <w:szCs w:val="28"/>
        </w:rPr>
        <w:t>перепланируемого</w:t>
      </w:r>
      <w:proofErr w:type="spellEnd"/>
      <w:r w:rsidRPr="005221B0">
        <w:rPr>
          <w:sz w:val="28"/>
          <w:szCs w:val="28"/>
        </w:rPr>
        <w:t xml:space="preserve"> помещения приемочной комиссией и составление акта о несоответствии выполненного переустройства, и (или) перепланировки, </w:t>
      </w:r>
      <w:r w:rsidRPr="005221B0">
        <w:rPr>
          <w:bCs/>
          <w:sz w:val="28"/>
          <w:szCs w:val="28"/>
        </w:rPr>
        <w:t>и (или) иных работ</w:t>
      </w:r>
      <w:r w:rsidRPr="005221B0">
        <w:rPr>
          <w:sz w:val="28"/>
          <w:szCs w:val="28"/>
        </w:rPr>
        <w:t xml:space="preserve"> проектной документации, на реализацию которой выдано Уведомление;</w:t>
      </w:r>
    </w:p>
    <w:p w14:paraId="7AA274ED" w14:textId="77777777" w:rsidR="000A75AE" w:rsidRPr="005221B0" w:rsidRDefault="000A75AE" w:rsidP="000A75AE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5) в случае несоответствия технического плана требованиям, установленным </w:t>
      </w:r>
      <w:r w:rsidRPr="005221B0">
        <w:rPr>
          <w:bCs/>
          <w:sz w:val="28"/>
          <w:szCs w:val="28"/>
        </w:rPr>
        <w:t xml:space="preserve">Федеральным законом от 13.07.2015 № 218-ФЗ «О государственной регистрации недвижимости», приказом Росреестра                                   от 15.03.2022 № П/0082 «Об установлении формы технического плана, требований к его подготовке и состава содержащихся в нем сведений», </w:t>
      </w:r>
      <w:r w:rsidRPr="005221B0">
        <w:rPr>
          <w:sz w:val="28"/>
          <w:szCs w:val="28"/>
        </w:rPr>
        <w:t>критерием принятия решения является установление данного факта по результатам анализа технического плана.</w:t>
      </w:r>
    </w:p>
    <w:p w14:paraId="456C939F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>3.68. Решение о предоставлении (об отказе в предоставлении) муниципальной услуги принимается на 28 календарный день с момента регистрации заявления.</w:t>
      </w:r>
    </w:p>
    <w:p w14:paraId="71680769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3.69.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3EF14061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3.70.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483F9F2E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</w:p>
    <w:p w14:paraId="4BCA8EA9" w14:textId="77777777" w:rsidR="000A75AE" w:rsidRPr="005221B0" w:rsidRDefault="000A75AE" w:rsidP="000A75AE">
      <w:pPr>
        <w:ind w:firstLine="709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Административная процедура «Предоставление результата муниципальной услуги»</w:t>
      </w:r>
    </w:p>
    <w:p w14:paraId="34CFD943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</w:p>
    <w:p w14:paraId="24CEC073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3.71. Акт приемочной комиссии либо решение об отказе в предоставлении муниципальной услуги выдается (направляется) заявителю способом, указанным в</w:t>
      </w:r>
      <w:r w:rsidRPr="005221B0">
        <w:rPr>
          <w:b/>
          <w:bCs/>
          <w:sz w:val="28"/>
          <w:szCs w:val="28"/>
        </w:rPr>
        <w:t xml:space="preserve"> </w:t>
      </w:r>
      <w:r w:rsidRPr="005221B0">
        <w:rPr>
          <w:bCs/>
          <w:sz w:val="28"/>
          <w:szCs w:val="28"/>
        </w:rPr>
        <w:t>пункте 2.7 административного регламента, на 30-й календарный день с момента регистрации заявления.</w:t>
      </w:r>
    </w:p>
    <w:p w14:paraId="2AB9BED7" w14:textId="77777777" w:rsidR="000A75AE" w:rsidRPr="005221B0" w:rsidRDefault="000A75AE" w:rsidP="000A75AE">
      <w:pPr>
        <w:ind w:firstLine="709"/>
        <w:jc w:val="both"/>
        <w:rPr>
          <w:b/>
          <w:bCs/>
          <w:sz w:val="28"/>
          <w:szCs w:val="28"/>
        </w:rPr>
      </w:pPr>
      <w:r w:rsidRPr="005221B0">
        <w:rPr>
          <w:bCs/>
          <w:sz w:val="28"/>
          <w:szCs w:val="28"/>
        </w:rPr>
        <w:t>3.72. МКУ «ЦДОД» в зависимости от выбранного заявителем способа получения результата</w:t>
      </w:r>
      <w:r w:rsidRPr="005221B0">
        <w:rPr>
          <w:b/>
          <w:bCs/>
          <w:sz w:val="28"/>
          <w:szCs w:val="28"/>
        </w:rPr>
        <w:t xml:space="preserve"> </w:t>
      </w:r>
      <w:r w:rsidRPr="005221B0">
        <w:rPr>
          <w:bCs/>
          <w:sz w:val="28"/>
          <w:szCs w:val="28"/>
        </w:rPr>
        <w:t>документ, являющийся результатом предоставления муниципальной услуги:</w:t>
      </w:r>
    </w:p>
    <w:p w14:paraId="32DB0763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1) передает в МФЦ для выдачи в порядке, установленном соглашением о взаимодействии, на 29-й календарный день с момента регистрации заявления либо</w:t>
      </w:r>
    </w:p>
    <w:p w14:paraId="17B72D2B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2) направляет заявителю в электронном виде (в случае подачи заявления</w:t>
      </w:r>
      <w:r w:rsidRPr="005221B0">
        <w:rPr>
          <w:bCs/>
          <w:sz w:val="28"/>
          <w:szCs w:val="28"/>
        </w:rPr>
        <w:br/>
        <w:t>в МФЦ) на 30-й календарный день с момента регистрации заявления (после реализации технической возможности направления в личный кабинет заявителя результата предоставления муниципальной услуги).</w:t>
      </w:r>
    </w:p>
    <w:p w14:paraId="694C9A0B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3.73.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3ABE8684" w14:textId="77777777" w:rsidR="000A75AE" w:rsidRPr="005221B0" w:rsidRDefault="000A75AE" w:rsidP="000A75AE">
      <w:pPr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3.74.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заявлении.</w:t>
      </w:r>
    </w:p>
    <w:p w14:paraId="3A3B4CB9" w14:textId="60E8ED8B" w:rsidR="000A75AE" w:rsidRDefault="000A75AE" w:rsidP="000A75AE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3.75.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62EDE7B4" w14:textId="5BDEC80B" w:rsidR="003141E7" w:rsidRDefault="003141E7" w:rsidP="000A75AE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6D36A7DF" w14:textId="77777777" w:rsidR="003141E7" w:rsidRPr="003141E7" w:rsidRDefault="003141E7" w:rsidP="003141E7">
      <w:pPr>
        <w:ind w:firstLine="709"/>
        <w:jc w:val="both"/>
        <w:rPr>
          <w:bCs/>
          <w:sz w:val="28"/>
          <w:szCs w:val="28"/>
        </w:rPr>
      </w:pPr>
      <w:r w:rsidRPr="003141E7">
        <w:rPr>
          <w:bCs/>
          <w:sz w:val="28"/>
          <w:szCs w:val="28"/>
        </w:rPr>
        <w:t>IV. Утратил силу.</w:t>
      </w:r>
    </w:p>
    <w:p w14:paraId="64D31550" w14:textId="77777777" w:rsidR="003141E7" w:rsidRPr="003141E7" w:rsidRDefault="003141E7" w:rsidP="003141E7">
      <w:pPr>
        <w:ind w:firstLine="709"/>
        <w:jc w:val="both"/>
        <w:rPr>
          <w:bCs/>
          <w:sz w:val="28"/>
          <w:szCs w:val="28"/>
        </w:rPr>
      </w:pPr>
      <w:r w:rsidRPr="003141E7">
        <w:rPr>
          <w:bCs/>
          <w:sz w:val="28"/>
          <w:szCs w:val="28"/>
        </w:rPr>
        <w:t>V. Утратил силу.</w:t>
      </w:r>
    </w:p>
    <w:p w14:paraId="0CAD3E2B" w14:textId="77777777" w:rsidR="003141E7" w:rsidRPr="005221B0" w:rsidRDefault="003141E7" w:rsidP="000A75AE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FFB15B9" w14:textId="77777777" w:rsidR="000A75AE" w:rsidRPr="005221B0" w:rsidRDefault="000A75AE" w:rsidP="001F1209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05EB064" w14:textId="77777777" w:rsidR="001F1209" w:rsidRPr="005221B0" w:rsidRDefault="001F1209" w:rsidP="001F1209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1F1209" w:rsidRPr="005221B0" w:rsidSect="005E1C0D">
          <w:headerReference w:type="default" r:id="rId14"/>
          <w:headerReference w:type="first" r:id="rId15"/>
          <w:pgSz w:w="11906" w:h="16838"/>
          <w:pgMar w:top="851" w:right="567" w:bottom="709" w:left="1701" w:header="709" w:footer="709" w:gutter="0"/>
          <w:cols w:space="708"/>
          <w:titlePg/>
          <w:docGrid w:linePitch="381"/>
        </w:sectPr>
      </w:pPr>
    </w:p>
    <w:p w14:paraId="0BA1C9FE" w14:textId="77777777" w:rsidR="001F1209" w:rsidRPr="005221B0" w:rsidRDefault="001F1209" w:rsidP="001F1209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 xml:space="preserve"> Приложение № 1</w:t>
      </w:r>
    </w:p>
    <w:p w14:paraId="58CECAB2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 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1042FC10" w14:textId="77777777" w:rsidR="001F1209" w:rsidRPr="005221B0" w:rsidRDefault="001F1209" w:rsidP="001F1209">
      <w:pPr>
        <w:autoSpaceDE w:val="0"/>
        <w:autoSpaceDN w:val="0"/>
        <w:ind w:left="3828"/>
        <w:rPr>
          <w:sz w:val="24"/>
          <w:szCs w:val="24"/>
        </w:rPr>
      </w:pPr>
    </w:p>
    <w:p w14:paraId="74CCACC7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6B0D4C9F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78415330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7D215A23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038BDABE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5103"/>
        <w:jc w:val="both"/>
      </w:pPr>
      <w:r w:rsidRPr="005221B0">
        <w:t xml:space="preserve">                                                                                                             Примерная форма заявления (для юридического лица, индивидуального предпринимателя)</w:t>
      </w:r>
    </w:p>
    <w:p w14:paraId="27535F66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-426"/>
        <w:jc w:val="right"/>
      </w:pPr>
      <w:r w:rsidRPr="005221B0">
        <w:t xml:space="preserve">                                                                                            </w:t>
      </w:r>
    </w:p>
    <w:p w14:paraId="447FA49F" w14:textId="77777777" w:rsidR="001F1209" w:rsidRPr="005221B0" w:rsidRDefault="001F1209" w:rsidP="001F1209">
      <w:pPr>
        <w:autoSpaceDE w:val="0"/>
        <w:autoSpaceDN w:val="0"/>
        <w:jc w:val="center"/>
        <w:rPr>
          <w:bCs/>
          <w:sz w:val="26"/>
          <w:szCs w:val="26"/>
        </w:rPr>
      </w:pPr>
      <w:r w:rsidRPr="005221B0">
        <w:rPr>
          <w:bCs/>
          <w:sz w:val="26"/>
          <w:szCs w:val="26"/>
        </w:rPr>
        <w:t>ЗАЯВЛЕНИЕ</w:t>
      </w:r>
    </w:p>
    <w:p w14:paraId="6FDB360F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переводе жилого помещения в нежилое помещение и нежилого помещения в жилое помещение</w:t>
      </w:r>
    </w:p>
    <w:p w14:paraId="47B5D688" w14:textId="77777777" w:rsidR="001F1209" w:rsidRPr="005221B0" w:rsidRDefault="001F1209" w:rsidP="001F1209">
      <w:pPr>
        <w:jc w:val="center"/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1F1209" w:rsidRPr="005221B0" w14:paraId="1D38449A" w14:textId="77777777" w:rsidTr="007313CA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14:paraId="25F40DA1" w14:textId="77777777" w:rsidR="001F1209" w:rsidRPr="005221B0" w:rsidRDefault="001F1209" w:rsidP="007313CA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1EBB9462" w14:textId="77777777" w:rsidR="001F1209" w:rsidRPr="005221B0" w:rsidRDefault="001F1209" w:rsidP="007313CA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1F1209" w:rsidRPr="005221B0" w14:paraId="7FBD0EE1" w14:textId="77777777" w:rsidTr="007313CA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14:paraId="12AC88FC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000FF881" w14:textId="77777777" w:rsidR="001F1209" w:rsidRPr="005221B0" w:rsidRDefault="001F1209" w:rsidP="007313CA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1209" w:rsidRPr="005221B0" w14:paraId="3805D95F" w14:textId="77777777" w:rsidTr="007313CA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12F0B96A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5221B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1F1209" w:rsidRPr="005221B0" w14:paraId="2C1063BE" w14:textId="77777777" w:rsidTr="007313CA">
        <w:tc>
          <w:tcPr>
            <w:tcW w:w="10133" w:type="dxa"/>
            <w:gridSpan w:val="14"/>
          </w:tcPr>
          <w:p w14:paraId="5370DE63" w14:textId="77777777" w:rsidR="001F1209" w:rsidRPr="005221B0" w:rsidRDefault="001F1209" w:rsidP="007313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1F1209" w:rsidRPr="005221B0" w14:paraId="66D38160" w14:textId="77777777" w:rsidTr="007313CA">
        <w:tc>
          <w:tcPr>
            <w:tcW w:w="879" w:type="dxa"/>
            <w:gridSpan w:val="3"/>
          </w:tcPr>
          <w:p w14:paraId="0BCF3975" w14:textId="77777777" w:rsidR="001F1209" w:rsidRPr="005221B0" w:rsidRDefault="001F1209" w:rsidP="007313CA">
            <w:pP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27DBF148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3BC41E57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DCCB882" w14:textId="77777777" w:rsidR="001F1209" w:rsidRPr="005221B0" w:rsidRDefault="001F1209" w:rsidP="007313C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F4950" w14:textId="77777777" w:rsidR="001F1209" w:rsidRPr="005221B0" w:rsidRDefault="001F1209" w:rsidP="007313C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683C6617" w14:textId="77777777" w:rsidR="001F1209" w:rsidRPr="005221B0" w:rsidRDefault="001F1209" w:rsidP="007313C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14:paraId="70256D00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1209" w:rsidRPr="005221B0" w14:paraId="1DB91704" w14:textId="77777777" w:rsidTr="007313CA">
        <w:trPr>
          <w:trHeight w:val="473"/>
        </w:trPr>
        <w:tc>
          <w:tcPr>
            <w:tcW w:w="10133" w:type="dxa"/>
            <w:gridSpan w:val="14"/>
          </w:tcPr>
          <w:p w14:paraId="5B171AC3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5221B0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5221B0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206A9158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  <w:p w14:paraId="3356A307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F1209" w:rsidRPr="005221B0" w14:paraId="23F7E9B0" w14:textId="77777777" w:rsidTr="007313CA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14:paraId="60B4B544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  <w:p w14:paraId="0F9AD01E" w14:textId="77777777" w:rsidR="001F1209" w:rsidRPr="005221B0" w:rsidRDefault="001F1209" w:rsidP="007313CA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14:paraId="412EBD48" w14:textId="77777777" w:rsidR="001F1209" w:rsidRPr="005221B0" w:rsidRDefault="001F1209" w:rsidP="007313CA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39203757" w14:textId="77777777" w:rsidR="001F1209" w:rsidRPr="005221B0" w:rsidRDefault="001F1209" w:rsidP="007313CA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  <w:u w:val="single"/>
              </w:rPr>
              <w:t xml:space="preserve">                        ,</w:t>
            </w:r>
            <w:r w:rsidRPr="005221B0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1F1209" w:rsidRPr="005221B0" w14:paraId="4E7AA251" w14:textId="77777777" w:rsidTr="007313CA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14:paraId="78CCB9AF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14:paraId="60FC69FB" w14:textId="77777777" w:rsidR="001F1209" w:rsidRPr="005221B0" w:rsidRDefault="001F1209" w:rsidP="007313CA">
            <w:pPr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1F1209" w:rsidRPr="005221B0" w14:paraId="1E7348C1" w14:textId="77777777" w:rsidTr="007313CA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14:paraId="51B1D8FD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2EDE3A67" w14:textId="77777777" w:rsidR="001F1209" w:rsidRPr="005221B0" w:rsidRDefault="001F1209" w:rsidP="007313CA">
            <w:pPr>
              <w:rPr>
                <w:sz w:val="28"/>
                <w:szCs w:val="28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1F1209" w:rsidRPr="005221B0" w14:paraId="2E7E31CF" w14:textId="77777777" w:rsidTr="007313CA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47BAC497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6314C2B3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39702FD0" w14:textId="77777777" w:rsidTr="007313CA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3A499170" w14:textId="77777777" w:rsidR="001F1209" w:rsidRPr="005221B0" w:rsidRDefault="001F1209" w:rsidP="007313CA"/>
        </w:tc>
        <w:tc>
          <w:tcPr>
            <w:tcW w:w="710" w:type="dxa"/>
            <w:gridSpan w:val="2"/>
            <w:vAlign w:val="bottom"/>
          </w:tcPr>
          <w:p w14:paraId="335D5B37" w14:textId="77777777" w:rsidR="001F1209" w:rsidRPr="005221B0" w:rsidRDefault="001F1209" w:rsidP="007313CA">
            <w:pPr>
              <w:jc w:val="center"/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EBE31" wp14:editId="4C232AE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C5170" id="Прямоугольник 18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14:paraId="1F812B8B" w14:textId="77777777" w:rsidR="001F1209" w:rsidRPr="005221B0" w:rsidRDefault="001F1209" w:rsidP="007313CA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5221B0">
              <w:rPr>
                <w:sz w:val="26"/>
                <w:szCs w:val="26"/>
              </w:rPr>
              <w:t>без доверенности</w:t>
            </w:r>
            <w:r w:rsidRPr="005221B0">
              <w:t xml:space="preserve"> </w:t>
            </w:r>
            <w:r w:rsidRPr="005221B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221B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1F1209" w:rsidRPr="005221B0" w14:paraId="64387E63" w14:textId="77777777" w:rsidTr="007313CA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14:paraId="1FE720DF" w14:textId="77777777" w:rsidR="001F1209" w:rsidRPr="005221B0" w:rsidRDefault="001F1209" w:rsidP="007313C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14:paraId="00E4CA7B" w14:textId="77777777" w:rsidR="001F1209" w:rsidRPr="005221B0" w:rsidRDefault="001F1209" w:rsidP="007313CA">
            <w:pPr>
              <w:ind w:left="57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1F1209" w:rsidRPr="005221B0" w14:paraId="15743A31" w14:textId="77777777" w:rsidTr="007313CA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66559486" w14:textId="77777777" w:rsidR="001F1209" w:rsidRPr="005221B0" w:rsidRDefault="001F1209" w:rsidP="007313CA"/>
        </w:tc>
        <w:tc>
          <w:tcPr>
            <w:tcW w:w="710" w:type="dxa"/>
            <w:gridSpan w:val="2"/>
            <w:vAlign w:val="bottom"/>
          </w:tcPr>
          <w:p w14:paraId="7C2FC7F2" w14:textId="77777777" w:rsidR="001F1209" w:rsidRPr="005221B0" w:rsidRDefault="001F1209" w:rsidP="007313CA">
            <w:pPr>
              <w:jc w:val="center"/>
            </w:pPr>
            <w:r w:rsidRPr="005221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1B63B" wp14:editId="1A28FF3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E6823"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50168500" w14:textId="77777777" w:rsidR="001F1209" w:rsidRPr="005221B0" w:rsidRDefault="001F1209" w:rsidP="007313CA">
            <w:pPr>
              <w:ind w:left="57"/>
              <w:rPr>
                <w:i/>
                <w:iCs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14:paraId="0AF93508" w14:textId="77777777" w:rsidR="001F1209" w:rsidRPr="005221B0" w:rsidRDefault="001F1209" w:rsidP="007313CA">
            <w:pPr>
              <w:jc w:val="center"/>
              <w:rPr>
                <w:i/>
              </w:rPr>
            </w:pPr>
            <w:r w:rsidRPr="005221B0">
              <w:rPr>
                <w:i/>
              </w:rPr>
              <w:t xml:space="preserve">_____________________________________________, </w:t>
            </w:r>
          </w:p>
        </w:tc>
      </w:tr>
      <w:tr w:rsidR="001F1209" w:rsidRPr="005221B0" w14:paraId="5A42A560" w14:textId="77777777" w:rsidTr="007313CA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26E92BD1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(</w:t>
            </w:r>
            <w:r w:rsidRPr="005221B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5221B0">
              <w:rPr>
                <w:i/>
                <w:sz w:val="24"/>
                <w:szCs w:val="24"/>
              </w:rPr>
              <w:t>)</w:t>
            </w:r>
          </w:p>
        </w:tc>
      </w:tr>
      <w:tr w:rsidR="001F1209" w:rsidRPr="005221B0" w14:paraId="6FFD3224" w14:textId="77777777" w:rsidTr="007313CA">
        <w:tblPrEx>
          <w:tblBorders>
            <w:bottom w:val="single" w:sz="4" w:space="0" w:color="auto"/>
          </w:tblBorders>
        </w:tblPrEx>
        <w:trPr>
          <w:gridAfter w:val="1"/>
          <w:wAfter w:w="68" w:type="dxa"/>
          <w:cantSplit/>
        </w:trPr>
        <w:tc>
          <w:tcPr>
            <w:tcW w:w="10065" w:type="dxa"/>
            <w:gridSpan w:val="13"/>
            <w:tcBorders>
              <w:bottom w:val="nil"/>
            </w:tcBorders>
          </w:tcPr>
          <w:p w14:paraId="49CF3369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>прошу</w:t>
            </w:r>
            <w:r w:rsidRPr="005221B0">
              <w:rPr>
                <w:sz w:val="28"/>
                <w:szCs w:val="28"/>
              </w:rPr>
              <w:t xml:space="preserve"> </w:t>
            </w:r>
            <w:r w:rsidRPr="005221B0">
              <w:rPr>
                <w:sz w:val="27"/>
                <w:szCs w:val="28"/>
              </w:rPr>
              <w:t xml:space="preserve">перевести </w:t>
            </w:r>
          </w:p>
          <w:p w14:paraId="2CF40D53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42F69" wp14:editId="342B92B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12700</wp:posOffset>
                      </wp:positionV>
                      <wp:extent cx="266700" cy="228600"/>
                      <wp:effectExtent l="13335" t="6350" r="5715" b="127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3BDE9" id="Прямоугольник 15" o:spid="_x0000_s1026" style="position:absolute;margin-left:23.3pt;margin-top:1pt;width:2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mN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o0p0a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"/>
                  </w:pict>
                </mc:Fallback>
              </mc:AlternateContent>
            </w:r>
            <w:r w:rsidRPr="005221B0">
              <w:rPr>
                <w:sz w:val="27"/>
                <w:szCs w:val="28"/>
              </w:rPr>
              <w:t xml:space="preserve">               жилое помещения в нежилое помещение</w:t>
            </w:r>
          </w:p>
          <w:p w14:paraId="29AFFC40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A8E3A2" wp14:editId="18316D36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161925</wp:posOffset>
                      </wp:positionV>
                      <wp:extent cx="266700" cy="228600"/>
                      <wp:effectExtent l="13335" t="6350" r="5715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7CC91" id="Прямоугольник 28" o:spid="_x0000_s1026" style="position:absolute;margin-left:23.3pt;margin-top:12.75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uV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e0QSV0q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"/>
                  </w:pict>
                </mc:Fallback>
              </mc:AlternateContent>
            </w:r>
          </w:p>
          <w:p w14:paraId="5F6CE795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нежилое помещение в жилое помещение                                                      </w:t>
            </w:r>
          </w:p>
        </w:tc>
      </w:tr>
    </w:tbl>
    <w:p w14:paraId="5F79884F" w14:textId="77777777" w:rsidR="001F1209" w:rsidRPr="005221B0" w:rsidRDefault="001F1209" w:rsidP="001F1209">
      <w:pPr>
        <w:jc w:val="center"/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F1209" w:rsidRPr="005221B0" w14:paraId="4A377C51" w14:textId="77777777" w:rsidTr="007313CA">
        <w:trPr>
          <w:cantSplit/>
        </w:trPr>
        <w:tc>
          <w:tcPr>
            <w:tcW w:w="10065" w:type="dxa"/>
          </w:tcPr>
          <w:p w14:paraId="546F3B01" w14:textId="77777777" w:rsidR="001F1209" w:rsidRPr="005221B0" w:rsidRDefault="001F1209" w:rsidP="007313CA">
            <w:pPr>
              <w:jc w:val="both"/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кадастровый номер переводимого помещения</w:t>
            </w:r>
            <w:r w:rsidRPr="005221B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</w:t>
            </w:r>
            <w:proofErr w:type="gramStart"/>
            <w:r w:rsidRPr="005221B0">
              <w:rPr>
                <w:sz w:val="27"/>
                <w:szCs w:val="28"/>
                <w:u w:val="single"/>
              </w:rPr>
              <w:t xml:space="preserve">  </w:t>
            </w:r>
            <w:r w:rsidRPr="005221B0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14:paraId="4DA8F8EE" w14:textId="77777777" w:rsidR="001F1209" w:rsidRPr="005221B0" w:rsidRDefault="001F1209" w:rsidP="001F1209">
      <w:pPr>
        <w:rPr>
          <w:i/>
          <w:sz w:val="18"/>
          <w:szCs w:val="18"/>
        </w:rPr>
      </w:pPr>
      <w:r w:rsidRPr="005221B0">
        <w:rPr>
          <w:i/>
          <w:sz w:val="18"/>
          <w:szCs w:val="18"/>
        </w:rPr>
        <w:t xml:space="preserve">                                                                                 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4"/>
        <w:gridCol w:w="5103"/>
        <w:gridCol w:w="28"/>
      </w:tblGrid>
      <w:tr w:rsidR="001F1209" w:rsidRPr="005221B0" w14:paraId="7129DB19" w14:textId="77777777" w:rsidTr="007313CA">
        <w:trPr>
          <w:cantSplit/>
        </w:trPr>
        <w:tc>
          <w:tcPr>
            <w:tcW w:w="10065" w:type="dxa"/>
            <w:gridSpan w:val="3"/>
          </w:tcPr>
          <w:p w14:paraId="6662A391" w14:textId="77777777" w:rsidR="001F1209" w:rsidRPr="005221B0" w:rsidRDefault="001F1209" w:rsidP="007313CA">
            <w:pPr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адрес переводимого помещения: город Калининград, _______________________________                             </w:t>
            </w:r>
          </w:p>
        </w:tc>
      </w:tr>
      <w:tr w:rsidR="001F1209" w:rsidRPr="005221B0" w14:paraId="0F97D4ED" w14:textId="77777777" w:rsidTr="007313CA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DC73DB9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  <w:tr w:rsidR="001F1209" w:rsidRPr="005221B0" w14:paraId="722FB50A" w14:textId="77777777" w:rsidTr="007313CA">
        <w:trPr>
          <w:gridAfter w:val="1"/>
          <w:wAfter w:w="28" w:type="dxa"/>
        </w:trPr>
        <w:tc>
          <w:tcPr>
            <w:tcW w:w="4934" w:type="dxa"/>
          </w:tcPr>
          <w:p w14:paraId="4ED03F2B" w14:textId="77777777" w:rsidR="001F1209" w:rsidRPr="005221B0" w:rsidRDefault="001F1209" w:rsidP="007313CA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жилая площадь переводимого помещения:</w:t>
            </w:r>
          </w:p>
        </w:tc>
        <w:tc>
          <w:tcPr>
            <w:tcW w:w="5103" w:type="dxa"/>
          </w:tcPr>
          <w:p w14:paraId="261441DE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F1209" w:rsidRPr="005221B0" w14:paraId="23F99B9B" w14:textId="77777777" w:rsidTr="007313CA">
        <w:trPr>
          <w:gridAfter w:val="1"/>
          <w:wAfter w:w="28" w:type="dxa"/>
        </w:trPr>
        <w:tc>
          <w:tcPr>
            <w:tcW w:w="4934" w:type="dxa"/>
          </w:tcPr>
          <w:p w14:paraId="2B414735" w14:textId="77777777" w:rsidR="001F1209" w:rsidRPr="005221B0" w:rsidRDefault="001F1209" w:rsidP="007313CA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общая площадь переводимого помещения:</w:t>
            </w:r>
          </w:p>
        </w:tc>
        <w:tc>
          <w:tcPr>
            <w:tcW w:w="5103" w:type="dxa"/>
          </w:tcPr>
          <w:p w14:paraId="0255786D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9D35105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color w:val="FF0000"/>
          <w:sz w:val="26"/>
          <w:szCs w:val="26"/>
        </w:rPr>
        <w:t xml:space="preserve"> </w:t>
      </w:r>
      <w:r w:rsidRPr="005221B0">
        <w:rPr>
          <w:color w:val="000000" w:themeColor="text1"/>
          <w:sz w:val="26"/>
          <w:szCs w:val="26"/>
        </w:rPr>
        <w:t xml:space="preserve">в целях использования помещения в </w:t>
      </w:r>
      <w:proofErr w:type="gramStart"/>
      <w:r w:rsidRPr="005221B0">
        <w:rPr>
          <w:color w:val="000000" w:themeColor="text1"/>
          <w:sz w:val="26"/>
          <w:szCs w:val="26"/>
        </w:rPr>
        <w:t xml:space="preserve">качестве:  </w:t>
      </w:r>
      <w:r w:rsidRPr="005221B0">
        <w:rPr>
          <w:sz w:val="26"/>
          <w:szCs w:val="26"/>
        </w:rPr>
        <w:t>_</w:t>
      </w:r>
      <w:proofErr w:type="gramEnd"/>
      <w:r w:rsidRPr="005221B0">
        <w:rPr>
          <w:sz w:val="26"/>
          <w:szCs w:val="26"/>
        </w:rPr>
        <w:t>___________________________________</w:t>
      </w:r>
    </w:p>
    <w:p w14:paraId="7AD7F0C6" w14:textId="77777777" w:rsidR="001F1209" w:rsidRPr="005221B0" w:rsidRDefault="001F1209" w:rsidP="001F1209">
      <w:pPr>
        <w:ind w:left="-284"/>
        <w:jc w:val="both"/>
        <w:rPr>
          <w:sz w:val="10"/>
          <w:szCs w:val="10"/>
        </w:rPr>
      </w:pPr>
    </w:p>
    <w:p w14:paraId="493CD277" w14:textId="77777777" w:rsidR="001F1209" w:rsidRPr="005221B0" w:rsidRDefault="001F1209" w:rsidP="001F1209">
      <w:pPr>
        <w:ind w:left="-284"/>
        <w:jc w:val="both"/>
        <w:rPr>
          <w:i/>
          <w:sz w:val="18"/>
          <w:szCs w:val="18"/>
        </w:rPr>
      </w:pPr>
      <w:r w:rsidRPr="005221B0">
        <w:rPr>
          <w:sz w:val="26"/>
          <w:szCs w:val="26"/>
        </w:rPr>
        <w:t xml:space="preserve"> Проведение работ по переустройству и (или) перепланировке переводимого помещения:</w:t>
      </w:r>
    </w:p>
    <w:p w14:paraId="3D6306DB" w14:textId="77777777" w:rsidR="001F1209" w:rsidRPr="005221B0" w:rsidRDefault="001F1209" w:rsidP="001F1209">
      <w:pPr>
        <w:ind w:left="709" w:right="-142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75C4D" wp14:editId="55DCCBD7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AA16" id="Прямоугольник 29" o:spid="_x0000_s1026" style="position:absolute;margin-left:11.25pt;margin-top:1.2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"/>
            </w:pict>
          </mc:Fallback>
        </mc:AlternateContent>
      </w:r>
      <w:r w:rsidRPr="005221B0">
        <w:rPr>
          <w:sz w:val="26"/>
          <w:szCs w:val="26"/>
        </w:rPr>
        <w:t xml:space="preserve">требуется </w:t>
      </w:r>
    </w:p>
    <w:p w14:paraId="1B0AE16B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</w:p>
    <w:p w14:paraId="0B7681E4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4D717" wp14:editId="0D3C5AFC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4CDEE" id="Прямоугольник 30" o:spid="_x0000_s1026" style="position:absolute;margin-left:10.5pt;margin-top:1.2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Qq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"/>
            </w:pict>
          </mc:Fallback>
        </mc:AlternateContent>
      </w:r>
      <w:r w:rsidRPr="005221B0">
        <w:rPr>
          <w:sz w:val="26"/>
          <w:szCs w:val="26"/>
        </w:rPr>
        <w:t>не требуется</w:t>
      </w:r>
    </w:p>
    <w:p w14:paraId="5C61CE42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</w:p>
    <w:p w14:paraId="2F32B04A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sz w:val="26"/>
          <w:szCs w:val="26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6A1D974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4A20176C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4C2F73BC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5377C38B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349599F1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6A3F8259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21787B55" w14:textId="77777777" w:rsidR="001F1209" w:rsidRPr="005221B0" w:rsidRDefault="001F1209" w:rsidP="001F120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F1209" w:rsidRPr="005221B0" w14:paraId="4FBB581E" w14:textId="77777777" w:rsidTr="007313C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2E0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931E62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16CE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1CC039CD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06950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509E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A266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0B66AEC4" w14:textId="77777777" w:rsidTr="007313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350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DD394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BAD5E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10589CF9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4B50D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5EC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629A6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F1209" w:rsidRPr="005221B0" w14:paraId="7EAD9E1E" w14:textId="77777777" w:rsidTr="007313CA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C3DD" w14:textId="77777777" w:rsidR="001F1209" w:rsidRPr="005221B0" w:rsidRDefault="001F1209" w:rsidP="007313C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7B2FEA" wp14:editId="13EA10F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25375</wp:posOffset>
                      </wp:positionV>
                      <wp:extent cx="285750" cy="219075"/>
                      <wp:effectExtent l="13335" t="6350" r="5715" b="127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22569" id="Прямоугольник 16" o:spid="_x0000_s1026" style="position:absolute;margin-left:-3.95pt;margin-top:2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>Едином портале/Региональном портале</w:t>
            </w:r>
            <w:r w:rsidRPr="005221B0">
              <w:rPr>
                <w:sz w:val="28"/>
                <w:szCs w:val="28"/>
              </w:rPr>
              <w:t xml:space="preserve">* </w:t>
            </w:r>
          </w:p>
          <w:p w14:paraId="1088D31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6C172971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4F9DB934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6E21E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F1209" w:rsidRPr="005221B0" w14:paraId="35DF2AF2" w14:textId="77777777" w:rsidTr="007313CA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7E39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36AC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243A5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4D7F4BBF" w14:textId="77777777" w:rsidR="001F1209" w:rsidRPr="005221B0" w:rsidRDefault="001F1209" w:rsidP="001F1209">
      <w:pPr>
        <w:jc w:val="both"/>
      </w:pPr>
    </w:p>
    <w:p w14:paraId="2789C351" w14:textId="77777777" w:rsidR="001F1209" w:rsidRPr="005221B0" w:rsidRDefault="001F1209" w:rsidP="001F1209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6B16C79A" w14:textId="77777777" w:rsidR="001F1209" w:rsidRPr="005221B0" w:rsidRDefault="001F1209" w:rsidP="001F1209">
      <w:pPr>
        <w:jc w:val="both"/>
        <w:rPr>
          <w:sz w:val="28"/>
          <w:szCs w:val="28"/>
        </w:rPr>
      </w:pPr>
    </w:p>
    <w:p w14:paraId="63F43C3B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2BB782D2" w14:textId="77777777" w:rsidR="001F1209" w:rsidRPr="005221B0" w:rsidRDefault="001F1209" w:rsidP="001F1209">
      <w:pPr>
        <w:rPr>
          <w:sz w:val="28"/>
          <w:szCs w:val="28"/>
        </w:rPr>
      </w:pPr>
    </w:p>
    <w:p w14:paraId="3A226E88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5F732BE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7628CFA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AC70026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F5DADE2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7E4AF82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B2E0A8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056EA6F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16C74CC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8C9931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81CE98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8375913" w14:textId="6BBEB0CE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D91CC1F" w14:textId="2D50695A" w:rsidR="002D3636" w:rsidRDefault="002D363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0E65BFE" w14:textId="77777777" w:rsidR="002D3636" w:rsidRPr="005221B0" w:rsidRDefault="002D363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E610BDD" w14:textId="2F44766D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07FF65B" w14:textId="781AFB30" w:rsidR="0065274B" w:rsidRDefault="0065274B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E2363A3" w14:textId="77777777" w:rsidR="0065274B" w:rsidRPr="005221B0" w:rsidRDefault="0065274B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C10EE95" w14:textId="77777777" w:rsidR="001F1209" w:rsidRPr="005221B0" w:rsidRDefault="001F1209" w:rsidP="001F1209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>Приложение № 2</w:t>
      </w:r>
    </w:p>
    <w:p w14:paraId="109DA70B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0B1E0D77" w14:textId="77777777" w:rsidR="001F1209" w:rsidRPr="005221B0" w:rsidRDefault="001F1209" w:rsidP="001F1209">
      <w:pPr>
        <w:autoSpaceDE w:val="0"/>
        <w:autoSpaceDN w:val="0"/>
        <w:ind w:left="3828"/>
        <w:rPr>
          <w:sz w:val="24"/>
          <w:szCs w:val="24"/>
        </w:rPr>
      </w:pPr>
    </w:p>
    <w:p w14:paraId="1AF7581D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1DFC07C2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68C2724B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06A798C4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669C51CC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-142"/>
        <w:jc w:val="both"/>
        <w:rPr>
          <w:sz w:val="10"/>
          <w:szCs w:val="10"/>
        </w:rPr>
      </w:pPr>
      <w:r w:rsidRPr="005221B0">
        <w:t xml:space="preserve">                                                                                                        </w:t>
      </w:r>
    </w:p>
    <w:p w14:paraId="15FADA9A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-142"/>
        <w:jc w:val="both"/>
      </w:pPr>
      <w:r w:rsidRPr="005221B0">
        <w:t xml:space="preserve">                                                                                                       Примерная форма заявления (для физического лица)</w:t>
      </w:r>
    </w:p>
    <w:p w14:paraId="53A0F11A" w14:textId="77777777" w:rsidR="001F1209" w:rsidRPr="005221B0" w:rsidRDefault="001F1209" w:rsidP="001F120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  <w:r w:rsidRPr="005221B0">
        <w:t xml:space="preserve">                                                                                                  </w:t>
      </w:r>
    </w:p>
    <w:p w14:paraId="604E6442" w14:textId="77777777" w:rsidR="001F1209" w:rsidRPr="005221B0" w:rsidRDefault="001F1209" w:rsidP="001F1209">
      <w:pPr>
        <w:autoSpaceDE w:val="0"/>
        <w:autoSpaceDN w:val="0"/>
        <w:ind w:left="5060"/>
        <w:rPr>
          <w:sz w:val="16"/>
          <w:szCs w:val="16"/>
        </w:rPr>
      </w:pPr>
    </w:p>
    <w:p w14:paraId="3A6934CF" w14:textId="77777777" w:rsidR="001F1209" w:rsidRPr="005221B0" w:rsidRDefault="001F1209" w:rsidP="001F1209">
      <w:pPr>
        <w:autoSpaceDE w:val="0"/>
        <w:autoSpaceDN w:val="0"/>
        <w:jc w:val="center"/>
        <w:rPr>
          <w:bCs/>
          <w:sz w:val="26"/>
          <w:szCs w:val="26"/>
        </w:rPr>
      </w:pPr>
      <w:r w:rsidRPr="005221B0">
        <w:rPr>
          <w:bCs/>
          <w:sz w:val="26"/>
          <w:szCs w:val="26"/>
        </w:rPr>
        <w:t>ЗАЯВЛЕНИЕ</w:t>
      </w:r>
    </w:p>
    <w:p w14:paraId="711BB433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переводе жилого помещения в нежилое помещение и нежилого помещения в жилое помещение</w:t>
      </w: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1F1209" w:rsidRPr="005221B0" w14:paraId="684FD2A5" w14:textId="77777777" w:rsidTr="007313CA">
        <w:trPr>
          <w:gridAfter w:val="1"/>
          <w:wAfter w:w="76" w:type="dxa"/>
          <w:trHeight w:val="256"/>
        </w:trPr>
        <w:tc>
          <w:tcPr>
            <w:tcW w:w="710" w:type="dxa"/>
          </w:tcPr>
          <w:p w14:paraId="4EDD01E9" w14:textId="77777777" w:rsidR="001F1209" w:rsidRPr="005221B0" w:rsidRDefault="001F1209" w:rsidP="007313CA">
            <w:pPr>
              <w:rPr>
                <w:sz w:val="28"/>
                <w:szCs w:val="28"/>
              </w:rPr>
            </w:pPr>
            <w:r w:rsidRPr="005221B0">
              <w:rPr>
                <w:sz w:val="26"/>
                <w:szCs w:val="26"/>
              </w:rPr>
              <w:t xml:space="preserve">    Я</w:t>
            </w:r>
            <w:r w:rsidRPr="005221B0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F2B61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43478474" w14:textId="77777777" w:rsidTr="007313CA">
        <w:trPr>
          <w:trHeight w:val="80"/>
        </w:trPr>
        <w:tc>
          <w:tcPr>
            <w:tcW w:w="710" w:type="dxa"/>
          </w:tcPr>
          <w:p w14:paraId="5950FCCD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12FF1DCA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602695A3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5C6BA47F" w14:textId="77777777" w:rsidTr="007313CA">
        <w:trPr>
          <w:trHeight w:val="80"/>
        </w:trPr>
        <w:tc>
          <w:tcPr>
            <w:tcW w:w="3403" w:type="dxa"/>
            <w:gridSpan w:val="7"/>
          </w:tcPr>
          <w:p w14:paraId="29B121BF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имеющий(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0B685A6E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14:paraId="3D61F0B9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15CBCF9" w14:textId="77777777" w:rsidR="001F1209" w:rsidRPr="005221B0" w:rsidRDefault="001F1209" w:rsidP="007313CA">
            <w:pPr>
              <w:jc w:val="both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0DCA9F83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31560C3A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14:paraId="4D1FEA48" w14:textId="77777777" w:rsidR="001F1209" w:rsidRPr="005221B0" w:rsidRDefault="001F1209" w:rsidP="007313CA">
            <w:pPr>
              <w:jc w:val="right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,</w:t>
            </w:r>
          </w:p>
        </w:tc>
      </w:tr>
      <w:tr w:rsidR="001F1209" w:rsidRPr="005221B0" w14:paraId="412D6D87" w14:textId="77777777" w:rsidTr="007313CA">
        <w:trPr>
          <w:trHeight w:val="80"/>
        </w:trPr>
        <w:tc>
          <w:tcPr>
            <w:tcW w:w="10065" w:type="dxa"/>
            <w:gridSpan w:val="16"/>
          </w:tcPr>
          <w:p w14:paraId="28927BE6" w14:textId="77777777" w:rsidR="001F1209" w:rsidRPr="005221B0" w:rsidRDefault="001F1209" w:rsidP="007313CA">
            <w:pPr>
              <w:jc w:val="center"/>
              <w:rPr>
                <w:b/>
                <w:i/>
                <w:sz w:val="24"/>
                <w:szCs w:val="24"/>
              </w:rPr>
            </w:pPr>
            <w:r w:rsidRPr="005221B0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16A7DF47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</w:p>
        </w:tc>
      </w:tr>
      <w:tr w:rsidR="001F1209" w:rsidRPr="005221B0" w14:paraId="7D116B0E" w14:textId="77777777" w:rsidTr="007313CA">
        <w:trPr>
          <w:cantSplit/>
          <w:trHeight w:val="94"/>
        </w:trPr>
        <w:tc>
          <w:tcPr>
            <w:tcW w:w="10065" w:type="dxa"/>
            <w:gridSpan w:val="16"/>
          </w:tcPr>
          <w:p w14:paraId="06CF9981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6540ABF3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6F8090DC" w14:textId="77777777" w:rsidTr="007313CA">
        <w:trPr>
          <w:trHeight w:val="80"/>
        </w:trPr>
        <w:tc>
          <w:tcPr>
            <w:tcW w:w="1277" w:type="dxa"/>
            <w:gridSpan w:val="2"/>
          </w:tcPr>
          <w:p w14:paraId="2044F9DD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выдан</w:t>
            </w:r>
            <w:r w:rsidRPr="005221B0">
              <w:rPr>
                <w:sz w:val="27"/>
                <w:szCs w:val="27"/>
              </w:rPr>
              <w:t xml:space="preserve">  </w:t>
            </w:r>
            <w:r w:rsidRPr="005221B0">
              <w:rPr>
                <w:sz w:val="24"/>
                <w:szCs w:val="24"/>
              </w:rPr>
              <w:t xml:space="preserve"> </w:t>
            </w:r>
            <w:proofErr w:type="gramStart"/>
            <w:r w:rsidRPr="005221B0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1325DD8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5446D0AE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3BC0794E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</w:t>
            </w:r>
            <w:r w:rsidRPr="005221B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61FA73DC" w14:textId="77777777" w:rsidR="001F1209" w:rsidRPr="005221B0" w:rsidRDefault="001F1209" w:rsidP="007313CA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603BA68C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___________________________________________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6B712AB7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30F026BD" w14:textId="77777777" w:rsidTr="007313CA">
        <w:trPr>
          <w:cantSplit/>
        </w:trPr>
        <w:tc>
          <w:tcPr>
            <w:tcW w:w="10141" w:type="dxa"/>
            <w:gridSpan w:val="17"/>
          </w:tcPr>
          <w:p w14:paraId="324234CB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1F1209" w:rsidRPr="005221B0" w14:paraId="3CA953D3" w14:textId="77777777" w:rsidTr="007313CA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080AF615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278F39CE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1F1209" w:rsidRPr="005221B0" w14:paraId="72EA7206" w14:textId="77777777" w:rsidTr="007313CA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4701A423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2502AE6E" w14:textId="77777777" w:rsidR="001F1209" w:rsidRPr="005221B0" w:rsidRDefault="001F1209" w:rsidP="007313CA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F1209" w:rsidRPr="005221B0" w14:paraId="4EAEA661" w14:textId="77777777" w:rsidTr="007313CA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272535A2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59875F97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, </w:t>
            </w:r>
            <w:r w:rsidRPr="005221B0">
              <w:rPr>
                <w:sz w:val="26"/>
                <w:szCs w:val="26"/>
              </w:rPr>
              <w:t>контактный телефон</w:t>
            </w:r>
            <w:r w:rsidRPr="005221B0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396B1898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5C9B58E8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401B5E35" w14:textId="77777777" w:rsidTr="007313CA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1D31B8DF" w14:textId="77777777" w:rsidR="001F1209" w:rsidRPr="005221B0" w:rsidRDefault="001F1209" w:rsidP="007313CA">
            <w:pPr>
              <w:ind w:right="-4372"/>
              <w:rPr>
                <w:bCs/>
                <w:sz w:val="27"/>
                <w:szCs w:val="27"/>
              </w:rPr>
            </w:pPr>
          </w:p>
          <w:p w14:paraId="178E107E" w14:textId="77777777" w:rsidR="001F1209" w:rsidRPr="005221B0" w:rsidRDefault="001F1209" w:rsidP="007313CA">
            <w:pPr>
              <w:ind w:right="-4372"/>
              <w:rPr>
                <w:sz w:val="24"/>
                <w:szCs w:val="24"/>
              </w:rPr>
            </w:pPr>
            <w:r w:rsidRPr="005221B0">
              <w:rPr>
                <w:bCs/>
                <w:sz w:val="26"/>
                <w:szCs w:val="26"/>
              </w:rPr>
              <w:t>действующий(</w:t>
            </w:r>
            <w:proofErr w:type="spellStart"/>
            <w:r w:rsidRPr="005221B0">
              <w:rPr>
                <w:bCs/>
                <w:sz w:val="26"/>
                <w:szCs w:val="26"/>
              </w:rPr>
              <w:t>ая</w:t>
            </w:r>
            <w:proofErr w:type="spellEnd"/>
            <w:r w:rsidRPr="005221B0">
              <w:rPr>
                <w:bCs/>
                <w:sz w:val="26"/>
                <w:szCs w:val="26"/>
              </w:rPr>
              <w:t>) по доверенности от</w:t>
            </w:r>
            <w:r w:rsidRPr="005221B0">
              <w:rPr>
                <w:bCs/>
                <w:sz w:val="27"/>
                <w:szCs w:val="27"/>
              </w:rPr>
              <w:t xml:space="preserve"> «___</w:t>
            </w:r>
            <w:proofErr w:type="gramStart"/>
            <w:r w:rsidRPr="005221B0">
              <w:rPr>
                <w:bCs/>
                <w:sz w:val="27"/>
                <w:szCs w:val="27"/>
              </w:rPr>
              <w:t>_»_</w:t>
            </w:r>
            <w:proofErr w:type="gramEnd"/>
            <w:r w:rsidRPr="005221B0">
              <w:rPr>
                <w:bCs/>
                <w:sz w:val="27"/>
                <w:szCs w:val="27"/>
              </w:rPr>
              <w:t>______20____г</w:t>
            </w:r>
            <w:r w:rsidRPr="005221B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1F1209" w:rsidRPr="005221B0" w14:paraId="55628322" w14:textId="77777777" w:rsidTr="007313CA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1F1209" w:rsidRPr="005221B0" w14:paraId="31FC6A67" w14:textId="77777777" w:rsidTr="007313CA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74F9E613" w14:textId="77777777" w:rsidR="001F1209" w:rsidRPr="005221B0" w:rsidRDefault="001F1209" w:rsidP="007313CA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221B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5221B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B8AC2DE" w14:textId="77777777" w:rsidR="001F1209" w:rsidRPr="005221B0" w:rsidRDefault="001F1209" w:rsidP="007313CA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1F1209" w:rsidRPr="005221B0" w14:paraId="263D5396" w14:textId="77777777" w:rsidTr="007313CA">
        <w:trPr>
          <w:trHeight w:val="116"/>
        </w:trPr>
        <w:tc>
          <w:tcPr>
            <w:tcW w:w="3119" w:type="dxa"/>
            <w:gridSpan w:val="6"/>
          </w:tcPr>
          <w:p w14:paraId="3F4D89F1" w14:textId="77777777" w:rsidR="001F1209" w:rsidRPr="005221B0" w:rsidRDefault="001F1209" w:rsidP="007313CA">
            <w:pPr>
              <w:rPr>
                <w:bCs/>
                <w:sz w:val="27"/>
                <w:szCs w:val="27"/>
              </w:rPr>
            </w:pPr>
            <w:r w:rsidRPr="005221B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1AD2F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674D9440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</w:p>
        </w:tc>
      </w:tr>
      <w:tr w:rsidR="001F1209" w:rsidRPr="005221B0" w14:paraId="58BF4EBB" w14:textId="77777777" w:rsidTr="007313CA">
        <w:trPr>
          <w:trHeight w:val="81"/>
        </w:trPr>
        <w:tc>
          <w:tcPr>
            <w:tcW w:w="3119" w:type="dxa"/>
            <w:gridSpan w:val="6"/>
          </w:tcPr>
          <w:p w14:paraId="19BC7065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6D30906E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7B21BF92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22F20F2E" w14:textId="77777777" w:rsidTr="007313CA">
        <w:trPr>
          <w:trHeight w:val="80"/>
        </w:trPr>
        <w:tc>
          <w:tcPr>
            <w:tcW w:w="2552" w:type="dxa"/>
            <w:gridSpan w:val="5"/>
          </w:tcPr>
          <w:p w14:paraId="3E3C3E2A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9B01E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62564716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79545808" w14:textId="77777777" w:rsidTr="007313CA">
        <w:tc>
          <w:tcPr>
            <w:tcW w:w="2552" w:type="dxa"/>
            <w:gridSpan w:val="5"/>
          </w:tcPr>
          <w:p w14:paraId="3B3D18AD" w14:textId="77777777" w:rsidR="001F1209" w:rsidRPr="005221B0" w:rsidRDefault="001F1209" w:rsidP="007313CA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14:paraId="31E86AD5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3C5739E2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286A1B9C" w14:textId="77777777" w:rsidTr="007313CA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33C22F4E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3B9D9BAD" w14:textId="77777777" w:rsidR="001F1209" w:rsidRPr="005221B0" w:rsidRDefault="001F1209" w:rsidP="007313CA">
            <w:pPr>
              <w:jc w:val="center"/>
              <w:rPr>
                <w:sz w:val="24"/>
                <w:szCs w:val="24"/>
                <w:u w:val="single"/>
              </w:rPr>
            </w:pPr>
            <w:r w:rsidRPr="005221B0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1F1209" w:rsidRPr="005221B0" w14:paraId="25CDE80F" w14:textId="77777777" w:rsidTr="007313CA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09B1E865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092D316D" w14:textId="77777777" w:rsidR="001F1209" w:rsidRPr="005221B0" w:rsidRDefault="001F1209" w:rsidP="007313CA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F1209" w:rsidRPr="005221B0" w14:paraId="39E9D224" w14:textId="77777777" w:rsidTr="007313CA">
        <w:tblPrEx>
          <w:tblBorders>
            <w:bottom w:val="single" w:sz="4" w:space="0" w:color="auto"/>
          </w:tblBorders>
        </w:tblPrEx>
        <w:trPr>
          <w:gridAfter w:val="1"/>
          <w:wAfter w:w="76" w:type="dxa"/>
          <w:cantSplit/>
        </w:trPr>
        <w:tc>
          <w:tcPr>
            <w:tcW w:w="10065" w:type="dxa"/>
            <w:gridSpan w:val="16"/>
            <w:tcBorders>
              <w:bottom w:val="nil"/>
            </w:tcBorders>
          </w:tcPr>
          <w:p w14:paraId="674C4989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>прошу</w:t>
            </w:r>
            <w:r w:rsidRPr="005221B0">
              <w:rPr>
                <w:sz w:val="28"/>
                <w:szCs w:val="28"/>
              </w:rPr>
              <w:t xml:space="preserve"> </w:t>
            </w:r>
            <w:r w:rsidRPr="005221B0">
              <w:rPr>
                <w:sz w:val="27"/>
                <w:szCs w:val="28"/>
              </w:rPr>
              <w:t xml:space="preserve">перевести </w:t>
            </w:r>
          </w:p>
          <w:p w14:paraId="74ADEE8C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993E87" wp14:editId="33008B5F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12700</wp:posOffset>
                      </wp:positionV>
                      <wp:extent cx="266700" cy="228600"/>
                      <wp:effectExtent l="13335" t="6350" r="5715" b="1270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ED3EA" id="Прямоугольник 33" o:spid="_x0000_s1026" style="position:absolute;margin-left:23.3pt;margin-top:1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"/>
                  </w:pict>
                </mc:Fallback>
              </mc:AlternateContent>
            </w:r>
            <w:r w:rsidRPr="005221B0">
              <w:rPr>
                <w:sz w:val="27"/>
                <w:szCs w:val="28"/>
              </w:rPr>
              <w:t xml:space="preserve">               жилое помещения в нежилое помещение</w:t>
            </w:r>
          </w:p>
          <w:p w14:paraId="4FA572A2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EF9C8B" wp14:editId="215562F4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161925</wp:posOffset>
                      </wp:positionV>
                      <wp:extent cx="266700" cy="228600"/>
                      <wp:effectExtent l="13335" t="6350" r="571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133D5" id="Прямоугольник 34" o:spid="_x0000_s1026" style="position:absolute;margin-left:23.3pt;margin-top:12.75pt;width:2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P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"/>
                  </w:pict>
                </mc:Fallback>
              </mc:AlternateContent>
            </w:r>
          </w:p>
          <w:p w14:paraId="192BA1C5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нежилое помещение в жилое помещение                                                      </w:t>
            </w:r>
          </w:p>
        </w:tc>
      </w:tr>
    </w:tbl>
    <w:p w14:paraId="5A2F852B" w14:textId="77777777" w:rsidR="001F1209" w:rsidRPr="005221B0" w:rsidRDefault="001F1209" w:rsidP="001F1209">
      <w:pPr>
        <w:jc w:val="center"/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F1209" w:rsidRPr="005221B0" w14:paraId="71D0DDDA" w14:textId="77777777" w:rsidTr="007313CA">
        <w:trPr>
          <w:cantSplit/>
        </w:trPr>
        <w:tc>
          <w:tcPr>
            <w:tcW w:w="10065" w:type="dxa"/>
          </w:tcPr>
          <w:p w14:paraId="6C14B782" w14:textId="77777777" w:rsidR="001F1209" w:rsidRPr="005221B0" w:rsidRDefault="001F1209" w:rsidP="007313CA">
            <w:pPr>
              <w:jc w:val="both"/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кадастровый номер переводимого помещения</w:t>
            </w:r>
            <w:r w:rsidRPr="005221B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</w:t>
            </w:r>
            <w:proofErr w:type="gramStart"/>
            <w:r w:rsidRPr="005221B0">
              <w:rPr>
                <w:sz w:val="27"/>
                <w:szCs w:val="28"/>
                <w:u w:val="single"/>
              </w:rPr>
              <w:t xml:space="preserve">  </w:t>
            </w:r>
            <w:r w:rsidRPr="005221B0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14:paraId="74DBD620" w14:textId="77777777" w:rsidR="001F1209" w:rsidRPr="005221B0" w:rsidRDefault="001F1209" w:rsidP="001F1209">
      <w:pPr>
        <w:rPr>
          <w:i/>
          <w:sz w:val="18"/>
          <w:szCs w:val="18"/>
        </w:rPr>
      </w:pPr>
      <w:r w:rsidRPr="005221B0">
        <w:rPr>
          <w:i/>
          <w:sz w:val="18"/>
          <w:szCs w:val="18"/>
        </w:rPr>
        <w:t xml:space="preserve">                                                                                 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4"/>
        <w:gridCol w:w="5103"/>
        <w:gridCol w:w="28"/>
      </w:tblGrid>
      <w:tr w:rsidR="001F1209" w:rsidRPr="005221B0" w14:paraId="48F48314" w14:textId="77777777" w:rsidTr="007313CA">
        <w:trPr>
          <w:cantSplit/>
        </w:trPr>
        <w:tc>
          <w:tcPr>
            <w:tcW w:w="10065" w:type="dxa"/>
            <w:gridSpan w:val="3"/>
          </w:tcPr>
          <w:p w14:paraId="30B2730D" w14:textId="77777777" w:rsidR="001F1209" w:rsidRPr="005221B0" w:rsidRDefault="001F1209" w:rsidP="007313CA">
            <w:pPr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адрес переводимого помещения: город Калининград, _______________________________                             </w:t>
            </w:r>
          </w:p>
        </w:tc>
      </w:tr>
      <w:tr w:rsidR="001F1209" w:rsidRPr="005221B0" w14:paraId="52BAB8FD" w14:textId="77777777" w:rsidTr="007313CA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755696F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  <w:tr w:rsidR="001F1209" w:rsidRPr="005221B0" w14:paraId="2824D1E7" w14:textId="77777777" w:rsidTr="007313CA">
        <w:trPr>
          <w:gridAfter w:val="1"/>
          <w:wAfter w:w="28" w:type="dxa"/>
        </w:trPr>
        <w:tc>
          <w:tcPr>
            <w:tcW w:w="4934" w:type="dxa"/>
          </w:tcPr>
          <w:p w14:paraId="6057B0CD" w14:textId="77777777" w:rsidR="001F1209" w:rsidRPr="005221B0" w:rsidRDefault="001F1209" w:rsidP="007313CA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жилая площадь переводимого помещения:</w:t>
            </w:r>
          </w:p>
        </w:tc>
        <w:tc>
          <w:tcPr>
            <w:tcW w:w="5103" w:type="dxa"/>
          </w:tcPr>
          <w:p w14:paraId="1F26A215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F1209" w:rsidRPr="005221B0" w14:paraId="79979676" w14:textId="77777777" w:rsidTr="007313CA">
        <w:trPr>
          <w:gridAfter w:val="1"/>
          <w:wAfter w:w="28" w:type="dxa"/>
        </w:trPr>
        <w:tc>
          <w:tcPr>
            <w:tcW w:w="4934" w:type="dxa"/>
          </w:tcPr>
          <w:p w14:paraId="27954F54" w14:textId="77777777" w:rsidR="001F1209" w:rsidRPr="005221B0" w:rsidRDefault="001F1209" w:rsidP="007313CA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общая площадь переводимого помещения:</w:t>
            </w:r>
          </w:p>
        </w:tc>
        <w:tc>
          <w:tcPr>
            <w:tcW w:w="5103" w:type="dxa"/>
          </w:tcPr>
          <w:p w14:paraId="26111D23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47742966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color w:val="FF0000"/>
          <w:sz w:val="26"/>
          <w:szCs w:val="26"/>
        </w:rPr>
        <w:t xml:space="preserve"> </w:t>
      </w:r>
      <w:r w:rsidRPr="005221B0">
        <w:rPr>
          <w:color w:val="000000" w:themeColor="text1"/>
          <w:sz w:val="26"/>
          <w:szCs w:val="26"/>
        </w:rPr>
        <w:t xml:space="preserve">в целях использования помещения в </w:t>
      </w:r>
      <w:proofErr w:type="gramStart"/>
      <w:r w:rsidRPr="005221B0">
        <w:rPr>
          <w:color w:val="000000" w:themeColor="text1"/>
          <w:sz w:val="26"/>
          <w:szCs w:val="26"/>
        </w:rPr>
        <w:t xml:space="preserve">качестве:  </w:t>
      </w:r>
      <w:r w:rsidRPr="005221B0">
        <w:rPr>
          <w:sz w:val="26"/>
          <w:szCs w:val="26"/>
        </w:rPr>
        <w:t>_</w:t>
      </w:r>
      <w:proofErr w:type="gramEnd"/>
      <w:r w:rsidRPr="005221B0">
        <w:rPr>
          <w:sz w:val="26"/>
          <w:szCs w:val="26"/>
        </w:rPr>
        <w:t>___________________________________</w:t>
      </w:r>
    </w:p>
    <w:p w14:paraId="4E6503B2" w14:textId="77777777" w:rsidR="001F1209" w:rsidRPr="005221B0" w:rsidRDefault="001F1209" w:rsidP="001F1209">
      <w:pPr>
        <w:jc w:val="both"/>
      </w:pPr>
    </w:p>
    <w:p w14:paraId="144BB51C" w14:textId="77777777" w:rsidR="001F1209" w:rsidRPr="005221B0" w:rsidRDefault="001F1209" w:rsidP="001F1209">
      <w:pPr>
        <w:ind w:left="-284"/>
        <w:jc w:val="both"/>
        <w:rPr>
          <w:i/>
          <w:sz w:val="18"/>
          <w:szCs w:val="18"/>
        </w:rPr>
      </w:pPr>
      <w:r w:rsidRPr="005221B0">
        <w:rPr>
          <w:sz w:val="26"/>
          <w:szCs w:val="26"/>
        </w:rPr>
        <w:t xml:space="preserve"> Проведение работ по переустройству и (или) перепланировке переводимого помещения:</w:t>
      </w:r>
    </w:p>
    <w:p w14:paraId="376FA6CC" w14:textId="77777777" w:rsidR="001F1209" w:rsidRPr="005221B0" w:rsidRDefault="001F1209" w:rsidP="001F1209">
      <w:pPr>
        <w:ind w:left="709" w:right="-142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C1F80A" wp14:editId="235589D3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ECCE" id="Прямоугольник 35" o:spid="_x0000_s1026" style="position:absolute;margin-left:11.25pt;margin-top:1.2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7Q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d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"/>
            </w:pict>
          </mc:Fallback>
        </mc:AlternateContent>
      </w:r>
      <w:r w:rsidRPr="005221B0">
        <w:rPr>
          <w:sz w:val="26"/>
          <w:szCs w:val="26"/>
        </w:rPr>
        <w:t xml:space="preserve">требуется </w:t>
      </w:r>
    </w:p>
    <w:p w14:paraId="515EBFB8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</w:p>
    <w:p w14:paraId="3AEDC6FE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95369A" wp14:editId="2E5C6858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11C4C" id="Прямоугольник 36" o:spid="_x0000_s1026" style="position:absolute;margin-left:10.5pt;margin-top:1.2pt;width:21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cw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+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"/>
            </w:pict>
          </mc:Fallback>
        </mc:AlternateContent>
      </w:r>
      <w:r w:rsidRPr="005221B0">
        <w:rPr>
          <w:sz w:val="26"/>
          <w:szCs w:val="26"/>
        </w:rPr>
        <w:t>не требуется</w:t>
      </w:r>
    </w:p>
    <w:p w14:paraId="4EF7CD3F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</w:p>
    <w:p w14:paraId="1389D4F6" w14:textId="77777777" w:rsidR="001F1209" w:rsidRPr="005221B0" w:rsidRDefault="001F1209" w:rsidP="001F1209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29BBAA80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1F88AEC5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59A56CDE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3A4E6E6B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6DEEDCAE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7F94E8EE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0EB8FE0E" w14:textId="77777777" w:rsidR="001F1209" w:rsidRPr="005221B0" w:rsidRDefault="001F1209" w:rsidP="001F120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F1209" w:rsidRPr="005221B0" w14:paraId="1C0101C8" w14:textId="77777777" w:rsidTr="007313C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21D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DA559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D1A1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7272AF45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E058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7353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1F7F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7D2AEE96" w14:textId="77777777" w:rsidTr="007313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E387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B7767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813C3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140AD116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0FF886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E10D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99C3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F1209" w:rsidRPr="005221B0" w14:paraId="024CAD8B" w14:textId="77777777" w:rsidTr="007313CA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3EA11" w14:textId="77777777" w:rsidR="001F1209" w:rsidRPr="005221B0" w:rsidRDefault="001F1209" w:rsidP="007313C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1BCCDD" wp14:editId="078F0C6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25375</wp:posOffset>
                      </wp:positionV>
                      <wp:extent cx="285750" cy="219075"/>
                      <wp:effectExtent l="13335" t="6350" r="5715" b="1270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C16F7" id="Прямоугольник 37" o:spid="_x0000_s1026" style="position:absolute;margin-left:-3.95pt;margin-top:2pt;width:22.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>Едином портале/Региональном портале</w:t>
            </w:r>
            <w:r w:rsidRPr="005221B0">
              <w:rPr>
                <w:sz w:val="28"/>
                <w:szCs w:val="28"/>
              </w:rPr>
              <w:t xml:space="preserve">* </w:t>
            </w:r>
          </w:p>
          <w:p w14:paraId="77378D67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293892BE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7A62534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16C83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F1209" w:rsidRPr="005221B0" w14:paraId="6C06BD2A" w14:textId="77777777" w:rsidTr="007313CA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A59B4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02EA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B7CF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5993EA91" w14:textId="77777777" w:rsidR="001F1209" w:rsidRPr="005221B0" w:rsidRDefault="001F1209" w:rsidP="001F1209">
      <w:pPr>
        <w:jc w:val="both"/>
      </w:pPr>
    </w:p>
    <w:p w14:paraId="1A9AB5B0" w14:textId="77777777" w:rsidR="001F1209" w:rsidRPr="005221B0" w:rsidRDefault="001F1209" w:rsidP="001F1209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3C38E1D3" w14:textId="77777777" w:rsidR="001F1209" w:rsidRPr="005221B0" w:rsidRDefault="001F1209" w:rsidP="001F1209">
      <w:pPr>
        <w:jc w:val="both"/>
        <w:rPr>
          <w:sz w:val="28"/>
          <w:szCs w:val="28"/>
        </w:rPr>
      </w:pPr>
    </w:p>
    <w:p w14:paraId="6D3C4107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3B97A088" w14:textId="77777777" w:rsidR="001F1209" w:rsidRPr="005221B0" w:rsidRDefault="001F1209" w:rsidP="001F1209">
      <w:pPr>
        <w:rPr>
          <w:sz w:val="28"/>
          <w:szCs w:val="28"/>
        </w:rPr>
      </w:pPr>
    </w:p>
    <w:p w14:paraId="42F645F7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E6F649" w14:textId="77777777" w:rsidR="001F1209" w:rsidRPr="005221B0" w:rsidRDefault="001F1209" w:rsidP="001F1209">
      <w:pPr>
        <w:rPr>
          <w:sz w:val="28"/>
          <w:szCs w:val="28"/>
        </w:rPr>
      </w:pPr>
    </w:p>
    <w:p w14:paraId="43833B64" w14:textId="77777777" w:rsidR="001F1209" w:rsidRPr="005221B0" w:rsidRDefault="001F1209" w:rsidP="001F1209"/>
    <w:p w14:paraId="1C8A4253" w14:textId="77777777" w:rsidR="001F1209" w:rsidRPr="005221B0" w:rsidRDefault="001F1209" w:rsidP="001F120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7F1F1934" w14:textId="77777777" w:rsidR="001F1209" w:rsidRPr="005221B0" w:rsidRDefault="001F1209" w:rsidP="001F1209">
      <w:pPr>
        <w:pStyle w:val="pt-a-000013"/>
        <w:shd w:val="clear" w:color="auto" w:fill="FFFFFF"/>
        <w:spacing w:before="0" w:beforeAutospacing="0" w:after="0" w:afterAutospacing="0" w:line="302" w:lineRule="atLeast"/>
        <w:jc w:val="right"/>
        <w:rPr>
          <w:rStyle w:val="pt-a0-000004"/>
          <w:sz w:val="28"/>
          <w:szCs w:val="28"/>
        </w:rPr>
      </w:pPr>
    </w:p>
    <w:p w14:paraId="6716E2CA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40745CF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60DFBA7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17C0D68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F1B4385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3FA1F2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D8A1333" w14:textId="505EADB8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B3B5617" w14:textId="0E629FED" w:rsidR="009D7DC6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89E0C54" w14:textId="624BEC6C" w:rsidR="009D7DC6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5B9D975" w14:textId="15D81867" w:rsidR="009D7DC6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E2CD20E" w14:textId="38832420" w:rsidR="009D7DC6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A0DAC94" w14:textId="19A27226" w:rsidR="009D7DC6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B13B639" w14:textId="77777777" w:rsidR="001F1209" w:rsidRPr="005221B0" w:rsidRDefault="001F1209" w:rsidP="001F1209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 xml:space="preserve"> Приложение № 3</w:t>
      </w:r>
    </w:p>
    <w:p w14:paraId="4E4296ED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 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6BA4E35A" w14:textId="77777777" w:rsidR="001F1209" w:rsidRPr="005221B0" w:rsidRDefault="001F1209" w:rsidP="001F1209">
      <w:pPr>
        <w:autoSpaceDE w:val="0"/>
        <w:autoSpaceDN w:val="0"/>
        <w:ind w:left="3828"/>
        <w:rPr>
          <w:sz w:val="24"/>
          <w:szCs w:val="24"/>
        </w:rPr>
      </w:pPr>
    </w:p>
    <w:p w14:paraId="2FB2EB0F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7DF05F8F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098EEB3C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4AE3210E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06780223" w14:textId="77777777" w:rsidR="001F1209" w:rsidRPr="005221B0" w:rsidRDefault="001F1209" w:rsidP="001F1209">
      <w:pPr>
        <w:widowControl w:val="0"/>
        <w:autoSpaceDE w:val="0"/>
        <w:autoSpaceDN w:val="0"/>
        <w:adjustRightInd w:val="0"/>
        <w:jc w:val="both"/>
      </w:pPr>
    </w:p>
    <w:p w14:paraId="44F6A958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5103"/>
        <w:jc w:val="both"/>
      </w:pPr>
      <w:r w:rsidRPr="005221B0">
        <w:t>Примерная форма заявления (для юридического лица, индивидуального предпринимателя)</w:t>
      </w:r>
    </w:p>
    <w:p w14:paraId="45CB6A63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</w:p>
    <w:p w14:paraId="27BD3481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</w:p>
    <w:p w14:paraId="2093F8DB" w14:textId="77777777" w:rsidR="001F1209" w:rsidRPr="005221B0" w:rsidRDefault="001F1209" w:rsidP="001F1209">
      <w:pPr>
        <w:autoSpaceDE w:val="0"/>
        <w:autoSpaceDN w:val="0"/>
        <w:jc w:val="center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ЗАЯВЛЕНИЕ</w:t>
      </w:r>
    </w:p>
    <w:p w14:paraId="67BEA1AE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выдаче дубликата уведомления о переводе (отказе в переводе) жилого (нежилого) помещения в нежилое (жилое) помещение</w:t>
      </w:r>
    </w:p>
    <w:p w14:paraId="174D6BED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1F1209" w:rsidRPr="005221B0" w14:paraId="1CB54AED" w14:textId="77777777" w:rsidTr="007313CA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14:paraId="1032232A" w14:textId="77777777" w:rsidR="001F1209" w:rsidRPr="005221B0" w:rsidRDefault="001F1209" w:rsidP="007313CA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6E7BC158" w14:textId="77777777" w:rsidR="001F1209" w:rsidRPr="005221B0" w:rsidRDefault="001F1209" w:rsidP="007313CA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1F1209" w:rsidRPr="005221B0" w14:paraId="409B2144" w14:textId="77777777" w:rsidTr="007313CA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14:paraId="7208269C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3DBE1792" w14:textId="77777777" w:rsidR="001F1209" w:rsidRPr="005221B0" w:rsidRDefault="001F1209" w:rsidP="007313CA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1209" w:rsidRPr="005221B0" w14:paraId="406DB6EA" w14:textId="77777777" w:rsidTr="007313CA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1A5816C1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5221B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1F1209" w:rsidRPr="005221B0" w14:paraId="78DE9279" w14:textId="77777777" w:rsidTr="007313CA">
        <w:tc>
          <w:tcPr>
            <w:tcW w:w="10133" w:type="dxa"/>
            <w:gridSpan w:val="14"/>
          </w:tcPr>
          <w:p w14:paraId="4C0F0FD1" w14:textId="77777777" w:rsidR="001F1209" w:rsidRPr="005221B0" w:rsidRDefault="001F1209" w:rsidP="007313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1F1209" w:rsidRPr="005221B0" w14:paraId="10CC4728" w14:textId="77777777" w:rsidTr="007313CA">
        <w:tc>
          <w:tcPr>
            <w:tcW w:w="879" w:type="dxa"/>
            <w:gridSpan w:val="3"/>
          </w:tcPr>
          <w:p w14:paraId="0DA62C16" w14:textId="77777777" w:rsidR="001F1209" w:rsidRPr="005221B0" w:rsidRDefault="001F1209" w:rsidP="007313CA">
            <w:pP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3AF612D9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0D3DD3EB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7F7A3FB" w14:textId="77777777" w:rsidR="001F1209" w:rsidRPr="005221B0" w:rsidRDefault="001F1209" w:rsidP="007313C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AA436" w14:textId="77777777" w:rsidR="001F1209" w:rsidRPr="005221B0" w:rsidRDefault="001F1209" w:rsidP="007313C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A5A5ECB" w14:textId="77777777" w:rsidR="001F1209" w:rsidRPr="005221B0" w:rsidRDefault="001F1209" w:rsidP="007313C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14:paraId="37F36DE9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1209" w:rsidRPr="005221B0" w14:paraId="670ED0F8" w14:textId="77777777" w:rsidTr="007313CA">
        <w:trPr>
          <w:trHeight w:val="473"/>
        </w:trPr>
        <w:tc>
          <w:tcPr>
            <w:tcW w:w="10133" w:type="dxa"/>
            <w:gridSpan w:val="14"/>
          </w:tcPr>
          <w:p w14:paraId="07D29643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5221B0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5221B0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34DB3BD1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  <w:p w14:paraId="59929299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F1209" w:rsidRPr="005221B0" w14:paraId="38E7544B" w14:textId="77777777" w:rsidTr="007313CA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14:paraId="3E73AEAF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  <w:p w14:paraId="77013B53" w14:textId="77777777" w:rsidR="001F1209" w:rsidRPr="005221B0" w:rsidRDefault="001F1209" w:rsidP="007313CA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14:paraId="054DD17F" w14:textId="77777777" w:rsidR="001F1209" w:rsidRPr="005221B0" w:rsidRDefault="001F1209" w:rsidP="007313CA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156AAFCF" w14:textId="77777777" w:rsidR="001F1209" w:rsidRPr="005221B0" w:rsidRDefault="001F1209" w:rsidP="007313CA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  <w:u w:val="single"/>
              </w:rPr>
              <w:t xml:space="preserve">                        ,</w:t>
            </w:r>
            <w:r w:rsidRPr="005221B0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1F1209" w:rsidRPr="005221B0" w14:paraId="1CAFE54D" w14:textId="77777777" w:rsidTr="007313CA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14:paraId="1D998EA6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14:paraId="27024222" w14:textId="77777777" w:rsidR="001F1209" w:rsidRPr="005221B0" w:rsidRDefault="001F1209" w:rsidP="007313CA">
            <w:pPr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1F1209" w:rsidRPr="005221B0" w14:paraId="1F194DE8" w14:textId="77777777" w:rsidTr="007313CA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14:paraId="22FC715F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49961E68" w14:textId="77777777" w:rsidR="001F1209" w:rsidRPr="005221B0" w:rsidRDefault="001F1209" w:rsidP="007313CA">
            <w:pPr>
              <w:rPr>
                <w:sz w:val="28"/>
                <w:szCs w:val="28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1F1209" w:rsidRPr="005221B0" w14:paraId="6EE8DAD1" w14:textId="77777777" w:rsidTr="007313CA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28CE73C2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133B8EFA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4BA4913D" w14:textId="77777777" w:rsidTr="007313CA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761F877F" w14:textId="77777777" w:rsidR="001F1209" w:rsidRPr="005221B0" w:rsidRDefault="001F1209" w:rsidP="007313CA"/>
        </w:tc>
        <w:tc>
          <w:tcPr>
            <w:tcW w:w="710" w:type="dxa"/>
            <w:gridSpan w:val="2"/>
            <w:vAlign w:val="bottom"/>
          </w:tcPr>
          <w:p w14:paraId="329E11D7" w14:textId="77777777" w:rsidR="001F1209" w:rsidRPr="005221B0" w:rsidRDefault="001F1209" w:rsidP="007313CA">
            <w:pPr>
              <w:jc w:val="center"/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DBCE9F" wp14:editId="2C925F4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955F8" id="Прямоугольник 38" o:spid="_x0000_s1026" style="position:absolute;margin-left:5.55pt;margin-top:-1.75pt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C3dgu0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14:paraId="751F44F0" w14:textId="77777777" w:rsidR="001F1209" w:rsidRPr="005221B0" w:rsidRDefault="001F1209" w:rsidP="007313CA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5221B0">
              <w:rPr>
                <w:sz w:val="26"/>
                <w:szCs w:val="26"/>
              </w:rPr>
              <w:t>без доверенности</w:t>
            </w:r>
            <w:r w:rsidRPr="005221B0">
              <w:t xml:space="preserve"> </w:t>
            </w:r>
            <w:r w:rsidRPr="005221B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221B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1F1209" w:rsidRPr="005221B0" w14:paraId="473A3192" w14:textId="77777777" w:rsidTr="007313CA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14:paraId="0364BA4A" w14:textId="77777777" w:rsidR="001F1209" w:rsidRPr="005221B0" w:rsidRDefault="001F1209" w:rsidP="007313C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14:paraId="4A4B564A" w14:textId="77777777" w:rsidR="001F1209" w:rsidRPr="005221B0" w:rsidRDefault="001F1209" w:rsidP="007313CA">
            <w:pPr>
              <w:ind w:left="57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1F1209" w:rsidRPr="005221B0" w14:paraId="027500B9" w14:textId="77777777" w:rsidTr="007313CA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1E8C7BF8" w14:textId="77777777" w:rsidR="001F1209" w:rsidRPr="005221B0" w:rsidRDefault="001F1209" w:rsidP="007313CA"/>
        </w:tc>
        <w:tc>
          <w:tcPr>
            <w:tcW w:w="710" w:type="dxa"/>
            <w:gridSpan w:val="2"/>
            <w:vAlign w:val="bottom"/>
          </w:tcPr>
          <w:p w14:paraId="0E7C88FA" w14:textId="77777777" w:rsidR="001F1209" w:rsidRPr="005221B0" w:rsidRDefault="001F1209" w:rsidP="007313CA">
            <w:pPr>
              <w:jc w:val="center"/>
            </w:pPr>
            <w:r w:rsidRPr="005221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5D5B58" wp14:editId="4685F5D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15B18" id="Прямоугольник 39" o:spid="_x0000_s1026" style="position:absolute;margin-left:5.55pt;margin-top:-1.65pt;width:2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5A9F94EB" w14:textId="77777777" w:rsidR="001F1209" w:rsidRPr="005221B0" w:rsidRDefault="001F1209" w:rsidP="007313CA">
            <w:pPr>
              <w:ind w:left="57"/>
              <w:rPr>
                <w:i/>
                <w:iCs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14:paraId="3720DAC1" w14:textId="77777777" w:rsidR="001F1209" w:rsidRPr="005221B0" w:rsidRDefault="001F1209" w:rsidP="007313CA">
            <w:pPr>
              <w:jc w:val="center"/>
              <w:rPr>
                <w:i/>
              </w:rPr>
            </w:pPr>
            <w:r w:rsidRPr="005221B0">
              <w:rPr>
                <w:i/>
              </w:rPr>
              <w:t xml:space="preserve">_____________________________________________, </w:t>
            </w:r>
          </w:p>
        </w:tc>
      </w:tr>
      <w:tr w:rsidR="001F1209" w:rsidRPr="005221B0" w14:paraId="47F4C4A9" w14:textId="77777777" w:rsidTr="007313CA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5DA96E2E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(</w:t>
            </w:r>
            <w:r w:rsidRPr="005221B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5221B0">
              <w:rPr>
                <w:i/>
                <w:sz w:val="24"/>
                <w:szCs w:val="24"/>
              </w:rPr>
              <w:t>)</w:t>
            </w:r>
          </w:p>
        </w:tc>
      </w:tr>
    </w:tbl>
    <w:p w14:paraId="14297218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прошу выдать дубликат уведомления о переводе (отказе в переводе) жилого (нежилого) помещения в нежилое (жилое) помещение 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F1209" w:rsidRPr="005221B0" w14:paraId="5AC24262" w14:textId="77777777" w:rsidTr="007313CA">
        <w:trPr>
          <w:cantSplit/>
        </w:trPr>
        <w:tc>
          <w:tcPr>
            <w:tcW w:w="10065" w:type="dxa"/>
          </w:tcPr>
          <w:p w14:paraId="150ACF60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69797F64" w14:textId="77777777" w:rsidR="001F1209" w:rsidRPr="005221B0" w:rsidRDefault="001F1209" w:rsidP="001F1209">
      <w:pPr>
        <w:ind w:left="-284" w:right="-143"/>
        <w:jc w:val="center"/>
        <w:rPr>
          <w:i/>
          <w:sz w:val="18"/>
          <w:szCs w:val="18"/>
        </w:rPr>
      </w:pPr>
      <w:r w:rsidRPr="005221B0">
        <w:rPr>
          <w:i/>
        </w:rPr>
        <w:t>(указать № и дату выдачи уведомления о переводе (отказе в переводе) жилого (нежилого) помещения в нежилое (жилое) помещение, дубликат которого испрашивается, либо кадастровый номер/адрес переводимого помещения)</w:t>
      </w:r>
    </w:p>
    <w:p w14:paraId="75191EB4" w14:textId="77777777" w:rsidR="001F1209" w:rsidRPr="005221B0" w:rsidRDefault="001F1209" w:rsidP="001F1209">
      <w:pPr>
        <w:ind w:left="-284"/>
        <w:jc w:val="both"/>
        <w:rPr>
          <w:i/>
          <w:sz w:val="18"/>
        </w:rPr>
      </w:pPr>
    </w:p>
    <w:p w14:paraId="5FBBD780" w14:textId="77777777" w:rsidR="001F1209" w:rsidRPr="005221B0" w:rsidRDefault="001F1209" w:rsidP="001F1209">
      <w:pPr>
        <w:ind w:left="-284" w:right="-142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44729EF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792086E5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6FE3ED8F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161D7638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034D1225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3EBDDA13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1463F36F" w14:textId="77777777" w:rsidR="001F1209" w:rsidRPr="005221B0" w:rsidRDefault="001F1209" w:rsidP="001F120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F1209" w:rsidRPr="005221B0" w14:paraId="45539263" w14:textId="77777777" w:rsidTr="007313C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9C5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40F6E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D877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4370E017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3C100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FD91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3B1F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0815D5ED" w14:textId="77777777" w:rsidTr="007313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A54D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3F57B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59C30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42249695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BC9B92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90BE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A6AE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F1209" w:rsidRPr="005221B0" w14:paraId="7EB50F77" w14:textId="77777777" w:rsidTr="007313CA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1AA79" w14:textId="77777777" w:rsidR="001F1209" w:rsidRPr="005221B0" w:rsidRDefault="001F1209" w:rsidP="007313C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342B45" wp14:editId="186CAF7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D836C" id="Прямоугольник 3" o:spid="_x0000_s1026" style="position:absolute;margin-left:-4.7pt;margin-top:-2.55pt;width:22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14:paraId="0AE59D5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14:paraId="25D264C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13711364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1A8C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F1209" w:rsidRPr="005221B0" w14:paraId="1055B490" w14:textId="77777777" w:rsidTr="007313CA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F5087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10E1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66EB1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42FCBEAC" w14:textId="77777777" w:rsidR="001F1209" w:rsidRPr="005221B0" w:rsidRDefault="001F1209" w:rsidP="001F1209">
      <w:pPr>
        <w:jc w:val="both"/>
      </w:pPr>
    </w:p>
    <w:p w14:paraId="752B9576" w14:textId="77777777" w:rsidR="001F1209" w:rsidRPr="005221B0" w:rsidRDefault="001F1209" w:rsidP="001F1209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2411CCED" w14:textId="77777777" w:rsidR="001F1209" w:rsidRPr="005221B0" w:rsidRDefault="001F1209" w:rsidP="001F1209">
      <w:pPr>
        <w:jc w:val="both"/>
        <w:rPr>
          <w:sz w:val="28"/>
          <w:szCs w:val="28"/>
        </w:rPr>
      </w:pPr>
    </w:p>
    <w:p w14:paraId="59EF59B7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4E51B578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FAB9D5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5BF661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ABCAAF7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2F7B66C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41E2E4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4E1C928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4EEF74C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E91EA83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EDE7D8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881968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E77A823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F79EEF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3D0CEE0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C9D1EC0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2B1682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AF5165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7675C67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350AFDD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9777FF7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874CF9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44BC74A" w14:textId="22FB9908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92A875F" w14:textId="5F981B94" w:rsidR="00557876" w:rsidRDefault="0055787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966F553" w14:textId="77777777" w:rsidR="00557876" w:rsidRPr="005221B0" w:rsidRDefault="0055787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A29450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976E663" w14:textId="31711844" w:rsidR="009D7DC6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ABCBA4C" w14:textId="77777777" w:rsidR="009D7DC6" w:rsidRPr="005221B0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76E5091" w14:textId="77777777" w:rsidR="001F1209" w:rsidRPr="005221B0" w:rsidRDefault="001F1209" w:rsidP="001F1209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>Приложение № 4</w:t>
      </w:r>
    </w:p>
    <w:p w14:paraId="5E15C75B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048DD17E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5221B0">
        <w:rPr>
          <w:sz w:val="24"/>
          <w:szCs w:val="24"/>
        </w:rPr>
        <w:t xml:space="preserve">   </w:t>
      </w:r>
    </w:p>
    <w:p w14:paraId="4FAA83AC" w14:textId="77777777" w:rsidR="001F1209" w:rsidRPr="005221B0" w:rsidRDefault="001F1209" w:rsidP="001F1209">
      <w:pPr>
        <w:autoSpaceDE w:val="0"/>
        <w:autoSpaceDN w:val="0"/>
        <w:ind w:left="3828"/>
        <w:rPr>
          <w:sz w:val="24"/>
          <w:szCs w:val="24"/>
        </w:rPr>
      </w:pPr>
    </w:p>
    <w:p w14:paraId="5B8A4077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Комитет городского хозяйства </w:t>
      </w:r>
    </w:p>
    <w:p w14:paraId="61D7ED0B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и строительства администрации </w:t>
      </w:r>
    </w:p>
    <w:p w14:paraId="33ADBAB4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городского округа</w:t>
      </w:r>
    </w:p>
    <w:p w14:paraId="2AE060F6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«Город Калининград»   </w:t>
      </w:r>
    </w:p>
    <w:p w14:paraId="7CF48179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-284"/>
      </w:pPr>
    </w:p>
    <w:p w14:paraId="4B18036E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4962"/>
      </w:pPr>
      <w:r w:rsidRPr="005221B0">
        <w:t>Примерная форма заявления (для физического лица)</w:t>
      </w:r>
    </w:p>
    <w:p w14:paraId="73487231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</w:p>
    <w:p w14:paraId="3D51BCD5" w14:textId="77777777" w:rsidR="001F1209" w:rsidRPr="005221B0" w:rsidRDefault="001F1209" w:rsidP="001F1209">
      <w:pPr>
        <w:autoSpaceDE w:val="0"/>
        <w:autoSpaceDN w:val="0"/>
        <w:jc w:val="center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ЗАЯВЛЕНИЕ</w:t>
      </w:r>
    </w:p>
    <w:p w14:paraId="03C61B1D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выдаче дубликата уведомления о переводе (отказе в переводе) жилого (нежилого) помещения в нежилое (жилое) помещение</w:t>
      </w:r>
    </w:p>
    <w:p w14:paraId="620AD1F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1F1209" w:rsidRPr="005221B0" w14:paraId="53E4F220" w14:textId="77777777" w:rsidTr="007313CA">
        <w:trPr>
          <w:gridAfter w:val="1"/>
          <w:wAfter w:w="76" w:type="dxa"/>
          <w:trHeight w:val="256"/>
        </w:trPr>
        <w:tc>
          <w:tcPr>
            <w:tcW w:w="710" w:type="dxa"/>
          </w:tcPr>
          <w:p w14:paraId="54250369" w14:textId="77777777" w:rsidR="001F1209" w:rsidRPr="005221B0" w:rsidRDefault="001F1209" w:rsidP="007313CA">
            <w:pPr>
              <w:rPr>
                <w:sz w:val="28"/>
                <w:szCs w:val="28"/>
              </w:rPr>
            </w:pPr>
            <w:r w:rsidRPr="005221B0">
              <w:rPr>
                <w:sz w:val="26"/>
                <w:szCs w:val="26"/>
              </w:rPr>
              <w:t xml:space="preserve">    Я</w:t>
            </w:r>
            <w:r w:rsidRPr="005221B0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0AC76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408155F5" w14:textId="77777777" w:rsidTr="007313CA">
        <w:trPr>
          <w:trHeight w:val="80"/>
        </w:trPr>
        <w:tc>
          <w:tcPr>
            <w:tcW w:w="710" w:type="dxa"/>
          </w:tcPr>
          <w:p w14:paraId="11298580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00F34B1B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109508DA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672844F8" w14:textId="77777777" w:rsidTr="007313CA">
        <w:trPr>
          <w:trHeight w:val="80"/>
        </w:trPr>
        <w:tc>
          <w:tcPr>
            <w:tcW w:w="3403" w:type="dxa"/>
            <w:gridSpan w:val="7"/>
          </w:tcPr>
          <w:p w14:paraId="3CCB7747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имеющий(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64ABA3BA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14:paraId="27B4F49B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6418B692" w14:textId="77777777" w:rsidR="001F1209" w:rsidRPr="005221B0" w:rsidRDefault="001F1209" w:rsidP="007313CA">
            <w:pPr>
              <w:jc w:val="both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2320FE32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43C48102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14:paraId="6495F015" w14:textId="77777777" w:rsidR="001F1209" w:rsidRPr="005221B0" w:rsidRDefault="001F1209" w:rsidP="007313CA">
            <w:pPr>
              <w:jc w:val="right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,</w:t>
            </w:r>
          </w:p>
        </w:tc>
      </w:tr>
      <w:tr w:rsidR="001F1209" w:rsidRPr="005221B0" w14:paraId="3181D324" w14:textId="77777777" w:rsidTr="007313CA">
        <w:trPr>
          <w:trHeight w:val="80"/>
        </w:trPr>
        <w:tc>
          <w:tcPr>
            <w:tcW w:w="10065" w:type="dxa"/>
            <w:gridSpan w:val="16"/>
          </w:tcPr>
          <w:p w14:paraId="0EEADB27" w14:textId="77777777" w:rsidR="001F1209" w:rsidRPr="005221B0" w:rsidRDefault="001F1209" w:rsidP="007313CA">
            <w:pPr>
              <w:jc w:val="center"/>
              <w:rPr>
                <w:b/>
                <w:i/>
                <w:sz w:val="24"/>
                <w:szCs w:val="24"/>
              </w:rPr>
            </w:pPr>
            <w:r w:rsidRPr="005221B0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62E620B6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</w:p>
        </w:tc>
      </w:tr>
      <w:tr w:rsidR="001F1209" w:rsidRPr="005221B0" w14:paraId="2AEC974C" w14:textId="77777777" w:rsidTr="007313CA">
        <w:trPr>
          <w:cantSplit/>
          <w:trHeight w:val="94"/>
        </w:trPr>
        <w:tc>
          <w:tcPr>
            <w:tcW w:w="10065" w:type="dxa"/>
            <w:gridSpan w:val="16"/>
          </w:tcPr>
          <w:p w14:paraId="5C8DCA91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46A1093F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2066C1FC" w14:textId="77777777" w:rsidTr="007313CA">
        <w:trPr>
          <w:trHeight w:val="80"/>
        </w:trPr>
        <w:tc>
          <w:tcPr>
            <w:tcW w:w="1277" w:type="dxa"/>
            <w:gridSpan w:val="2"/>
          </w:tcPr>
          <w:p w14:paraId="5174F72E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выдан</w:t>
            </w:r>
            <w:r w:rsidRPr="005221B0">
              <w:rPr>
                <w:sz w:val="27"/>
                <w:szCs w:val="27"/>
              </w:rPr>
              <w:t xml:space="preserve">  </w:t>
            </w:r>
            <w:r w:rsidRPr="005221B0">
              <w:rPr>
                <w:sz w:val="24"/>
                <w:szCs w:val="24"/>
              </w:rPr>
              <w:t xml:space="preserve"> </w:t>
            </w:r>
            <w:proofErr w:type="gramStart"/>
            <w:r w:rsidRPr="005221B0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F3B7EE0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87EFEB6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3AFE73D2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</w:t>
            </w:r>
            <w:r w:rsidRPr="005221B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4EAE01C0" w14:textId="77777777" w:rsidR="001F1209" w:rsidRPr="005221B0" w:rsidRDefault="001F1209" w:rsidP="007313CA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04860104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___________________________________________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23E196E6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47C9E9BF" w14:textId="77777777" w:rsidTr="007313CA">
        <w:trPr>
          <w:cantSplit/>
        </w:trPr>
        <w:tc>
          <w:tcPr>
            <w:tcW w:w="10141" w:type="dxa"/>
            <w:gridSpan w:val="17"/>
          </w:tcPr>
          <w:p w14:paraId="212C9E84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1F1209" w:rsidRPr="005221B0" w14:paraId="58FD5941" w14:textId="77777777" w:rsidTr="007313CA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28191C48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665EAC1A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1F1209" w:rsidRPr="005221B0" w14:paraId="59D8BD22" w14:textId="77777777" w:rsidTr="007313CA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0A55FD77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1FE97275" w14:textId="77777777" w:rsidR="001F1209" w:rsidRPr="005221B0" w:rsidRDefault="001F1209" w:rsidP="007313CA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F1209" w:rsidRPr="005221B0" w14:paraId="7067883F" w14:textId="77777777" w:rsidTr="007313CA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6ADC97E4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2BBBFE2A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, </w:t>
            </w:r>
            <w:r w:rsidRPr="005221B0">
              <w:rPr>
                <w:sz w:val="26"/>
                <w:szCs w:val="26"/>
              </w:rPr>
              <w:t>контактный телефон</w:t>
            </w:r>
            <w:r w:rsidRPr="005221B0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6612604E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6A058260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4D87D49F" w14:textId="77777777" w:rsidTr="007313CA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4EE2BDE4" w14:textId="77777777" w:rsidR="001F1209" w:rsidRPr="005221B0" w:rsidRDefault="001F1209" w:rsidP="007313CA">
            <w:pPr>
              <w:ind w:right="-4372"/>
              <w:rPr>
                <w:bCs/>
                <w:sz w:val="27"/>
                <w:szCs w:val="27"/>
              </w:rPr>
            </w:pPr>
          </w:p>
          <w:p w14:paraId="6B9BA7F8" w14:textId="77777777" w:rsidR="001F1209" w:rsidRPr="005221B0" w:rsidRDefault="001F1209" w:rsidP="007313CA">
            <w:pPr>
              <w:ind w:right="-4372"/>
              <w:rPr>
                <w:sz w:val="24"/>
                <w:szCs w:val="24"/>
              </w:rPr>
            </w:pPr>
            <w:r w:rsidRPr="005221B0">
              <w:rPr>
                <w:bCs/>
                <w:sz w:val="26"/>
                <w:szCs w:val="26"/>
              </w:rPr>
              <w:t>действующий(</w:t>
            </w:r>
            <w:proofErr w:type="spellStart"/>
            <w:r w:rsidRPr="005221B0">
              <w:rPr>
                <w:bCs/>
                <w:sz w:val="26"/>
                <w:szCs w:val="26"/>
              </w:rPr>
              <w:t>ая</w:t>
            </w:r>
            <w:proofErr w:type="spellEnd"/>
            <w:r w:rsidRPr="005221B0">
              <w:rPr>
                <w:bCs/>
                <w:sz w:val="26"/>
                <w:szCs w:val="26"/>
              </w:rPr>
              <w:t>) по доверенности от</w:t>
            </w:r>
            <w:r w:rsidRPr="005221B0">
              <w:rPr>
                <w:bCs/>
                <w:sz w:val="27"/>
                <w:szCs w:val="27"/>
              </w:rPr>
              <w:t xml:space="preserve"> «___</w:t>
            </w:r>
            <w:proofErr w:type="gramStart"/>
            <w:r w:rsidRPr="005221B0">
              <w:rPr>
                <w:bCs/>
                <w:sz w:val="27"/>
                <w:szCs w:val="27"/>
              </w:rPr>
              <w:t>_»_</w:t>
            </w:r>
            <w:proofErr w:type="gramEnd"/>
            <w:r w:rsidRPr="005221B0">
              <w:rPr>
                <w:bCs/>
                <w:sz w:val="27"/>
                <w:szCs w:val="27"/>
              </w:rPr>
              <w:t>______20____г</w:t>
            </w:r>
            <w:r w:rsidRPr="005221B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1F1209" w:rsidRPr="005221B0" w14:paraId="4D81D392" w14:textId="77777777" w:rsidTr="007313CA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1F1209" w:rsidRPr="005221B0" w14:paraId="3D342846" w14:textId="77777777" w:rsidTr="007313CA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6EF4B798" w14:textId="77777777" w:rsidR="001F1209" w:rsidRPr="005221B0" w:rsidRDefault="001F1209" w:rsidP="007313CA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221B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5221B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14F9C832" w14:textId="77777777" w:rsidR="001F1209" w:rsidRPr="005221B0" w:rsidRDefault="001F1209" w:rsidP="007313CA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1F1209" w:rsidRPr="005221B0" w14:paraId="7383D4B2" w14:textId="77777777" w:rsidTr="007313CA">
        <w:trPr>
          <w:trHeight w:val="116"/>
        </w:trPr>
        <w:tc>
          <w:tcPr>
            <w:tcW w:w="3119" w:type="dxa"/>
            <w:gridSpan w:val="6"/>
          </w:tcPr>
          <w:p w14:paraId="089E64BB" w14:textId="77777777" w:rsidR="001F1209" w:rsidRPr="005221B0" w:rsidRDefault="001F1209" w:rsidP="007313CA">
            <w:pPr>
              <w:rPr>
                <w:bCs/>
                <w:sz w:val="27"/>
                <w:szCs w:val="27"/>
              </w:rPr>
            </w:pPr>
            <w:r w:rsidRPr="005221B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B017F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52C53B61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</w:p>
        </w:tc>
      </w:tr>
      <w:tr w:rsidR="001F1209" w:rsidRPr="005221B0" w14:paraId="7B3CB8D4" w14:textId="77777777" w:rsidTr="007313CA">
        <w:trPr>
          <w:trHeight w:val="81"/>
        </w:trPr>
        <w:tc>
          <w:tcPr>
            <w:tcW w:w="3119" w:type="dxa"/>
            <w:gridSpan w:val="6"/>
          </w:tcPr>
          <w:p w14:paraId="2383B66A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0EF9BCD4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1DCDCCF6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6E7BC202" w14:textId="77777777" w:rsidTr="007313CA">
        <w:trPr>
          <w:trHeight w:val="80"/>
        </w:trPr>
        <w:tc>
          <w:tcPr>
            <w:tcW w:w="2552" w:type="dxa"/>
            <w:gridSpan w:val="5"/>
          </w:tcPr>
          <w:p w14:paraId="638B9772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DE91F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4B253C01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7A295ABF" w14:textId="77777777" w:rsidTr="007313CA">
        <w:tc>
          <w:tcPr>
            <w:tcW w:w="2552" w:type="dxa"/>
            <w:gridSpan w:val="5"/>
          </w:tcPr>
          <w:p w14:paraId="1CCECA27" w14:textId="77777777" w:rsidR="001F1209" w:rsidRPr="005221B0" w:rsidRDefault="001F1209" w:rsidP="007313CA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14:paraId="442E04B9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3477FCC8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3C94A1F1" w14:textId="77777777" w:rsidTr="007313CA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1F8B4647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3D13D30E" w14:textId="77777777" w:rsidR="001F1209" w:rsidRPr="005221B0" w:rsidRDefault="001F1209" w:rsidP="007313CA">
            <w:pPr>
              <w:jc w:val="center"/>
              <w:rPr>
                <w:sz w:val="24"/>
                <w:szCs w:val="24"/>
                <w:u w:val="single"/>
              </w:rPr>
            </w:pPr>
            <w:r w:rsidRPr="005221B0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1F1209" w:rsidRPr="005221B0" w14:paraId="7891EAEC" w14:textId="77777777" w:rsidTr="007313CA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2D157CEF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2C66A342" w14:textId="77777777" w:rsidR="001F1209" w:rsidRPr="005221B0" w:rsidRDefault="001F1209" w:rsidP="007313CA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10EE58AC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прошу выдать дубликат уведомления о переводе (отказе в переводе) жилого (нежилого) помещения в нежилое (жилое) помещение 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F1209" w:rsidRPr="005221B0" w14:paraId="1939B0A9" w14:textId="77777777" w:rsidTr="007313CA">
        <w:trPr>
          <w:cantSplit/>
        </w:trPr>
        <w:tc>
          <w:tcPr>
            <w:tcW w:w="10065" w:type="dxa"/>
          </w:tcPr>
          <w:p w14:paraId="22CC788E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553B0B66" w14:textId="77777777" w:rsidR="001F1209" w:rsidRPr="005221B0" w:rsidRDefault="001F1209" w:rsidP="001F1209">
      <w:pPr>
        <w:ind w:left="-284" w:right="-143"/>
        <w:jc w:val="center"/>
        <w:rPr>
          <w:i/>
          <w:sz w:val="18"/>
          <w:szCs w:val="18"/>
        </w:rPr>
      </w:pPr>
      <w:r w:rsidRPr="005221B0">
        <w:rPr>
          <w:i/>
        </w:rPr>
        <w:t>(указать № и дату выдачи уведомления о переводе (отказе в переводе) жилого (нежилого) помещения в нежилое (жилое) помещение, дубликат которого испрашивается, либо кадастровый номер/адрес переводимого помещения)</w:t>
      </w:r>
    </w:p>
    <w:p w14:paraId="5531373F" w14:textId="77777777" w:rsidR="001F1209" w:rsidRPr="005221B0" w:rsidRDefault="001F1209" w:rsidP="001F1209">
      <w:pPr>
        <w:ind w:left="-284"/>
        <w:jc w:val="both"/>
        <w:rPr>
          <w:i/>
          <w:sz w:val="18"/>
        </w:rPr>
      </w:pPr>
    </w:p>
    <w:p w14:paraId="5C215B01" w14:textId="77777777" w:rsidR="001F1209" w:rsidRPr="005221B0" w:rsidRDefault="001F1209" w:rsidP="001F1209">
      <w:pPr>
        <w:ind w:left="-284" w:right="-142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06AD1D84" w14:textId="77777777" w:rsidR="00E315FE" w:rsidRPr="005221B0" w:rsidRDefault="00E315FE" w:rsidP="001F1209">
      <w:pPr>
        <w:jc w:val="both"/>
        <w:rPr>
          <w:sz w:val="26"/>
          <w:szCs w:val="26"/>
        </w:rPr>
      </w:pPr>
    </w:p>
    <w:p w14:paraId="3A5216DD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7A43E1D1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193AFE59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073C53B5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30640326" w14:textId="77777777" w:rsidR="001F1209" w:rsidRPr="005221B0" w:rsidRDefault="001F1209" w:rsidP="001F120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F1209" w:rsidRPr="005221B0" w14:paraId="5D4572C6" w14:textId="77777777" w:rsidTr="007313C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8BB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D1CD30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97EE1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35575DE1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10BA4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87A21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1EDF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18DEAAB4" w14:textId="77777777" w:rsidTr="007313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46C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DDD39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ABC17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31BA79A9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4787E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52121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4A6A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F1209" w:rsidRPr="005221B0" w14:paraId="48A20DDC" w14:textId="77777777" w:rsidTr="007313CA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A212F" w14:textId="77777777" w:rsidR="001F1209" w:rsidRPr="005221B0" w:rsidRDefault="001F1209" w:rsidP="007313C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9420F4" wp14:editId="79C0F75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A7952" id="Прямоугольник 42" o:spid="_x0000_s1026" style="position:absolute;margin-left:-4.7pt;margin-top:-2.55pt;width:22.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14:paraId="2037EB4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14:paraId="1C49EF84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5B7663EF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49E84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F1209" w:rsidRPr="005221B0" w14:paraId="1D837D52" w14:textId="77777777" w:rsidTr="007313CA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A9DF2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A0B6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E45AFD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586B6B5C" w14:textId="77777777" w:rsidR="001F1209" w:rsidRPr="005221B0" w:rsidRDefault="001F1209" w:rsidP="001F1209">
      <w:pPr>
        <w:jc w:val="both"/>
      </w:pPr>
    </w:p>
    <w:p w14:paraId="2C028795" w14:textId="77777777" w:rsidR="001F1209" w:rsidRPr="005221B0" w:rsidRDefault="001F1209" w:rsidP="001F1209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78182CD4" w14:textId="77777777" w:rsidR="001F1209" w:rsidRPr="005221B0" w:rsidRDefault="001F1209" w:rsidP="001F1209">
      <w:pPr>
        <w:jc w:val="both"/>
        <w:rPr>
          <w:sz w:val="28"/>
          <w:szCs w:val="28"/>
        </w:rPr>
      </w:pPr>
    </w:p>
    <w:p w14:paraId="527CA8B7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13615D4F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945579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43E4F6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5787BC2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A307F7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195F435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0C66D25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75600C0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967BD8F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BE001CC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BB1C9B2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E93A2A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0D3DD93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AE8225F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67B8BC7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CAE0F1C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867963" w14:textId="668363FA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99F66D4" w14:textId="77777777" w:rsidR="009D7DC6" w:rsidRPr="005221B0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DEBD176" w14:textId="1543EE66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A1D6B09" w14:textId="05A02A04" w:rsidR="009D7DC6" w:rsidRDefault="009D7DC6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4286F53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E43868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F8C34BE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0D03F1B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011BFBB" w14:textId="622E607E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838A49B" w14:textId="77777777" w:rsidR="0087769E" w:rsidRPr="005221B0" w:rsidRDefault="0087769E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40C6C39" w14:textId="77777777" w:rsidR="00E315FE" w:rsidRPr="005221B0" w:rsidRDefault="00E315FE" w:rsidP="001F1209">
      <w:pPr>
        <w:ind w:left="4254" w:firstLine="709"/>
        <w:jc w:val="both"/>
        <w:rPr>
          <w:bCs/>
          <w:sz w:val="28"/>
          <w:szCs w:val="28"/>
        </w:rPr>
      </w:pPr>
    </w:p>
    <w:p w14:paraId="3BA08EB7" w14:textId="77777777" w:rsidR="001F1209" w:rsidRPr="005221B0" w:rsidRDefault="001F1209" w:rsidP="001F1209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lastRenderedPageBreak/>
        <w:t>Приложение № 5</w:t>
      </w:r>
    </w:p>
    <w:p w14:paraId="198FCB50" w14:textId="77777777" w:rsidR="001F1209" w:rsidRPr="005221B0" w:rsidRDefault="001F1209" w:rsidP="001F1209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3C7784D2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502F2E13" w14:textId="77777777" w:rsidR="001F1209" w:rsidRPr="005221B0" w:rsidRDefault="001F1209" w:rsidP="001F1209">
      <w:pPr>
        <w:autoSpaceDE w:val="0"/>
        <w:autoSpaceDN w:val="0"/>
        <w:ind w:left="3828"/>
        <w:rPr>
          <w:sz w:val="24"/>
          <w:szCs w:val="24"/>
        </w:rPr>
      </w:pPr>
    </w:p>
    <w:p w14:paraId="3D077B2D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630D32E1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0C65D129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3915C931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13D43897" w14:textId="77777777" w:rsidR="001F1209" w:rsidRPr="005221B0" w:rsidRDefault="001F1209" w:rsidP="001F1209">
      <w:pPr>
        <w:widowControl w:val="0"/>
        <w:autoSpaceDE w:val="0"/>
        <w:autoSpaceDN w:val="0"/>
        <w:adjustRightInd w:val="0"/>
        <w:jc w:val="both"/>
      </w:pPr>
    </w:p>
    <w:p w14:paraId="4F8BBFE3" w14:textId="77777777" w:rsidR="001F1209" w:rsidRPr="005221B0" w:rsidRDefault="001F1209" w:rsidP="001F1209">
      <w:pPr>
        <w:widowControl w:val="0"/>
        <w:autoSpaceDE w:val="0"/>
        <w:autoSpaceDN w:val="0"/>
        <w:adjustRightInd w:val="0"/>
        <w:ind w:left="5103"/>
        <w:jc w:val="both"/>
      </w:pPr>
      <w:r w:rsidRPr="005221B0">
        <w:t>Примерная форма заявления (для юридического лица, индивидуального предпринимателя)</w:t>
      </w:r>
    </w:p>
    <w:p w14:paraId="3F4D48CC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</w:p>
    <w:p w14:paraId="12EE9214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</w:p>
    <w:p w14:paraId="6566C62E" w14:textId="77777777" w:rsidR="001F1209" w:rsidRPr="005221B0" w:rsidRDefault="001F1209" w:rsidP="001F1209">
      <w:pPr>
        <w:autoSpaceDE w:val="0"/>
        <w:autoSpaceDN w:val="0"/>
        <w:jc w:val="center"/>
        <w:rPr>
          <w:bCs/>
          <w:sz w:val="26"/>
          <w:szCs w:val="26"/>
        </w:rPr>
      </w:pPr>
      <w:r w:rsidRPr="005221B0">
        <w:rPr>
          <w:bCs/>
          <w:sz w:val="26"/>
          <w:szCs w:val="26"/>
        </w:rPr>
        <w:t>ЗАЯВЛЕНИЕ</w:t>
      </w:r>
    </w:p>
    <w:p w14:paraId="32CDC667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об исправлении опечаток и ошибок, допущенных при оформлении уведомления о переводе (отказе в переводе) жилого (нежилого) помещения в нежилое (жилое) помещение</w:t>
      </w:r>
    </w:p>
    <w:p w14:paraId="1B412248" w14:textId="77777777" w:rsidR="001F1209" w:rsidRPr="005221B0" w:rsidRDefault="001F1209" w:rsidP="001F1209">
      <w:pPr>
        <w:jc w:val="center"/>
        <w:rPr>
          <w:sz w:val="28"/>
          <w:szCs w:val="28"/>
        </w:rPr>
      </w:pPr>
    </w:p>
    <w:p w14:paraId="2CCCD4DC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1F1209" w:rsidRPr="005221B0" w14:paraId="17226A44" w14:textId="77777777" w:rsidTr="007313CA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14:paraId="490ED84F" w14:textId="77777777" w:rsidR="001F1209" w:rsidRPr="005221B0" w:rsidRDefault="001F1209" w:rsidP="007313CA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598D271D" w14:textId="77777777" w:rsidR="001F1209" w:rsidRPr="005221B0" w:rsidRDefault="001F1209" w:rsidP="007313CA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1F1209" w:rsidRPr="005221B0" w14:paraId="5031F15A" w14:textId="77777777" w:rsidTr="007313CA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14:paraId="1E53674E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00AEE272" w14:textId="77777777" w:rsidR="001F1209" w:rsidRPr="005221B0" w:rsidRDefault="001F1209" w:rsidP="007313CA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1209" w:rsidRPr="005221B0" w14:paraId="00B3E641" w14:textId="77777777" w:rsidTr="007313CA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2704DD8B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5221B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1F1209" w:rsidRPr="005221B0" w14:paraId="412FEE54" w14:textId="77777777" w:rsidTr="007313CA">
        <w:tc>
          <w:tcPr>
            <w:tcW w:w="10133" w:type="dxa"/>
            <w:gridSpan w:val="14"/>
          </w:tcPr>
          <w:p w14:paraId="10950D67" w14:textId="77777777" w:rsidR="001F1209" w:rsidRPr="005221B0" w:rsidRDefault="001F1209" w:rsidP="007313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1F1209" w:rsidRPr="005221B0" w14:paraId="69EAE954" w14:textId="77777777" w:rsidTr="007313CA">
        <w:tc>
          <w:tcPr>
            <w:tcW w:w="879" w:type="dxa"/>
            <w:gridSpan w:val="3"/>
          </w:tcPr>
          <w:p w14:paraId="66D6DD8C" w14:textId="77777777" w:rsidR="001F1209" w:rsidRPr="005221B0" w:rsidRDefault="001F1209" w:rsidP="007313CA">
            <w:pP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5BFE41E3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44328F3C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2ADCE9B" w14:textId="77777777" w:rsidR="001F1209" w:rsidRPr="005221B0" w:rsidRDefault="001F1209" w:rsidP="007313C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BFA08" w14:textId="77777777" w:rsidR="001F1209" w:rsidRPr="005221B0" w:rsidRDefault="001F1209" w:rsidP="007313C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5213EA0F" w14:textId="77777777" w:rsidR="001F1209" w:rsidRPr="005221B0" w:rsidRDefault="001F1209" w:rsidP="007313C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14:paraId="61072387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1209" w:rsidRPr="005221B0" w14:paraId="5B3D0FF6" w14:textId="77777777" w:rsidTr="007313CA">
        <w:trPr>
          <w:trHeight w:val="473"/>
        </w:trPr>
        <w:tc>
          <w:tcPr>
            <w:tcW w:w="10133" w:type="dxa"/>
            <w:gridSpan w:val="14"/>
          </w:tcPr>
          <w:p w14:paraId="74061BF2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5221B0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5221B0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296B0A5A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  <w:p w14:paraId="0A78E6DB" w14:textId="77777777" w:rsidR="001F1209" w:rsidRPr="005221B0" w:rsidRDefault="001F1209" w:rsidP="007313C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F1209" w:rsidRPr="005221B0" w14:paraId="4F9E792C" w14:textId="77777777" w:rsidTr="007313CA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14:paraId="509A373E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  <w:p w14:paraId="47462E6C" w14:textId="77777777" w:rsidR="001F1209" w:rsidRPr="005221B0" w:rsidRDefault="001F1209" w:rsidP="007313CA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14:paraId="6A6FCA76" w14:textId="77777777" w:rsidR="001F1209" w:rsidRPr="005221B0" w:rsidRDefault="001F1209" w:rsidP="007313CA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5DB6F9EA" w14:textId="77777777" w:rsidR="001F1209" w:rsidRPr="005221B0" w:rsidRDefault="001F1209" w:rsidP="007313CA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  <w:u w:val="single"/>
              </w:rPr>
              <w:t xml:space="preserve">                        ,</w:t>
            </w:r>
            <w:r w:rsidRPr="005221B0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1F1209" w:rsidRPr="005221B0" w14:paraId="25C38760" w14:textId="77777777" w:rsidTr="007313CA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14:paraId="0D9B6DCC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14:paraId="1ECFD24D" w14:textId="77777777" w:rsidR="001F1209" w:rsidRPr="005221B0" w:rsidRDefault="001F1209" w:rsidP="007313CA">
            <w:pPr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1F1209" w:rsidRPr="005221B0" w14:paraId="594D68A4" w14:textId="77777777" w:rsidTr="007313CA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14:paraId="592D3894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36E06347" w14:textId="77777777" w:rsidR="001F1209" w:rsidRPr="005221B0" w:rsidRDefault="001F1209" w:rsidP="007313CA">
            <w:pPr>
              <w:rPr>
                <w:sz w:val="28"/>
                <w:szCs w:val="28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1F1209" w:rsidRPr="005221B0" w14:paraId="41A2F252" w14:textId="77777777" w:rsidTr="007313CA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09B45138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659C8B90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6D7CA8FF" w14:textId="77777777" w:rsidTr="007313CA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233719EB" w14:textId="77777777" w:rsidR="001F1209" w:rsidRPr="005221B0" w:rsidRDefault="001F1209" w:rsidP="007313CA"/>
        </w:tc>
        <w:tc>
          <w:tcPr>
            <w:tcW w:w="710" w:type="dxa"/>
            <w:gridSpan w:val="2"/>
            <w:vAlign w:val="bottom"/>
          </w:tcPr>
          <w:p w14:paraId="13EA15F4" w14:textId="77777777" w:rsidR="001F1209" w:rsidRPr="005221B0" w:rsidRDefault="001F1209" w:rsidP="007313CA">
            <w:pPr>
              <w:jc w:val="center"/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DEE355" wp14:editId="53C41C6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480AF" id="Прямоугольник 47" o:spid="_x0000_s1026" style="position:absolute;margin-left:5.55pt;margin-top:-1.75pt;width:21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BCzB2n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14:paraId="1658F35B" w14:textId="77777777" w:rsidR="001F1209" w:rsidRPr="005221B0" w:rsidRDefault="001F1209" w:rsidP="007313CA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5221B0">
              <w:rPr>
                <w:sz w:val="26"/>
                <w:szCs w:val="26"/>
              </w:rPr>
              <w:t>без доверенности</w:t>
            </w:r>
            <w:r w:rsidRPr="005221B0">
              <w:t xml:space="preserve"> </w:t>
            </w:r>
            <w:r w:rsidRPr="005221B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221B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1F1209" w:rsidRPr="005221B0" w14:paraId="1139262C" w14:textId="77777777" w:rsidTr="007313CA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14:paraId="626C2EA7" w14:textId="77777777" w:rsidR="001F1209" w:rsidRPr="005221B0" w:rsidRDefault="001F1209" w:rsidP="007313C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14:paraId="6B46ABC9" w14:textId="77777777" w:rsidR="001F1209" w:rsidRPr="005221B0" w:rsidRDefault="001F1209" w:rsidP="007313CA">
            <w:pPr>
              <w:ind w:left="57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1F1209" w:rsidRPr="005221B0" w14:paraId="61D2358B" w14:textId="77777777" w:rsidTr="007313CA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587A2C0B" w14:textId="77777777" w:rsidR="001F1209" w:rsidRPr="005221B0" w:rsidRDefault="001F1209" w:rsidP="007313CA"/>
        </w:tc>
        <w:tc>
          <w:tcPr>
            <w:tcW w:w="710" w:type="dxa"/>
            <w:gridSpan w:val="2"/>
            <w:vAlign w:val="bottom"/>
          </w:tcPr>
          <w:p w14:paraId="61F87577" w14:textId="77777777" w:rsidR="001F1209" w:rsidRPr="005221B0" w:rsidRDefault="001F1209" w:rsidP="007313CA">
            <w:pPr>
              <w:jc w:val="center"/>
            </w:pPr>
            <w:r w:rsidRPr="005221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82843F" wp14:editId="1B181CC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9723" id="Прямоугольник 48" o:spid="_x0000_s1026" style="position:absolute;margin-left:5.55pt;margin-top:-1.65pt;width:21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JzRw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13BF3D69" w14:textId="77777777" w:rsidR="001F1209" w:rsidRPr="005221B0" w:rsidRDefault="001F1209" w:rsidP="007313CA">
            <w:pPr>
              <w:ind w:left="57"/>
              <w:rPr>
                <w:i/>
                <w:iCs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14:paraId="2AA39D31" w14:textId="77777777" w:rsidR="001F1209" w:rsidRPr="005221B0" w:rsidRDefault="001F1209" w:rsidP="007313CA">
            <w:pPr>
              <w:jc w:val="center"/>
              <w:rPr>
                <w:i/>
              </w:rPr>
            </w:pPr>
            <w:r w:rsidRPr="005221B0">
              <w:rPr>
                <w:i/>
              </w:rPr>
              <w:t xml:space="preserve">_____________________________________________, </w:t>
            </w:r>
          </w:p>
        </w:tc>
      </w:tr>
      <w:tr w:rsidR="001F1209" w:rsidRPr="005221B0" w14:paraId="02D78B14" w14:textId="77777777" w:rsidTr="007313CA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585D000B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(</w:t>
            </w:r>
            <w:r w:rsidRPr="005221B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5221B0">
              <w:rPr>
                <w:i/>
                <w:sz w:val="24"/>
                <w:szCs w:val="24"/>
              </w:rPr>
              <w:t>)</w:t>
            </w:r>
          </w:p>
        </w:tc>
      </w:tr>
    </w:tbl>
    <w:p w14:paraId="21FF3304" w14:textId="77777777" w:rsidR="001F1209" w:rsidRPr="005221B0" w:rsidRDefault="001F1209" w:rsidP="001F1209">
      <w:pPr>
        <w:ind w:left="-142" w:right="-1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прошу исправить следующие опечатки/ошибки, допущенные при оформлении уведомления о переводе (отказе в переводе) жилого (нежилого) помещения в нежилое (жилое) помещение __________________________________________________________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F1209" w:rsidRPr="005221B0" w14:paraId="145B0033" w14:textId="77777777" w:rsidTr="007313CA">
        <w:trPr>
          <w:cantSplit/>
        </w:trPr>
        <w:tc>
          <w:tcPr>
            <w:tcW w:w="10065" w:type="dxa"/>
          </w:tcPr>
          <w:p w14:paraId="5654F57F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0223700F" w14:textId="77777777" w:rsidR="001F1209" w:rsidRPr="005221B0" w:rsidRDefault="001F1209" w:rsidP="001F1209">
      <w:pPr>
        <w:ind w:left="-426" w:right="-285"/>
        <w:jc w:val="center"/>
        <w:rPr>
          <w:i/>
          <w:sz w:val="18"/>
          <w:szCs w:val="18"/>
        </w:rPr>
      </w:pPr>
      <w:r w:rsidRPr="005221B0">
        <w:rPr>
          <w:i/>
        </w:rPr>
        <w:t>(указать № и дату выдачи уведомления о переводе (отказе в переводе) жилого (нежилого) помещения в нежилое (жилое) помещение, содержащего опечатки и (или) ошибки, с указанием какие именно допущены опечатки и(или) ошибки)</w:t>
      </w:r>
    </w:p>
    <w:p w14:paraId="248EA686" w14:textId="77777777" w:rsidR="001F1209" w:rsidRPr="005221B0" w:rsidRDefault="001F1209" w:rsidP="001F1209">
      <w:pPr>
        <w:ind w:left="-284"/>
        <w:jc w:val="both"/>
        <w:rPr>
          <w:i/>
          <w:sz w:val="18"/>
        </w:rPr>
      </w:pPr>
    </w:p>
    <w:p w14:paraId="0F972991" w14:textId="77777777" w:rsidR="001F1209" w:rsidRPr="005221B0" w:rsidRDefault="001F1209" w:rsidP="001F1209">
      <w:pPr>
        <w:ind w:left="-284" w:right="-142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352263B6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03581443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650E0B54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66D5902C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2A08CF16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2EFD566F" w14:textId="77777777" w:rsidR="001F1209" w:rsidRPr="005221B0" w:rsidRDefault="001F1209" w:rsidP="001F120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F1209" w:rsidRPr="005221B0" w14:paraId="14EC9BCA" w14:textId="77777777" w:rsidTr="007313C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B930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72509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B594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630FF10D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14144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19FF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FE3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627A44F6" w14:textId="77777777" w:rsidTr="007313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74D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520BE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FBF4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48584B10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B476D3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F2DE2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FF78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F1209" w:rsidRPr="005221B0" w14:paraId="1A464373" w14:textId="77777777" w:rsidTr="007313CA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48E28" w14:textId="77777777" w:rsidR="001F1209" w:rsidRPr="005221B0" w:rsidRDefault="001F1209" w:rsidP="007313C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1511D5" wp14:editId="4E59BE7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14418" id="Прямоугольник 49" o:spid="_x0000_s1026" style="position:absolute;margin-left:-4.7pt;margin-top:-2.55pt;width:22.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14:paraId="270EA392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14:paraId="77A5E86F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32D2E6B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9754F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F1209" w:rsidRPr="005221B0" w14:paraId="67FA578D" w14:textId="77777777" w:rsidTr="007313CA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64DE6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7301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3CE3C3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09FDA068" w14:textId="77777777" w:rsidR="001F1209" w:rsidRPr="005221B0" w:rsidRDefault="001F1209" w:rsidP="001F1209">
      <w:pPr>
        <w:jc w:val="both"/>
      </w:pPr>
    </w:p>
    <w:p w14:paraId="61FF63A3" w14:textId="77777777" w:rsidR="001F1209" w:rsidRPr="005221B0" w:rsidRDefault="001F1209" w:rsidP="001F1209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1D9E445A" w14:textId="77777777" w:rsidR="001F1209" w:rsidRPr="005221B0" w:rsidRDefault="001F1209" w:rsidP="001F1209">
      <w:pPr>
        <w:jc w:val="both"/>
        <w:rPr>
          <w:sz w:val="28"/>
          <w:szCs w:val="28"/>
        </w:rPr>
      </w:pPr>
    </w:p>
    <w:p w14:paraId="5BB0E5E5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2C705AAF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D53B2E7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F034520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B7FA42E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ACA6475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17CBE22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997124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3A4948C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BE36A2B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E6CCD03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F01BA5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055812E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B498DB1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FCD79D2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8C741CF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F3477D8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AE6648C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3AC28D9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EA7EC70" w14:textId="6028A6AA" w:rsidR="001F1209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8EB216" w14:textId="07529FCE" w:rsidR="00177C71" w:rsidRDefault="00177C71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7C962F4" w14:textId="53E5D832" w:rsidR="00177C71" w:rsidRDefault="00177C71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3A3E0CA" w14:textId="30F36B11" w:rsidR="00177C71" w:rsidRDefault="00177C71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55F422C" w14:textId="77777777" w:rsidR="00177C71" w:rsidRPr="005221B0" w:rsidRDefault="00177C71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B267C33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E777F93" w14:textId="77777777" w:rsidR="001F1209" w:rsidRPr="005221B0" w:rsidRDefault="005221B0" w:rsidP="001F1209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 xml:space="preserve"> </w:t>
      </w:r>
      <w:r w:rsidR="001F1209" w:rsidRPr="005221B0">
        <w:rPr>
          <w:bCs/>
          <w:sz w:val="28"/>
          <w:szCs w:val="28"/>
          <w:lang w:eastAsia="ar-SA"/>
        </w:rPr>
        <w:t xml:space="preserve">                                                                       Приложение № 6</w:t>
      </w:r>
    </w:p>
    <w:p w14:paraId="59661C71" w14:textId="77777777" w:rsidR="001F1209" w:rsidRPr="005221B0" w:rsidRDefault="001F1209" w:rsidP="001F1209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 w:rsidRPr="005221B0">
        <w:rPr>
          <w:bCs/>
          <w:sz w:val="28"/>
          <w:szCs w:val="28"/>
          <w:lang w:eastAsia="ar-SA"/>
        </w:rPr>
        <w:t xml:space="preserve">                                                                         к административному регламенту</w:t>
      </w:r>
    </w:p>
    <w:p w14:paraId="3D5E066C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  <w:lang w:eastAsia="ar-SA"/>
        </w:rPr>
        <w:t xml:space="preserve">   </w:t>
      </w:r>
    </w:p>
    <w:p w14:paraId="5B29423D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8DEF24E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7C02737F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0515D530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31A04444" w14:textId="77777777" w:rsidR="001F1209" w:rsidRPr="005221B0" w:rsidRDefault="001F1209" w:rsidP="001F1209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«Город Калининград»   </w:t>
      </w:r>
    </w:p>
    <w:p w14:paraId="6C67B686" w14:textId="77777777" w:rsidR="001F1209" w:rsidRPr="005221B0" w:rsidRDefault="001F1209" w:rsidP="001F1209">
      <w:pPr>
        <w:spacing w:line="248" w:lineRule="auto"/>
        <w:ind w:right="57"/>
        <w:jc w:val="both"/>
      </w:pPr>
    </w:p>
    <w:p w14:paraId="61D21A01" w14:textId="77777777" w:rsidR="001F1209" w:rsidRPr="005221B0" w:rsidRDefault="001F1209" w:rsidP="001F1209">
      <w:pPr>
        <w:spacing w:line="248" w:lineRule="auto"/>
        <w:ind w:right="57" w:hanging="142"/>
      </w:pPr>
      <w:r w:rsidRPr="005221B0">
        <w:t xml:space="preserve">                                                                                                        Примерная форма заявления (для физического лица)</w:t>
      </w:r>
    </w:p>
    <w:p w14:paraId="543C84C9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0BEE67E" w14:textId="77777777" w:rsidR="001F1209" w:rsidRPr="005221B0" w:rsidRDefault="001F1209" w:rsidP="001F1209">
      <w:pPr>
        <w:spacing w:line="248" w:lineRule="auto"/>
        <w:ind w:right="57"/>
        <w:jc w:val="center"/>
        <w:rPr>
          <w:bCs/>
          <w:sz w:val="28"/>
          <w:szCs w:val="28"/>
          <w:lang w:eastAsia="ar-SA"/>
        </w:rPr>
      </w:pPr>
      <w:r w:rsidRPr="005221B0">
        <w:rPr>
          <w:bCs/>
          <w:sz w:val="28"/>
          <w:szCs w:val="28"/>
          <w:lang w:eastAsia="ar-SA"/>
        </w:rPr>
        <w:t>ЗАЯВЛЕНИЕ</w:t>
      </w:r>
    </w:p>
    <w:p w14:paraId="269D3097" w14:textId="77777777" w:rsidR="001F1209" w:rsidRPr="005221B0" w:rsidRDefault="001F1209" w:rsidP="001F1209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об исправлении опечаток и ошибок, допущенных при оформлении уведомления о переводе (отказе в переводе) жилого (нежилого) помещения в нежилое (жилое) помещение</w:t>
      </w:r>
    </w:p>
    <w:p w14:paraId="775DC8E6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1F1209" w:rsidRPr="005221B0" w14:paraId="03A57581" w14:textId="77777777" w:rsidTr="007313CA">
        <w:trPr>
          <w:gridAfter w:val="1"/>
          <w:wAfter w:w="76" w:type="dxa"/>
          <w:trHeight w:val="256"/>
        </w:trPr>
        <w:tc>
          <w:tcPr>
            <w:tcW w:w="710" w:type="dxa"/>
          </w:tcPr>
          <w:p w14:paraId="63F11AA9" w14:textId="77777777" w:rsidR="001F1209" w:rsidRPr="005221B0" w:rsidRDefault="001F1209" w:rsidP="007313CA">
            <w:pPr>
              <w:rPr>
                <w:sz w:val="28"/>
                <w:szCs w:val="28"/>
              </w:rPr>
            </w:pPr>
            <w:r w:rsidRPr="005221B0">
              <w:rPr>
                <w:sz w:val="26"/>
                <w:szCs w:val="26"/>
              </w:rPr>
              <w:t xml:space="preserve">    Я</w:t>
            </w:r>
            <w:r w:rsidRPr="005221B0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8B005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06D9FA99" w14:textId="77777777" w:rsidTr="007313CA">
        <w:trPr>
          <w:trHeight w:val="80"/>
        </w:trPr>
        <w:tc>
          <w:tcPr>
            <w:tcW w:w="710" w:type="dxa"/>
          </w:tcPr>
          <w:p w14:paraId="7D99867D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05C96532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1A3BE557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412889C2" w14:textId="77777777" w:rsidTr="007313CA">
        <w:trPr>
          <w:trHeight w:val="80"/>
        </w:trPr>
        <w:tc>
          <w:tcPr>
            <w:tcW w:w="3403" w:type="dxa"/>
            <w:gridSpan w:val="7"/>
          </w:tcPr>
          <w:p w14:paraId="736F77B3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имеющий(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1650101B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14:paraId="18869BE0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F169F76" w14:textId="77777777" w:rsidR="001F1209" w:rsidRPr="005221B0" w:rsidRDefault="001F1209" w:rsidP="007313CA">
            <w:pPr>
              <w:jc w:val="both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21F06FD3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FFEB22B" w14:textId="77777777" w:rsidR="001F1209" w:rsidRPr="005221B0" w:rsidRDefault="001F1209" w:rsidP="007313CA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14:paraId="0905DE29" w14:textId="77777777" w:rsidR="001F1209" w:rsidRPr="005221B0" w:rsidRDefault="001F1209" w:rsidP="007313CA">
            <w:pPr>
              <w:jc w:val="right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,</w:t>
            </w:r>
          </w:p>
        </w:tc>
      </w:tr>
      <w:tr w:rsidR="001F1209" w:rsidRPr="005221B0" w14:paraId="504E8A47" w14:textId="77777777" w:rsidTr="007313CA">
        <w:trPr>
          <w:trHeight w:val="80"/>
        </w:trPr>
        <w:tc>
          <w:tcPr>
            <w:tcW w:w="10065" w:type="dxa"/>
            <w:gridSpan w:val="16"/>
          </w:tcPr>
          <w:p w14:paraId="4B39C087" w14:textId="77777777" w:rsidR="001F1209" w:rsidRPr="005221B0" w:rsidRDefault="001F1209" w:rsidP="007313CA">
            <w:pPr>
              <w:jc w:val="center"/>
              <w:rPr>
                <w:b/>
                <w:i/>
                <w:sz w:val="24"/>
                <w:szCs w:val="24"/>
              </w:rPr>
            </w:pPr>
            <w:r w:rsidRPr="005221B0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019BC7D9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</w:p>
        </w:tc>
      </w:tr>
      <w:tr w:rsidR="001F1209" w:rsidRPr="005221B0" w14:paraId="60D97349" w14:textId="77777777" w:rsidTr="007313CA">
        <w:trPr>
          <w:cantSplit/>
          <w:trHeight w:val="94"/>
        </w:trPr>
        <w:tc>
          <w:tcPr>
            <w:tcW w:w="10065" w:type="dxa"/>
            <w:gridSpan w:val="16"/>
          </w:tcPr>
          <w:p w14:paraId="701B9358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6CF07C32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5B934CBB" w14:textId="77777777" w:rsidTr="007313CA">
        <w:trPr>
          <w:trHeight w:val="80"/>
        </w:trPr>
        <w:tc>
          <w:tcPr>
            <w:tcW w:w="1277" w:type="dxa"/>
            <w:gridSpan w:val="2"/>
          </w:tcPr>
          <w:p w14:paraId="1128B1BB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выдан</w:t>
            </w:r>
            <w:r w:rsidRPr="005221B0">
              <w:rPr>
                <w:sz w:val="27"/>
                <w:szCs w:val="27"/>
              </w:rPr>
              <w:t xml:space="preserve">  </w:t>
            </w:r>
            <w:r w:rsidRPr="005221B0">
              <w:rPr>
                <w:sz w:val="24"/>
                <w:szCs w:val="24"/>
              </w:rPr>
              <w:t xml:space="preserve"> </w:t>
            </w:r>
            <w:proofErr w:type="gramStart"/>
            <w:r w:rsidRPr="005221B0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1371039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18764AE1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0D2349FF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</w:t>
            </w:r>
            <w:r w:rsidRPr="005221B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1DDA6E37" w14:textId="77777777" w:rsidR="001F1209" w:rsidRPr="005221B0" w:rsidRDefault="001F1209" w:rsidP="007313CA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5FC2FEC2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___________________________________________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56B43CF4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6818FBF9" w14:textId="77777777" w:rsidTr="007313CA">
        <w:trPr>
          <w:cantSplit/>
        </w:trPr>
        <w:tc>
          <w:tcPr>
            <w:tcW w:w="10141" w:type="dxa"/>
            <w:gridSpan w:val="17"/>
          </w:tcPr>
          <w:p w14:paraId="3CF397F2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1F1209" w:rsidRPr="005221B0" w14:paraId="01E55818" w14:textId="77777777" w:rsidTr="007313CA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2187703A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63E922B5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1F1209" w:rsidRPr="005221B0" w14:paraId="552180BD" w14:textId="77777777" w:rsidTr="007313CA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56713821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508338A9" w14:textId="77777777" w:rsidR="001F1209" w:rsidRPr="005221B0" w:rsidRDefault="001F1209" w:rsidP="007313CA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F1209" w:rsidRPr="005221B0" w14:paraId="1FC5EB51" w14:textId="77777777" w:rsidTr="007313CA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0154A83B" w14:textId="77777777" w:rsidR="001F1209" w:rsidRPr="005221B0" w:rsidRDefault="001F1209" w:rsidP="007313CA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27C6A38C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, </w:t>
            </w:r>
            <w:r w:rsidRPr="005221B0">
              <w:rPr>
                <w:sz w:val="26"/>
                <w:szCs w:val="26"/>
              </w:rPr>
              <w:t>контактный телефон</w:t>
            </w:r>
            <w:r w:rsidRPr="005221B0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0A7CE99C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751ACA0B" w14:textId="77777777" w:rsidR="001F1209" w:rsidRPr="005221B0" w:rsidRDefault="001F1209" w:rsidP="007313CA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5134AB60" w14:textId="77777777" w:rsidTr="007313CA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06E14018" w14:textId="77777777" w:rsidR="001F1209" w:rsidRPr="005221B0" w:rsidRDefault="001F1209" w:rsidP="007313CA">
            <w:pPr>
              <w:ind w:right="-4372"/>
              <w:rPr>
                <w:bCs/>
                <w:sz w:val="27"/>
                <w:szCs w:val="27"/>
              </w:rPr>
            </w:pPr>
          </w:p>
          <w:p w14:paraId="0A649F01" w14:textId="77777777" w:rsidR="001F1209" w:rsidRPr="005221B0" w:rsidRDefault="001F1209" w:rsidP="007313CA">
            <w:pPr>
              <w:ind w:right="-4372"/>
              <w:rPr>
                <w:sz w:val="24"/>
                <w:szCs w:val="24"/>
              </w:rPr>
            </w:pPr>
            <w:r w:rsidRPr="005221B0">
              <w:rPr>
                <w:bCs/>
                <w:sz w:val="26"/>
                <w:szCs w:val="26"/>
              </w:rPr>
              <w:t>действующий(</w:t>
            </w:r>
            <w:proofErr w:type="spellStart"/>
            <w:r w:rsidRPr="005221B0">
              <w:rPr>
                <w:bCs/>
                <w:sz w:val="26"/>
                <w:szCs w:val="26"/>
              </w:rPr>
              <w:t>ая</w:t>
            </w:r>
            <w:proofErr w:type="spellEnd"/>
            <w:r w:rsidRPr="005221B0">
              <w:rPr>
                <w:bCs/>
                <w:sz w:val="26"/>
                <w:szCs w:val="26"/>
              </w:rPr>
              <w:t>) по доверенности от</w:t>
            </w:r>
            <w:r w:rsidRPr="005221B0">
              <w:rPr>
                <w:bCs/>
                <w:sz w:val="27"/>
                <w:szCs w:val="27"/>
              </w:rPr>
              <w:t xml:space="preserve"> «___</w:t>
            </w:r>
            <w:proofErr w:type="gramStart"/>
            <w:r w:rsidRPr="005221B0">
              <w:rPr>
                <w:bCs/>
                <w:sz w:val="27"/>
                <w:szCs w:val="27"/>
              </w:rPr>
              <w:t>_»_</w:t>
            </w:r>
            <w:proofErr w:type="gramEnd"/>
            <w:r w:rsidRPr="005221B0">
              <w:rPr>
                <w:bCs/>
                <w:sz w:val="27"/>
                <w:szCs w:val="27"/>
              </w:rPr>
              <w:t>______20____г</w:t>
            </w:r>
            <w:r w:rsidRPr="005221B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1F1209" w:rsidRPr="005221B0" w14:paraId="4BA8F0AE" w14:textId="77777777" w:rsidTr="007313CA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1F1209" w:rsidRPr="005221B0" w14:paraId="38B3AB79" w14:textId="77777777" w:rsidTr="007313CA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6C9F5CB0" w14:textId="77777777" w:rsidR="001F1209" w:rsidRPr="005221B0" w:rsidRDefault="001F1209" w:rsidP="007313CA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221B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5221B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FC60B36" w14:textId="77777777" w:rsidR="001F1209" w:rsidRPr="005221B0" w:rsidRDefault="001F1209" w:rsidP="007313CA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1F1209" w:rsidRPr="005221B0" w14:paraId="33023766" w14:textId="77777777" w:rsidTr="007313CA">
        <w:trPr>
          <w:trHeight w:val="116"/>
        </w:trPr>
        <w:tc>
          <w:tcPr>
            <w:tcW w:w="3119" w:type="dxa"/>
            <w:gridSpan w:val="6"/>
          </w:tcPr>
          <w:p w14:paraId="2B2629CA" w14:textId="77777777" w:rsidR="001F1209" w:rsidRPr="005221B0" w:rsidRDefault="001F1209" w:rsidP="007313CA">
            <w:pPr>
              <w:rPr>
                <w:bCs/>
                <w:sz w:val="27"/>
                <w:szCs w:val="27"/>
              </w:rPr>
            </w:pPr>
            <w:r w:rsidRPr="005221B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DF768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02A9467F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</w:p>
        </w:tc>
      </w:tr>
      <w:tr w:rsidR="001F1209" w:rsidRPr="005221B0" w14:paraId="60023B33" w14:textId="77777777" w:rsidTr="007313CA">
        <w:trPr>
          <w:trHeight w:val="81"/>
        </w:trPr>
        <w:tc>
          <w:tcPr>
            <w:tcW w:w="3119" w:type="dxa"/>
            <w:gridSpan w:val="6"/>
          </w:tcPr>
          <w:p w14:paraId="771425E9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5AFF5507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106DD147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6CC00261" w14:textId="77777777" w:rsidTr="007313CA">
        <w:trPr>
          <w:trHeight w:val="80"/>
        </w:trPr>
        <w:tc>
          <w:tcPr>
            <w:tcW w:w="2552" w:type="dxa"/>
            <w:gridSpan w:val="5"/>
          </w:tcPr>
          <w:p w14:paraId="50A60C63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60B48" w14:textId="77777777" w:rsidR="001F1209" w:rsidRPr="005221B0" w:rsidRDefault="001F1209" w:rsidP="00731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6D5B9069" w14:textId="77777777" w:rsidR="001F1209" w:rsidRPr="005221B0" w:rsidRDefault="001F1209" w:rsidP="007313CA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1F1209" w:rsidRPr="005221B0" w14:paraId="41055894" w14:textId="77777777" w:rsidTr="007313CA">
        <w:tc>
          <w:tcPr>
            <w:tcW w:w="2552" w:type="dxa"/>
            <w:gridSpan w:val="5"/>
          </w:tcPr>
          <w:p w14:paraId="1D28355B" w14:textId="77777777" w:rsidR="001F1209" w:rsidRPr="005221B0" w:rsidRDefault="001F1209" w:rsidP="007313CA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14:paraId="2A93B01D" w14:textId="77777777" w:rsidR="001F1209" w:rsidRPr="005221B0" w:rsidRDefault="001F1209" w:rsidP="007313CA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7ED80A05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</w:tr>
      <w:tr w:rsidR="001F1209" w:rsidRPr="005221B0" w14:paraId="24B1FE0B" w14:textId="77777777" w:rsidTr="007313CA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0523FBDD" w14:textId="77777777" w:rsidR="001F1209" w:rsidRPr="005221B0" w:rsidRDefault="001F1209" w:rsidP="007313CA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5081F572" w14:textId="77777777" w:rsidR="001F1209" w:rsidRPr="005221B0" w:rsidRDefault="001F1209" w:rsidP="007313CA">
            <w:pPr>
              <w:jc w:val="center"/>
              <w:rPr>
                <w:sz w:val="24"/>
                <w:szCs w:val="24"/>
                <w:u w:val="single"/>
              </w:rPr>
            </w:pPr>
            <w:r w:rsidRPr="005221B0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1F1209" w:rsidRPr="005221B0" w14:paraId="01C65A2F" w14:textId="77777777" w:rsidTr="007313CA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5B6BA77D" w14:textId="77777777" w:rsidR="001F1209" w:rsidRPr="005221B0" w:rsidRDefault="001F1209" w:rsidP="007313CA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4C0548CA" w14:textId="77777777" w:rsidR="001F1209" w:rsidRPr="005221B0" w:rsidRDefault="001F1209" w:rsidP="007313CA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317E66A9" w14:textId="77777777" w:rsidR="001F1209" w:rsidRPr="005221B0" w:rsidRDefault="001F1209" w:rsidP="001F1209">
      <w:pPr>
        <w:ind w:left="-142" w:right="-1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прошу исправить следующие опечатки/ошибки, допущенные при оформлении уведомления о переводе (отказе в переводе) жилого (нежилого) помещения в нежилое (жилое) помещение __________________________________________________________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F1209" w:rsidRPr="005221B0" w14:paraId="69178204" w14:textId="77777777" w:rsidTr="007313CA">
        <w:trPr>
          <w:cantSplit/>
        </w:trPr>
        <w:tc>
          <w:tcPr>
            <w:tcW w:w="10065" w:type="dxa"/>
          </w:tcPr>
          <w:p w14:paraId="593533F7" w14:textId="77777777" w:rsidR="001F1209" w:rsidRPr="005221B0" w:rsidRDefault="001F1209" w:rsidP="007313CA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45E3B3E3" w14:textId="77777777" w:rsidR="001F1209" w:rsidRPr="005221B0" w:rsidRDefault="001F1209" w:rsidP="001F1209">
      <w:pPr>
        <w:ind w:left="-426" w:right="-285"/>
        <w:jc w:val="center"/>
        <w:rPr>
          <w:i/>
          <w:sz w:val="18"/>
          <w:szCs w:val="18"/>
        </w:rPr>
      </w:pPr>
      <w:r w:rsidRPr="005221B0">
        <w:rPr>
          <w:i/>
        </w:rPr>
        <w:t>(указать № и дату выдачи уведомления о переводе (отказе в переводе) жилого (нежилого) помещения в нежилое (жилое) помещение, содержащего опечатки и (или) ошибки, с указанием какие именно допущены опечатки и(или) ошибки)</w:t>
      </w:r>
    </w:p>
    <w:p w14:paraId="4B78DC89" w14:textId="77777777" w:rsidR="001F1209" w:rsidRPr="005221B0" w:rsidRDefault="001F1209" w:rsidP="001F1209">
      <w:pPr>
        <w:ind w:left="-284"/>
        <w:jc w:val="both"/>
        <w:rPr>
          <w:i/>
          <w:sz w:val="18"/>
        </w:rPr>
      </w:pPr>
    </w:p>
    <w:p w14:paraId="76B16223" w14:textId="77777777" w:rsidR="001F1209" w:rsidRPr="005221B0" w:rsidRDefault="001F1209" w:rsidP="001F1209">
      <w:pPr>
        <w:ind w:left="-284" w:right="-142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0E0EC7E9" w14:textId="77777777" w:rsidR="001F1209" w:rsidRPr="005221B0" w:rsidRDefault="001F1209" w:rsidP="001F1209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6817FE66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7B877734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lastRenderedPageBreak/>
        <w:t>«____» _________ 20___ г.   «____» ч. «_____» мин.</w:t>
      </w:r>
    </w:p>
    <w:p w14:paraId="16F4F22A" w14:textId="77777777" w:rsidR="001F1209" w:rsidRPr="005221B0" w:rsidRDefault="001F1209" w:rsidP="001F1209">
      <w:pPr>
        <w:jc w:val="both"/>
        <w:rPr>
          <w:sz w:val="26"/>
          <w:szCs w:val="26"/>
        </w:rPr>
      </w:pPr>
    </w:p>
    <w:p w14:paraId="4DFAFADE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3076E6AC" w14:textId="77777777" w:rsidR="001F1209" w:rsidRPr="005221B0" w:rsidRDefault="001F1209" w:rsidP="001F120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F1209" w:rsidRPr="005221B0" w14:paraId="2E02BA69" w14:textId="77777777" w:rsidTr="007313C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2E06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E785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B8B7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0AACE387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B627F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8C03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2FDB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26383914" w14:textId="77777777" w:rsidTr="007313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576F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A4094D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5AFDA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1209" w:rsidRPr="005221B0" w14:paraId="2E7E8EC6" w14:textId="77777777" w:rsidTr="007313CA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F289E8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17AB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DE532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F1209" w:rsidRPr="005221B0" w14:paraId="0442053E" w14:textId="77777777" w:rsidTr="007313CA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81314" w14:textId="77777777" w:rsidR="001F1209" w:rsidRPr="005221B0" w:rsidRDefault="001F1209" w:rsidP="007313C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EBD961" wp14:editId="69FF406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D1860" id="Прямоугольник 50" o:spid="_x0000_s1026" style="position:absolute;margin-left:-4.7pt;margin-top:-2.55pt;width:22.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14:paraId="2A40B53E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14:paraId="0F75D03C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35C256EE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DA6B9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F1209" w:rsidRPr="005221B0" w14:paraId="6B3D94DD" w14:textId="77777777" w:rsidTr="007313CA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FBCB7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7A43B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B426B5" w14:textId="77777777" w:rsidR="001F1209" w:rsidRPr="005221B0" w:rsidRDefault="001F1209" w:rsidP="007313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3484DB72" w14:textId="77777777" w:rsidR="001F1209" w:rsidRPr="005221B0" w:rsidRDefault="001F1209" w:rsidP="001F1209">
      <w:pPr>
        <w:jc w:val="both"/>
      </w:pPr>
    </w:p>
    <w:p w14:paraId="67E37350" w14:textId="77777777" w:rsidR="001F1209" w:rsidRPr="005221B0" w:rsidRDefault="001F1209" w:rsidP="001F1209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1BCBA82B" w14:textId="77777777" w:rsidR="001F1209" w:rsidRPr="005221B0" w:rsidRDefault="001F1209" w:rsidP="001F1209">
      <w:pPr>
        <w:jc w:val="both"/>
        <w:rPr>
          <w:sz w:val="28"/>
          <w:szCs w:val="28"/>
        </w:rPr>
      </w:pPr>
    </w:p>
    <w:p w14:paraId="6EFF46DF" w14:textId="77777777" w:rsidR="001F1209" w:rsidRPr="005221B0" w:rsidRDefault="001F1209" w:rsidP="001F1209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524EBD44" w14:textId="77777777" w:rsidR="001F1209" w:rsidRPr="005221B0" w:rsidRDefault="001F1209" w:rsidP="001F1209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1BFB50B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2912A95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61B69D3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4B7995F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283A38F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F267AD2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24283E8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CCB4F44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EACEACD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AB88121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33EB3D8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7862BAD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1466D41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5DA358D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F451B04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92A5C84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92C1BBA" w14:textId="77777777" w:rsidR="001F1209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C309E5D" w14:textId="615B5271" w:rsidR="005221B0" w:rsidRDefault="005221B0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7769331" w14:textId="6AF985FB" w:rsidR="00944E09" w:rsidRDefault="00944E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195DD75" w14:textId="6D5D7AF0" w:rsidR="00944E09" w:rsidRDefault="00944E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6423430" w14:textId="24D8E324" w:rsidR="00944E09" w:rsidRDefault="00944E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F8E9D6B" w14:textId="0D39D456" w:rsidR="00944E09" w:rsidRDefault="00944E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E939F23" w14:textId="77777777" w:rsidR="00944E09" w:rsidRDefault="00944E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A8C6A89" w14:textId="77777777" w:rsidR="001F1209" w:rsidRPr="005221B0" w:rsidRDefault="001F1209" w:rsidP="001F1209">
      <w:pPr>
        <w:ind w:left="5320"/>
        <w:rPr>
          <w:spacing w:val="6"/>
          <w:sz w:val="28"/>
          <w:szCs w:val="28"/>
        </w:rPr>
      </w:pPr>
      <w:r w:rsidRPr="005221B0">
        <w:rPr>
          <w:spacing w:val="6"/>
          <w:sz w:val="28"/>
          <w:szCs w:val="28"/>
        </w:rPr>
        <w:lastRenderedPageBreak/>
        <w:t>Приложение № 7</w:t>
      </w:r>
    </w:p>
    <w:p w14:paraId="27DFEDCD" w14:textId="77777777" w:rsidR="001F1209" w:rsidRPr="005221B0" w:rsidRDefault="001F1209" w:rsidP="001F1209">
      <w:pPr>
        <w:ind w:left="5320"/>
        <w:rPr>
          <w:spacing w:val="6"/>
          <w:sz w:val="28"/>
          <w:szCs w:val="28"/>
        </w:rPr>
      </w:pPr>
      <w:r w:rsidRPr="005221B0">
        <w:rPr>
          <w:spacing w:val="6"/>
          <w:sz w:val="28"/>
          <w:szCs w:val="28"/>
        </w:rPr>
        <w:t>к административному регламенту</w:t>
      </w:r>
    </w:p>
    <w:p w14:paraId="54B297C1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274AF7D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17D2939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9A34F3E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 xml:space="preserve">                         Кому _____________________________________________</w:t>
      </w:r>
    </w:p>
    <w:p w14:paraId="6CB1177C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 xml:space="preserve">                                     _____________________________________________</w:t>
      </w:r>
    </w:p>
    <w:p w14:paraId="60DEDAD1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4"/>
        </w:rPr>
      </w:pPr>
      <w:r w:rsidRPr="005221B0">
        <w:rPr>
          <w:sz w:val="24"/>
          <w:szCs w:val="24"/>
        </w:rPr>
        <w:t xml:space="preserve">                                                      (почтовый адрес либо адрес электронной почты)</w:t>
      </w:r>
    </w:p>
    <w:p w14:paraId="607D7DFB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9570244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9FEBCC0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 xml:space="preserve">                                                   Решение</w:t>
      </w:r>
    </w:p>
    <w:p w14:paraId="2C9BE79F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об оставлении запроса о предоставлении муниципальной услуги без рассмотрения</w:t>
      </w:r>
    </w:p>
    <w:p w14:paraId="74117861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D44153A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 xml:space="preserve">    На основании Вашего заявления от «___» _______________ г.      _________ </w:t>
      </w:r>
    </w:p>
    <w:p w14:paraId="17EF32CE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E7CCF6B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___________________________________________________________________</w:t>
      </w:r>
    </w:p>
    <w:p w14:paraId="252E19C2" w14:textId="77777777" w:rsidR="001F1209" w:rsidRPr="005221B0" w:rsidRDefault="001F1209" w:rsidP="001F1209">
      <w:pPr>
        <w:tabs>
          <w:tab w:val="left" w:pos="709"/>
          <w:tab w:val="left" w:pos="851"/>
        </w:tabs>
        <w:jc w:val="center"/>
        <w:outlineLvl w:val="1"/>
        <w:rPr>
          <w:i/>
          <w:sz w:val="24"/>
          <w:szCs w:val="24"/>
        </w:rPr>
      </w:pPr>
      <w:r w:rsidRPr="005221B0">
        <w:rPr>
          <w:i/>
          <w:sz w:val="24"/>
          <w:szCs w:val="24"/>
        </w:rPr>
        <w:t>(наименование уполномоченного органа)</w:t>
      </w:r>
    </w:p>
    <w:p w14:paraId="749EF1CD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jc w:val="center"/>
        <w:outlineLvl w:val="1"/>
        <w:rPr>
          <w:i/>
          <w:sz w:val="24"/>
          <w:szCs w:val="24"/>
        </w:rPr>
      </w:pPr>
    </w:p>
    <w:p w14:paraId="10AF4CDF" w14:textId="77777777" w:rsidR="001F1209" w:rsidRPr="005221B0" w:rsidRDefault="001F1209" w:rsidP="001F1209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 xml:space="preserve">принято решение об оставлении заявления о предоставлении муниципальной услуги от «____» ______ г. </w:t>
      </w:r>
      <w:proofErr w:type="spellStart"/>
      <w:r w:rsidRPr="005221B0">
        <w:rPr>
          <w:sz w:val="28"/>
          <w:szCs w:val="28"/>
        </w:rPr>
        <w:t>вх</w:t>
      </w:r>
      <w:proofErr w:type="spellEnd"/>
      <w:r w:rsidRPr="005221B0">
        <w:rPr>
          <w:sz w:val="28"/>
          <w:szCs w:val="28"/>
        </w:rPr>
        <w:t>. №________ без рассмотрения.</w:t>
      </w:r>
    </w:p>
    <w:p w14:paraId="3024C32E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D609015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C843D56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 xml:space="preserve">––––––––––––––––––––                                   </w:t>
      </w:r>
      <w:r w:rsidRPr="005221B0">
        <w:rPr>
          <w:sz w:val="28"/>
          <w:szCs w:val="28"/>
        </w:rPr>
        <w:softHyphen/>
      </w:r>
      <w:r w:rsidRPr="005221B0">
        <w:rPr>
          <w:sz w:val="28"/>
          <w:szCs w:val="28"/>
        </w:rPr>
        <w:softHyphen/>
      </w:r>
      <w:r w:rsidRPr="005221B0">
        <w:rPr>
          <w:sz w:val="28"/>
          <w:szCs w:val="28"/>
        </w:rPr>
        <w:softHyphen/>
      </w:r>
      <w:r w:rsidRPr="005221B0">
        <w:rPr>
          <w:sz w:val="28"/>
          <w:szCs w:val="28"/>
        </w:rPr>
        <w:softHyphen/>
        <w:t>_______________________________</w:t>
      </w:r>
    </w:p>
    <w:p w14:paraId="0831DF91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5221B0">
        <w:rPr>
          <w:rFonts w:eastAsiaTheme="minorHAnsi"/>
          <w:i/>
          <w:sz w:val="24"/>
          <w:szCs w:val="24"/>
          <w:lang w:eastAsia="en-US"/>
        </w:rPr>
        <w:t xml:space="preserve">    (</w:t>
      </w:r>
      <w:proofErr w:type="gramStart"/>
      <w:r w:rsidRPr="005221B0">
        <w:rPr>
          <w:rFonts w:eastAsiaTheme="minorHAnsi"/>
          <w:i/>
          <w:sz w:val="24"/>
          <w:szCs w:val="24"/>
          <w:lang w:eastAsia="en-US"/>
        </w:rPr>
        <w:t xml:space="preserve">должность)   </w:t>
      </w:r>
      <w:proofErr w:type="gramEnd"/>
      <w:r w:rsidRPr="005221B0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               </w:t>
      </w:r>
      <w:r w:rsidRPr="005221B0">
        <w:rPr>
          <w:i/>
          <w:sz w:val="24"/>
          <w:szCs w:val="24"/>
        </w:rPr>
        <w:t>(фамилия, инициалы, подпись)</w:t>
      </w:r>
    </w:p>
    <w:p w14:paraId="7C5A708C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49CB7E0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B46E084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920277B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1977985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B1DA301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B034657" w14:textId="77777777" w:rsidR="001F1209" w:rsidRPr="005221B0" w:rsidRDefault="001F1209" w:rsidP="001F120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Дата</w:t>
      </w:r>
    </w:p>
    <w:p w14:paraId="07AE3D84" w14:textId="77777777" w:rsidR="001F1209" w:rsidRPr="005221B0" w:rsidRDefault="001F1209" w:rsidP="001F120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27AB67D" w14:textId="77777777" w:rsidR="001F1209" w:rsidRPr="005221B0" w:rsidRDefault="001F1209" w:rsidP="001F12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1B0">
        <w:rPr>
          <w:sz w:val="24"/>
          <w:szCs w:val="24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заявителя,</w:t>
      </w:r>
      <w:r w:rsidRPr="005221B0">
        <w:rPr>
          <w:rFonts w:eastAsia="Calibri"/>
          <w:sz w:val="24"/>
          <w:szCs w:val="24"/>
          <w:lang w:eastAsia="en-US"/>
        </w:rPr>
        <w:t xml:space="preserve"> </w:t>
      </w:r>
      <w:r w:rsidRPr="005221B0">
        <w:rPr>
          <w:sz w:val="24"/>
          <w:szCs w:val="24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на следующий рабочий день, следующий </w:t>
      </w:r>
      <w:proofErr w:type="gramStart"/>
      <w:r w:rsidRPr="005221B0">
        <w:rPr>
          <w:sz w:val="24"/>
          <w:szCs w:val="24"/>
        </w:rPr>
        <w:t>за днем</w:t>
      </w:r>
      <w:proofErr w:type="gramEnd"/>
      <w:r w:rsidRPr="005221B0">
        <w:rPr>
          <w:sz w:val="24"/>
          <w:szCs w:val="24"/>
        </w:rPr>
        <w:t xml:space="preserve"> в который решение должно быть выдано заявителю, </w:t>
      </w:r>
    </w:p>
    <w:p w14:paraId="78B7A276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7E08CE4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C89E2C4" w14:textId="48E5F715" w:rsidR="001F1209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944CB67" w14:textId="1F3C020A" w:rsidR="00AF2067" w:rsidRDefault="00AF2067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C270862" w14:textId="60796DC4" w:rsidR="00AF2067" w:rsidRDefault="00AF2067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D74F410" w14:textId="77777777" w:rsidR="00AF2067" w:rsidRPr="005221B0" w:rsidRDefault="00AF2067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0CD4E2D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45301FF" w14:textId="74B34D97" w:rsidR="00AF4B5D" w:rsidRPr="005221B0" w:rsidRDefault="001F1209" w:rsidP="00944E09">
      <w:pPr>
        <w:jc w:val="center"/>
        <w:rPr>
          <w:spacing w:val="6"/>
          <w:sz w:val="28"/>
          <w:szCs w:val="28"/>
        </w:rPr>
      </w:pPr>
      <w:r w:rsidRPr="005221B0">
        <w:rPr>
          <w:rFonts w:cs="Arial"/>
          <w:color w:val="000000"/>
          <w:sz w:val="28"/>
          <w:szCs w:val="28"/>
        </w:rPr>
        <w:t xml:space="preserve">             </w:t>
      </w:r>
      <w:r w:rsidR="007313CA" w:rsidRPr="005221B0">
        <w:rPr>
          <w:sz w:val="28"/>
          <w:szCs w:val="28"/>
        </w:rPr>
        <w:t xml:space="preserve">         </w:t>
      </w:r>
    </w:p>
    <w:p w14:paraId="2138A7AE" w14:textId="77777777" w:rsidR="00944E09" w:rsidRPr="00DA0E3B" w:rsidRDefault="00944E09" w:rsidP="00944E0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</w:t>
      </w:r>
      <w:r w:rsidRPr="00DA0E3B">
        <w:rPr>
          <w:bCs/>
          <w:sz w:val="28"/>
          <w:szCs w:val="28"/>
        </w:rPr>
        <w:t>Приложение № 1</w:t>
      </w:r>
    </w:p>
    <w:p w14:paraId="158585EC" w14:textId="77777777" w:rsidR="00944E09" w:rsidRPr="00DA0E3B" w:rsidRDefault="00944E09" w:rsidP="00944E09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к постановлению администрации </w:t>
      </w:r>
    </w:p>
    <w:p w14:paraId="3E6F5BB1" w14:textId="77777777" w:rsidR="00944E09" w:rsidRPr="00DA0E3B" w:rsidRDefault="00944E09" w:rsidP="00944E09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511D6E8A" w14:textId="71902179" w:rsidR="00944E09" w:rsidRPr="00DA0E3B" w:rsidRDefault="00944E09" w:rsidP="00944E09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</w:t>
      </w:r>
      <w:r w:rsidR="00CE3EC7">
        <w:rPr>
          <w:bCs/>
          <w:sz w:val="28"/>
          <w:szCs w:val="28"/>
        </w:rPr>
        <w:t xml:space="preserve">       </w:t>
      </w:r>
      <w:r w:rsidRPr="00DA0E3B">
        <w:rPr>
          <w:bCs/>
          <w:sz w:val="28"/>
          <w:szCs w:val="28"/>
        </w:rPr>
        <w:t xml:space="preserve">   </w:t>
      </w:r>
      <w:r w:rsidRPr="00CE3EC7">
        <w:rPr>
          <w:bCs/>
          <w:sz w:val="28"/>
          <w:szCs w:val="28"/>
        </w:rPr>
        <w:t>от «</w:t>
      </w:r>
      <w:r w:rsidR="00CE3EC7" w:rsidRPr="00CE3EC7">
        <w:rPr>
          <w:bCs/>
          <w:sz w:val="28"/>
          <w:szCs w:val="28"/>
        </w:rPr>
        <w:t>21</w:t>
      </w:r>
      <w:r w:rsidRPr="00CE3EC7">
        <w:rPr>
          <w:bCs/>
          <w:sz w:val="28"/>
          <w:szCs w:val="28"/>
        </w:rPr>
        <w:t>»</w:t>
      </w:r>
      <w:r w:rsidR="00DA0E3B" w:rsidRPr="00CE3EC7">
        <w:rPr>
          <w:bCs/>
          <w:sz w:val="28"/>
          <w:szCs w:val="28"/>
        </w:rPr>
        <w:t xml:space="preserve"> октября </w:t>
      </w:r>
      <w:r w:rsidRPr="00CE3EC7">
        <w:rPr>
          <w:bCs/>
          <w:sz w:val="28"/>
          <w:szCs w:val="28"/>
        </w:rPr>
        <w:t>2025 г. №</w:t>
      </w:r>
      <w:r w:rsidR="00CE3EC7" w:rsidRPr="00CE3EC7">
        <w:rPr>
          <w:bCs/>
          <w:sz w:val="28"/>
          <w:szCs w:val="28"/>
        </w:rPr>
        <w:t xml:space="preserve"> 815</w:t>
      </w:r>
      <w:r w:rsidRPr="00CE3EC7">
        <w:rPr>
          <w:bCs/>
          <w:sz w:val="28"/>
          <w:szCs w:val="28"/>
        </w:rPr>
        <w:t xml:space="preserve"> _______</w:t>
      </w:r>
    </w:p>
    <w:p w14:paraId="71268AC8" w14:textId="77777777" w:rsidR="00944E09" w:rsidRPr="00DA0E3B" w:rsidRDefault="00944E09" w:rsidP="00944E09">
      <w:pPr>
        <w:jc w:val="center"/>
        <w:rPr>
          <w:sz w:val="28"/>
          <w:szCs w:val="28"/>
        </w:rPr>
      </w:pPr>
    </w:p>
    <w:p w14:paraId="6EA71503" w14:textId="77777777" w:rsidR="00944E09" w:rsidRPr="00DA0E3B" w:rsidRDefault="00944E09" w:rsidP="00944E09">
      <w:pPr>
        <w:jc w:val="center"/>
        <w:rPr>
          <w:sz w:val="28"/>
          <w:szCs w:val="28"/>
        </w:rPr>
      </w:pPr>
      <w:r w:rsidRPr="00DA0E3B">
        <w:rPr>
          <w:sz w:val="28"/>
          <w:szCs w:val="28"/>
        </w:rPr>
        <w:t xml:space="preserve">                        Приложение № 8</w:t>
      </w:r>
    </w:p>
    <w:p w14:paraId="1ADE05C2" w14:textId="77777777" w:rsidR="00944E09" w:rsidRPr="00DA0E3B" w:rsidRDefault="00944E09" w:rsidP="00944E09">
      <w:pPr>
        <w:jc w:val="center"/>
        <w:rPr>
          <w:sz w:val="28"/>
          <w:szCs w:val="28"/>
        </w:rPr>
      </w:pPr>
      <w:r w:rsidRPr="00DA0E3B">
        <w:rPr>
          <w:sz w:val="28"/>
          <w:szCs w:val="28"/>
        </w:rPr>
        <w:t xml:space="preserve">                                                     к административному регламенту</w:t>
      </w:r>
    </w:p>
    <w:p w14:paraId="528FAC15" w14:textId="77777777" w:rsidR="00944E09" w:rsidRPr="00DA0E3B" w:rsidRDefault="00944E09" w:rsidP="00944E09">
      <w:pPr>
        <w:jc w:val="right"/>
      </w:pPr>
    </w:p>
    <w:p w14:paraId="6CC97BD7" w14:textId="77777777" w:rsidR="00944E09" w:rsidRPr="00DA0E3B" w:rsidRDefault="00944E09" w:rsidP="00944E09"/>
    <w:p w14:paraId="08A0DB9F" w14:textId="77777777" w:rsidR="00944E09" w:rsidRPr="00DA0E3B" w:rsidRDefault="00944E09" w:rsidP="00944E09">
      <w:pPr>
        <w:jc w:val="center"/>
        <w:rPr>
          <w:sz w:val="26"/>
          <w:szCs w:val="26"/>
        </w:rPr>
      </w:pPr>
      <w:r w:rsidRPr="00DA0E3B">
        <w:rPr>
          <w:sz w:val="26"/>
          <w:szCs w:val="26"/>
        </w:rPr>
        <w:t>РАСПИСКА</w:t>
      </w:r>
    </w:p>
    <w:p w14:paraId="1E1627A0" w14:textId="77777777" w:rsidR="00944E09" w:rsidRPr="00DA0E3B" w:rsidRDefault="00944E09" w:rsidP="00944E09">
      <w:pPr>
        <w:jc w:val="center"/>
        <w:rPr>
          <w:sz w:val="26"/>
          <w:szCs w:val="26"/>
        </w:rPr>
      </w:pPr>
      <w:r w:rsidRPr="00DA0E3B">
        <w:rPr>
          <w:sz w:val="26"/>
          <w:szCs w:val="26"/>
        </w:rPr>
        <w:t>в приеме документов, необходимых для предоставления</w:t>
      </w:r>
    </w:p>
    <w:p w14:paraId="52FAD5D4" w14:textId="77777777" w:rsidR="00944E09" w:rsidRPr="00DA0E3B" w:rsidRDefault="00944E09" w:rsidP="00944E09">
      <w:pPr>
        <w:jc w:val="center"/>
        <w:rPr>
          <w:sz w:val="26"/>
          <w:szCs w:val="26"/>
        </w:rPr>
      </w:pPr>
      <w:r w:rsidRPr="00DA0E3B">
        <w:rPr>
          <w:sz w:val="26"/>
          <w:szCs w:val="26"/>
        </w:rPr>
        <w:t>муниципальной услуги «Перевод жилого помещения в нежилое помещение</w:t>
      </w:r>
    </w:p>
    <w:p w14:paraId="7BEA0266" w14:textId="77777777" w:rsidR="00944E09" w:rsidRPr="00DA0E3B" w:rsidRDefault="00944E09" w:rsidP="00944E09">
      <w:pPr>
        <w:jc w:val="center"/>
        <w:rPr>
          <w:sz w:val="26"/>
          <w:szCs w:val="26"/>
        </w:rPr>
      </w:pPr>
      <w:r w:rsidRPr="00DA0E3B">
        <w:rPr>
          <w:sz w:val="26"/>
          <w:szCs w:val="26"/>
        </w:rPr>
        <w:t>и нежилого помещения в жилое помещение»</w:t>
      </w:r>
    </w:p>
    <w:p w14:paraId="5B6B01D5" w14:textId="77777777" w:rsidR="00944E09" w:rsidRPr="00DA0E3B" w:rsidRDefault="00944E09" w:rsidP="00944E09">
      <w:pPr>
        <w:jc w:val="center"/>
        <w:rPr>
          <w:sz w:val="26"/>
          <w:szCs w:val="26"/>
          <w:u w:val="single"/>
        </w:rPr>
      </w:pPr>
      <w:r w:rsidRPr="00DA0E3B">
        <w:rPr>
          <w:sz w:val="26"/>
          <w:szCs w:val="26"/>
        </w:rPr>
        <w:t xml:space="preserve">Вход. №_______ от «___» ______ 20___г., код услуги </w:t>
      </w:r>
      <w:r w:rsidRPr="00DA0E3B">
        <w:rPr>
          <w:sz w:val="26"/>
          <w:szCs w:val="26"/>
          <w:u w:val="single"/>
        </w:rPr>
        <w:t>164-14/у</w:t>
      </w:r>
    </w:p>
    <w:p w14:paraId="33322F1B" w14:textId="77777777" w:rsidR="00944E09" w:rsidRPr="00DA0E3B" w:rsidRDefault="00944E09" w:rsidP="00944E09"/>
    <w:p w14:paraId="2745F9C6" w14:textId="77777777" w:rsidR="00944E09" w:rsidRPr="00DA0E3B" w:rsidRDefault="00944E09" w:rsidP="00944E09">
      <w:pPr>
        <w:rPr>
          <w:sz w:val="28"/>
          <w:szCs w:val="28"/>
        </w:rPr>
      </w:pPr>
      <w:r w:rsidRPr="00DA0E3B">
        <w:rPr>
          <w:sz w:val="26"/>
          <w:szCs w:val="26"/>
        </w:rPr>
        <w:t>Ф.И.О. представившего документы</w:t>
      </w:r>
      <w:r w:rsidRPr="00DA0E3B">
        <w:rPr>
          <w:sz w:val="28"/>
          <w:szCs w:val="28"/>
        </w:rPr>
        <w:t xml:space="preserve"> ________________________________________</w:t>
      </w:r>
    </w:p>
    <w:p w14:paraId="428BE809" w14:textId="77777777" w:rsidR="00944E09" w:rsidRPr="00DA0E3B" w:rsidRDefault="00944E09" w:rsidP="00944E09">
      <w:pPr>
        <w:rPr>
          <w:sz w:val="28"/>
          <w:szCs w:val="28"/>
        </w:rPr>
      </w:pPr>
      <w:r w:rsidRPr="00DA0E3B">
        <w:rPr>
          <w:sz w:val="18"/>
          <w:szCs w:val="18"/>
        </w:rPr>
        <w:t xml:space="preserve">                                                                                              </w:t>
      </w:r>
      <w:r w:rsidRPr="00DA0E3B">
        <w:t>(фамилия, имя, отчество (последнее – при наличии) заявителя,</w:t>
      </w:r>
      <w:r w:rsidRPr="00DA0E3B">
        <w:rPr>
          <w:sz w:val="28"/>
          <w:szCs w:val="28"/>
        </w:rPr>
        <w:t xml:space="preserve"> ____________________________________________________________________</w:t>
      </w:r>
    </w:p>
    <w:p w14:paraId="0C518993" w14:textId="77777777" w:rsidR="00944E09" w:rsidRPr="00DA0E3B" w:rsidRDefault="00944E09" w:rsidP="00944E09">
      <w:pPr>
        <w:jc w:val="center"/>
      </w:pPr>
      <w:r w:rsidRPr="00DA0E3B">
        <w:t>в случае предоставления муниципальной услуги юридическому лицу помимо</w:t>
      </w:r>
    </w:p>
    <w:p w14:paraId="2F1779E3" w14:textId="77777777" w:rsidR="00944E09" w:rsidRPr="00DA0E3B" w:rsidRDefault="00944E09" w:rsidP="00944E09">
      <w:pPr>
        <w:rPr>
          <w:sz w:val="28"/>
          <w:szCs w:val="28"/>
        </w:rPr>
      </w:pPr>
      <w:r w:rsidRPr="00DA0E3B">
        <w:rPr>
          <w:sz w:val="28"/>
          <w:szCs w:val="28"/>
        </w:rPr>
        <w:t>____________________________________________________________________</w:t>
      </w:r>
    </w:p>
    <w:p w14:paraId="32ABB6C2" w14:textId="77777777" w:rsidR="00944E09" w:rsidRPr="00DA0E3B" w:rsidRDefault="00944E09" w:rsidP="00944E09">
      <w:pPr>
        <w:jc w:val="center"/>
      </w:pPr>
      <w:r w:rsidRPr="00DA0E3B">
        <w:t>Ф.И.О. представителя указывается полное наименование юридического лица)</w:t>
      </w:r>
    </w:p>
    <w:p w14:paraId="008EFA49" w14:textId="77777777" w:rsidR="00944E09" w:rsidRPr="00DA0E3B" w:rsidRDefault="00944E09" w:rsidP="00944E09"/>
    <w:p w14:paraId="082472C7" w14:textId="77777777" w:rsidR="00944E09" w:rsidRPr="00DA0E3B" w:rsidRDefault="00944E09" w:rsidP="00944E09">
      <w:pPr>
        <w:rPr>
          <w:sz w:val="26"/>
          <w:szCs w:val="26"/>
        </w:rPr>
      </w:pPr>
      <w:r w:rsidRPr="00DA0E3B">
        <w:rPr>
          <w:sz w:val="26"/>
          <w:szCs w:val="26"/>
        </w:rPr>
        <w:t>Адрес заявителя: ___________________________________________________________</w:t>
      </w:r>
    </w:p>
    <w:p w14:paraId="7953EEDE" w14:textId="77777777" w:rsidR="00944E09" w:rsidRPr="00DA0E3B" w:rsidRDefault="00944E09" w:rsidP="00944E09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993"/>
        <w:gridCol w:w="992"/>
        <w:gridCol w:w="992"/>
        <w:gridCol w:w="884"/>
        <w:gridCol w:w="1134"/>
      </w:tblGrid>
      <w:tr w:rsidR="00944E09" w:rsidRPr="00DA0E3B" w14:paraId="10B8E1A8" w14:textId="77777777" w:rsidTr="0072431A">
        <w:tc>
          <w:tcPr>
            <w:tcW w:w="709" w:type="dxa"/>
            <w:vMerge w:val="restart"/>
            <w:shd w:val="clear" w:color="auto" w:fill="auto"/>
          </w:tcPr>
          <w:p w14:paraId="23FFB74B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№</w:t>
            </w:r>
          </w:p>
          <w:p w14:paraId="2427850D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п/п</w:t>
            </w:r>
          </w:p>
        </w:tc>
        <w:tc>
          <w:tcPr>
            <w:tcW w:w="3935" w:type="dxa"/>
            <w:vMerge w:val="restart"/>
            <w:shd w:val="clear" w:color="auto" w:fill="auto"/>
          </w:tcPr>
          <w:p w14:paraId="1B27FE2B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84E852B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r w:rsidRPr="00DA0E3B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2757C2C0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r w:rsidRPr="00DA0E3B">
              <w:rPr>
                <w:sz w:val="18"/>
                <w:szCs w:val="18"/>
              </w:rPr>
              <w:t>Отметка о выдаче документов заявителю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D70A73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r w:rsidRPr="00DA0E3B">
              <w:rPr>
                <w:sz w:val="18"/>
                <w:szCs w:val="18"/>
              </w:rPr>
              <w:t>Отметка о наличии</w:t>
            </w:r>
          </w:p>
        </w:tc>
      </w:tr>
      <w:tr w:rsidR="00944E09" w:rsidRPr="00DA0E3B" w14:paraId="35BBAA2D" w14:textId="77777777" w:rsidTr="0072431A">
        <w:tc>
          <w:tcPr>
            <w:tcW w:w="709" w:type="dxa"/>
            <w:vMerge/>
            <w:shd w:val="clear" w:color="auto" w:fill="auto"/>
          </w:tcPr>
          <w:p w14:paraId="1FB59185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3935" w:type="dxa"/>
            <w:vMerge/>
            <w:shd w:val="clear" w:color="auto" w:fill="auto"/>
          </w:tcPr>
          <w:p w14:paraId="139C6A98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2B2036F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proofErr w:type="spellStart"/>
            <w:r w:rsidRPr="00DA0E3B">
              <w:rPr>
                <w:sz w:val="18"/>
                <w:szCs w:val="18"/>
              </w:rPr>
              <w:t>подлин-ных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23ABEB3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r w:rsidRPr="00DA0E3B">
              <w:rPr>
                <w:sz w:val="18"/>
                <w:szCs w:val="18"/>
              </w:rPr>
              <w:t>заверен-</w:t>
            </w:r>
          </w:p>
          <w:p w14:paraId="12B298CB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proofErr w:type="spellStart"/>
            <w:r w:rsidRPr="00DA0E3B">
              <w:rPr>
                <w:sz w:val="18"/>
                <w:szCs w:val="18"/>
              </w:rPr>
              <w:t>ных</w:t>
            </w:r>
            <w:proofErr w:type="spellEnd"/>
          </w:p>
          <w:p w14:paraId="689C6D53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r w:rsidRPr="00DA0E3B">
              <w:rPr>
                <w:sz w:val="18"/>
                <w:szCs w:val="18"/>
              </w:rPr>
              <w:t>копий</w:t>
            </w:r>
          </w:p>
        </w:tc>
        <w:tc>
          <w:tcPr>
            <w:tcW w:w="992" w:type="dxa"/>
            <w:shd w:val="clear" w:color="auto" w:fill="auto"/>
          </w:tcPr>
          <w:p w14:paraId="541AF13A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proofErr w:type="spellStart"/>
            <w:r w:rsidRPr="00DA0E3B">
              <w:rPr>
                <w:sz w:val="18"/>
                <w:szCs w:val="18"/>
              </w:rPr>
              <w:t>подлин</w:t>
            </w:r>
            <w:proofErr w:type="spellEnd"/>
            <w:r w:rsidRPr="00DA0E3B">
              <w:rPr>
                <w:sz w:val="18"/>
                <w:szCs w:val="18"/>
              </w:rPr>
              <w:t>-</w:t>
            </w:r>
          </w:p>
          <w:p w14:paraId="28A52360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proofErr w:type="spellStart"/>
            <w:r w:rsidRPr="00DA0E3B">
              <w:rPr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624AE387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  <w:proofErr w:type="gramStart"/>
            <w:r w:rsidRPr="00DA0E3B">
              <w:rPr>
                <w:sz w:val="18"/>
                <w:szCs w:val="18"/>
              </w:rPr>
              <w:t>заверен-</w:t>
            </w:r>
            <w:proofErr w:type="spellStart"/>
            <w:r w:rsidRPr="00DA0E3B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A0E3B">
              <w:rPr>
                <w:sz w:val="18"/>
                <w:szCs w:val="18"/>
              </w:rPr>
              <w:t xml:space="preserve"> копий</w:t>
            </w:r>
          </w:p>
        </w:tc>
        <w:tc>
          <w:tcPr>
            <w:tcW w:w="1134" w:type="dxa"/>
            <w:vMerge/>
            <w:shd w:val="clear" w:color="auto" w:fill="auto"/>
          </w:tcPr>
          <w:p w14:paraId="6E07A116" w14:textId="77777777" w:rsidR="00944E09" w:rsidRPr="00DA0E3B" w:rsidRDefault="00944E09" w:rsidP="0072431A">
            <w:pPr>
              <w:jc w:val="center"/>
              <w:rPr>
                <w:sz w:val="18"/>
                <w:szCs w:val="18"/>
              </w:rPr>
            </w:pPr>
          </w:p>
        </w:tc>
      </w:tr>
      <w:tr w:rsidR="00944E09" w:rsidRPr="00DA0E3B" w14:paraId="101C897F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7B7C4A73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1</w:t>
            </w:r>
          </w:p>
        </w:tc>
        <w:tc>
          <w:tcPr>
            <w:tcW w:w="3935" w:type="dxa"/>
            <w:shd w:val="clear" w:color="auto" w:fill="auto"/>
          </w:tcPr>
          <w:p w14:paraId="6A411044" w14:textId="77777777" w:rsidR="00944E09" w:rsidRPr="00DA0E3B" w:rsidRDefault="00944E09" w:rsidP="0072431A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Уведомление о предоставлении муниципальной услуги</w:t>
            </w:r>
          </w:p>
        </w:tc>
        <w:tc>
          <w:tcPr>
            <w:tcW w:w="993" w:type="dxa"/>
            <w:shd w:val="clear" w:color="auto" w:fill="auto"/>
          </w:tcPr>
          <w:p w14:paraId="5D19EF85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06B3F5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7329465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1A73D118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9367F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30B160" wp14:editId="0A119DE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53975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1FC37" id="Прямоугольник 13" o:spid="_x0000_s1026" style="position:absolute;margin-left:3.55pt;margin-top:4.25pt;width:30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64389ADD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31D37B12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2</w:t>
            </w:r>
          </w:p>
        </w:tc>
        <w:tc>
          <w:tcPr>
            <w:tcW w:w="3935" w:type="dxa"/>
            <w:shd w:val="clear" w:color="auto" w:fill="auto"/>
          </w:tcPr>
          <w:p w14:paraId="19252248" w14:textId="77777777" w:rsidR="00944E09" w:rsidRPr="00DA0E3B" w:rsidRDefault="00944E09" w:rsidP="0072431A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 xml:space="preserve">Документ, удостоверяющий личность заявителя или представителя заявителя </w:t>
            </w:r>
          </w:p>
        </w:tc>
        <w:tc>
          <w:tcPr>
            <w:tcW w:w="993" w:type="dxa"/>
            <w:shd w:val="clear" w:color="auto" w:fill="auto"/>
          </w:tcPr>
          <w:p w14:paraId="40A0D53C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52137A9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613892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AC3FB5A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E7C05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E2405D" wp14:editId="62CC0D2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94615</wp:posOffset>
                      </wp:positionV>
                      <wp:extent cx="381000" cy="228600"/>
                      <wp:effectExtent l="57150" t="38100" r="76200" b="952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F84FF" id="Прямоугольник 8" o:spid="_x0000_s1026" style="position:absolute;margin-left:4.95pt;margin-top:7.45pt;width:30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7C977031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6A9A0253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3</w:t>
            </w:r>
          </w:p>
        </w:tc>
        <w:tc>
          <w:tcPr>
            <w:tcW w:w="3935" w:type="dxa"/>
            <w:shd w:val="clear" w:color="auto" w:fill="auto"/>
          </w:tcPr>
          <w:p w14:paraId="31581587" w14:textId="77777777" w:rsidR="00944E09" w:rsidRPr="00DA0E3B" w:rsidRDefault="00944E09" w:rsidP="0072431A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</w:p>
        </w:tc>
        <w:tc>
          <w:tcPr>
            <w:tcW w:w="993" w:type="dxa"/>
            <w:shd w:val="clear" w:color="auto" w:fill="auto"/>
          </w:tcPr>
          <w:p w14:paraId="1B3E9AB0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BC0FFB8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1F0F02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08F9F69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35743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212AB8" wp14:editId="1870AC5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21590</wp:posOffset>
                      </wp:positionV>
                      <wp:extent cx="381000" cy="228600"/>
                      <wp:effectExtent l="57150" t="38100" r="76200" b="952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97594" id="Прямоугольник 31" o:spid="_x0000_s1026" style="position:absolute;margin-left:7.2pt;margin-top:1.7pt;width:3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6V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53348919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58B7F33F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4</w:t>
            </w:r>
          </w:p>
        </w:tc>
        <w:tc>
          <w:tcPr>
            <w:tcW w:w="3935" w:type="dxa"/>
            <w:shd w:val="clear" w:color="auto" w:fill="auto"/>
          </w:tcPr>
          <w:p w14:paraId="23FBA403" w14:textId="77777777" w:rsidR="00944E09" w:rsidRPr="00DA0E3B" w:rsidRDefault="00944E09" w:rsidP="0072431A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Правоустанавливающие документы на переводимое помещение (подлинники или засвидетельствованные в нотариальном порядке копии</w:t>
            </w:r>
            <w:proofErr w:type="gramStart"/>
            <w:r w:rsidRPr="00DA0E3B">
              <w:rPr>
                <w:sz w:val="24"/>
                <w:szCs w:val="24"/>
              </w:rPr>
              <w:t>), в случае, если</w:t>
            </w:r>
            <w:proofErr w:type="gramEnd"/>
            <w:r w:rsidRPr="00DA0E3B">
              <w:rPr>
                <w:sz w:val="24"/>
                <w:szCs w:val="24"/>
              </w:rPr>
              <w:t xml:space="preserve"> право собственности заявителя на переводимое помещение не зарегистрировано в ЕГРН</w:t>
            </w:r>
          </w:p>
        </w:tc>
        <w:tc>
          <w:tcPr>
            <w:tcW w:w="993" w:type="dxa"/>
            <w:shd w:val="clear" w:color="auto" w:fill="auto"/>
          </w:tcPr>
          <w:p w14:paraId="07CFBEB1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D3373C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FAD5B6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DE56396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2A3B5F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912542" wp14:editId="1C4F14A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-248920</wp:posOffset>
                      </wp:positionV>
                      <wp:extent cx="381000" cy="228600"/>
                      <wp:effectExtent l="57150" t="38100" r="76200" b="952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4632C" id="Прямоугольник 32" o:spid="_x0000_s1026" style="position:absolute;margin-left:7.95pt;margin-top:-19.6pt;width:30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J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170573EC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217C58E7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14:paraId="3A6B6112" w14:textId="77777777" w:rsidR="00944E09" w:rsidRPr="00DA0E3B" w:rsidRDefault="00944E09" w:rsidP="0072431A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 xml:space="preserve">Проект переустройства и (или) перепланировки переводимого помещения </w:t>
            </w:r>
          </w:p>
        </w:tc>
        <w:tc>
          <w:tcPr>
            <w:tcW w:w="993" w:type="dxa"/>
            <w:shd w:val="clear" w:color="auto" w:fill="auto"/>
          </w:tcPr>
          <w:p w14:paraId="4477D07F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8673A0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80E92A6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21CB5C3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75A9F2" w14:textId="77777777" w:rsidR="00944E09" w:rsidRPr="00DA0E3B" w:rsidRDefault="00944E09" w:rsidP="0072431A">
            <w:pPr>
              <w:jc w:val="center"/>
              <w:rPr>
                <w:noProof/>
                <w:sz w:val="28"/>
                <w:szCs w:val="28"/>
              </w:rPr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D8A6BC" wp14:editId="3281402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-145415</wp:posOffset>
                      </wp:positionV>
                      <wp:extent cx="381000" cy="228600"/>
                      <wp:effectExtent l="57150" t="38100" r="76200" b="952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1D04F" id="Прямоугольник 40" o:spid="_x0000_s1026" style="position:absolute;margin-left:7.85pt;margin-top:-11.45pt;width:30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0EE07B3B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473CE865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935" w:type="dxa"/>
            <w:shd w:val="clear" w:color="auto" w:fill="auto"/>
          </w:tcPr>
          <w:p w14:paraId="06AC455C" w14:textId="77777777" w:rsidR="00944E09" w:rsidRPr="00DA0E3B" w:rsidRDefault="00944E09" w:rsidP="0072431A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 xml:space="preserve"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помещение, </w:t>
            </w:r>
            <w:r w:rsidRPr="00DA0E3B">
              <w:rPr>
                <w:i/>
                <w:sz w:val="24"/>
                <w:szCs w:val="24"/>
              </w:rPr>
              <w:t>– при обращении за вариантом предоставления муниципальной услуги «Перевод жилого помещения в нежилое»</w:t>
            </w:r>
          </w:p>
        </w:tc>
        <w:tc>
          <w:tcPr>
            <w:tcW w:w="993" w:type="dxa"/>
            <w:shd w:val="clear" w:color="auto" w:fill="auto"/>
          </w:tcPr>
          <w:p w14:paraId="19ED85A8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82D5074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D74447D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0743ACA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0026E2" w14:textId="77777777" w:rsidR="00944E09" w:rsidRPr="00DA0E3B" w:rsidRDefault="00944E09" w:rsidP="0072431A">
            <w:pPr>
              <w:jc w:val="center"/>
              <w:rPr>
                <w:noProof/>
                <w:sz w:val="28"/>
                <w:szCs w:val="28"/>
              </w:rPr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8616EB" wp14:editId="6A2A028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-93980</wp:posOffset>
                      </wp:positionV>
                      <wp:extent cx="381000" cy="228600"/>
                      <wp:effectExtent l="57150" t="38100" r="76200" b="9525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15804" id="Прямоугольник 51" o:spid="_x0000_s1026" style="position:absolute;margin-left:10.5pt;margin-top:-7.4pt;width:30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An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5E26FBFA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54E432B7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7</w:t>
            </w:r>
          </w:p>
        </w:tc>
        <w:tc>
          <w:tcPr>
            <w:tcW w:w="3935" w:type="dxa"/>
            <w:shd w:val="clear" w:color="auto" w:fill="auto"/>
          </w:tcPr>
          <w:p w14:paraId="517A7DBB" w14:textId="77777777" w:rsidR="00944E09" w:rsidRPr="00DA0E3B" w:rsidRDefault="00944E09" w:rsidP="0072431A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 xml:space="preserve">Согласие каждого собственника всех помещений, примыкающих к переводимому помещению, </w:t>
            </w:r>
            <w:r w:rsidRPr="00DA0E3B">
              <w:rPr>
                <w:i/>
                <w:sz w:val="24"/>
                <w:szCs w:val="24"/>
              </w:rPr>
              <w:t>– при обращении за вариантом предоставления муниципальной услуги «Перевод жилого помещения в нежилое»</w:t>
            </w:r>
          </w:p>
        </w:tc>
        <w:tc>
          <w:tcPr>
            <w:tcW w:w="993" w:type="dxa"/>
            <w:shd w:val="clear" w:color="auto" w:fill="auto"/>
          </w:tcPr>
          <w:p w14:paraId="6336544F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4D51B0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F43917F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E3196B1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6EF12B" w14:textId="77777777" w:rsidR="00944E09" w:rsidRPr="00DA0E3B" w:rsidRDefault="00944E09" w:rsidP="0072431A">
            <w:pPr>
              <w:jc w:val="center"/>
              <w:rPr>
                <w:noProof/>
                <w:sz w:val="28"/>
                <w:szCs w:val="28"/>
              </w:rPr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B09225" wp14:editId="58E374C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38100</wp:posOffset>
                      </wp:positionV>
                      <wp:extent cx="381000" cy="228600"/>
                      <wp:effectExtent l="57150" t="38100" r="76200" b="952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DBDE3" id="Прямоугольник 14" o:spid="_x0000_s1026" style="position:absolute;margin-left:8.7pt;margin-top:3pt;width:30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4BE9C05F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189D7B51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8</w:t>
            </w:r>
          </w:p>
        </w:tc>
        <w:tc>
          <w:tcPr>
            <w:tcW w:w="3935" w:type="dxa"/>
            <w:shd w:val="clear" w:color="auto" w:fill="auto"/>
          </w:tcPr>
          <w:p w14:paraId="6C908F91" w14:textId="77777777" w:rsidR="00944E09" w:rsidRPr="00DA0E3B" w:rsidRDefault="00944E09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Технический план помещения, в отношении которого осуществлена перепланировка</w:t>
            </w:r>
            <w:r w:rsidRPr="00DA0E3B">
              <w:rPr>
                <w:bCs/>
                <w:sz w:val="28"/>
                <w:szCs w:val="28"/>
              </w:rPr>
              <w:t xml:space="preserve"> </w:t>
            </w:r>
            <w:r w:rsidRPr="00DA0E3B">
              <w:rPr>
                <w:i/>
                <w:sz w:val="24"/>
                <w:szCs w:val="24"/>
              </w:rPr>
              <w:t>(в случае проведения работ по перепланировке помещения)</w:t>
            </w:r>
          </w:p>
        </w:tc>
        <w:tc>
          <w:tcPr>
            <w:tcW w:w="993" w:type="dxa"/>
            <w:shd w:val="clear" w:color="auto" w:fill="auto"/>
          </w:tcPr>
          <w:p w14:paraId="00E08FE9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FD9637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789B24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5E48D3F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0B6335" w14:textId="77777777" w:rsidR="00944E09" w:rsidRPr="00DA0E3B" w:rsidRDefault="00944E09" w:rsidP="0072431A">
            <w:pPr>
              <w:jc w:val="center"/>
              <w:rPr>
                <w:noProof/>
                <w:sz w:val="28"/>
                <w:szCs w:val="28"/>
              </w:rPr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02C564" wp14:editId="6A5B466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56515</wp:posOffset>
                      </wp:positionV>
                      <wp:extent cx="381000" cy="228600"/>
                      <wp:effectExtent l="57150" t="38100" r="76200" b="952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9358E" id="Прямоугольник 20" o:spid="_x0000_s1026" style="position:absolute;margin-left:7.5pt;margin-top:4.45pt;width:30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dg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19D1703F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6185C75D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9</w:t>
            </w:r>
          </w:p>
        </w:tc>
        <w:tc>
          <w:tcPr>
            <w:tcW w:w="3935" w:type="dxa"/>
            <w:shd w:val="clear" w:color="auto" w:fill="auto"/>
          </w:tcPr>
          <w:p w14:paraId="643E263B" w14:textId="77777777" w:rsidR="00944E09" w:rsidRPr="00DA0E3B" w:rsidRDefault="00944E09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Правоустанавливающие документы на переводимое помещение (подлинники или засвидетельствованные в нотариальном порядке копии), если право на него зарегистрировано в ЕГРН</w:t>
            </w:r>
          </w:p>
        </w:tc>
        <w:tc>
          <w:tcPr>
            <w:tcW w:w="993" w:type="dxa"/>
            <w:shd w:val="clear" w:color="auto" w:fill="auto"/>
          </w:tcPr>
          <w:p w14:paraId="3F4D9168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D012CF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6E4260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AF53909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99F824" w14:textId="77777777" w:rsidR="00944E09" w:rsidRPr="00DA0E3B" w:rsidRDefault="00944E09" w:rsidP="0072431A">
            <w:pPr>
              <w:rPr>
                <w:noProof/>
              </w:rPr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AA986CF" wp14:editId="64A58A6A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180340</wp:posOffset>
                      </wp:positionV>
                      <wp:extent cx="377825" cy="221615"/>
                      <wp:effectExtent l="0" t="0" r="22225" b="641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D95A8" id="Прямоугольник 19" o:spid="_x0000_s1026" style="position:absolute;margin-left:10.75pt;margin-top:14.2pt;width:29.75pt;height:17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BBEED5" wp14:editId="6DC6318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177165</wp:posOffset>
                      </wp:positionV>
                      <wp:extent cx="381000" cy="228600"/>
                      <wp:effectExtent l="57150" t="38100" r="76200" b="952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7744B" id="Прямоугольник 21" o:spid="_x0000_s1026" style="position:absolute;margin-left:10.35pt;margin-top:13.95pt;width:30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QU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23631DE3" w14:textId="77777777" w:rsidTr="0072431A">
        <w:trPr>
          <w:trHeight w:val="499"/>
        </w:trPr>
        <w:tc>
          <w:tcPr>
            <w:tcW w:w="709" w:type="dxa"/>
            <w:shd w:val="clear" w:color="auto" w:fill="auto"/>
          </w:tcPr>
          <w:p w14:paraId="12CBDB55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10</w:t>
            </w:r>
          </w:p>
        </w:tc>
        <w:tc>
          <w:tcPr>
            <w:tcW w:w="3935" w:type="dxa"/>
            <w:shd w:val="clear" w:color="auto" w:fill="auto"/>
          </w:tcPr>
          <w:p w14:paraId="31AA196E" w14:textId="77777777" w:rsidR="00944E09" w:rsidRPr="00DA0E3B" w:rsidRDefault="00944E09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План помещения с его техническим описанием (в случае, если переводимое помещение является нежилым)</w:t>
            </w:r>
          </w:p>
        </w:tc>
        <w:tc>
          <w:tcPr>
            <w:tcW w:w="993" w:type="dxa"/>
            <w:shd w:val="clear" w:color="auto" w:fill="auto"/>
          </w:tcPr>
          <w:p w14:paraId="659E6AB9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712C47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BC56F0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5602967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2123B1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67D5B2" wp14:editId="157E080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140335</wp:posOffset>
                      </wp:positionV>
                      <wp:extent cx="377825" cy="221615"/>
                      <wp:effectExtent l="0" t="0" r="22225" b="6413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88ED4" id="Прямоугольник 22" o:spid="_x0000_s1026" style="position:absolute;margin-left:10.5pt;margin-top:11.05pt;width:29.75pt;height:17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m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F069969" wp14:editId="5B3812B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140335</wp:posOffset>
                      </wp:positionV>
                      <wp:extent cx="381000" cy="228600"/>
                      <wp:effectExtent l="57150" t="38100" r="76200" b="952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B25A8" id="Прямоугольник 23" o:spid="_x0000_s1026" style="position:absolute;margin-left:10.5pt;margin-top:11.05pt;width:30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P8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944E09" w:rsidRPr="00DA0E3B" w14:paraId="3793AA1F" w14:textId="77777777" w:rsidTr="0072431A">
        <w:trPr>
          <w:trHeight w:val="49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7E461D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11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</w:tcPr>
          <w:p w14:paraId="0354864E" w14:textId="77777777" w:rsidR="00944E09" w:rsidRPr="00DA0E3B" w:rsidRDefault="00944E09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Технический паспорт помещения (в случае, если переводимое помещение является жилым)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CB1018D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D95664E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7826DEB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14:paraId="21BF90F6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8F6DF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1328120" wp14:editId="5990542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34290</wp:posOffset>
                      </wp:positionV>
                      <wp:extent cx="377825" cy="221615"/>
                      <wp:effectExtent l="0" t="0" r="22225" b="6413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45228" id="Прямоугольник 26" o:spid="_x0000_s1026" style="position:absolute;margin-left:10.35pt;margin-top:2.7pt;width:29.75pt;height:17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RA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944E09" w:rsidRPr="00DA0E3B" w14:paraId="2A19B05E" w14:textId="77777777" w:rsidTr="0072431A">
        <w:trPr>
          <w:trHeight w:val="49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F22A53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12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</w:tcPr>
          <w:p w14:paraId="034E7B70" w14:textId="77777777" w:rsidR="00944E09" w:rsidRPr="00DA0E3B" w:rsidRDefault="00944E09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4E21D86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939379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58D41D4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14:paraId="072336B0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5BB27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F970D4" wp14:editId="4C6A36E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64135</wp:posOffset>
                      </wp:positionV>
                      <wp:extent cx="377825" cy="221615"/>
                      <wp:effectExtent l="0" t="0" r="22225" b="6413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AE79D" id="Прямоугольник 27" o:spid="_x0000_s1026" style="position:absolute;margin-left:9.05pt;margin-top:5.05pt;width:29.75pt;height:17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hj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Qg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944E09" w:rsidRPr="00DA0E3B" w14:paraId="305F2521" w14:textId="77777777" w:rsidTr="0072431A">
        <w:trPr>
          <w:trHeight w:val="49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8FE0E3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>13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</w:tcPr>
          <w:p w14:paraId="48B33D08" w14:textId="77777777" w:rsidR="00944E09" w:rsidRPr="00DA0E3B" w:rsidRDefault="00944E09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Документ, подтверждающий уплату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F392A35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F1505F9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4930FAE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14:paraId="68CD412D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A59AE" w14:textId="77777777" w:rsidR="00944E09" w:rsidRPr="00DA0E3B" w:rsidRDefault="00944E09" w:rsidP="0072431A">
            <w:pPr>
              <w:jc w:val="center"/>
              <w:rPr>
                <w:noProof/>
              </w:rPr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C8229E" wp14:editId="15E4C8D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-354330</wp:posOffset>
                      </wp:positionV>
                      <wp:extent cx="377825" cy="221615"/>
                      <wp:effectExtent l="0" t="0" r="22225" b="641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E4358" id="Прямоугольник 4" o:spid="_x0000_s1026" style="position:absolute;margin-left:8.05pt;margin-top:-27.9pt;width:29.75pt;height:17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944E09" w:rsidRPr="00DA0E3B" w14:paraId="34B84E02" w14:textId="77777777" w:rsidTr="0072431A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203050" w14:textId="77777777" w:rsidR="00944E09" w:rsidRPr="00DA0E3B" w:rsidRDefault="00944E09" w:rsidP="0072431A">
            <w:pPr>
              <w:rPr>
                <w:sz w:val="28"/>
                <w:szCs w:val="28"/>
              </w:rPr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F89CFF" wp14:editId="50AB966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205740</wp:posOffset>
                      </wp:positionV>
                      <wp:extent cx="285750" cy="171450"/>
                      <wp:effectExtent l="0" t="0" r="190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2F7FE" id="Прямоугольник 24" o:spid="_x0000_s1026" style="position:absolute;margin-left:-.45pt;margin-top:16.2pt;width:22.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66EA5848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  <w:p w14:paraId="4749BF96" w14:textId="77777777" w:rsidR="00944E09" w:rsidRPr="00DA0E3B" w:rsidRDefault="00944E09" w:rsidP="0072431A">
            <w:pPr>
              <w:jc w:val="center"/>
              <w:rPr>
                <w:sz w:val="26"/>
                <w:szCs w:val="26"/>
              </w:rPr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1B627B0" wp14:editId="241D7A3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57150</wp:posOffset>
                      </wp:positionV>
                      <wp:extent cx="285750" cy="171450"/>
                      <wp:effectExtent l="0" t="0" r="19050" b="571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5F1B0" id="Прямоугольник 25" o:spid="_x0000_s1026" style="position:absolute;margin-left:-.45pt;margin-top:4.5pt;width:22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47B9E0" w14:textId="77777777" w:rsidR="00944E09" w:rsidRPr="00DA0E3B" w:rsidRDefault="00944E09" w:rsidP="0072431A">
            <w:pPr>
              <w:shd w:val="clear" w:color="auto" w:fill="FFFFFF"/>
              <w:ind w:right="-25"/>
            </w:pPr>
          </w:p>
          <w:p w14:paraId="21B2C528" w14:textId="77777777" w:rsidR="00944E09" w:rsidRPr="00DA0E3B" w:rsidRDefault="00944E09" w:rsidP="0072431A">
            <w:pPr>
              <w:shd w:val="clear" w:color="auto" w:fill="FFFFFF"/>
              <w:ind w:right="-25"/>
            </w:pPr>
            <w:r w:rsidRPr="00DA0E3B">
              <w:t>- документы, которые заявитель должен представить самостоятельно</w:t>
            </w:r>
          </w:p>
          <w:p w14:paraId="62424FE5" w14:textId="77777777" w:rsidR="00944E09" w:rsidRPr="00DA0E3B" w:rsidRDefault="00944E09" w:rsidP="0072431A">
            <w:pPr>
              <w:rPr>
                <w:iCs/>
                <w:sz w:val="24"/>
                <w:szCs w:val="24"/>
              </w:rPr>
            </w:pPr>
            <w:r w:rsidRPr="00DA0E3B">
              <w:t>- документы, которые заявитель вправе представить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FFDF28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20C8A4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BDFD85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B384CD" w14:textId="77777777" w:rsidR="00944E09" w:rsidRPr="00DA0E3B" w:rsidRDefault="00944E09" w:rsidP="0072431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A69C4" w14:textId="77777777" w:rsidR="00944E09" w:rsidRPr="00DA0E3B" w:rsidRDefault="00944E09" w:rsidP="0072431A">
            <w:pPr>
              <w:jc w:val="center"/>
              <w:rPr>
                <w:noProof/>
              </w:rPr>
            </w:pPr>
          </w:p>
        </w:tc>
      </w:tr>
    </w:tbl>
    <w:p w14:paraId="1D957959" w14:textId="77777777" w:rsidR="00944E09" w:rsidRPr="00DA0E3B" w:rsidRDefault="00944E09" w:rsidP="00944E09">
      <w:pPr>
        <w:rPr>
          <w:sz w:val="28"/>
          <w:szCs w:val="28"/>
        </w:rPr>
        <w:sectPr w:rsidR="00944E09" w:rsidRPr="00DA0E3B" w:rsidSect="0056357B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14:paraId="0A5CFDEA" w14:textId="77777777" w:rsidR="00944E09" w:rsidRPr="00DA0E3B" w:rsidRDefault="00944E09" w:rsidP="00944E09">
      <w:pPr>
        <w:rPr>
          <w:sz w:val="28"/>
          <w:szCs w:val="28"/>
        </w:rPr>
      </w:pPr>
    </w:p>
    <w:p w14:paraId="2C859E6D" w14:textId="77777777" w:rsidR="00944E09" w:rsidRPr="00DA0E3B" w:rsidRDefault="00944E09" w:rsidP="00944E09">
      <w:pPr>
        <w:rPr>
          <w:i/>
          <w:sz w:val="28"/>
          <w:szCs w:val="28"/>
        </w:rPr>
      </w:pPr>
      <w:r w:rsidRPr="00DA0E3B">
        <w:rPr>
          <w:i/>
          <w:sz w:val="28"/>
          <w:szCs w:val="28"/>
        </w:rPr>
        <w:t>______________________________                     ____________________________</w:t>
      </w:r>
    </w:p>
    <w:p w14:paraId="1D1B79B7" w14:textId="77777777" w:rsidR="00944E09" w:rsidRPr="00DA0E3B" w:rsidRDefault="00944E09" w:rsidP="00944E09">
      <w:pPr>
        <w:rPr>
          <w:i/>
        </w:rPr>
      </w:pPr>
      <w:r w:rsidRPr="00DA0E3B">
        <w:rPr>
          <w:i/>
        </w:rPr>
        <w:t xml:space="preserve">(должность сотрудника, принявшего </w:t>
      </w:r>
      <w:proofErr w:type="gramStart"/>
      <w:r w:rsidRPr="00DA0E3B">
        <w:rPr>
          <w:i/>
        </w:rPr>
        <w:t xml:space="preserve">документы)   </w:t>
      </w:r>
      <w:proofErr w:type="gramEnd"/>
      <w:r w:rsidRPr="00DA0E3B">
        <w:rPr>
          <w:i/>
        </w:rPr>
        <w:t xml:space="preserve">                                                       (подпись, Ф.И.О.)</w:t>
      </w:r>
    </w:p>
    <w:p w14:paraId="42192B36" w14:textId="77777777" w:rsidR="00944E09" w:rsidRPr="00DA0E3B" w:rsidRDefault="00944E09" w:rsidP="00944E09">
      <w:pPr>
        <w:rPr>
          <w:i/>
        </w:rPr>
      </w:pPr>
    </w:p>
    <w:p w14:paraId="5A9B8644" w14:textId="77777777" w:rsidR="00944E09" w:rsidRPr="00DA0E3B" w:rsidRDefault="00944E09" w:rsidP="00944E09">
      <w:pPr>
        <w:jc w:val="right"/>
        <w:rPr>
          <w:i/>
        </w:rPr>
      </w:pPr>
    </w:p>
    <w:p w14:paraId="1B7ABBC4" w14:textId="77777777" w:rsidR="00944E09" w:rsidRPr="00DA0E3B" w:rsidRDefault="00944E09" w:rsidP="00944E09">
      <w:pPr>
        <w:rPr>
          <w:i/>
        </w:rPr>
      </w:pPr>
    </w:p>
    <w:p w14:paraId="4E82189B" w14:textId="77777777" w:rsidR="00944E09" w:rsidRPr="00DA0E3B" w:rsidRDefault="00944E09" w:rsidP="00944E09">
      <w:pPr>
        <w:jc w:val="right"/>
        <w:rPr>
          <w:i/>
        </w:rPr>
      </w:pPr>
      <w:r w:rsidRPr="00DA0E3B">
        <w:rPr>
          <w:i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DA0E3B">
        <w:rPr>
          <w:i/>
        </w:rPr>
        <w:t xml:space="preserve">   (</w:t>
      </w:r>
      <w:proofErr w:type="gramEnd"/>
      <w:r w:rsidRPr="00DA0E3B">
        <w:rPr>
          <w:i/>
        </w:rPr>
        <w:t xml:space="preserve">дата выдачи результата,  </w:t>
      </w:r>
    </w:p>
    <w:p w14:paraId="6FF6DA4E" w14:textId="77777777" w:rsidR="00944E09" w:rsidRPr="00DA0E3B" w:rsidRDefault="00944E09" w:rsidP="00944E09">
      <w:pPr>
        <w:jc w:val="right"/>
        <w:rPr>
          <w:i/>
        </w:rPr>
      </w:pPr>
      <w:r w:rsidRPr="00DA0E3B">
        <w:rPr>
          <w:i/>
        </w:rPr>
        <w:t>указывается сотрудником, принявшим документы)</w:t>
      </w:r>
    </w:p>
    <w:p w14:paraId="6C21E708" w14:textId="77777777" w:rsidR="00944E09" w:rsidRPr="00DA0E3B" w:rsidRDefault="00944E09" w:rsidP="00944E09">
      <w:pPr>
        <w:jc w:val="right"/>
        <w:rPr>
          <w:i/>
        </w:rPr>
      </w:pPr>
      <w:r w:rsidRPr="00DA0E3B">
        <w:rPr>
          <w:i/>
        </w:rPr>
        <w:t xml:space="preserve">                                                                                         </w:t>
      </w:r>
    </w:p>
    <w:p w14:paraId="6BA9121E" w14:textId="77777777" w:rsidR="00944E09" w:rsidRPr="00DA0E3B" w:rsidRDefault="00944E09" w:rsidP="00944E09">
      <w:pPr>
        <w:ind w:firstLine="709"/>
        <w:jc w:val="both"/>
      </w:pPr>
      <w:r w:rsidRPr="00DA0E3B">
        <w:t xml:space="preserve">В случае неприбытия заявителя в срок, указанный в расписке, результат предоставления муниципальной услуги направляется почтовым отправлением с уведомлением о вручении по </w:t>
      </w:r>
      <w:proofErr w:type="gramStart"/>
      <w:r w:rsidRPr="00DA0E3B">
        <w:t xml:space="preserve">адресу,   </w:t>
      </w:r>
      <w:proofErr w:type="gramEnd"/>
      <w:r w:rsidRPr="00DA0E3B">
        <w:t>указанному в заявлении, в рабочий день, следующий за днем выдачи результата, указанным в расписке.</w:t>
      </w:r>
    </w:p>
    <w:p w14:paraId="5028FE9C" w14:textId="77777777" w:rsidR="00944E09" w:rsidRPr="00DA0E3B" w:rsidRDefault="00944E09" w:rsidP="00944E09">
      <w:pPr>
        <w:ind w:firstLine="709"/>
        <w:jc w:val="both"/>
      </w:pPr>
      <w:r w:rsidRPr="00DA0E3B">
        <w:t>В случае если в ходе рассмотрения заявления в результате межведомственного взаимодействия в Администрацию поступит ответ на межведомственный запрос, свидетельствующий об отсутствии документа и (или) информации, необходимых для перевода жилого помещения в нежилое помещение или нежилого помещения в жилое помещение и которые заявитель вправе предоставить по собственной инициативе, заявитель не позднее 10 рабочих дней со дня регистрации заявления уведомляется указанным в заявлении способом о получении такого ответа. Заявителю предлагается в течение 15 рабочих дней представить необходимые документ и (или) информацию, при их неполучении заявителю отказывается в предоставлении муниципальной услуги.</w:t>
      </w:r>
    </w:p>
    <w:p w14:paraId="4FBC8E4C" w14:textId="77777777" w:rsidR="00944E09" w:rsidRPr="00DA0E3B" w:rsidRDefault="00944E09" w:rsidP="00944E09"/>
    <w:p w14:paraId="0FABDB78" w14:textId="77777777" w:rsidR="00944E09" w:rsidRPr="00DA0E3B" w:rsidRDefault="00944E09" w:rsidP="00944E09">
      <w:pPr>
        <w:spacing w:line="216" w:lineRule="auto"/>
        <w:jc w:val="right"/>
        <w:rPr>
          <w:i/>
        </w:rPr>
      </w:pPr>
      <w:r w:rsidRPr="00DA0E3B">
        <w:rPr>
          <w:sz w:val="24"/>
          <w:szCs w:val="24"/>
        </w:rPr>
        <w:t>___________________________________________________</w:t>
      </w:r>
      <w:r w:rsidRPr="00DA0E3B">
        <w:t xml:space="preserve">                                                                                                                                                                         </w:t>
      </w:r>
      <w:proofErr w:type="gramStart"/>
      <w:r w:rsidRPr="00DA0E3B">
        <w:t xml:space="preserve">   </w:t>
      </w:r>
      <w:r w:rsidRPr="00DA0E3B">
        <w:rPr>
          <w:i/>
        </w:rPr>
        <w:t>(</w:t>
      </w:r>
      <w:proofErr w:type="gramEnd"/>
      <w:r w:rsidRPr="00DA0E3B">
        <w:rPr>
          <w:i/>
        </w:rPr>
        <w:t>фамилия, инициалы, подпись заявителя)</w:t>
      </w:r>
    </w:p>
    <w:p w14:paraId="4F0F469C" w14:textId="77777777" w:rsidR="00944E09" w:rsidRPr="00DA0E3B" w:rsidRDefault="00944E09" w:rsidP="00944E09">
      <w:pPr>
        <w:spacing w:line="216" w:lineRule="auto"/>
        <w:jc w:val="right"/>
        <w:rPr>
          <w:i/>
        </w:rPr>
      </w:pPr>
    </w:p>
    <w:p w14:paraId="1814BB78" w14:textId="77777777" w:rsidR="00944E09" w:rsidRPr="00DA0E3B" w:rsidRDefault="00944E09" w:rsidP="00944E09">
      <w:pPr>
        <w:rPr>
          <w:i/>
          <w:sz w:val="28"/>
          <w:szCs w:val="28"/>
        </w:rPr>
      </w:pPr>
      <w:r w:rsidRPr="00DA0E3B">
        <w:rPr>
          <w:i/>
          <w:sz w:val="28"/>
          <w:szCs w:val="28"/>
        </w:rPr>
        <w:t>______________________________               _______________________________</w:t>
      </w:r>
    </w:p>
    <w:p w14:paraId="6E68BA8A" w14:textId="77777777" w:rsidR="00944E09" w:rsidRPr="00DA0E3B" w:rsidRDefault="00944E09" w:rsidP="00944E09">
      <w:pPr>
        <w:rPr>
          <w:i/>
        </w:rPr>
      </w:pPr>
      <w:r w:rsidRPr="00DA0E3B">
        <w:rPr>
          <w:i/>
        </w:rPr>
        <w:t xml:space="preserve">(должность сотрудника, выдавшего </w:t>
      </w:r>
      <w:proofErr w:type="gramStart"/>
      <w:r w:rsidRPr="00DA0E3B">
        <w:rPr>
          <w:i/>
        </w:rPr>
        <w:t xml:space="preserve">документы)   </w:t>
      </w:r>
      <w:proofErr w:type="gramEnd"/>
      <w:r w:rsidRPr="00DA0E3B">
        <w:rPr>
          <w:i/>
        </w:rPr>
        <w:t xml:space="preserve">                                               (подпись, Ф.И.О.)</w:t>
      </w:r>
    </w:p>
    <w:p w14:paraId="42C93911" w14:textId="77777777" w:rsidR="00944E09" w:rsidRPr="00DA0E3B" w:rsidRDefault="00944E09" w:rsidP="00944E09">
      <w:pPr>
        <w:rPr>
          <w:i/>
        </w:rPr>
      </w:pPr>
    </w:p>
    <w:p w14:paraId="3C9F219C" w14:textId="77777777" w:rsidR="00944E09" w:rsidRPr="00DA0E3B" w:rsidRDefault="00944E09" w:rsidP="00944E09">
      <w:pPr>
        <w:rPr>
          <w:i/>
        </w:rPr>
      </w:pPr>
      <w:r w:rsidRPr="00DA0E3B">
        <w:rPr>
          <w:i/>
        </w:rPr>
        <w:t>___________________________________________                    ___________________________________________</w:t>
      </w:r>
    </w:p>
    <w:p w14:paraId="3FD92EBF" w14:textId="77777777" w:rsidR="00944E09" w:rsidRPr="00900FC4" w:rsidRDefault="00944E09" w:rsidP="00944E09">
      <w:pPr>
        <w:rPr>
          <w:i/>
        </w:rPr>
      </w:pPr>
      <w:r w:rsidRPr="00DA0E3B">
        <w:rPr>
          <w:i/>
        </w:rPr>
        <w:t xml:space="preserve">    (дата выдачи (получения) </w:t>
      </w:r>
      <w:proofErr w:type="gramStart"/>
      <w:r w:rsidRPr="00DA0E3B">
        <w:rPr>
          <w:i/>
        </w:rPr>
        <w:t xml:space="preserve">документов)   </w:t>
      </w:r>
      <w:proofErr w:type="gramEnd"/>
      <w:r w:rsidRPr="00DA0E3B">
        <w:rPr>
          <w:i/>
        </w:rPr>
        <w:t xml:space="preserve">                                                (фамилия, инициалы, подпись заявителя)</w:t>
      </w:r>
    </w:p>
    <w:p w14:paraId="09E31D65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68EB7485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2BE20170" w14:textId="77777777" w:rsidR="00944E09" w:rsidRPr="00900FC4" w:rsidRDefault="00944E09" w:rsidP="00944E09">
      <w:pPr>
        <w:jc w:val="center"/>
        <w:rPr>
          <w:spacing w:val="6"/>
          <w:sz w:val="28"/>
          <w:szCs w:val="28"/>
        </w:rPr>
      </w:pPr>
    </w:p>
    <w:p w14:paraId="185DE77A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6585F93A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5FB711F7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0D392027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63932F77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2090C405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6CBCBAD9" w14:textId="77777777" w:rsidR="00944E09" w:rsidRPr="00900FC4" w:rsidRDefault="00944E09" w:rsidP="00944E09">
      <w:pPr>
        <w:ind w:left="5320"/>
        <w:rPr>
          <w:spacing w:val="6"/>
          <w:sz w:val="28"/>
          <w:szCs w:val="28"/>
        </w:rPr>
      </w:pPr>
    </w:p>
    <w:p w14:paraId="1F58F82B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33353B4D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1C30BCDC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14CA0D21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26667039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42EC0E41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74EB9B64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0DB54BFC" w14:textId="77777777" w:rsidR="00944E09" w:rsidRDefault="00944E09" w:rsidP="00944E09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0F806948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4C53BA3C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431C69C9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341323A1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5D4AA8A2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14344431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3428D083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1CD3FAB9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0B46497A" w14:textId="77777777" w:rsidR="00AF4B5D" w:rsidRPr="005221B0" w:rsidRDefault="00AF4B5D" w:rsidP="00AF4B5D">
      <w:pPr>
        <w:ind w:left="5320"/>
        <w:rPr>
          <w:spacing w:val="6"/>
          <w:sz w:val="28"/>
          <w:szCs w:val="28"/>
        </w:rPr>
      </w:pPr>
    </w:p>
    <w:p w14:paraId="75A767F6" w14:textId="77777777" w:rsidR="007313CA" w:rsidRPr="005221B0" w:rsidRDefault="007313CA" w:rsidP="007313CA">
      <w:pPr>
        <w:keepNext/>
        <w:ind w:left="4536"/>
        <w:rPr>
          <w:sz w:val="28"/>
          <w:szCs w:val="28"/>
        </w:rPr>
      </w:pPr>
      <w:r w:rsidRPr="005221B0">
        <w:rPr>
          <w:sz w:val="28"/>
          <w:szCs w:val="28"/>
        </w:rPr>
        <w:lastRenderedPageBreak/>
        <w:t>Приложение № 9</w:t>
      </w:r>
    </w:p>
    <w:p w14:paraId="324C426D" w14:textId="77777777" w:rsidR="007313CA" w:rsidRPr="005221B0" w:rsidRDefault="007313CA" w:rsidP="007313CA">
      <w:pPr>
        <w:keepNext/>
        <w:ind w:left="4536"/>
        <w:rPr>
          <w:sz w:val="28"/>
          <w:szCs w:val="28"/>
        </w:rPr>
      </w:pPr>
      <w:r w:rsidRPr="005221B0">
        <w:rPr>
          <w:sz w:val="28"/>
          <w:szCs w:val="28"/>
        </w:rPr>
        <w:t>к административному регламенту</w:t>
      </w:r>
    </w:p>
    <w:p w14:paraId="329D2564" w14:textId="77777777" w:rsidR="007313CA" w:rsidRPr="005221B0" w:rsidRDefault="007313CA" w:rsidP="007313CA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1B04658" w14:textId="77777777" w:rsidR="007313CA" w:rsidRPr="005221B0" w:rsidRDefault="007313CA" w:rsidP="007313CA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2876FB6" w14:textId="77777777" w:rsidR="007313CA" w:rsidRPr="005221B0" w:rsidRDefault="007313CA" w:rsidP="007313CA">
      <w:pPr>
        <w:tabs>
          <w:tab w:val="left" w:pos="709"/>
          <w:tab w:val="left" w:pos="851"/>
        </w:tabs>
        <w:ind w:firstLine="4536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Кому: ______________________________</w:t>
      </w:r>
    </w:p>
    <w:p w14:paraId="50D59FD6" w14:textId="77777777" w:rsidR="007313CA" w:rsidRPr="005221B0" w:rsidRDefault="007313CA" w:rsidP="007313CA">
      <w:pPr>
        <w:tabs>
          <w:tab w:val="left" w:pos="709"/>
          <w:tab w:val="left" w:pos="851"/>
        </w:tabs>
        <w:ind w:firstLine="4536"/>
        <w:outlineLvl w:val="1"/>
        <w:rPr>
          <w:sz w:val="28"/>
          <w:szCs w:val="28"/>
        </w:rPr>
      </w:pPr>
    </w:p>
    <w:p w14:paraId="2E61C55C" w14:textId="77777777" w:rsidR="007313CA" w:rsidRPr="005221B0" w:rsidRDefault="007313CA" w:rsidP="007313CA">
      <w:pPr>
        <w:tabs>
          <w:tab w:val="left" w:pos="709"/>
          <w:tab w:val="left" w:pos="851"/>
        </w:tabs>
        <w:ind w:firstLine="4536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 xml:space="preserve">Контактные </w:t>
      </w:r>
      <w:proofErr w:type="gramStart"/>
      <w:r w:rsidRPr="005221B0">
        <w:rPr>
          <w:sz w:val="28"/>
          <w:szCs w:val="28"/>
        </w:rPr>
        <w:t>данные:_</w:t>
      </w:r>
      <w:proofErr w:type="gramEnd"/>
      <w:r w:rsidRPr="005221B0">
        <w:rPr>
          <w:sz w:val="28"/>
          <w:szCs w:val="28"/>
        </w:rPr>
        <w:t>_________________</w:t>
      </w:r>
    </w:p>
    <w:p w14:paraId="77DD347C" w14:textId="77777777" w:rsidR="007313CA" w:rsidRPr="005221B0" w:rsidRDefault="007313CA" w:rsidP="007313C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7C335F9F" w14:textId="77777777" w:rsidR="007313CA" w:rsidRPr="005221B0" w:rsidRDefault="007313CA" w:rsidP="007313C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9E84A3A" w14:textId="77777777" w:rsidR="007313CA" w:rsidRPr="005221B0" w:rsidRDefault="007313CA" w:rsidP="007313C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Решение</w:t>
      </w:r>
    </w:p>
    <w:p w14:paraId="3F746977" w14:textId="77777777" w:rsidR="007313CA" w:rsidRPr="005221B0" w:rsidRDefault="007313CA" w:rsidP="007313C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5221B0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14:paraId="6FFEBE43" w14:textId="77777777" w:rsidR="007313CA" w:rsidRPr="005221B0" w:rsidRDefault="007313CA" w:rsidP="007313C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1AD60DD9" w14:textId="4B08585A" w:rsidR="007313CA" w:rsidRPr="005221B0" w:rsidRDefault="007313CA" w:rsidP="007313CA">
      <w:pPr>
        <w:jc w:val="center"/>
        <w:rPr>
          <w:sz w:val="24"/>
          <w:szCs w:val="24"/>
        </w:rPr>
      </w:pPr>
      <w:r w:rsidRPr="005221B0">
        <w:rPr>
          <w:sz w:val="24"/>
          <w:szCs w:val="24"/>
        </w:rPr>
        <w:t>Исх. №_______ от «___»</w:t>
      </w:r>
      <w:r w:rsidR="001D5A88">
        <w:rPr>
          <w:sz w:val="24"/>
          <w:szCs w:val="24"/>
        </w:rPr>
        <w:t xml:space="preserve"> </w:t>
      </w:r>
      <w:r w:rsidRPr="005221B0">
        <w:rPr>
          <w:sz w:val="24"/>
          <w:szCs w:val="24"/>
        </w:rPr>
        <w:t xml:space="preserve">______ 20___г., код услуги </w:t>
      </w:r>
      <w:r w:rsidRPr="005221B0">
        <w:rPr>
          <w:sz w:val="24"/>
          <w:szCs w:val="24"/>
          <w:lang w:eastAsia="en-US"/>
        </w:rPr>
        <w:t>164-14/у</w:t>
      </w:r>
    </w:p>
    <w:p w14:paraId="20DDFAE7" w14:textId="77777777" w:rsidR="007313CA" w:rsidRPr="005221B0" w:rsidRDefault="007313CA" w:rsidP="007313CA">
      <w:pPr>
        <w:ind w:right="-144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       </w:t>
      </w:r>
    </w:p>
    <w:p w14:paraId="7EEF24D0" w14:textId="77777777" w:rsidR="007313CA" w:rsidRPr="005221B0" w:rsidRDefault="007313CA" w:rsidP="007313CA">
      <w:pPr>
        <w:ind w:right="-1" w:firstLine="708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5221B0">
        <w:rPr>
          <w:i/>
          <w:iCs/>
          <w:sz w:val="28"/>
          <w:szCs w:val="28"/>
        </w:rPr>
        <w:t xml:space="preserve">(указать дату и время приема) </w:t>
      </w:r>
      <w:r w:rsidRPr="005221B0">
        <w:rPr>
          <w:sz w:val="28"/>
          <w:szCs w:val="28"/>
        </w:rPr>
        <w:t>для получения</w:t>
      </w:r>
      <w:r w:rsidRPr="005221B0">
        <w:rPr>
          <w:i/>
          <w:iCs/>
          <w:sz w:val="28"/>
          <w:szCs w:val="28"/>
        </w:rPr>
        <w:t xml:space="preserve"> (выбрать нужное):</w:t>
      </w:r>
    </w:p>
    <w:p w14:paraId="376448E8" w14:textId="77777777" w:rsidR="007313CA" w:rsidRPr="005221B0" w:rsidRDefault="007313CA" w:rsidP="007313CA">
      <w:pPr>
        <w:ind w:firstLine="709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уведомления о переводе (отказе в переводе) жилого (нежилого) помещения в нежилое (жилое) помещение;  </w:t>
      </w:r>
    </w:p>
    <w:p w14:paraId="1D4DC42D" w14:textId="77777777" w:rsidR="007313CA" w:rsidRPr="005221B0" w:rsidRDefault="007313CA" w:rsidP="007313CA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5221B0">
        <w:rPr>
          <w:sz w:val="28"/>
          <w:szCs w:val="28"/>
        </w:rPr>
        <w:t xml:space="preserve">дубликата уведомления о переводе (отказе в переводе) жилого (нежилого) помещения в нежилое (жилое) помещение; </w:t>
      </w:r>
    </w:p>
    <w:p w14:paraId="4B6BA84C" w14:textId="77777777" w:rsidR="007313CA" w:rsidRPr="005221B0" w:rsidRDefault="007313CA" w:rsidP="007313CA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уведомления о переводе (отказе в переводе) жилого (нежилого) помещения в нежилое (жилое) помещение с исправлениями опечаток и (или) ошибок, допущенных при первичном оформлении уведомления;</w:t>
      </w:r>
    </w:p>
    <w:p w14:paraId="7C243D0E" w14:textId="77777777" w:rsidR="007313CA" w:rsidRPr="005221B0" w:rsidRDefault="007313CA" w:rsidP="007313CA">
      <w:pPr>
        <w:jc w:val="both"/>
        <w:rPr>
          <w:sz w:val="28"/>
          <w:szCs w:val="28"/>
        </w:rPr>
      </w:pPr>
      <w:r w:rsidRPr="005221B0">
        <w:rPr>
          <w:bCs/>
          <w:sz w:val="28"/>
          <w:szCs w:val="28"/>
        </w:rPr>
        <w:t>акта приемочной комиссии о завершении переустройства, и (или) перепланировки, и (или) иных работ,</w:t>
      </w:r>
    </w:p>
    <w:p w14:paraId="15472CF0" w14:textId="77777777" w:rsidR="007313CA" w:rsidRPr="005221B0" w:rsidRDefault="007313CA" w:rsidP="007313CA">
      <w:pPr>
        <w:ind w:right="-144"/>
        <w:jc w:val="both"/>
        <w:rPr>
          <w:sz w:val="28"/>
          <w:szCs w:val="28"/>
        </w:rPr>
      </w:pPr>
    </w:p>
    <w:p w14:paraId="6693A78F" w14:textId="77777777" w:rsidR="007313CA" w:rsidRPr="005221B0" w:rsidRDefault="007313CA" w:rsidP="007313CA">
      <w:pPr>
        <w:ind w:right="-144"/>
        <w:jc w:val="both"/>
        <w:rPr>
          <w:sz w:val="28"/>
          <w:szCs w:val="28"/>
        </w:rPr>
      </w:pPr>
      <w:r w:rsidRPr="005221B0">
        <w:rPr>
          <w:sz w:val="28"/>
          <w:szCs w:val="28"/>
        </w:rPr>
        <w:t>на основании_____________________________________________________</w:t>
      </w:r>
    </w:p>
    <w:p w14:paraId="499017E1" w14:textId="77777777" w:rsidR="007313CA" w:rsidRPr="005221B0" w:rsidRDefault="007313CA" w:rsidP="007313CA">
      <w:pPr>
        <w:ind w:right="-144"/>
        <w:jc w:val="both"/>
        <w:rPr>
          <w:i/>
          <w:iCs/>
          <w:sz w:val="18"/>
          <w:szCs w:val="18"/>
        </w:rPr>
      </w:pPr>
      <w:r w:rsidRPr="005221B0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37F0E10A" w14:textId="77777777" w:rsidR="007313CA" w:rsidRPr="005221B0" w:rsidRDefault="007313CA" w:rsidP="007313CA">
      <w:pPr>
        <w:ind w:right="-144"/>
        <w:jc w:val="both"/>
        <w:rPr>
          <w:sz w:val="28"/>
          <w:szCs w:val="28"/>
        </w:rPr>
      </w:pPr>
    </w:p>
    <w:p w14:paraId="2EF60F5B" w14:textId="77777777" w:rsidR="007313CA" w:rsidRPr="005221B0" w:rsidRDefault="007313CA" w:rsidP="007313CA">
      <w:pPr>
        <w:ind w:right="140"/>
        <w:jc w:val="both"/>
        <w:rPr>
          <w:sz w:val="24"/>
          <w:szCs w:val="24"/>
        </w:rPr>
      </w:pPr>
      <w:r w:rsidRPr="005221B0">
        <w:rPr>
          <w:sz w:val="28"/>
          <w:szCs w:val="28"/>
        </w:rPr>
        <w:t>Вам отказано в приеме заявления о предоставлении муниципальной услуги и документов в связи с</w:t>
      </w:r>
      <w:r w:rsidRPr="005221B0">
        <w:rPr>
          <w:sz w:val="24"/>
          <w:szCs w:val="24"/>
        </w:rPr>
        <w:t>__________________________________________________________</w:t>
      </w:r>
    </w:p>
    <w:p w14:paraId="30B7DDEB" w14:textId="77777777" w:rsidR="007313CA" w:rsidRPr="005221B0" w:rsidRDefault="007313CA" w:rsidP="007313CA">
      <w:pPr>
        <w:ind w:right="-144"/>
        <w:jc w:val="both"/>
        <w:rPr>
          <w:i/>
          <w:iCs/>
          <w:sz w:val="18"/>
          <w:szCs w:val="18"/>
        </w:rPr>
      </w:pPr>
      <w:r w:rsidRPr="005221B0">
        <w:rPr>
          <w:i/>
          <w:iCs/>
          <w:sz w:val="18"/>
          <w:szCs w:val="18"/>
        </w:rPr>
        <w:t xml:space="preserve"> (указать причину отказа)</w:t>
      </w:r>
    </w:p>
    <w:p w14:paraId="18C93B44" w14:textId="77777777" w:rsidR="007313CA" w:rsidRPr="005221B0" w:rsidRDefault="007313CA" w:rsidP="007313CA">
      <w:pPr>
        <w:ind w:right="-144"/>
        <w:jc w:val="both"/>
        <w:rPr>
          <w:i/>
          <w:iCs/>
          <w:sz w:val="18"/>
          <w:szCs w:val="18"/>
        </w:rPr>
      </w:pPr>
    </w:p>
    <w:p w14:paraId="7AF370B3" w14:textId="77777777" w:rsidR="007313CA" w:rsidRPr="005221B0" w:rsidRDefault="007313CA" w:rsidP="007313CA">
      <w:pPr>
        <w:ind w:right="-144"/>
        <w:jc w:val="both"/>
        <w:rPr>
          <w:i/>
          <w:iCs/>
          <w:sz w:val="18"/>
          <w:szCs w:val="1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646"/>
        <w:gridCol w:w="4852"/>
      </w:tblGrid>
      <w:tr w:rsidR="007313CA" w:rsidRPr="005221B0" w14:paraId="065CB7BB" w14:textId="77777777" w:rsidTr="007313CA">
        <w:tc>
          <w:tcPr>
            <w:tcW w:w="5136" w:type="dxa"/>
          </w:tcPr>
          <w:p w14:paraId="68376A6D" w14:textId="77777777" w:rsidR="007313CA" w:rsidRPr="005221B0" w:rsidRDefault="007313CA" w:rsidP="007313CA">
            <w:pPr>
              <w:ind w:right="-144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________________________</w:t>
            </w:r>
          </w:p>
          <w:p w14:paraId="30FACAEA" w14:textId="77777777" w:rsidR="007313CA" w:rsidRPr="005221B0" w:rsidRDefault="007313CA" w:rsidP="007313CA">
            <w:pPr>
              <w:ind w:right="-144"/>
              <w:jc w:val="both"/>
            </w:pPr>
            <w:r w:rsidRPr="005221B0">
              <w:t xml:space="preserve">                              (</w:t>
            </w:r>
            <w:r w:rsidRPr="005221B0">
              <w:rPr>
                <w:i/>
                <w:iCs/>
              </w:rPr>
              <w:t>должность)</w:t>
            </w:r>
          </w:p>
        </w:tc>
        <w:tc>
          <w:tcPr>
            <w:tcW w:w="4362" w:type="dxa"/>
          </w:tcPr>
          <w:p w14:paraId="20473B64" w14:textId="77777777" w:rsidR="007313CA" w:rsidRPr="005221B0" w:rsidRDefault="007313CA" w:rsidP="007313CA">
            <w:pPr>
              <w:ind w:right="-144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________________</w:t>
            </w:r>
            <w:r w:rsidRPr="005221B0">
              <w:rPr>
                <w:sz w:val="28"/>
                <w:szCs w:val="28"/>
                <w:u w:val="single"/>
              </w:rPr>
              <w:t>/</w:t>
            </w:r>
            <w:r w:rsidRPr="005221B0">
              <w:rPr>
                <w:sz w:val="28"/>
                <w:szCs w:val="28"/>
              </w:rPr>
              <w:t>________________/</w:t>
            </w:r>
          </w:p>
          <w:p w14:paraId="67BE30A2" w14:textId="77777777" w:rsidR="007313CA" w:rsidRPr="005221B0" w:rsidRDefault="007313CA" w:rsidP="007313CA">
            <w:pPr>
              <w:ind w:right="-144"/>
              <w:jc w:val="both"/>
            </w:pPr>
            <w:r w:rsidRPr="005221B0">
              <w:t>(</w:t>
            </w:r>
            <w:r w:rsidRPr="005221B0">
              <w:rPr>
                <w:i/>
                <w:iCs/>
              </w:rPr>
              <w:t>подпись, фамилия, инициалы)</w:t>
            </w:r>
          </w:p>
        </w:tc>
      </w:tr>
    </w:tbl>
    <w:p w14:paraId="2E014498" w14:textId="77777777" w:rsidR="007313CA" w:rsidRPr="005221B0" w:rsidRDefault="007313CA" w:rsidP="007313CA">
      <w:pPr>
        <w:jc w:val="both"/>
        <w:rPr>
          <w:i/>
        </w:rPr>
      </w:pPr>
    </w:p>
    <w:p w14:paraId="01B155E3" w14:textId="77777777" w:rsidR="001F1209" w:rsidRPr="005221B0" w:rsidRDefault="001F1209" w:rsidP="007313CA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B3890B4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413F574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CBC261E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90F2653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53E2302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BD1C9F0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A3CB73C" w14:textId="77777777" w:rsidR="00AF4B5D" w:rsidRPr="005221B0" w:rsidRDefault="00AF4B5D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64E315E" w14:textId="77777777" w:rsidR="00AF4B5D" w:rsidRPr="005221B0" w:rsidRDefault="00AF4B5D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0C8C250" w14:textId="77777777" w:rsidR="001F1209" w:rsidRPr="005221B0" w:rsidRDefault="001F1209" w:rsidP="001F1209">
      <w:pPr>
        <w:ind w:left="5320"/>
        <w:rPr>
          <w:spacing w:val="6"/>
          <w:sz w:val="28"/>
          <w:szCs w:val="28"/>
        </w:rPr>
      </w:pPr>
      <w:r w:rsidRPr="005221B0">
        <w:rPr>
          <w:spacing w:val="6"/>
          <w:sz w:val="28"/>
          <w:szCs w:val="28"/>
        </w:rPr>
        <w:lastRenderedPageBreak/>
        <w:t>Приложение № 10</w:t>
      </w:r>
    </w:p>
    <w:p w14:paraId="00D31E67" w14:textId="77777777" w:rsidR="001F1209" w:rsidRPr="005221B0" w:rsidRDefault="001F1209" w:rsidP="001F1209">
      <w:pPr>
        <w:ind w:left="5320"/>
        <w:rPr>
          <w:spacing w:val="6"/>
          <w:sz w:val="28"/>
          <w:szCs w:val="28"/>
        </w:rPr>
      </w:pPr>
      <w:r w:rsidRPr="005221B0">
        <w:rPr>
          <w:spacing w:val="6"/>
          <w:sz w:val="28"/>
          <w:szCs w:val="28"/>
        </w:rPr>
        <w:t>к административному регламенту</w:t>
      </w:r>
    </w:p>
    <w:p w14:paraId="3E4216C2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86FD2F1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4FC2AE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90711CD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Перечень общих признаков, по которым объединяются категории заявителей:</w:t>
      </w:r>
    </w:p>
    <w:p w14:paraId="3F42A131" w14:textId="77777777" w:rsidR="001F1209" w:rsidRPr="005221B0" w:rsidRDefault="001F1209" w:rsidP="001F1209">
      <w:pPr>
        <w:spacing w:line="248" w:lineRule="auto"/>
        <w:ind w:right="57"/>
        <w:jc w:val="both"/>
      </w:pPr>
    </w:p>
    <w:p w14:paraId="7A2EA5B8" w14:textId="77777777" w:rsidR="001F1209" w:rsidRPr="005221B0" w:rsidRDefault="001F1209" w:rsidP="001F1209">
      <w:pPr>
        <w:spacing w:line="248" w:lineRule="auto"/>
        <w:ind w:right="57" w:firstLine="708"/>
        <w:jc w:val="both"/>
        <w:rPr>
          <w:sz w:val="28"/>
          <w:szCs w:val="28"/>
          <w:lang w:eastAsia="ar-SA"/>
        </w:rPr>
      </w:pPr>
      <w:r w:rsidRPr="005221B0">
        <w:rPr>
          <w:sz w:val="28"/>
          <w:szCs w:val="28"/>
        </w:rPr>
        <w:t>Физические и юридические лица, индивидуальные предприниматели, являющиеся собственниками жилого (нежилого) помещения, расположенного на территории городского округа «Город Калининград».</w:t>
      </w:r>
    </w:p>
    <w:p w14:paraId="6A988AA3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90B86B9" w14:textId="77777777" w:rsidR="001F1209" w:rsidRPr="005221B0" w:rsidRDefault="001F1209" w:rsidP="001F120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4A3C5C8B" w14:textId="77777777" w:rsidR="001F1209" w:rsidRPr="005221B0" w:rsidRDefault="001F1209" w:rsidP="001F1209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8B72BB9" w14:textId="77777777" w:rsidR="001F1209" w:rsidRPr="005221B0" w:rsidRDefault="001F1209" w:rsidP="001F1209">
      <w:pPr>
        <w:pStyle w:val="aa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248" w:lineRule="auto"/>
        <w:ind w:left="0" w:right="57" w:firstLine="709"/>
        <w:rPr>
          <w:color w:val="000000" w:themeColor="text1"/>
        </w:rPr>
      </w:pPr>
      <w:r w:rsidRPr="005221B0">
        <w:rPr>
          <w:color w:val="000000" w:themeColor="text1"/>
        </w:rPr>
        <w:t>Физические и юридические лица, индивидуальные предприниматели, являющиеся собственниками жилого помещения, расположенного на территории городского округа «Город Калининград», либо их представители, обратившиеся за получением решения о переводе жилого помещения в нежилое помещение.</w:t>
      </w:r>
    </w:p>
    <w:p w14:paraId="761508E8" w14:textId="77777777" w:rsidR="001F1209" w:rsidRPr="005221B0" w:rsidRDefault="001F1209" w:rsidP="001F1209">
      <w:pPr>
        <w:pStyle w:val="aa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248" w:lineRule="auto"/>
        <w:ind w:left="0" w:right="57" w:firstLine="709"/>
        <w:rPr>
          <w:color w:val="000000" w:themeColor="text1"/>
        </w:rPr>
      </w:pPr>
      <w:r w:rsidRPr="005221B0">
        <w:rPr>
          <w:color w:val="000000" w:themeColor="text1"/>
        </w:rPr>
        <w:t>Физические и юридические лица, индивидуальные предприниматели, являющиеся собственниками нежилого помещения, расположенного на территории городского округа «Город Калининград», либо их представители, обратившиеся за получением решения о переводе нежилого помещения в жилое помещение.</w:t>
      </w:r>
    </w:p>
    <w:p w14:paraId="2003AF09" w14:textId="77777777" w:rsidR="001F1209" w:rsidRPr="005221B0" w:rsidRDefault="001F1209" w:rsidP="001F1209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  <w:rPr>
          <w:color w:val="000000" w:themeColor="text1"/>
        </w:rPr>
      </w:pPr>
      <w:r w:rsidRPr="005221B0">
        <w:rPr>
          <w:color w:val="000000" w:themeColor="text1"/>
        </w:rPr>
        <w:t>Физические и юридические лица, индивидуальные предприниматели, являющиеся собственниками жилого (нежилого) помещения, расположенного на территории городского округа «Город Калининград», либо их представители, обратившиеся за получением дубликата уведомления о переводе (отказе в переводе) жилого (нежилого) помещения в нежилое (жилое) помещение.</w:t>
      </w:r>
    </w:p>
    <w:p w14:paraId="485E9E65" w14:textId="77777777" w:rsidR="001F1209" w:rsidRPr="005221B0" w:rsidRDefault="001F1209" w:rsidP="001F1209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  <w:rPr>
          <w:color w:val="000000" w:themeColor="text1"/>
        </w:rPr>
      </w:pPr>
      <w:r w:rsidRPr="005221B0">
        <w:rPr>
          <w:color w:val="000000" w:themeColor="text1"/>
        </w:rPr>
        <w:t>Физические и юридические лица, индивидуальные предприниматели, являющиеся собственниками жилого (нежилого) помещения, расположенного на территории городского округа «Город Калининград», либо их представители, обратившиеся за получением уведомления о переводе (отказе в переводе) жилого (нежилого) помещения в нежилое (жилое) помещение с исправлениями опечаток и (или) ошибок, допущенных при первичном оформлении уведомления.</w:t>
      </w:r>
    </w:p>
    <w:p w14:paraId="70EF7662" w14:textId="77777777" w:rsidR="00AF4B5D" w:rsidRPr="005221B0" w:rsidRDefault="00AF4B5D" w:rsidP="001F1209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  <w:rPr>
          <w:color w:val="000000" w:themeColor="text1"/>
        </w:rPr>
      </w:pPr>
      <w:r w:rsidRPr="005221B0">
        <w:rPr>
          <w14:ligatures w14:val="standardContextual"/>
        </w:rPr>
        <w:t xml:space="preserve">Физические и юридические лица, индивидуальные предприниматели, являющиеся собственниками нежилого (нежилого) помещения, расположенного на территории городского округа «Город Калининград», либо их представители, обратившиеся за получением </w:t>
      </w:r>
      <w:r w:rsidRPr="005221B0">
        <w:rPr>
          <w:bCs/>
        </w:rPr>
        <w:t>акта приемочной комиссии о завершении переустройства, и (или) перепланировки, и (или) иных работ.</w:t>
      </w:r>
    </w:p>
    <w:p w14:paraId="2D9D8ACF" w14:textId="51CF807C" w:rsidR="001F1209" w:rsidRDefault="001F1209" w:rsidP="001F1209">
      <w:pPr>
        <w:pStyle w:val="aa"/>
        <w:tabs>
          <w:tab w:val="left" w:pos="1134"/>
        </w:tabs>
        <w:spacing w:line="248" w:lineRule="auto"/>
        <w:ind w:left="709" w:right="57"/>
        <w:rPr>
          <w:color w:val="000000" w:themeColor="text1"/>
        </w:rPr>
      </w:pPr>
    </w:p>
    <w:p w14:paraId="684476D3" w14:textId="0D6D6B3C" w:rsidR="00AF4B5D" w:rsidRPr="005221B0" w:rsidRDefault="00AF4B5D" w:rsidP="0007572B">
      <w:pPr>
        <w:rPr>
          <w:sz w:val="28"/>
          <w:szCs w:val="28"/>
          <w:lang w:eastAsia="ar-SA"/>
        </w:rPr>
        <w:sectPr w:rsidR="00AF4B5D" w:rsidRPr="005221B0" w:rsidSect="007313C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221B0">
        <w:rPr>
          <w:bCs/>
          <w:sz w:val="28"/>
          <w:szCs w:val="28"/>
        </w:rPr>
        <w:t xml:space="preserve">                                                                 </w:t>
      </w:r>
    </w:p>
    <w:p w14:paraId="7353C1C3" w14:textId="77777777" w:rsidR="0007572B" w:rsidRPr="00DA0E3B" w:rsidRDefault="0007572B" w:rsidP="000757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</w:t>
      </w:r>
      <w:r w:rsidRPr="00DA0E3B">
        <w:rPr>
          <w:bCs/>
          <w:sz w:val="28"/>
          <w:szCs w:val="28"/>
        </w:rPr>
        <w:t>Приложение № 2</w:t>
      </w:r>
    </w:p>
    <w:p w14:paraId="6F3D5C8F" w14:textId="77777777" w:rsidR="0007572B" w:rsidRPr="00DA0E3B" w:rsidRDefault="0007572B" w:rsidP="0007572B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к постановлению администрации </w:t>
      </w:r>
    </w:p>
    <w:p w14:paraId="2014CA92" w14:textId="77777777" w:rsidR="0007572B" w:rsidRPr="00DA0E3B" w:rsidRDefault="0007572B" w:rsidP="0007572B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58ABF6D0" w14:textId="5057ACEF" w:rsidR="0007572B" w:rsidRPr="00DA0E3B" w:rsidRDefault="0007572B" w:rsidP="0007572B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</w:t>
      </w:r>
      <w:r w:rsidR="00CE3EC7">
        <w:rPr>
          <w:bCs/>
          <w:sz w:val="28"/>
          <w:szCs w:val="28"/>
        </w:rPr>
        <w:t xml:space="preserve">       </w:t>
      </w:r>
      <w:r w:rsidRPr="00DA0E3B">
        <w:rPr>
          <w:bCs/>
          <w:sz w:val="28"/>
          <w:szCs w:val="28"/>
        </w:rPr>
        <w:t xml:space="preserve">     </w:t>
      </w:r>
      <w:r w:rsidRPr="00CE3EC7">
        <w:rPr>
          <w:bCs/>
          <w:sz w:val="28"/>
          <w:szCs w:val="28"/>
        </w:rPr>
        <w:t>от «</w:t>
      </w:r>
      <w:r w:rsidR="00CE3EC7" w:rsidRPr="00CE3EC7">
        <w:rPr>
          <w:bCs/>
          <w:sz w:val="28"/>
          <w:szCs w:val="28"/>
        </w:rPr>
        <w:t>21</w:t>
      </w:r>
      <w:r w:rsidRPr="00CE3EC7">
        <w:rPr>
          <w:bCs/>
          <w:sz w:val="28"/>
          <w:szCs w:val="28"/>
        </w:rPr>
        <w:t xml:space="preserve">» </w:t>
      </w:r>
      <w:r w:rsidR="00DA0E3B" w:rsidRPr="00CE3EC7">
        <w:rPr>
          <w:bCs/>
          <w:sz w:val="28"/>
          <w:szCs w:val="28"/>
        </w:rPr>
        <w:t xml:space="preserve">октября </w:t>
      </w:r>
      <w:r w:rsidRPr="00CE3EC7">
        <w:rPr>
          <w:bCs/>
          <w:sz w:val="28"/>
          <w:szCs w:val="28"/>
        </w:rPr>
        <w:t>2025 г. №</w:t>
      </w:r>
      <w:r w:rsidR="00CE3EC7" w:rsidRPr="00CE3EC7">
        <w:rPr>
          <w:bCs/>
          <w:sz w:val="28"/>
          <w:szCs w:val="28"/>
        </w:rPr>
        <w:t xml:space="preserve"> 815</w:t>
      </w:r>
      <w:r w:rsidRPr="00CE3EC7">
        <w:rPr>
          <w:bCs/>
          <w:sz w:val="28"/>
          <w:szCs w:val="28"/>
        </w:rPr>
        <w:t xml:space="preserve"> _______</w:t>
      </w:r>
    </w:p>
    <w:p w14:paraId="5828771B" w14:textId="77777777" w:rsidR="0007572B" w:rsidRPr="00DA0E3B" w:rsidRDefault="0007572B" w:rsidP="0007572B">
      <w:pPr>
        <w:jc w:val="right"/>
        <w:rPr>
          <w:bCs/>
          <w:sz w:val="28"/>
          <w:szCs w:val="28"/>
        </w:rPr>
      </w:pPr>
    </w:p>
    <w:p w14:paraId="236E3614" w14:textId="77777777" w:rsidR="0007572B" w:rsidRPr="00DA0E3B" w:rsidRDefault="0007572B" w:rsidP="0007572B">
      <w:pPr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              Приложение № 11</w:t>
      </w:r>
    </w:p>
    <w:p w14:paraId="561D6CFD" w14:textId="77777777" w:rsidR="0007572B" w:rsidRPr="00DA0E3B" w:rsidRDefault="0007572B" w:rsidP="0007572B">
      <w:pPr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              к </w:t>
      </w:r>
      <w:hyperlink w:anchor="sub_8000" w:history="1">
        <w:r w:rsidRPr="00DA0E3B">
          <w:rPr>
            <w:bCs/>
            <w:sz w:val="28"/>
            <w:szCs w:val="28"/>
          </w:rPr>
          <w:t>административному регламенту</w:t>
        </w:r>
      </w:hyperlink>
    </w:p>
    <w:p w14:paraId="41EB09F1" w14:textId="77777777" w:rsidR="0007572B" w:rsidRPr="00DA0E3B" w:rsidRDefault="0007572B" w:rsidP="0007572B">
      <w:pPr>
        <w:ind w:left="3828"/>
        <w:rPr>
          <w:sz w:val="24"/>
          <w:szCs w:val="24"/>
        </w:rPr>
      </w:pPr>
    </w:p>
    <w:p w14:paraId="70E928D5" w14:textId="77777777" w:rsidR="0007572B" w:rsidRPr="00DA0E3B" w:rsidRDefault="0007572B" w:rsidP="0007572B">
      <w:pPr>
        <w:ind w:left="4536"/>
        <w:rPr>
          <w:sz w:val="28"/>
          <w:szCs w:val="28"/>
        </w:rPr>
      </w:pPr>
      <w:r w:rsidRPr="00DA0E3B">
        <w:rPr>
          <w:sz w:val="28"/>
          <w:szCs w:val="28"/>
        </w:rPr>
        <w:t xml:space="preserve">  Комитет городского хозяйства </w:t>
      </w:r>
    </w:p>
    <w:p w14:paraId="3BD05BC1" w14:textId="77777777" w:rsidR="0007572B" w:rsidRPr="00DA0E3B" w:rsidRDefault="0007572B" w:rsidP="0007572B">
      <w:pPr>
        <w:ind w:left="4536"/>
        <w:rPr>
          <w:sz w:val="28"/>
          <w:szCs w:val="28"/>
        </w:rPr>
      </w:pPr>
      <w:r w:rsidRPr="00DA0E3B">
        <w:rPr>
          <w:sz w:val="28"/>
          <w:szCs w:val="28"/>
        </w:rPr>
        <w:t xml:space="preserve">  и строительства администрации </w:t>
      </w:r>
    </w:p>
    <w:p w14:paraId="435CD600" w14:textId="77777777" w:rsidR="0007572B" w:rsidRPr="00DA0E3B" w:rsidRDefault="0007572B" w:rsidP="0007572B">
      <w:pPr>
        <w:ind w:left="4536"/>
        <w:rPr>
          <w:sz w:val="28"/>
          <w:szCs w:val="28"/>
        </w:rPr>
      </w:pPr>
      <w:r w:rsidRPr="00DA0E3B">
        <w:rPr>
          <w:sz w:val="28"/>
          <w:szCs w:val="28"/>
        </w:rPr>
        <w:t xml:space="preserve">  городского округа</w:t>
      </w:r>
    </w:p>
    <w:p w14:paraId="5B8AA480" w14:textId="77777777" w:rsidR="0007572B" w:rsidRPr="00DA0E3B" w:rsidRDefault="0007572B" w:rsidP="0007572B">
      <w:pPr>
        <w:ind w:left="4536"/>
        <w:rPr>
          <w:sz w:val="28"/>
          <w:szCs w:val="28"/>
        </w:rPr>
      </w:pPr>
      <w:r w:rsidRPr="00DA0E3B">
        <w:rPr>
          <w:sz w:val="28"/>
          <w:szCs w:val="28"/>
        </w:rPr>
        <w:t xml:space="preserve">  «Город Калининград»</w:t>
      </w:r>
    </w:p>
    <w:p w14:paraId="70D5AEEB" w14:textId="77777777" w:rsidR="0007572B" w:rsidRPr="00DA0E3B" w:rsidRDefault="0007572B" w:rsidP="0007572B"/>
    <w:p w14:paraId="50A46734" w14:textId="77777777" w:rsidR="0007572B" w:rsidRPr="00DA0E3B" w:rsidRDefault="0007572B" w:rsidP="0007572B">
      <w:r w:rsidRPr="00DA0E3B">
        <w:t>Примерная форма уведомления (для юридического лица)</w:t>
      </w:r>
    </w:p>
    <w:p w14:paraId="4E181D37" w14:textId="77777777" w:rsidR="0007572B" w:rsidRPr="00DA0E3B" w:rsidRDefault="0007572B" w:rsidP="0007572B">
      <w:pPr>
        <w:ind w:left="5060"/>
        <w:rPr>
          <w:sz w:val="28"/>
          <w:szCs w:val="28"/>
        </w:rPr>
      </w:pPr>
    </w:p>
    <w:p w14:paraId="0E25B355" w14:textId="77777777" w:rsidR="0007572B" w:rsidRPr="00DA0E3B" w:rsidRDefault="0007572B" w:rsidP="0007572B">
      <w:pPr>
        <w:jc w:val="center"/>
        <w:rPr>
          <w:bCs/>
          <w:sz w:val="26"/>
          <w:szCs w:val="26"/>
        </w:rPr>
      </w:pPr>
      <w:r w:rsidRPr="00DA0E3B">
        <w:rPr>
          <w:bCs/>
          <w:sz w:val="26"/>
          <w:szCs w:val="26"/>
        </w:rPr>
        <w:t>УВЕДОМЛЕНИЕ</w:t>
      </w:r>
    </w:p>
    <w:p w14:paraId="575D6A04" w14:textId="77777777" w:rsidR="0007572B" w:rsidRPr="00DA0E3B" w:rsidRDefault="0007572B" w:rsidP="0007572B">
      <w:pPr>
        <w:jc w:val="center"/>
        <w:rPr>
          <w:sz w:val="28"/>
          <w:szCs w:val="28"/>
        </w:rPr>
      </w:pPr>
      <w:r w:rsidRPr="00DA0E3B">
        <w:rPr>
          <w:bCs/>
          <w:sz w:val="28"/>
          <w:szCs w:val="28"/>
        </w:rPr>
        <w:t>о завершении</w:t>
      </w:r>
      <w:r w:rsidRPr="00DA0E3B">
        <w:rPr>
          <w:sz w:val="28"/>
          <w:szCs w:val="28"/>
        </w:rPr>
        <w:t xml:space="preserve"> переустройства, и (или) перепланировки помещения, </w:t>
      </w:r>
    </w:p>
    <w:p w14:paraId="35B906C0" w14:textId="77777777" w:rsidR="0007572B" w:rsidRPr="00DA0E3B" w:rsidRDefault="0007572B" w:rsidP="0007572B">
      <w:pPr>
        <w:jc w:val="center"/>
        <w:rPr>
          <w:sz w:val="28"/>
          <w:szCs w:val="28"/>
        </w:rPr>
      </w:pPr>
      <w:r w:rsidRPr="00DA0E3B">
        <w:rPr>
          <w:sz w:val="28"/>
          <w:szCs w:val="28"/>
        </w:rPr>
        <w:t xml:space="preserve">и (или) иных работ 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4789"/>
      </w:tblGrid>
      <w:tr w:rsidR="0007572B" w:rsidRPr="00DA0E3B" w14:paraId="13B29D50" w14:textId="77777777" w:rsidTr="0072431A">
        <w:trPr>
          <w:trHeight w:val="419"/>
        </w:trPr>
        <w:tc>
          <w:tcPr>
            <w:tcW w:w="77" w:type="dxa"/>
            <w:vMerge w:val="restart"/>
          </w:tcPr>
          <w:p w14:paraId="1644D1CA" w14:textId="77777777" w:rsidR="0007572B" w:rsidRPr="00DA0E3B" w:rsidRDefault="0007572B" w:rsidP="0072431A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704" w:type="dxa"/>
            <w:gridSpan w:val="6"/>
          </w:tcPr>
          <w:p w14:paraId="6930E448" w14:textId="77777777" w:rsidR="0007572B" w:rsidRPr="00DA0E3B" w:rsidRDefault="0007572B" w:rsidP="0072431A">
            <w:pPr>
              <w:pBdr>
                <w:bottom w:val="single" w:sz="4" w:space="0" w:color="auto"/>
              </w:pBdr>
              <w:ind w:left="-77" w:hanging="19"/>
              <w:jc w:val="right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,</w:t>
            </w:r>
          </w:p>
        </w:tc>
      </w:tr>
      <w:tr w:rsidR="0007572B" w:rsidRPr="00DA0E3B" w14:paraId="6C09D08E" w14:textId="77777777" w:rsidTr="0072431A">
        <w:trPr>
          <w:trHeight w:val="315"/>
        </w:trPr>
        <w:tc>
          <w:tcPr>
            <w:tcW w:w="77" w:type="dxa"/>
            <w:vMerge/>
            <w:vAlign w:val="center"/>
          </w:tcPr>
          <w:p w14:paraId="4649C2E7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  <w:tc>
          <w:tcPr>
            <w:tcW w:w="9704" w:type="dxa"/>
            <w:gridSpan w:val="6"/>
          </w:tcPr>
          <w:p w14:paraId="16C704A4" w14:textId="77777777" w:rsidR="0007572B" w:rsidRPr="00DA0E3B" w:rsidRDefault="0007572B" w:rsidP="0072431A">
            <w:pPr>
              <w:pBdr>
                <w:bottom w:val="single" w:sz="4" w:space="0" w:color="auto"/>
              </w:pBdr>
              <w:ind w:right="-168" w:hanging="109"/>
              <w:rPr>
                <w:bCs/>
                <w:i/>
                <w:sz w:val="24"/>
                <w:szCs w:val="24"/>
              </w:rPr>
            </w:pPr>
            <w:r w:rsidRPr="00DA0E3B">
              <w:rPr>
                <w:bCs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DA0E3B">
              <w:rPr>
                <w:sz w:val="24"/>
                <w:szCs w:val="24"/>
              </w:rPr>
              <w:t>,</w:t>
            </w:r>
          </w:p>
        </w:tc>
      </w:tr>
      <w:tr w:rsidR="0007572B" w:rsidRPr="00DA0E3B" w14:paraId="4EF47790" w14:textId="77777777" w:rsidTr="0072431A">
        <w:tc>
          <w:tcPr>
            <w:tcW w:w="9781" w:type="dxa"/>
            <w:gridSpan w:val="7"/>
          </w:tcPr>
          <w:p w14:paraId="4F92D4A4" w14:textId="77777777" w:rsidR="0007572B" w:rsidRPr="00DA0E3B" w:rsidRDefault="0007572B" w:rsidP="0072431A">
            <w:pPr>
              <w:jc w:val="center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DA0E3B">
              <w:rPr>
                <w:i/>
                <w:iCs/>
                <w:sz w:val="14"/>
                <w:szCs w:val="14"/>
              </w:rPr>
              <w:t xml:space="preserve"> </w:t>
            </w:r>
            <w:r w:rsidRPr="00DA0E3B">
              <w:rPr>
                <w:i/>
                <w:iCs/>
                <w:sz w:val="18"/>
                <w:szCs w:val="18"/>
              </w:rPr>
              <w:t>(фамилия, имя, отчество (последнее – при наличии))</w:t>
            </w:r>
          </w:p>
        </w:tc>
      </w:tr>
      <w:tr w:rsidR="0007572B" w:rsidRPr="00DA0E3B" w14:paraId="53E083EB" w14:textId="77777777" w:rsidTr="0072431A">
        <w:trPr>
          <w:gridAfter w:val="4"/>
          <w:wAfter w:w="8788" w:type="dxa"/>
        </w:trPr>
        <w:tc>
          <w:tcPr>
            <w:tcW w:w="993" w:type="dxa"/>
            <w:gridSpan w:val="3"/>
          </w:tcPr>
          <w:p w14:paraId="139B9CF1" w14:textId="77777777" w:rsidR="0007572B" w:rsidRPr="00DA0E3B" w:rsidRDefault="0007572B" w:rsidP="0072431A">
            <w:pPr>
              <w:rPr>
                <w:sz w:val="27"/>
                <w:szCs w:val="27"/>
              </w:rPr>
            </w:pPr>
          </w:p>
        </w:tc>
      </w:tr>
      <w:tr w:rsidR="0007572B" w:rsidRPr="00DA0E3B" w14:paraId="79EBF04F" w14:textId="77777777" w:rsidTr="0072431A">
        <w:trPr>
          <w:trHeight w:val="489"/>
        </w:trPr>
        <w:tc>
          <w:tcPr>
            <w:tcW w:w="9781" w:type="dxa"/>
            <w:gridSpan w:val="7"/>
          </w:tcPr>
          <w:p w14:paraId="6731BB51" w14:textId="77777777" w:rsidR="0007572B" w:rsidRPr="00DA0E3B" w:rsidRDefault="0007572B" w:rsidP="0072431A">
            <w:pPr>
              <w:ind w:hanging="30"/>
              <w:rPr>
                <w:sz w:val="26"/>
                <w:szCs w:val="26"/>
              </w:rPr>
            </w:pPr>
            <w:r w:rsidRPr="00DA0E3B">
              <w:rPr>
                <w:sz w:val="26"/>
                <w:szCs w:val="26"/>
              </w:rPr>
              <w:t xml:space="preserve">место нахождения </w:t>
            </w:r>
            <w:proofErr w:type="gramStart"/>
            <w:r w:rsidRPr="00DA0E3B">
              <w:rPr>
                <w:sz w:val="26"/>
                <w:szCs w:val="26"/>
              </w:rPr>
              <w:t>организации:_</w:t>
            </w:r>
            <w:proofErr w:type="gramEnd"/>
            <w:r w:rsidRPr="00DA0E3B">
              <w:rPr>
                <w:sz w:val="26"/>
                <w:szCs w:val="26"/>
              </w:rPr>
              <w:t>______________________________________________,</w:t>
            </w:r>
          </w:p>
        </w:tc>
      </w:tr>
      <w:tr w:rsidR="0007572B" w:rsidRPr="00DA0E3B" w14:paraId="066FDC04" w14:textId="77777777" w:rsidTr="0072431A">
        <w:trPr>
          <w:cantSplit/>
        </w:trPr>
        <w:tc>
          <w:tcPr>
            <w:tcW w:w="1560" w:type="dxa"/>
            <w:gridSpan w:val="4"/>
            <w:vMerge w:val="restart"/>
          </w:tcPr>
          <w:p w14:paraId="6B6EF764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  <w:p w14:paraId="1B15985D" w14:textId="77777777" w:rsidR="0007572B" w:rsidRPr="00DA0E3B" w:rsidRDefault="0007572B" w:rsidP="0072431A">
            <w:pPr>
              <w:rPr>
                <w:sz w:val="27"/>
                <w:szCs w:val="27"/>
              </w:rPr>
            </w:pPr>
            <w:r w:rsidRPr="00DA0E3B">
              <w:rPr>
                <w:sz w:val="27"/>
                <w:szCs w:val="27"/>
              </w:rPr>
              <w:t>в лице</w:t>
            </w:r>
          </w:p>
        </w:tc>
        <w:tc>
          <w:tcPr>
            <w:tcW w:w="8221" w:type="dxa"/>
            <w:gridSpan w:val="3"/>
          </w:tcPr>
          <w:p w14:paraId="2682E3F4" w14:textId="77777777" w:rsidR="0007572B" w:rsidRPr="00DA0E3B" w:rsidRDefault="0007572B" w:rsidP="0072431A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DA0E3B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DA0E3B">
              <w:rPr>
                <w:sz w:val="24"/>
                <w:szCs w:val="24"/>
                <w:u w:val="single"/>
              </w:rPr>
              <w:t xml:space="preserve">                        </w:t>
            </w:r>
            <w:r w:rsidRPr="00DA0E3B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7572B" w:rsidRPr="00DA0E3B" w14:paraId="7666772D" w14:textId="77777777" w:rsidTr="0072431A">
        <w:trPr>
          <w:cantSplit/>
        </w:trPr>
        <w:tc>
          <w:tcPr>
            <w:tcW w:w="1560" w:type="dxa"/>
            <w:gridSpan w:val="4"/>
            <w:vMerge/>
            <w:vAlign w:val="center"/>
          </w:tcPr>
          <w:p w14:paraId="0C5826CD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</w:tcPr>
          <w:p w14:paraId="2CD5336E" w14:textId="77777777" w:rsidR="0007572B" w:rsidRPr="00DA0E3B" w:rsidRDefault="0007572B" w:rsidP="0072431A">
            <w:pPr>
              <w:rPr>
                <w:i/>
                <w:sz w:val="18"/>
                <w:szCs w:val="18"/>
              </w:rPr>
            </w:pPr>
            <w:r w:rsidRPr="00DA0E3B">
              <w:rPr>
                <w:i/>
                <w:sz w:val="18"/>
                <w:szCs w:val="18"/>
              </w:rPr>
              <w:t>__________________________________________________________________________________________</w:t>
            </w:r>
            <w:r w:rsidRPr="00DA0E3B">
              <w:rPr>
                <w:sz w:val="26"/>
                <w:szCs w:val="26"/>
              </w:rPr>
              <w:t>,</w:t>
            </w:r>
          </w:p>
          <w:p w14:paraId="0A22DC34" w14:textId="77777777" w:rsidR="0007572B" w:rsidRPr="00DA0E3B" w:rsidRDefault="0007572B" w:rsidP="0072431A">
            <w:pPr>
              <w:jc w:val="center"/>
              <w:rPr>
                <w:i/>
                <w:sz w:val="18"/>
                <w:szCs w:val="18"/>
              </w:rPr>
            </w:pPr>
            <w:r w:rsidRPr="00DA0E3B">
              <w:rPr>
                <w:i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</w:tr>
      <w:tr w:rsidR="0007572B" w:rsidRPr="00DA0E3B" w14:paraId="70BD31FA" w14:textId="77777777" w:rsidTr="0072431A">
        <w:trPr>
          <w:cantSplit/>
          <w:trHeight w:val="296"/>
        </w:trPr>
        <w:tc>
          <w:tcPr>
            <w:tcW w:w="2694" w:type="dxa"/>
            <w:gridSpan w:val="5"/>
          </w:tcPr>
          <w:p w14:paraId="53F6F3B4" w14:textId="77777777" w:rsidR="0007572B" w:rsidRPr="00DA0E3B" w:rsidRDefault="0007572B" w:rsidP="0072431A">
            <w:pPr>
              <w:rPr>
                <w:sz w:val="28"/>
                <w:szCs w:val="28"/>
              </w:rPr>
            </w:pPr>
            <w:r w:rsidRPr="00DA0E3B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43F0320F" w14:textId="77777777" w:rsidR="0007572B" w:rsidRPr="00DA0E3B" w:rsidRDefault="0007572B" w:rsidP="0072431A">
            <w:pPr>
              <w:rPr>
                <w:sz w:val="28"/>
                <w:szCs w:val="28"/>
              </w:rPr>
            </w:pPr>
            <w:r w:rsidRPr="00DA0E3B"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DA0E3B">
              <w:rPr>
                <w:sz w:val="26"/>
                <w:szCs w:val="26"/>
              </w:rPr>
              <w:t>,</w:t>
            </w:r>
            <w:r w:rsidRPr="00DA0E3B">
              <w:rPr>
                <w:sz w:val="24"/>
                <w:szCs w:val="24"/>
              </w:rPr>
              <w:t xml:space="preserve">   </w:t>
            </w:r>
          </w:p>
        </w:tc>
      </w:tr>
      <w:tr w:rsidR="0007572B" w:rsidRPr="00DA0E3B" w14:paraId="5A95DD13" w14:textId="77777777" w:rsidTr="0072431A">
        <w:trPr>
          <w:cantSplit/>
          <w:trHeight w:val="296"/>
        </w:trPr>
        <w:tc>
          <w:tcPr>
            <w:tcW w:w="9781" w:type="dxa"/>
            <w:gridSpan w:val="7"/>
          </w:tcPr>
          <w:p w14:paraId="25333D6E" w14:textId="77777777" w:rsidR="0007572B" w:rsidRPr="00DA0E3B" w:rsidRDefault="0007572B" w:rsidP="0072431A">
            <w:pPr>
              <w:rPr>
                <w:sz w:val="28"/>
                <w:szCs w:val="28"/>
              </w:rPr>
            </w:pPr>
            <w:r w:rsidRPr="00DA0E3B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39C8774F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</w:tr>
      <w:tr w:rsidR="0007572B" w:rsidRPr="00DA0E3B" w14:paraId="0D7BC239" w14:textId="77777777" w:rsidTr="0072431A">
        <w:trPr>
          <w:cantSplit/>
        </w:trPr>
        <w:tc>
          <w:tcPr>
            <w:tcW w:w="283" w:type="dxa"/>
            <w:gridSpan w:val="2"/>
            <w:vAlign w:val="bottom"/>
          </w:tcPr>
          <w:p w14:paraId="424F17C4" w14:textId="77777777" w:rsidR="0007572B" w:rsidRPr="00DA0E3B" w:rsidRDefault="0007572B" w:rsidP="0072431A"/>
        </w:tc>
        <w:tc>
          <w:tcPr>
            <w:tcW w:w="710" w:type="dxa"/>
            <w:vAlign w:val="bottom"/>
          </w:tcPr>
          <w:p w14:paraId="6F4F8953" w14:textId="77777777" w:rsidR="0007572B" w:rsidRPr="00DA0E3B" w:rsidRDefault="0007572B" w:rsidP="0072431A">
            <w:pPr>
              <w:jc w:val="center"/>
            </w:pPr>
            <w:r w:rsidRPr="00DA0E3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C7A1689" wp14:editId="22BF72C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922D2" id="Прямоугольник 1" o:spid="_x0000_s1026" style="position:absolute;margin-left:5.55pt;margin-top:-1.75pt;width:21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8788" w:type="dxa"/>
            <w:gridSpan w:val="4"/>
            <w:vAlign w:val="bottom"/>
          </w:tcPr>
          <w:p w14:paraId="59542E29" w14:textId="77777777" w:rsidR="0007572B" w:rsidRPr="00DA0E3B" w:rsidRDefault="0007572B" w:rsidP="0072431A">
            <w:pPr>
              <w:ind w:left="57"/>
              <w:rPr>
                <w:i/>
                <w:iCs/>
                <w:sz w:val="2"/>
                <w:szCs w:val="2"/>
              </w:rPr>
            </w:pPr>
            <w:r w:rsidRPr="00DA0E3B">
              <w:rPr>
                <w:sz w:val="28"/>
                <w:szCs w:val="28"/>
              </w:rPr>
              <w:t>без доверенности</w:t>
            </w:r>
            <w:r w:rsidRPr="00DA0E3B">
              <w:t xml:space="preserve"> </w:t>
            </w:r>
            <w:r w:rsidRPr="00DA0E3B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DA0E3B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7572B" w:rsidRPr="00DA0E3B" w14:paraId="576707C5" w14:textId="77777777" w:rsidTr="0072431A">
        <w:trPr>
          <w:cantSplit/>
        </w:trPr>
        <w:tc>
          <w:tcPr>
            <w:tcW w:w="993" w:type="dxa"/>
            <w:gridSpan w:val="3"/>
            <w:vAlign w:val="bottom"/>
          </w:tcPr>
          <w:p w14:paraId="5FD6CAB0" w14:textId="77777777" w:rsidR="0007572B" w:rsidRPr="00DA0E3B" w:rsidRDefault="0007572B" w:rsidP="0072431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4"/>
            <w:vAlign w:val="bottom"/>
          </w:tcPr>
          <w:p w14:paraId="4E2AB4CD" w14:textId="77777777" w:rsidR="0007572B" w:rsidRPr="00DA0E3B" w:rsidRDefault="0007572B" w:rsidP="0072431A">
            <w:pPr>
              <w:ind w:left="57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7572B" w:rsidRPr="00DA0E3B" w14:paraId="0403A246" w14:textId="77777777" w:rsidTr="0072431A">
        <w:trPr>
          <w:cantSplit/>
        </w:trPr>
        <w:tc>
          <w:tcPr>
            <w:tcW w:w="283" w:type="dxa"/>
            <w:gridSpan w:val="2"/>
            <w:vAlign w:val="bottom"/>
          </w:tcPr>
          <w:p w14:paraId="26A1EE9A" w14:textId="77777777" w:rsidR="0007572B" w:rsidRPr="00DA0E3B" w:rsidRDefault="0007572B" w:rsidP="0072431A"/>
        </w:tc>
        <w:tc>
          <w:tcPr>
            <w:tcW w:w="710" w:type="dxa"/>
            <w:vAlign w:val="bottom"/>
          </w:tcPr>
          <w:p w14:paraId="2D4B6236" w14:textId="77777777" w:rsidR="0007572B" w:rsidRPr="00DA0E3B" w:rsidRDefault="0007572B" w:rsidP="0072431A">
            <w:pPr>
              <w:jc w:val="center"/>
            </w:pPr>
            <w:r w:rsidRPr="00DA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A39450" wp14:editId="0F7D8E3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85EE5" id="Прямоугольник 2" o:spid="_x0000_s1026" style="position:absolute;margin-left:5.55pt;margin-top:-1.65pt;width:21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Mj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DRAUyN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14:paraId="40038A68" w14:textId="77777777" w:rsidR="0007572B" w:rsidRPr="00DA0E3B" w:rsidRDefault="0007572B" w:rsidP="0072431A">
            <w:pPr>
              <w:ind w:left="57"/>
              <w:rPr>
                <w:i/>
                <w:iCs/>
                <w:sz w:val="28"/>
                <w:szCs w:val="28"/>
              </w:rPr>
            </w:pPr>
            <w:r w:rsidRPr="00DA0E3B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4789" w:type="dxa"/>
            <w:vAlign w:val="bottom"/>
          </w:tcPr>
          <w:p w14:paraId="62E19AFC" w14:textId="77777777" w:rsidR="0007572B" w:rsidRPr="00DA0E3B" w:rsidRDefault="0007572B" w:rsidP="0072431A">
            <w:pPr>
              <w:jc w:val="center"/>
              <w:rPr>
                <w:i/>
              </w:rPr>
            </w:pPr>
            <w:r w:rsidRPr="00DA0E3B">
              <w:rPr>
                <w:i/>
              </w:rPr>
              <w:t>_____________________________________________</w:t>
            </w:r>
            <w:r w:rsidRPr="00DA0E3B">
              <w:rPr>
                <w:sz w:val="26"/>
                <w:szCs w:val="26"/>
              </w:rPr>
              <w:t>,</w:t>
            </w:r>
            <w:r w:rsidRPr="00DA0E3B">
              <w:rPr>
                <w:i/>
              </w:rPr>
              <w:t xml:space="preserve"> </w:t>
            </w:r>
          </w:p>
        </w:tc>
      </w:tr>
      <w:tr w:rsidR="0007572B" w:rsidRPr="00DA0E3B" w14:paraId="14A9750E" w14:textId="77777777" w:rsidTr="0072431A">
        <w:trPr>
          <w:cantSplit/>
          <w:trHeight w:val="333"/>
        </w:trPr>
        <w:tc>
          <w:tcPr>
            <w:tcW w:w="9781" w:type="dxa"/>
            <w:gridSpan w:val="7"/>
          </w:tcPr>
          <w:p w14:paraId="1A74FA0D" w14:textId="77777777" w:rsidR="0007572B" w:rsidRPr="00DA0E3B" w:rsidRDefault="0007572B" w:rsidP="0072431A">
            <w:pPr>
              <w:jc w:val="center"/>
              <w:rPr>
                <w:i/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DA0E3B">
              <w:rPr>
                <w:i/>
                <w:sz w:val="24"/>
                <w:szCs w:val="24"/>
              </w:rPr>
              <w:t>(</w:t>
            </w:r>
            <w:r w:rsidRPr="00DA0E3B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DA0E3B">
              <w:rPr>
                <w:i/>
                <w:sz w:val="24"/>
                <w:szCs w:val="24"/>
              </w:rPr>
              <w:t>)</w:t>
            </w:r>
          </w:p>
        </w:tc>
      </w:tr>
    </w:tbl>
    <w:p w14:paraId="43FC53A2" w14:textId="77777777" w:rsidR="0007572B" w:rsidRPr="00DA0E3B" w:rsidRDefault="0007572B" w:rsidP="0007572B">
      <w:pPr>
        <w:rPr>
          <w:sz w:val="28"/>
          <w:szCs w:val="28"/>
        </w:rPr>
      </w:pPr>
      <w:r w:rsidRPr="00DA0E3B">
        <w:rPr>
          <w:sz w:val="28"/>
          <w:szCs w:val="28"/>
        </w:rPr>
        <w:t xml:space="preserve">прошу выдать акт </w:t>
      </w:r>
      <w:r w:rsidRPr="00DA0E3B">
        <w:rPr>
          <w:bCs/>
          <w:sz w:val="28"/>
          <w:szCs w:val="28"/>
        </w:rPr>
        <w:t>приемочной комиссии о завершении</w:t>
      </w:r>
      <w:r w:rsidRPr="00DA0E3B">
        <w:rPr>
          <w:sz w:val="28"/>
          <w:szCs w:val="28"/>
        </w:rPr>
        <w:t xml:space="preserve"> переустройства, и (или) перепланировки, и (или) иных работ.  </w:t>
      </w:r>
    </w:p>
    <w:p w14:paraId="42213482" w14:textId="77777777" w:rsidR="0007572B" w:rsidRPr="00DA0E3B" w:rsidRDefault="0007572B" w:rsidP="0007572B">
      <w:pPr>
        <w:rPr>
          <w:sz w:val="28"/>
          <w:szCs w:val="28"/>
        </w:rPr>
      </w:pPr>
      <w:proofErr w:type="gramStart"/>
      <w:r w:rsidRPr="00DA0E3B">
        <w:rPr>
          <w:sz w:val="28"/>
          <w:szCs w:val="28"/>
        </w:rPr>
        <w:t>Адрес  помещения</w:t>
      </w:r>
      <w:proofErr w:type="gramEnd"/>
      <w:r w:rsidRPr="00DA0E3B">
        <w:rPr>
          <w:sz w:val="28"/>
          <w:szCs w:val="28"/>
        </w:rPr>
        <w:t xml:space="preserve">:  </w:t>
      </w:r>
    </w:p>
    <w:p w14:paraId="0EE84415" w14:textId="77777777" w:rsidR="0007572B" w:rsidRPr="00DA0E3B" w:rsidRDefault="0007572B" w:rsidP="0007572B">
      <w:pPr>
        <w:rPr>
          <w:i/>
          <w:sz w:val="2"/>
          <w:szCs w:val="2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7572B" w:rsidRPr="00DA0E3B" w14:paraId="3768B626" w14:textId="77777777" w:rsidTr="0072431A">
        <w:trPr>
          <w:cantSplit/>
        </w:trPr>
        <w:tc>
          <w:tcPr>
            <w:tcW w:w="10065" w:type="dxa"/>
          </w:tcPr>
          <w:p w14:paraId="7F889FD5" w14:textId="77777777" w:rsidR="0007572B" w:rsidRPr="00DA0E3B" w:rsidRDefault="0007572B" w:rsidP="0072431A">
            <w:pPr>
              <w:rPr>
                <w:sz w:val="24"/>
                <w:szCs w:val="24"/>
              </w:rPr>
            </w:pPr>
            <w:r w:rsidRPr="00DA0E3B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</w:t>
            </w:r>
            <w:r w:rsidRPr="00DA0E3B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4720AEBD" w14:textId="77777777" w:rsidR="0007572B" w:rsidRPr="00DA0E3B" w:rsidRDefault="0007572B" w:rsidP="0007572B">
      <w:pPr>
        <w:rPr>
          <w:i/>
          <w:sz w:val="18"/>
          <w:szCs w:val="18"/>
        </w:rPr>
      </w:pPr>
      <w:r w:rsidRPr="00DA0E3B">
        <w:rPr>
          <w:i/>
          <w:sz w:val="18"/>
          <w:szCs w:val="18"/>
        </w:rPr>
        <w:t xml:space="preserve">                                                                                  (указать </w:t>
      </w:r>
      <w:r w:rsidRPr="00DA0E3B">
        <w:rPr>
          <w:i/>
          <w:iCs/>
          <w:sz w:val="18"/>
          <w:szCs w:val="18"/>
        </w:rPr>
        <w:t>полностью</w:t>
      </w:r>
      <w:r w:rsidRPr="00DA0E3B">
        <w:rPr>
          <w:i/>
          <w:sz w:val="18"/>
          <w:szCs w:val="18"/>
        </w:rPr>
        <w:t xml:space="preserve"> адрес помещения)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7572B" w:rsidRPr="00DA0E3B" w14:paraId="217DF466" w14:textId="77777777" w:rsidTr="0072431A">
        <w:trPr>
          <w:cantSplit/>
        </w:trPr>
        <w:tc>
          <w:tcPr>
            <w:tcW w:w="10065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07572B" w:rsidRPr="00DA0E3B" w14:paraId="6187B0FD" w14:textId="77777777" w:rsidTr="0072431A">
              <w:trPr>
                <w:cantSplit/>
              </w:trPr>
              <w:tc>
                <w:tcPr>
                  <w:tcW w:w="10065" w:type="dxa"/>
                </w:tcPr>
                <w:p w14:paraId="4BDC67D2" w14:textId="77777777" w:rsidR="0007572B" w:rsidRPr="00DA0E3B" w:rsidRDefault="0007572B" w:rsidP="0072431A">
                  <w:pPr>
                    <w:ind w:left="203"/>
                    <w:rPr>
                      <w:sz w:val="24"/>
                      <w:szCs w:val="24"/>
                    </w:rPr>
                  </w:pPr>
                  <w:r w:rsidRPr="00DA0E3B">
                    <w:rPr>
                      <w:sz w:val="28"/>
                      <w:szCs w:val="28"/>
                    </w:rPr>
                    <w:t xml:space="preserve"> ____________________________________________________________________.                                            </w:t>
                  </w:r>
                </w:p>
              </w:tc>
            </w:tr>
          </w:tbl>
          <w:p w14:paraId="2D9DC19D" w14:textId="77777777" w:rsidR="0007572B" w:rsidRPr="00DA0E3B" w:rsidRDefault="0007572B" w:rsidP="0072431A">
            <w:pPr>
              <w:jc w:val="center"/>
              <w:rPr>
                <w:i/>
                <w:sz w:val="18"/>
                <w:szCs w:val="18"/>
              </w:rPr>
            </w:pPr>
            <w:r w:rsidRPr="00DA0E3B">
              <w:rPr>
                <w:i/>
                <w:sz w:val="18"/>
                <w:szCs w:val="18"/>
              </w:rPr>
              <w:t xml:space="preserve"> (заявитель вправе указать номер и дату Уведомления) </w:t>
            </w:r>
          </w:p>
          <w:p w14:paraId="18196680" w14:textId="77777777" w:rsidR="0007572B" w:rsidRPr="00DA0E3B" w:rsidRDefault="0007572B" w:rsidP="0072431A">
            <w:pPr>
              <w:rPr>
                <w:sz w:val="28"/>
                <w:szCs w:val="28"/>
              </w:rPr>
            </w:pPr>
          </w:p>
        </w:tc>
      </w:tr>
    </w:tbl>
    <w:p w14:paraId="7815B3DC" w14:textId="77777777" w:rsidR="0007572B" w:rsidRPr="00DA0E3B" w:rsidRDefault="0007572B" w:rsidP="0007572B">
      <w:pPr>
        <w:ind w:right="-1" w:firstLine="992"/>
        <w:jc w:val="both"/>
        <w:rPr>
          <w:iCs/>
          <w:sz w:val="28"/>
          <w:szCs w:val="28"/>
        </w:rPr>
      </w:pPr>
      <w:r w:rsidRPr="00DA0E3B">
        <w:rPr>
          <w:iCs/>
          <w:sz w:val="28"/>
          <w:szCs w:val="28"/>
        </w:rPr>
        <w:t xml:space="preserve">Сведения об уплате государственной пошлины </w:t>
      </w:r>
      <w:r w:rsidRPr="00DA0E3B">
        <w:rPr>
          <w:sz w:val="28"/>
          <w:szCs w:val="28"/>
          <w14:ligatures w14:val="standardContextual"/>
        </w:rPr>
        <w:t xml:space="preserve">за </w:t>
      </w:r>
      <w:r w:rsidRPr="00DA0E3B"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07572B" w:rsidRPr="00DA0E3B" w14:paraId="26C2B773" w14:textId="77777777" w:rsidTr="0072431A">
        <w:trPr>
          <w:cantSplit/>
        </w:trPr>
        <w:tc>
          <w:tcPr>
            <w:tcW w:w="9781" w:type="dxa"/>
          </w:tcPr>
          <w:p w14:paraId="73A1F1B6" w14:textId="77777777" w:rsidR="0007572B" w:rsidRPr="00DA0E3B" w:rsidRDefault="0007572B" w:rsidP="0072431A">
            <w:pPr>
              <w:rPr>
                <w:sz w:val="24"/>
                <w:szCs w:val="24"/>
              </w:rPr>
            </w:pPr>
            <w:r w:rsidRPr="00DA0E3B">
              <w:rPr>
                <w:sz w:val="28"/>
                <w:szCs w:val="28"/>
              </w:rPr>
              <w:t xml:space="preserve">____________________________________________________________________.                                            </w:t>
            </w:r>
          </w:p>
        </w:tc>
      </w:tr>
    </w:tbl>
    <w:p w14:paraId="170472A6" w14:textId="77777777" w:rsidR="0007572B" w:rsidRPr="00DA0E3B" w:rsidRDefault="0007572B" w:rsidP="0007572B">
      <w:pPr>
        <w:jc w:val="center"/>
        <w:rPr>
          <w:i/>
          <w:sz w:val="18"/>
          <w:szCs w:val="18"/>
        </w:rPr>
      </w:pPr>
      <w:r w:rsidRPr="00DA0E3B">
        <w:rPr>
          <w:i/>
          <w:sz w:val="18"/>
          <w:szCs w:val="18"/>
        </w:rPr>
        <w:t xml:space="preserve"> (реквизиты платежного документа)</w:t>
      </w:r>
    </w:p>
    <w:p w14:paraId="20AF02CE" w14:textId="77777777" w:rsidR="0007572B" w:rsidRPr="00DA0E3B" w:rsidRDefault="0007572B" w:rsidP="0007572B">
      <w:pPr>
        <w:ind w:left="-284" w:right="-142" w:firstLine="568"/>
        <w:rPr>
          <w:sz w:val="28"/>
          <w:szCs w:val="28"/>
        </w:rPr>
      </w:pPr>
    </w:p>
    <w:p w14:paraId="750B4AA9" w14:textId="77777777" w:rsidR="0007572B" w:rsidRPr="00DA0E3B" w:rsidRDefault="0007572B" w:rsidP="0007572B">
      <w:pPr>
        <w:jc w:val="both"/>
        <w:rPr>
          <w:sz w:val="28"/>
          <w:szCs w:val="28"/>
        </w:rPr>
      </w:pPr>
      <w:r w:rsidRPr="00DA0E3B">
        <w:rPr>
          <w:sz w:val="28"/>
          <w:szCs w:val="28"/>
        </w:rPr>
        <w:lastRenderedPageBreak/>
        <w:t>Сведения, указанные в уведомлении, достоверны. Документы (копии документов</w:t>
      </w:r>
      <w:proofErr w:type="gramStart"/>
      <w:r w:rsidRPr="00DA0E3B">
        <w:rPr>
          <w:sz w:val="28"/>
          <w:szCs w:val="28"/>
        </w:rPr>
        <w:t xml:space="preserve">),   </w:t>
      </w:r>
      <w:proofErr w:type="gramEnd"/>
      <w:r w:rsidRPr="00DA0E3B">
        <w:rPr>
          <w:sz w:val="28"/>
          <w:szCs w:val="28"/>
        </w:rPr>
        <w:t xml:space="preserve">  приложенные    к      заявлению,   соответствуют        требованиям, установленным законодательством Российской Федерации. На момент подачи уведомления эти документы действительны и содержат достоверные сведения.</w:t>
      </w:r>
    </w:p>
    <w:p w14:paraId="4D3C2D94" w14:textId="77777777" w:rsidR="0007572B" w:rsidRPr="00DA0E3B" w:rsidRDefault="0007572B" w:rsidP="0007572B">
      <w:pPr>
        <w:ind w:right="-142"/>
        <w:rPr>
          <w:sz w:val="28"/>
          <w:szCs w:val="28"/>
        </w:rPr>
      </w:pPr>
    </w:p>
    <w:p w14:paraId="18AD6E18" w14:textId="77777777" w:rsidR="0007572B" w:rsidRPr="00DA0E3B" w:rsidRDefault="0007572B" w:rsidP="0007572B">
      <w:pPr>
        <w:ind w:right="-142"/>
        <w:rPr>
          <w:sz w:val="28"/>
          <w:szCs w:val="28"/>
        </w:rPr>
      </w:pPr>
      <w:r w:rsidRPr="00DA0E3B">
        <w:rPr>
          <w:sz w:val="28"/>
          <w:szCs w:val="28"/>
        </w:rPr>
        <w:t xml:space="preserve">К настоящему уведомлению прилагаются: </w:t>
      </w:r>
    </w:p>
    <w:p w14:paraId="506554B3" w14:textId="77777777" w:rsidR="0007572B" w:rsidRPr="00DA0E3B" w:rsidRDefault="0007572B" w:rsidP="0007572B">
      <w:pPr>
        <w:rPr>
          <w:sz w:val="28"/>
          <w:szCs w:val="28"/>
        </w:rPr>
      </w:pPr>
      <w:r w:rsidRPr="00DA0E3B">
        <w:rPr>
          <w:sz w:val="28"/>
          <w:szCs w:val="28"/>
        </w:rPr>
        <w:t>1)__________________________________________________________________</w:t>
      </w:r>
      <w:r w:rsidRPr="00DA0E3B">
        <w:rPr>
          <w:sz w:val="28"/>
          <w:szCs w:val="28"/>
        </w:rPr>
        <w:softHyphen/>
        <w:t>;</w:t>
      </w:r>
    </w:p>
    <w:p w14:paraId="5A6F49E4" w14:textId="77777777" w:rsidR="0007572B" w:rsidRPr="00DA0E3B" w:rsidRDefault="0007572B" w:rsidP="0007572B">
      <w:pPr>
        <w:ind w:right="-142"/>
        <w:rPr>
          <w:sz w:val="28"/>
          <w:szCs w:val="28"/>
        </w:rPr>
      </w:pPr>
      <w:r w:rsidRPr="00DA0E3B">
        <w:rPr>
          <w:sz w:val="28"/>
          <w:szCs w:val="28"/>
        </w:rPr>
        <w:t>2)__________________________________________________________________;</w:t>
      </w:r>
    </w:p>
    <w:p w14:paraId="7A729B1F" w14:textId="77777777" w:rsidR="0007572B" w:rsidRPr="00DA0E3B" w:rsidRDefault="0007572B" w:rsidP="0007572B">
      <w:pPr>
        <w:ind w:right="-142"/>
        <w:rPr>
          <w:sz w:val="28"/>
          <w:szCs w:val="28"/>
        </w:rPr>
      </w:pPr>
      <w:r w:rsidRPr="00DA0E3B">
        <w:rPr>
          <w:sz w:val="28"/>
          <w:szCs w:val="28"/>
        </w:rPr>
        <w:t>3)__________________________________________________________________.</w:t>
      </w:r>
    </w:p>
    <w:p w14:paraId="19B5F8AA" w14:textId="77777777" w:rsidR="0007572B" w:rsidRPr="00DA0E3B" w:rsidRDefault="0007572B" w:rsidP="0007572B">
      <w:pPr>
        <w:ind w:right="-142"/>
        <w:rPr>
          <w:sz w:val="28"/>
          <w:szCs w:val="28"/>
        </w:rPr>
      </w:pPr>
    </w:p>
    <w:p w14:paraId="751143BB" w14:textId="77777777" w:rsidR="0007572B" w:rsidRPr="00DA0E3B" w:rsidRDefault="0007572B" w:rsidP="0007572B">
      <w:pPr>
        <w:rPr>
          <w:sz w:val="28"/>
          <w:szCs w:val="28"/>
        </w:rPr>
      </w:pPr>
      <w:r w:rsidRPr="00DA0E3B">
        <w:rPr>
          <w:sz w:val="28"/>
          <w:szCs w:val="28"/>
        </w:rPr>
        <w:t>Расписку в приеме документов получил(а).</w:t>
      </w:r>
    </w:p>
    <w:p w14:paraId="3260630E" w14:textId="77777777" w:rsidR="0007572B" w:rsidRPr="00DA0E3B" w:rsidRDefault="0007572B" w:rsidP="0007572B">
      <w:pPr>
        <w:rPr>
          <w:sz w:val="28"/>
          <w:szCs w:val="28"/>
        </w:rPr>
      </w:pPr>
    </w:p>
    <w:p w14:paraId="36C4EF52" w14:textId="77777777" w:rsidR="0007572B" w:rsidRPr="00DA0E3B" w:rsidRDefault="0007572B" w:rsidP="0007572B">
      <w:pPr>
        <w:rPr>
          <w:sz w:val="28"/>
          <w:szCs w:val="28"/>
        </w:rPr>
      </w:pPr>
      <w:r w:rsidRPr="00DA0E3B">
        <w:rPr>
          <w:sz w:val="28"/>
          <w:szCs w:val="28"/>
        </w:rPr>
        <w:t>«____» _________ 20___ г.   «____» ч. «_____» мин.</w:t>
      </w:r>
    </w:p>
    <w:p w14:paraId="3C1DF175" w14:textId="77777777" w:rsidR="0007572B" w:rsidRPr="00DA0E3B" w:rsidRDefault="0007572B" w:rsidP="0007572B">
      <w:pPr>
        <w:rPr>
          <w:sz w:val="24"/>
          <w:szCs w:val="24"/>
        </w:rPr>
      </w:pPr>
    </w:p>
    <w:p w14:paraId="63C4F915" w14:textId="77777777" w:rsidR="0007572B" w:rsidRPr="00DA0E3B" w:rsidRDefault="0007572B" w:rsidP="0007572B">
      <w:pPr>
        <w:rPr>
          <w:sz w:val="24"/>
          <w:szCs w:val="24"/>
        </w:rPr>
      </w:pPr>
      <w:r w:rsidRPr="00DA0E3B">
        <w:rPr>
          <w:sz w:val="24"/>
          <w:szCs w:val="24"/>
        </w:rPr>
        <w:t>Способ получения результата предоставления муниципальной услуги:</w:t>
      </w:r>
    </w:p>
    <w:p w14:paraId="169483D5" w14:textId="77777777" w:rsidR="0007572B" w:rsidRPr="00DA0E3B" w:rsidRDefault="0007572B" w:rsidP="0007572B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13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07572B" w:rsidRPr="00DA0E3B" w14:paraId="05157B84" w14:textId="77777777" w:rsidTr="0072431A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36C1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364B62AE" w14:textId="77777777" w:rsidR="0007572B" w:rsidRPr="00DA0E3B" w:rsidRDefault="0007572B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выдать на бумажном носителе в виде распечатанного экземпляра электронного документа в МФЦ*;</w:t>
            </w:r>
          </w:p>
        </w:tc>
      </w:tr>
      <w:tr w:rsidR="0007572B" w:rsidRPr="00DA0E3B" w14:paraId="30E9C7A1" w14:textId="77777777" w:rsidTr="0072431A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02350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5C77BEB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</w:tr>
      <w:tr w:rsidR="0007572B" w:rsidRPr="00DA0E3B" w14:paraId="23ED30BB" w14:textId="77777777" w:rsidTr="0072431A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C7D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C94872" w14:textId="77777777" w:rsidR="0007572B" w:rsidRPr="00DA0E3B" w:rsidRDefault="0007572B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выдать на бумажном носителе в МФЦ;</w:t>
            </w:r>
          </w:p>
        </w:tc>
      </w:tr>
      <w:tr w:rsidR="0007572B" w:rsidRPr="00DA0E3B" w14:paraId="4AC9CB6D" w14:textId="77777777" w:rsidTr="0072431A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33E63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292D4E9B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A2D66B3" w14:textId="77777777" w:rsidR="0007572B" w:rsidRPr="00DA0E3B" w:rsidRDefault="0007572B" w:rsidP="0072431A">
            <w:pPr>
              <w:rPr>
                <w:sz w:val="24"/>
                <w:szCs w:val="24"/>
              </w:rPr>
            </w:pPr>
          </w:p>
        </w:tc>
      </w:tr>
      <w:tr w:rsidR="0007572B" w:rsidRPr="00DA0E3B" w14:paraId="2BF68EC0" w14:textId="77777777" w:rsidTr="0072431A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BBD" w14:textId="77777777" w:rsidR="0007572B" w:rsidRPr="00DA0E3B" w:rsidRDefault="0007572B" w:rsidP="0072431A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999503" w14:textId="77777777" w:rsidR="0007572B" w:rsidRPr="00DA0E3B" w:rsidRDefault="0007572B" w:rsidP="0072431A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направить в форме электронного документа в личный кабинет</w:t>
            </w:r>
            <w:r w:rsidRPr="00DA0E3B">
              <w:rPr>
                <w:bCs/>
                <w:sz w:val="24"/>
                <w:szCs w:val="24"/>
              </w:rPr>
              <w:t xml:space="preserve"> на Е</w:t>
            </w:r>
            <w:r w:rsidRPr="00DA0E3B">
              <w:rPr>
                <w:sz w:val="24"/>
                <w:szCs w:val="24"/>
              </w:rPr>
              <w:t>дином/Региональном портале**.</w:t>
            </w:r>
          </w:p>
        </w:tc>
      </w:tr>
      <w:tr w:rsidR="0007572B" w:rsidRPr="00DA0E3B" w14:paraId="0DE0F3F4" w14:textId="77777777" w:rsidTr="0072431A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1C91" w14:textId="77777777" w:rsidR="0007572B" w:rsidRPr="00DA0E3B" w:rsidRDefault="0007572B" w:rsidP="0072431A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0879EB9" w14:textId="77777777" w:rsidR="0007572B" w:rsidRPr="00DA0E3B" w:rsidRDefault="0007572B" w:rsidP="0072431A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</w:tr>
    </w:tbl>
    <w:p w14:paraId="09FB9BD4" w14:textId="77777777" w:rsidR="0007572B" w:rsidRPr="00DA0E3B" w:rsidRDefault="0007572B" w:rsidP="0007572B">
      <w:pPr>
        <w:rPr>
          <w:sz w:val="16"/>
          <w:szCs w:val="16"/>
        </w:rPr>
      </w:pP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73"/>
      </w:tblGrid>
      <w:tr w:rsidR="0007572B" w:rsidRPr="00DA0E3B" w14:paraId="52C22B0C" w14:textId="77777777" w:rsidTr="0072431A">
        <w:trPr>
          <w:trHeight w:val="478"/>
        </w:trPr>
        <w:tc>
          <w:tcPr>
            <w:tcW w:w="9687" w:type="dxa"/>
            <w:gridSpan w:val="3"/>
            <w:vAlign w:val="bottom"/>
          </w:tcPr>
          <w:p w14:paraId="1495D2BC" w14:textId="77777777" w:rsidR="0007572B" w:rsidRPr="00DA0E3B" w:rsidRDefault="0007572B" w:rsidP="0072431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7572B" w:rsidRPr="00DA0E3B" w14:paraId="6C1B205C" w14:textId="77777777" w:rsidTr="0072431A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7DFA4066" w14:textId="77777777" w:rsidR="0007572B" w:rsidRPr="00DA0E3B" w:rsidRDefault="0007572B" w:rsidP="0072431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04858F7B" w14:textId="77777777" w:rsidR="0007572B" w:rsidRPr="00DA0E3B" w:rsidRDefault="0007572B" w:rsidP="0072431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</w:tcBorders>
            <w:vAlign w:val="bottom"/>
          </w:tcPr>
          <w:p w14:paraId="12DE1011" w14:textId="77777777" w:rsidR="0007572B" w:rsidRPr="00DA0E3B" w:rsidRDefault="0007572B" w:rsidP="0072431A">
            <w:pPr>
              <w:spacing w:line="276" w:lineRule="auto"/>
              <w:jc w:val="center"/>
              <w:rPr>
                <w:sz w:val="24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67B54E80" w14:textId="77777777" w:rsidR="0007572B" w:rsidRPr="00DA0E3B" w:rsidRDefault="0007572B" w:rsidP="0007572B"/>
    <w:p w14:paraId="31915FB0" w14:textId="77777777" w:rsidR="0007572B" w:rsidRPr="00DA0E3B" w:rsidRDefault="0007572B" w:rsidP="0007572B">
      <w:pPr>
        <w:jc w:val="both"/>
        <w:rPr>
          <w:sz w:val="24"/>
          <w:szCs w:val="24"/>
        </w:rPr>
      </w:pPr>
      <w:r w:rsidRPr="00DA0E3B">
        <w:rPr>
          <w:sz w:val="24"/>
          <w:szCs w:val="24"/>
          <w:lang w:eastAsia="ar-SA"/>
        </w:rPr>
        <w:t xml:space="preserve">* </w:t>
      </w:r>
      <w:r w:rsidRPr="00DA0E3B">
        <w:rPr>
          <w:sz w:val="24"/>
          <w:szCs w:val="24"/>
        </w:rPr>
        <w:t>Данный способ получения результата заявитель сможет использовать</w:t>
      </w:r>
      <w:r w:rsidRPr="00DA0E3B">
        <w:rPr>
          <w:sz w:val="24"/>
          <w:szCs w:val="24"/>
          <w:lang w:eastAsia="ar-SA"/>
        </w:rPr>
        <w:t xml:space="preserve"> при наличии у </w:t>
      </w:r>
      <w:r w:rsidRPr="00DA0E3B">
        <w:rPr>
          <w:sz w:val="24"/>
          <w:szCs w:val="24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A0E3B">
        <w:rPr>
          <w:sz w:val="24"/>
          <w:szCs w:val="24"/>
          <w:lang w:eastAsia="ar-SA"/>
        </w:rPr>
        <w:t>соглашении о взаимодействии.</w:t>
      </w:r>
    </w:p>
    <w:p w14:paraId="3110BEF3" w14:textId="77777777" w:rsidR="0007572B" w:rsidRPr="00DA0E3B" w:rsidRDefault="0007572B" w:rsidP="0007572B">
      <w:pPr>
        <w:jc w:val="both"/>
        <w:rPr>
          <w:sz w:val="24"/>
          <w:szCs w:val="24"/>
        </w:rPr>
      </w:pPr>
      <w:r w:rsidRPr="00DA0E3B">
        <w:rPr>
          <w:sz w:val="24"/>
          <w:szCs w:val="24"/>
        </w:rPr>
        <w:t>** Данный способ получения результата заявитель сможет использовать при наличии</w:t>
      </w:r>
      <w:r w:rsidRPr="00DA0E3B">
        <w:rPr>
          <w:sz w:val="28"/>
          <w:szCs w:val="28"/>
          <w:lang w:eastAsia="ar-SA"/>
        </w:rPr>
        <w:br/>
      </w:r>
      <w:r w:rsidRPr="00DA0E3B">
        <w:rPr>
          <w:sz w:val="24"/>
          <w:szCs w:val="24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A7A4C36" w14:textId="77777777" w:rsidR="0007572B" w:rsidRPr="00DA0E3B" w:rsidRDefault="0007572B" w:rsidP="0007572B">
      <w:pPr>
        <w:rPr>
          <w:sz w:val="28"/>
          <w:szCs w:val="28"/>
        </w:rPr>
      </w:pPr>
    </w:p>
    <w:p w14:paraId="70CAAEF2" w14:textId="77777777" w:rsidR="0007572B" w:rsidRPr="00900FC4" w:rsidRDefault="0007572B" w:rsidP="0007572B">
      <w:pPr>
        <w:rPr>
          <w:sz w:val="28"/>
          <w:szCs w:val="28"/>
        </w:rPr>
      </w:pPr>
      <w:r w:rsidRPr="00DA0E3B">
        <w:rPr>
          <w:sz w:val="28"/>
          <w:szCs w:val="28"/>
        </w:rPr>
        <w:t>Вход. № ______________ дата _______________</w:t>
      </w:r>
    </w:p>
    <w:p w14:paraId="2AA6795E" w14:textId="77777777" w:rsidR="0007572B" w:rsidRDefault="0007572B" w:rsidP="0007572B">
      <w:pPr>
        <w:jc w:val="center"/>
        <w:rPr>
          <w:bCs/>
          <w:sz w:val="28"/>
          <w:szCs w:val="28"/>
        </w:rPr>
      </w:pPr>
    </w:p>
    <w:p w14:paraId="4F8AE3F0" w14:textId="77777777" w:rsidR="0007572B" w:rsidRDefault="0007572B" w:rsidP="0007572B">
      <w:pPr>
        <w:jc w:val="center"/>
        <w:rPr>
          <w:bCs/>
          <w:sz w:val="28"/>
          <w:szCs w:val="28"/>
        </w:rPr>
      </w:pPr>
    </w:p>
    <w:p w14:paraId="1E575165" w14:textId="77777777" w:rsidR="0007572B" w:rsidRDefault="0007572B" w:rsidP="0007572B">
      <w:pPr>
        <w:jc w:val="center"/>
        <w:rPr>
          <w:bCs/>
          <w:sz w:val="28"/>
          <w:szCs w:val="28"/>
        </w:rPr>
      </w:pPr>
    </w:p>
    <w:p w14:paraId="16DA560D" w14:textId="5C2771E2" w:rsidR="0007572B" w:rsidRDefault="0007572B" w:rsidP="0007572B">
      <w:pPr>
        <w:jc w:val="center"/>
        <w:rPr>
          <w:bCs/>
          <w:sz w:val="28"/>
          <w:szCs w:val="28"/>
        </w:rPr>
      </w:pPr>
    </w:p>
    <w:p w14:paraId="7048C2B1" w14:textId="3261E71B" w:rsidR="00E413CE" w:rsidRDefault="00E413CE" w:rsidP="0007572B">
      <w:pPr>
        <w:jc w:val="center"/>
        <w:rPr>
          <w:bCs/>
          <w:sz w:val="28"/>
          <w:szCs w:val="28"/>
        </w:rPr>
      </w:pPr>
    </w:p>
    <w:p w14:paraId="70EBB260" w14:textId="1D26F63A" w:rsidR="00E413CE" w:rsidRDefault="00E413CE" w:rsidP="0007572B">
      <w:pPr>
        <w:jc w:val="center"/>
        <w:rPr>
          <w:bCs/>
          <w:sz w:val="28"/>
          <w:szCs w:val="28"/>
        </w:rPr>
      </w:pPr>
    </w:p>
    <w:p w14:paraId="7AC0D187" w14:textId="52332CAA" w:rsidR="00E413CE" w:rsidRDefault="00E413CE" w:rsidP="0007572B">
      <w:pPr>
        <w:jc w:val="center"/>
        <w:rPr>
          <w:bCs/>
          <w:sz w:val="28"/>
          <w:szCs w:val="28"/>
        </w:rPr>
      </w:pPr>
    </w:p>
    <w:p w14:paraId="10456315" w14:textId="50F6D0A1" w:rsidR="00E413CE" w:rsidRDefault="00E413CE" w:rsidP="0007572B">
      <w:pPr>
        <w:jc w:val="center"/>
        <w:rPr>
          <w:bCs/>
          <w:sz w:val="28"/>
          <w:szCs w:val="28"/>
        </w:rPr>
      </w:pPr>
    </w:p>
    <w:p w14:paraId="27AE8C94" w14:textId="6E53C64E" w:rsidR="00E413CE" w:rsidRDefault="00E413CE" w:rsidP="0007572B">
      <w:pPr>
        <w:jc w:val="center"/>
        <w:rPr>
          <w:bCs/>
          <w:sz w:val="28"/>
          <w:szCs w:val="28"/>
        </w:rPr>
      </w:pPr>
    </w:p>
    <w:p w14:paraId="1EEB958D" w14:textId="4ED4F566" w:rsidR="00E413CE" w:rsidRDefault="00E413CE" w:rsidP="0007572B">
      <w:pPr>
        <w:jc w:val="center"/>
        <w:rPr>
          <w:bCs/>
          <w:sz w:val="28"/>
          <w:szCs w:val="28"/>
        </w:rPr>
      </w:pPr>
    </w:p>
    <w:p w14:paraId="5AD72637" w14:textId="0AE1F5DC" w:rsidR="00E413CE" w:rsidRDefault="00E413CE" w:rsidP="0007572B">
      <w:pPr>
        <w:jc w:val="center"/>
        <w:rPr>
          <w:bCs/>
          <w:sz w:val="28"/>
          <w:szCs w:val="28"/>
        </w:rPr>
      </w:pPr>
    </w:p>
    <w:p w14:paraId="78D30B6A" w14:textId="77777777" w:rsidR="00E413CE" w:rsidRPr="00DA0E3B" w:rsidRDefault="00E413CE" w:rsidP="00E413C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</w:t>
      </w:r>
      <w:r w:rsidRPr="00DA0E3B">
        <w:rPr>
          <w:bCs/>
          <w:sz w:val="28"/>
          <w:szCs w:val="28"/>
        </w:rPr>
        <w:t>Приложение № 3</w:t>
      </w:r>
    </w:p>
    <w:p w14:paraId="5369D50C" w14:textId="77777777" w:rsidR="00E413CE" w:rsidRPr="00DA0E3B" w:rsidRDefault="00E413CE" w:rsidP="00E413CE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к постановлению администрации </w:t>
      </w:r>
    </w:p>
    <w:p w14:paraId="1E1F0ACC" w14:textId="77777777" w:rsidR="00E413CE" w:rsidRPr="00DA0E3B" w:rsidRDefault="00E413CE" w:rsidP="00E413CE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27EDFAFE" w14:textId="521871D7" w:rsidR="00E413CE" w:rsidRPr="00DA0E3B" w:rsidRDefault="00E413CE" w:rsidP="00E413CE">
      <w:pPr>
        <w:jc w:val="center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                                         </w:t>
      </w:r>
      <w:r w:rsidR="00CE3EC7">
        <w:rPr>
          <w:bCs/>
          <w:sz w:val="28"/>
          <w:szCs w:val="28"/>
        </w:rPr>
        <w:t xml:space="preserve">      </w:t>
      </w:r>
      <w:r w:rsidRPr="00DA0E3B">
        <w:rPr>
          <w:bCs/>
          <w:sz w:val="28"/>
          <w:szCs w:val="28"/>
        </w:rPr>
        <w:t xml:space="preserve">              </w:t>
      </w:r>
      <w:r w:rsidRPr="00CE3EC7">
        <w:rPr>
          <w:bCs/>
          <w:sz w:val="28"/>
          <w:szCs w:val="28"/>
        </w:rPr>
        <w:t>от «</w:t>
      </w:r>
      <w:r w:rsidR="00CE3EC7" w:rsidRPr="00CE3EC7">
        <w:rPr>
          <w:bCs/>
          <w:sz w:val="28"/>
          <w:szCs w:val="28"/>
        </w:rPr>
        <w:t>2</w:t>
      </w:r>
      <w:r w:rsidR="00DA0E3B" w:rsidRPr="00CE3EC7">
        <w:rPr>
          <w:bCs/>
          <w:sz w:val="28"/>
          <w:szCs w:val="28"/>
        </w:rPr>
        <w:t>1</w:t>
      </w:r>
      <w:r w:rsidRPr="00CE3EC7">
        <w:rPr>
          <w:bCs/>
          <w:sz w:val="28"/>
          <w:szCs w:val="28"/>
        </w:rPr>
        <w:t>»</w:t>
      </w:r>
      <w:r w:rsidR="00DA0E3B" w:rsidRPr="00CE3EC7">
        <w:rPr>
          <w:bCs/>
          <w:sz w:val="28"/>
          <w:szCs w:val="28"/>
        </w:rPr>
        <w:t xml:space="preserve"> октября </w:t>
      </w:r>
      <w:r w:rsidRPr="00CE3EC7">
        <w:rPr>
          <w:bCs/>
          <w:sz w:val="28"/>
          <w:szCs w:val="28"/>
        </w:rPr>
        <w:t xml:space="preserve">2025 г. № </w:t>
      </w:r>
      <w:r w:rsidR="00CE3EC7" w:rsidRPr="00CE3EC7">
        <w:rPr>
          <w:bCs/>
          <w:sz w:val="28"/>
          <w:szCs w:val="28"/>
        </w:rPr>
        <w:t>815</w:t>
      </w:r>
      <w:r w:rsidRPr="00CE3EC7">
        <w:rPr>
          <w:bCs/>
          <w:sz w:val="28"/>
          <w:szCs w:val="28"/>
        </w:rPr>
        <w:t>_______</w:t>
      </w:r>
    </w:p>
    <w:p w14:paraId="6FC2B5AB" w14:textId="77777777" w:rsidR="00E413CE" w:rsidRPr="00DA0E3B" w:rsidRDefault="00E413CE" w:rsidP="00E413CE">
      <w:pPr>
        <w:ind w:left="4962" w:hanging="284"/>
        <w:rPr>
          <w:bCs/>
          <w:sz w:val="28"/>
          <w:szCs w:val="28"/>
        </w:rPr>
      </w:pPr>
    </w:p>
    <w:p w14:paraId="1BC04155" w14:textId="77777777" w:rsidR="00E413CE" w:rsidRPr="00DA0E3B" w:rsidRDefault="00E413CE" w:rsidP="00E413CE">
      <w:pPr>
        <w:ind w:left="4962" w:hanging="284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>Приложение № 12</w:t>
      </w:r>
    </w:p>
    <w:p w14:paraId="3997160C" w14:textId="77777777" w:rsidR="00E413CE" w:rsidRPr="00DA0E3B" w:rsidRDefault="00E413CE" w:rsidP="00E413CE">
      <w:pPr>
        <w:ind w:left="4962" w:hanging="284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к </w:t>
      </w:r>
      <w:hyperlink w:anchor="sub_8000" w:history="1">
        <w:r w:rsidRPr="00DA0E3B">
          <w:rPr>
            <w:bCs/>
            <w:sz w:val="28"/>
            <w:szCs w:val="28"/>
          </w:rPr>
          <w:t>административному регламенту</w:t>
        </w:r>
      </w:hyperlink>
    </w:p>
    <w:p w14:paraId="74359EBA" w14:textId="77777777" w:rsidR="00E413CE" w:rsidRPr="00DA0E3B" w:rsidRDefault="00E413CE" w:rsidP="00E413CE">
      <w:pPr>
        <w:ind w:left="4962" w:hanging="284"/>
        <w:rPr>
          <w:sz w:val="24"/>
          <w:szCs w:val="24"/>
        </w:rPr>
      </w:pPr>
    </w:p>
    <w:p w14:paraId="481733A4" w14:textId="77777777" w:rsidR="00E413CE" w:rsidRPr="00DA0E3B" w:rsidRDefault="00E413CE" w:rsidP="00E413CE">
      <w:pPr>
        <w:ind w:left="4962" w:hanging="284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Комитет городского хозяйства </w:t>
      </w:r>
    </w:p>
    <w:p w14:paraId="3D24EDF9" w14:textId="77777777" w:rsidR="00E413CE" w:rsidRPr="00DA0E3B" w:rsidRDefault="00E413CE" w:rsidP="00E413CE">
      <w:pPr>
        <w:ind w:left="4962" w:hanging="284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и строительства администрации </w:t>
      </w:r>
    </w:p>
    <w:p w14:paraId="4CCA49AA" w14:textId="77777777" w:rsidR="00E413CE" w:rsidRPr="00DA0E3B" w:rsidRDefault="00E413CE" w:rsidP="00E413CE">
      <w:pPr>
        <w:ind w:left="4962" w:hanging="284"/>
        <w:rPr>
          <w:bCs/>
          <w:sz w:val="28"/>
          <w:szCs w:val="28"/>
        </w:rPr>
      </w:pPr>
      <w:r w:rsidRPr="00DA0E3B">
        <w:rPr>
          <w:bCs/>
          <w:sz w:val="28"/>
          <w:szCs w:val="28"/>
        </w:rPr>
        <w:t xml:space="preserve">городского округа «Город Калининград»   </w:t>
      </w:r>
    </w:p>
    <w:p w14:paraId="0778E14B" w14:textId="77777777" w:rsidR="00E413CE" w:rsidRPr="00DA0E3B" w:rsidRDefault="00E413CE" w:rsidP="00E413CE">
      <w:pPr>
        <w:ind w:left="-284"/>
      </w:pPr>
    </w:p>
    <w:p w14:paraId="4367A841" w14:textId="77777777" w:rsidR="00E413CE" w:rsidRPr="00DA0E3B" w:rsidRDefault="00E413CE" w:rsidP="00E413CE">
      <w:pPr>
        <w:ind w:left="-284"/>
      </w:pPr>
      <w:r w:rsidRPr="00DA0E3B">
        <w:t xml:space="preserve">      Примерная форма уведомления (для физического лица)</w:t>
      </w:r>
    </w:p>
    <w:p w14:paraId="7AAE8D51" w14:textId="77777777" w:rsidR="00E413CE" w:rsidRPr="00DA0E3B" w:rsidRDefault="00E413CE" w:rsidP="00E413CE">
      <w:pPr>
        <w:ind w:left="5060"/>
        <w:rPr>
          <w:sz w:val="28"/>
          <w:szCs w:val="28"/>
        </w:rPr>
      </w:pPr>
    </w:p>
    <w:p w14:paraId="1570561D" w14:textId="77777777" w:rsidR="00E413CE" w:rsidRPr="00DA0E3B" w:rsidRDefault="00E413CE" w:rsidP="00E413CE">
      <w:pPr>
        <w:jc w:val="center"/>
        <w:rPr>
          <w:bCs/>
          <w:sz w:val="26"/>
          <w:szCs w:val="26"/>
        </w:rPr>
      </w:pPr>
      <w:r w:rsidRPr="00DA0E3B">
        <w:rPr>
          <w:bCs/>
          <w:sz w:val="26"/>
          <w:szCs w:val="26"/>
        </w:rPr>
        <w:t>УВЕДОМЛЕНИЕ</w:t>
      </w:r>
    </w:p>
    <w:p w14:paraId="11A4496A" w14:textId="77777777" w:rsidR="00E413CE" w:rsidRPr="00DA0E3B" w:rsidRDefault="00E413CE" w:rsidP="00E413CE">
      <w:pPr>
        <w:jc w:val="center"/>
        <w:rPr>
          <w:sz w:val="28"/>
          <w:szCs w:val="28"/>
        </w:rPr>
      </w:pPr>
      <w:r w:rsidRPr="00DA0E3B">
        <w:rPr>
          <w:bCs/>
          <w:sz w:val="28"/>
          <w:szCs w:val="28"/>
        </w:rPr>
        <w:t>о завершении</w:t>
      </w:r>
      <w:r w:rsidRPr="00DA0E3B">
        <w:rPr>
          <w:sz w:val="28"/>
          <w:szCs w:val="28"/>
        </w:rPr>
        <w:t xml:space="preserve"> переустройства, и (или) перепланировки помещения, </w:t>
      </w:r>
    </w:p>
    <w:p w14:paraId="66A127CB" w14:textId="77777777" w:rsidR="00E413CE" w:rsidRPr="00DA0E3B" w:rsidRDefault="00E413CE" w:rsidP="00E413CE">
      <w:pPr>
        <w:jc w:val="center"/>
        <w:rPr>
          <w:sz w:val="28"/>
          <w:szCs w:val="28"/>
        </w:rPr>
      </w:pPr>
      <w:r w:rsidRPr="00DA0E3B">
        <w:rPr>
          <w:sz w:val="28"/>
          <w:szCs w:val="28"/>
        </w:rPr>
        <w:t xml:space="preserve">и (или) иных работ </w:t>
      </w:r>
    </w:p>
    <w:p w14:paraId="4F80911A" w14:textId="77777777" w:rsidR="00E413CE" w:rsidRPr="00DA0E3B" w:rsidRDefault="00E413CE" w:rsidP="00E413CE">
      <w:pPr>
        <w:jc w:val="center"/>
        <w:rPr>
          <w:sz w:val="28"/>
          <w:szCs w:val="28"/>
        </w:rPr>
      </w:pPr>
    </w:p>
    <w:tbl>
      <w:tblPr>
        <w:tblW w:w="100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24"/>
        <w:gridCol w:w="709"/>
        <w:gridCol w:w="142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133"/>
        <w:gridCol w:w="78"/>
        <w:gridCol w:w="63"/>
        <w:gridCol w:w="79"/>
      </w:tblGrid>
      <w:tr w:rsidR="00E413CE" w:rsidRPr="00DA0E3B" w14:paraId="76153531" w14:textId="77777777" w:rsidTr="0072431A">
        <w:trPr>
          <w:gridAfter w:val="1"/>
          <w:wAfter w:w="79" w:type="dxa"/>
          <w:trHeight w:val="256"/>
        </w:trPr>
        <w:tc>
          <w:tcPr>
            <w:tcW w:w="9922" w:type="dxa"/>
            <w:gridSpan w:val="18"/>
          </w:tcPr>
          <w:p w14:paraId="124B840A" w14:textId="77777777" w:rsidR="00E413CE" w:rsidRPr="00DA0E3B" w:rsidRDefault="00E413CE" w:rsidP="0072431A">
            <w:pPr>
              <w:rPr>
                <w:sz w:val="28"/>
                <w:szCs w:val="28"/>
              </w:rPr>
            </w:pPr>
            <w:proofErr w:type="gramStart"/>
            <w:r w:rsidRPr="00DA0E3B">
              <w:rPr>
                <w:sz w:val="28"/>
                <w:szCs w:val="28"/>
              </w:rPr>
              <w:t>Я,_</w:t>
            </w:r>
            <w:proofErr w:type="gramEnd"/>
            <w:r w:rsidRPr="00DA0E3B">
              <w:rPr>
                <w:sz w:val="28"/>
                <w:szCs w:val="28"/>
              </w:rPr>
              <w:t>__________________________________________________________________,</w:t>
            </w:r>
          </w:p>
        </w:tc>
      </w:tr>
      <w:tr w:rsidR="00E413CE" w:rsidRPr="00DA0E3B" w14:paraId="56807DB5" w14:textId="77777777" w:rsidTr="0072431A">
        <w:trPr>
          <w:trHeight w:val="80"/>
        </w:trPr>
        <w:tc>
          <w:tcPr>
            <w:tcW w:w="710" w:type="dxa"/>
          </w:tcPr>
          <w:p w14:paraId="26A69688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9212" w:type="dxa"/>
            <w:gridSpan w:val="17"/>
          </w:tcPr>
          <w:p w14:paraId="5FE9B173" w14:textId="77777777" w:rsidR="00E413CE" w:rsidRPr="00DA0E3B" w:rsidRDefault="00E413CE" w:rsidP="0072431A">
            <w:pPr>
              <w:jc w:val="center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9" w:type="dxa"/>
          </w:tcPr>
          <w:p w14:paraId="23498503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352498C7" w14:textId="77777777" w:rsidTr="0072431A">
        <w:trPr>
          <w:trHeight w:val="80"/>
        </w:trPr>
        <w:tc>
          <w:tcPr>
            <w:tcW w:w="3403" w:type="dxa"/>
            <w:gridSpan w:val="7"/>
          </w:tcPr>
          <w:p w14:paraId="1A637CBF" w14:textId="77777777" w:rsidR="00E413CE" w:rsidRPr="00DA0E3B" w:rsidRDefault="00E413CE" w:rsidP="0072431A">
            <w:pPr>
              <w:rPr>
                <w:sz w:val="27"/>
                <w:szCs w:val="27"/>
              </w:rPr>
            </w:pPr>
            <w:r w:rsidRPr="00DA0E3B">
              <w:rPr>
                <w:sz w:val="27"/>
                <w:szCs w:val="27"/>
              </w:rPr>
              <w:t>имеющий(</w:t>
            </w:r>
            <w:proofErr w:type="spellStart"/>
            <w:r w:rsidRPr="00DA0E3B">
              <w:rPr>
                <w:sz w:val="27"/>
                <w:szCs w:val="27"/>
              </w:rPr>
              <w:t>ая</w:t>
            </w:r>
            <w:proofErr w:type="spellEnd"/>
            <w:r w:rsidRPr="00DA0E3B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75B565C1" w14:textId="77777777" w:rsidR="00E413CE" w:rsidRPr="00DA0E3B" w:rsidRDefault="00E413CE" w:rsidP="0072431A">
            <w:pPr>
              <w:jc w:val="center"/>
              <w:rPr>
                <w:sz w:val="24"/>
                <w:szCs w:val="24"/>
              </w:rPr>
            </w:pPr>
            <w:r w:rsidRPr="00DA0E3B">
              <w:rPr>
                <w:bCs/>
                <w:sz w:val="27"/>
                <w:szCs w:val="27"/>
              </w:rPr>
              <w:t>______</w:t>
            </w:r>
            <w:r w:rsidRPr="00DA0E3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4B0D8A0F" w14:textId="77777777" w:rsidR="00E413CE" w:rsidRPr="00DA0E3B" w:rsidRDefault="00E413CE" w:rsidP="0072431A">
            <w:pPr>
              <w:jc w:val="center"/>
              <w:rPr>
                <w:sz w:val="27"/>
                <w:szCs w:val="27"/>
              </w:rPr>
            </w:pPr>
            <w:r w:rsidRPr="00DA0E3B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61763F7C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bCs/>
                <w:sz w:val="27"/>
                <w:szCs w:val="27"/>
              </w:rPr>
              <w:t>_________,</w:t>
            </w:r>
            <w:r w:rsidRPr="00DA0E3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106E5051" w14:textId="77777777" w:rsidR="00E413CE" w:rsidRPr="00DA0E3B" w:rsidRDefault="00E413CE" w:rsidP="0072431A">
            <w:pPr>
              <w:rPr>
                <w:sz w:val="27"/>
                <w:szCs w:val="27"/>
              </w:rPr>
            </w:pPr>
            <w:r w:rsidRPr="00DA0E3B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right w:val="nil"/>
            </w:tcBorders>
          </w:tcPr>
          <w:p w14:paraId="730BE5DA" w14:textId="77777777" w:rsidR="00E413CE" w:rsidRPr="00DA0E3B" w:rsidRDefault="00E413CE" w:rsidP="0072431A">
            <w:pPr>
              <w:jc w:val="center"/>
              <w:rPr>
                <w:sz w:val="24"/>
                <w:szCs w:val="24"/>
              </w:rPr>
            </w:pPr>
            <w:r w:rsidRPr="00DA0E3B">
              <w:rPr>
                <w:bCs/>
                <w:sz w:val="27"/>
                <w:szCs w:val="27"/>
              </w:rPr>
              <w:t>_______,</w:t>
            </w:r>
          </w:p>
        </w:tc>
        <w:tc>
          <w:tcPr>
            <w:tcW w:w="79" w:type="dxa"/>
          </w:tcPr>
          <w:p w14:paraId="2A7DBF67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3F5CB42C" w14:textId="77777777" w:rsidTr="0072431A">
        <w:trPr>
          <w:trHeight w:val="80"/>
        </w:trPr>
        <w:tc>
          <w:tcPr>
            <w:tcW w:w="9922" w:type="dxa"/>
            <w:gridSpan w:val="18"/>
          </w:tcPr>
          <w:p w14:paraId="5805D346" w14:textId="77777777" w:rsidR="00E413CE" w:rsidRPr="00DA0E3B" w:rsidRDefault="00E413CE" w:rsidP="0072431A">
            <w:pPr>
              <w:jc w:val="center"/>
              <w:rPr>
                <w:b/>
                <w:i/>
                <w:sz w:val="24"/>
                <w:szCs w:val="24"/>
              </w:rPr>
            </w:pPr>
            <w:r w:rsidRPr="00DA0E3B">
              <w:rPr>
                <w:sz w:val="27"/>
                <w:szCs w:val="27"/>
              </w:rPr>
              <w:t>_______________________________________________________________________</w:t>
            </w:r>
          </w:p>
        </w:tc>
        <w:tc>
          <w:tcPr>
            <w:tcW w:w="79" w:type="dxa"/>
          </w:tcPr>
          <w:p w14:paraId="7286FB1E" w14:textId="77777777" w:rsidR="00E413CE" w:rsidRPr="00DA0E3B" w:rsidRDefault="00E413CE" w:rsidP="0072431A">
            <w:pPr>
              <w:jc w:val="right"/>
              <w:rPr>
                <w:sz w:val="24"/>
                <w:szCs w:val="24"/>
              </w:rPr>
            </w:pPr>
          </w:p>
        </w:tc>
      </w:tr>
      <w:tr w:rsidR="00E413CE" w:rsidRPr="00DA0E3B" w14:paraId="3D945288" w14:textId="77777777" w:rsidTr="0072431A">
        <w:trPr>
          <w:cantSplit/>
          <w:trHeight w:val="94"/>
        </w:trPr>
        <w:tc>
          <w:tcPr>
            <w:tcW w:w="9922" w:type="dxa"/>
            <w:gridSpan w:val="18"/>
          </w:tcPr>
          <w:p w14:paraId="6278C2A4" w14:textId="77777777" w:rsidR="00E413CE" w:rsidRPr="00DA0E3B" w:rsidRDefault="00E413CE" w:rsidP="0072431A">
            <w:pPr>
              <w:jc w:val="center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9" w:type="dxa"/>
          </w:tcPr>
          <w:p w14:paraId="4DCFF26E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59206015" w14:textId="77777777" w:rsidTr="0072431A">
        <w:trPr>
          <w:trHeight w:val="80"/>
        </w:trPr>
        <w:tc>
          <w:tcPr>
            <w:tcW w:w="1134" w:type="dxa"/>
            <w:gridSpan w:val="2"/>
          </w:tcPr>
          <w:p w14:paraId="7E2F0CCF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sz w:val="27"/>
                <w:szCs w:val="27"/>
              </w:rPr>
              <w:t xml:space="preserve">выдан  </w:t>
            </w:r>
            <w:r w:rsidRPr="00DA0E3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6E0B667F" w14:textId="77777777" w:rsidR="00E413CE" w:rsidRPr="00DA0E3B" w:rsidRDefault="00E413CE" w:rsidP="0072431A">
            <w:pPr>
              <w:jc w:val="center"/>
              <w:rPr>
                <w:sz w:val="24"/>
                <w:szCs w:val="24"/>
              </w:rPr>
            </w:pPr>
            <w:r w:rsidRPr="00DA0E3B">
              <w:rPr>
                <w:bCs/>
                <w:sz w:val="27"/>
                <w:szCs w:val="27"/>
              </w:rPr>
              <w:t>«__</w:t>
            </w:r>
            <w:r w:rsidRPr="00DA0E3B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14:paraId="4667F55F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1D3D1242" w14:textId="77777777" w:rsidR="00E413CE" w:rsidRPr="00DA0E3B" w:rsidRDefault="00E413CE" w:rsidP="0072431A">
            <w:pPr>
              <w:jc w:val="center"/>
              <w:rPr>
                <w:i/>
                <w:sz w:val="24"/>
                <w:szCs w:val="24"/>
              </w:rPr>
            </w:pPr>
            <w:r w:rsidRPr="00DA0E3B">
              <w:rPr>
                <w:bCs/>
                <w:sz w:val="27"/>
                <w:szCs w:val="27"/>
              </w:rPr>
              <w:t>____________</w:t>
            </w:r>
            <w:r w:rsidRPr="00DA0E3B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4AF23229" w14:textId="77777777" w:rsidR="00E413CE" w:rsidRPr="00DA0E3B" w:rsidRDefault="00E413CE" w:rsidP="0072431A">
            <w:pPr>
              <w:rPr>
                <w:sz w:val="27"/>
                <w:szCs w:val="27"/>
              </w:rPr>
            </w:pPr>
            <w:r w:rsidRPr="00DA0E3B">
              <w:rPr>
                <w:sz w:val="27"/>
                <w:szCs w:val="27"/>
              </w:rPr>
              <w:t>г.</w:t>
            </w:r>
          </w:p>
        </w:tc>
        <w:tc>
          <w:tcPr>
            <w:tcW w:w="5810" w:type="dxa"/>
            <w:gridSpan w:val="8"/>
            <w:tcBorders>
              <w:top w:val="nil"/>
              <w:left w:val="nil"/>
              <w:right w:val="nil"/>
            </w:tcBorders>
          </w:tcPr>
          <w:p w14:paraId="487B33F9" w14:textId="77777777" w:rsidR="00E413CE" w:rsidRPr="00DA0E3B" w:rsidRDefault="00E413CE" w:rsidP="0072431A">
            <w:pPr>
              <w:jc w:val="center"/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_____________________________________________,</w:t>
            </w:r>
          </w:p>
        </w:tc>
        <w:tc>
          <w:tcPr>
            <w:tcW w:w="79" w:type="dxa"/>
          </w:tcPr>
          <w:p w14:paraId="3985B292" w14:textId="77777777" w:rsidR="00E413CE" w:rsidRPr="00DA0E3B" w:rsidRDefault="00E413CE" w:rsidP="0072431A">
            <w:pPr>
              <w:jc w:val="right"/>
              <w:rPr>
                <w:sz w:val="24"/>
                <w:szCs w:val="24"/>
              </w:rPr>
            </w:pPr>
          </w:p>
        </w:tc>
      </w:tr>
      <w:tr w:rsidR="00E413CE" w:rsidRPr="00DA0E3B" w14:paraId="52026588" w14:textId="77777777" w:rsidTr="0072431A">
        <w:trPr>
          <w:cantSplit/>
        </w:trPr>
        <w:tc>
          <w:tcPr>
            <w:tcW w:w="10001" w:type="dxa"/>
            <w:gridSpan w:val="19"/>
          </w:tcPr>
          <w:p w14:paraId="4A12E5B0" w14:textId="77777777" w:rsidR="00E413CE" w:rsidRPr="00DA0E3B" w:rsidRDefault="00E413CE" w:rsidP="0072431A">
            <w:pPr>
              <w:jc w:val="center"/>
              <w:rPr>
                <w:sz w:val="24"/>
                <w:szCs w:val="24"/>
              </w:rPr>
            </w:pPr>
            <w:r w:rsidRPr="00DA0E3B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E413CE" w:rsidRPr="00DA0E3B" w14:paraId="42CBDB4B" w14:textId="77777777" w:rsidTr="0072431A">
        <w:trPr>
          <w:gridAfter w:val="1"/>
          <w:wAfter w:w="79" w:type="dxa"/>
          <w:cantSplit/>
        </w:trPr>
        <w:tc>
          <w:tcPr>
            <w:tcW w:w="3545" w:type="dxa"/>
            <w:gridSpan w:val="8"/>
          </w:tcPr>
          <w:p w14:paraId="40FDEF05" w14:textId="77777777" w:rsidR="00E413CE" w:rsidRPr="00DA0E3B" w:rsidRDefault="00E413CE" w:rsidP="0072431A">
            <w:pPr>
              <w:rPr>
                <w:sz w:val="27"/>
                <w:szCs w:val="27"/>
              </w:rPr>
            </w:pPr>
            <w:r w:rsidRPr="00DA0E3B">
              <w:rPr>
                <w:sz w:val="27"/>
                <w:szCs w:val="27"/>
              </w:rPr>
              <w:t>проживающий(</w:t>
            </w:r>
            <w:proofErr w:type="spellStart"/>
            <w:r w:rsidRPr="00DA0E3B">
              <w:rPr>
                <w:sz w:val="27"/>
                <w:szCs w:val="27"/>
              </w:rPr>
              <w:t>ая</w:t>
            </w:r>
            <w:proofErr w:type="spellEnd"/>
            <w:r w:rsidRPr="00DA0E3B">
              <w:rPr>
                <w:sz w:val="27"/>
                <w:szCs w:val="27"/>
              </w:rPr>
              <w:t>) по адресу</w:t>
            </w:r>
          </w:p>
        </w:tc>
        <w:tc>
          <w:tcPr>
            <w:tcW w:w="6377" w:type="dxa"/>
            <w:gridSpan w:val="10"/>
            <w:tcBorders>
              <w:top w:val="nil"/>
              <w:left w:val="nil"/>
              <w:right w:val="nil"/>
            </w:tcBorders>
          </w:tcPr>
          <w:p w14:paraId="68C759C5" w14:textId="77777777" w:rsidR="00E413CE" w:rsidRPr="00DA0E3B" w:rsidRDefault="00E413CE" w:rsidP="0072431A">
            <w:pPr>
              <w:jc w:val="center"/>
              <w:rPr>
                <w:sz w:val="24"/>
                <w:szCs w:val="24"/>
              </w:rPr>
            </w:pPr>
            <w:r w:rsidRPr="00DA0E3B">
              <w:rPr>
                <w:i/>
                <w:sz w:val="24"/>
                <w:szCs w:val="24"/>
              </w:rPr>
              <w:t xml:space="preserve"> </w:t>
            </w:r>
            <w:r w:rsidRPr="00DA0E3B">
              <w:rPr>
                <w:sz w:val="27"/>
                <w:szCs w:val="27"/>
              </w:rPr>
              <w:t>____________________________________________</w:t>
            </w:r>
          </w:p>
        </w:tc>
      </w:tr>
      <w:tr w:rsidR="00E413CE" w:rsidRPr="00DA0E3B" w14:paraId="0A879ADF" w14:textId="77777777" w:rsidTr="0072431A">
        <w:trPr>
          <w:gridAfter w:val="1"/>
          <w:wAfter w:w="79" w:type="dxa"/>
          <w:cantSplit/>
          <w:trHeight w:val="226"/>
        </w:trPr>
        <w:tc>
          <w:tcPr>
            <w:tcW w:w="3545" w:type="dxa"/>
            <w:gridSpan w:val="8"/>
          </w:tcPr>
          <w:p w14:paraId="21A8A856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10"/>
          </w:tcPr>
          <w:p w14:paraId="5E4EA7C8" w14:textId="77777777" w:rsidR="00E413CE" w:rsidRPr="00DA0E3B" w:rsidRDefault="00E413CE" w:rsidP="0072431A">
            <w:pPr>
              <w:jc w:val="center"/>
              <w:rPr>
                <w:i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E413CE" w:rsidRPr="00DA0E3B" w14:paraId="04DCDAE8" w14:textId="77777777" w:rsidTr="0072431A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0F4D101E" w14:textId="77777777" w:rsidR="00E413CE" w:rsidRPr="00DA0E3B" w:rsidRDefault="00E413CE" w:rsidP="0072431A">
            <w:pPr>
              <w:jc w:val="center"/>
              <w:rPr>
                <w:i/>
                <w:sz w:val="24"/>
                <w:szCs w:val="24"/>
              </w:rPr>
            </w:pPr>
            <w:r w:rsidRPr="00DA0E3B">
              <w:rPr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1A6FFDBB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 xml:space="preserve">, </w:t>
            </w:r>
            <w:r w:rsidRPr="00DA0E3B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235" w:type="dxa"/>
            <w:gridSpan w:val="4"/>
            <w:tcBorders>
              <w:top w:val="nil"/>
              <w:left w:val="nil"/>
              <w:right w:val="nil"/>
            </w:tcBorders>
          </w:tcPr>
          <w:p w14:paraId="5565B690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________________________,</w:t>
            </w:r>
          </w:p>
        </w:tc>
        <w:tc>
          <w:tcPr>
            <w:tcW w:w="79" w:type="dxa"/>
          </w:tcPr>
          <w:p w14:paraId="3A19A507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2F8ABA0C" w14:textId="77777777" w:rsidTr="0072431A">
        <w:trPr>
          <w:gridAfter w:val="1"/>
          <w:wAfter w:w="79" w:type="dxa"/>
          <w:cantSplit/>
          <w:trHeight w:val="443"/>
        </w:trPr>
        <w:tc>
          <w:tcPr>
            <w:tcW w:w="9922" w:type="dxa"/>
            <w:gridSpan w:val="18"/>
            <w:tcBorders>
              <w:top w:val="nil"/>
              <w:left w:val="nil"/>
              <w:right w:val="nil"/>
            </w:tcBorders>
          </w:tcPr>
          <w:p w14:paraId="27C6B632" w14:textId="77777777" w:rsidR="00E413CE" w:rsidRPr="00DA0E3B" w:rsidRDefault="00E413CE" w:rsidP="0072431A">
            <w:pPr>
              <w:ind w:right="-4372"/>
              <w:rPr>
                <w:bCs/>
                <w:sz w:val="27"/>
                <w:szCs w:val="27"/>
              </w:rPr>
            </w:pPr>
          </w:p>
          <w:p w14:paraId="0D4873AF" w14:textId="77777777" w:rsidR="00E413CE" w:rsidRPr="00DA0E3B" w:rsidRDefault="00E413CE" w:rsidP="0072431A">
            <w:pPr>
              <w:ind w:right="-4372"/>
              <w:rPr>
                <w:sz w:val="24"/>
                <w:szCs w:val="24"/>
              </w:rPr>
            </w:pPr>
            <w:r w:rsidRPr="00DA0E3B">
              <w:rPr>
                <w:bCs/>
                <w:sz w:val="27"/>
                <w:szCs w:val="27"/>
              </w:rPr>
              <w:t>действующий(</w:t>
            </w:r>
            <w:proofErr w:type="spellStart"/>
            <w:r w:rsidRPr="00DA0E3B">
              <w:rPr>
                <w:bCs/>
                <w:sz w:val="27"/>
                <w:szCs w:val="27"/>
              </w:rPr>
              <w:t>ая</w:t>
            </w:r>
            <w:proofErr w:type="spellEnd"/>
            <w:r w:rsidRPr="00DA0E3B">
              <w:rPr>
                <w:bCs/>
                <w:sz w:val="27"/>
                <w:szCs w:val="27"/>
              </w:rPr>
              <w:t>) по доверенности от «___</w:t>
            </w:r>
            <w:proofErr w:type="gramStart"/>
            <w:r w:rsidRPr="00DA0E3B">
              <w:rPr>
                <w:bCs/>
                <w:sz w:val="27"/>
                <w:szCs w:val="27"/>
              </w:rPr>
              <w:t>_»_</w:t>
            </w:r>
            <w:proofErr w:type="gramEnd"/>
            <w:r w:rsidRPr="00DA0E3B">
              <w:rPr>
                <w:bCs/>
                <w:sz w:val="27"/>
                <w:szCs w:val="27"/>
              </w:rPr>
              <w:t>______20____г</w:t>
            </w:r>
            <w:r w:rsidRPr="00DA0E3B">
              <w:rPr>
                <w:bCs/>
                <w:sz w:val="24"/>
                <w:szCs w:val="24"/>
              </w:rPr>
              <w:t>.____________________</w:t>
            </w:r>
          </w:p>
        </w:tc>
      </w:tr>
      <w:tr w:rsidR="00E413CE" w:rsidRPr="00DA0E3B" w14:paraId="1168B5B4" w14:textId="77777777" w:rsidTr="0072431A">
        <w:trPr>
          <w:gridAfter w:val="1"/>
          <w:wAfter w:w="79" w:type="dxa"/>
          <w:cantSplit/>
          <w:trHeight w:val="443"/>
        </w:trPr>
        <w:tc>
          <w:tcPr>
            <w:tcW w:w="9922" w:type="dxa"/>
            <w:gridSpan w:val="18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E413CE" w:rsidRPr="00DA0E3B" w14:paraId="1D5D9B56" w14:textId="77777777" w:rsidTr="0072431A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78101E0C" w14:textId="77777777" w:rsidR="00E413CE" w:rsidRPr="00DA0E3B" w:rsidRDefault="00E413CE" w:rsidP="0072431A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DA0E3B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DA0E3B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2B1CF827" w14:textId="77777777" w:rsidR="00E413CE" w:rsidRPr="00DA0E3B" w:rsidRDefault="00E413CE" w:rsidP="0072431A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E413CE" w:rsidRPr="00DA0E3B" w14:paraId="63328A13" w14:textId="77777777" w:rsidTr="0072431A">
        <w:trPr>
          <w:gridAfter w:val="3"/>
          <w:wAfter w:w="220" w:type="dxa"/>
          <w:trHeight w:val="116"/>
        </w:trPr>
        <w:tc>
          <w:tcPr>
            <w:tcW w:w="9781" w:type="dxa"/>
            <w:gridSpan w:val="16"/>
          </w:tcPr>
          <w:p w14:paraId="790F8371" w14:textId="77777777" w:rsidR="00E413CE" w:rsidRPr="00DA0E3B" w:rsidRDefault="00E413CE" w:rsidP="0072431A">
            <w:pPr>
              <w:rPr>
                <w:bCs/>
                <w:sz w:val="27"/>
                <w:szCs w:val="27"/>
              </w:rPr>
            </w:pPr>
            <w:r w:rsidRPr="00DA0E3B">
              <w:rPr>
                <w:bCs/>
                <w:sz w:val="27"/>
                <w:szCs w:val="27"/>
              </w:rPr>
              <w:t>по иным основаниям_____________________________________________________</w:t>
            </w:r>
          </w:p>
        </w:tc>
      </w:tr>
      <w:tr w:rsidR="00E413CE" w:rsidRPr="00DA0E3B" w14:paraId="49DB9910" w14:textId="77777777" w:rsidTr="0072431A">
        <w:trPr>
          <w:trHeight w:val="81"/>
        </w:trPr>
        <w:tc>
          <w:tcPr>
            <w:tcW w:w="3119" w:type="dxa"/>
            <w:gridSpan w:val="6"/>
          </w:tcPr>
          <w:p w14:paraId="24E7D6D7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6803" w:type="dxa"/>
            <w:gridSpan w:val="12"/>
          </w:tcPr>
          <w:p w14:paraId="6D29CB12" w14:textId="77777777" w:rsidR="00E413CE" w:rsidRPr="00DA0E3B" w:rsidRDefault="00E413CE" w:rsidP="0072431A">
            <w:pPr>
              <w:jc w:val="center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9" w:type="dxa"/>
          </w:tcPr>
          <w:p w14:paraId="776070FD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78D40C0B" w14:textId="77777777" w:rsidTr="0072431A">
        <w:trPr>
          <w:gridAfter w:val="2"/>
          <w:wAfter w:w="142" w:type="dxa"/>
          <w:trHeight w:val="80"/>
        </w:trPr>
        <w:tc>
          <w:tcPr>
            <w:tcW w:w="9859" w:type="dxa"/>
            <w:gridSpan w:val="17"/>
          </w:tcPr>
          <w:p w14:paraId="088BDE19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sz w:val="27"/>
                <w:szCs w:val="27"/>
              </w:rPr>
              <w:t>от имени_______________________________________________________________</w:t>
            </w:r>
            <w:r w:rsidRPr="00DA0E3B">
              <w:rPr>
                <w:sz w:val="24"/>
                <w:szCs w:val="24"/>
              </w:rPr>
              <w:t>,</w:t>
            </w:r>
          </w:p>
        </w:tc>
      </w:tr>
      <w:tr w:rsidR="00E413CE" w:rsidRPr="00DA0E3B" w14:paraId="781AAFA8" w14:textId="77777777" w:rsidTr="0072431A">
        <w:tc>
          <w:tcPr>
            <w:tcW w:w="2552" w:type="dxa"/>
            <w:gridSpan w:val="5"/>
          </w:tcPr>
          <w:p w14:paraId="79DEED37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gridSpan w:val="13"/>
          </w:tcPr>
          <w:p w14:paraId="783F547B" w14:textId="77777777" w:rsidR="00E413CE" w:rsidRPr="00DA0E3B" w:rsidRDefault="00E413CE" w:rsidP="0072431A">
            <w:pPr>
              <w:jc w:val="center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9" w:type="dxa"/>
          </w:tcPr>
          <w:p w14:paraId="3098FC7A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3072D608" w14:textId="77777777" w:rsidTr="0072431A">
        <w:trPr>
          <w:gridAfter w:val="1"/>
          <w:wAfter w:w="79" w:type="dxa"/>
          <w:cantSplit/>
        </w:trPr>
        <w:tc>
          <w:tcPr>
            <w:tcW w:w="9922" w:type="dxa"/>
            <w:gridSpan w:val="18"/>
          </w:tcPr>
          <w:p w14:paraId="32D1A9FB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sz w:val="27"/>
                <w:szCs w:val="27"/>
              </w:rPr>
              <w:t>проживающего(ей) по адресу__</w:t>
            </w:r>
            <w:r w:rsidRPr="00DA0E3B">
              <w:rPr>
                <w:sz w:val="24"/>
                <w:szCs w:val="24"/>
              </w:rPr>
              <w:t>_________________________________________________,</w:t>
            </w:r>
          </w:p>
        </w:tc>
      </w:tr>
      <w:tr w:rsidR="00E413CE" w:rsidRPr="00DA0E3B" w14:paraId="1D692780" w14:textId="77777777" w:rsidTr="0072431A">
        <w:trPr>
          <w:gridAfter w:val="1"/>
          <w:wAfter w:w="79" w:type="dxa"/>
          <w:cantSplit/>
        </w:trPr>
        <w:tc>
          <w:tcPr>
            <w:tcW w:w="3686" w:type="dxa"/>
            <w:gridSpan w:val="9"/>
          </w:tcPr>
          <w:p w14:paraId="4089AE33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9"/>
          </w:tcPr>
          <w:p w14:paraId="7CECA454" w14:textId="77777777" w:rsidR="00E413CE" w:rsidRPr="00DA0E3B" w:rsidRDefault="00E413CE" w:rsidP="0072431A">
            <w:pPr>
              <w:jc w:val="center"/>
              <w:rPr>
                <w:i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661D0C13" w14:textId="77777777" w:rsidR="00E413CE" w:rsidRPr="00DA0E3B" w:rsidRDefault="00E413CE" w:rsidP="00E413CE">
      <w:pPr>
        <w:rPr>
          <w:sz w:val="28"/>
          <w:szCs w:val="28"/>
        </w:rPr>
      </w:pPr>
      <w:r w:rsidRPr="00DA0E3B">
        <w:rPr>
          <w:sz w:val="28"/>
          <w:szCs w:val="28"/>
        </w:rPr>
        <w:t xml:space="preserve">прошу выдать акт </w:t>
      </w:r>
      <w:r w:rsidRPr="00DA0E3B">
        <w:rPr>
          <w:bCs/>
          <w:sz w:val="28"/>
          <w:szCs w:val="28"/>
        </w:rPr>
        <w:t>приемочной комиссии о завершении</w:t>
      </w:r>
      <w:r w:rsidRPr="00DA0E3B">
        <w:rPr>
          <w:sz w:val="28"/>
          <w:szCs w:val="28"/>
        </w:rPr>
        <w:t xml:space="preserve"> переустройства, и (или) перепланировки, и (или) иных работ.  </w:t>
      </w:r>
    </w:p>
    <w:p w14:paraId="0365260C" w14:textId="77777777" w:rsidR="00E413CE" w:rsidRPr="00DA0E3B" w:rsidRDefault="00E413CE" w:rsidP="00E413CE">
      <w:pPr>
        <w:rPr>
          <w:sz w:val="28"/>
          <w:szCs w:val="28"/>
        </w:rPr>
      </w:pPr>
      <w:r w:rsidRPr="00DA0E3B">
        <w:rPr>
          <w:sz w:val="28"/>
          <w:szCs w:val="28"/>
        </w:rPr>
        <w:t xml:space="preserve">Адрес </w:t>
      </w:r>
      <w:proofErr w:type="gramStart"/>
      <w:r w:rsidRPr="00DA0E3B">
        <w:rPr>
          <w:sz w:val="28"/>
          <w:szCs w:val="28"/>
        </w:rPr>
        <w:t>помещения:_</w:t>
      </w:r>
      <w:proofErr w:type="gramEnd"/>
      <w:r w:rsidRPr="00DA0E3B">
        <w:rPr>
          <w:sz w:val="28"/>
          <w:szCs w:val="28"/>
        </w:rPr>
        <w:t>___________________________________________________,</w:t>
      </w:r>
    </w:p>
    <w:p w14:paraId="5A715879" w14:textId="77777777" w:rsidR="00E413CE" w:rsidRPr="00DA0E3B" w:rsidRDefault="00E413CE" w:rsidP="00E413CE">
      <w:pPr>
        <w:rPr>
          <w:i/>
          <w:sz w:val="2"/>
          <w:szCs w:val="2"/>
        </w:rPr>
      </w:pPr>
    </w:p>
    <w:p w14:paraId="495C0A0D" w14:textId="77777777" w:rsidR="00E413CE" w:rsidRPr="00DA0E3B" w:rsidRDefault="00E413CE" w:rsidP="00E413CE">
      <w:pPr>
        <w:rPr>
          <w:i/>
          <w:sz w:val="18"/>
          <w:szCs w:val="18"/>
        </w:rPr>
        <w:sectPr w:rsidR="00E413CE" w:rsidRPr="00DA0E3B" w:rsidSect="000C5811">
          <w:headerReference w:type="default" r:id="rId20"/>
          <w:headerReference w:type="first" r:id="rId2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A0E3B">
        <w:rPr>
          <w:i/>
          <w:sz w:val="18"/>
          <w:szCs w:val="18"/>
        </w:rPr>
        <w:t xml:space="preserve">                                                                                  (указать</w:t>
      </w:r>
      <w:r w:rsidRPr="00DA0E3B">
        <w:rPr>
          <w:i/>
          <w:iCs/>
          <w:sz w:val="18"/>
          <w:szCs w:val="18"/>
        </w:rPr>
        <w:t xml:space="preserve"> полностью</w:t>
      </w:r>
      <w:r w:rsidRPr="00DA0E3B">
        <w:rPr>
          <w:i/>
          <w:sz w:val="18"/>
          <w:szCs w:val="18"/>
        </w:rPr>
        <w:t xml:space="preserve"> адрес помещения) </w:t>
      </w:r>
    </w:p>
    <w:p w14:paraId="6AFA645E" w14:textId="77777777" w:rsidR="00E413CE" w:rsidRPr="00DA0E3B" w:rsidRDefault="00E413CE" w:rsidP="00E413CE">
      <w:pPr>
        <w:rPr>
          <w:i/>
          <w:sz w:val="18"/>
          <w:szCs w:val="18"/>
        </w:rPr>
      </w:pPr>
    </w:p>
    <w:tbl>
      <w:tblPr>
        <w:tblW w:w="975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4"/>
      </w:tblGrid>
      <w:tr w:rsidR="00E413CE" w:rsidRPr="00DA0E3B" w14:paraId="4FB541D2" w14:textId="77777777" w:rsidTr="0072431A">
        <w:trPr>
          <w:cantSplit/>
        </w:trPr>
        <w:tc>
          <w:tcPr>
            <w:tcW w:w="9754" w:type="dxa"/>
          </w:tcPr>
          <w:p w14:paraId="22E96D93" w14:textId="77777777" w:rsidR="00E413CE" w:rsidRPr="00DA0E3B" w:rsidRDefault="00E413CE" w:rsidP="0072431A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Ind w:w="22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413CE" w:rsidRPr="00DA0E3B" w14:paraId="339D0894" w14:textId="77777777" w:rsidTr="0072431A">
              <w:trPr>
                <w:cantSplit/>
              </w:trPr>
              <w:tc>
                <w:tcPr>
                  <w:tcW w:w="10065" w:type="dxa"/>
                </w:tcPr>
                <w:p w14:paraId="701D6AF4" w14:textId="77777777" w:rsidR="00E413CE" w:rsidRPr="00DA0E3B" w:rsidRDefault="00E413CE" w:rsidP="0072431A">
                  <w:pPr>
                    <w:rPr>
                      <w:sz w:val="24"/>
                      <w:szCs w:val="24"/>
                    </w:rPr>
                  </w:pPr>
                  <w:r w:rsidRPr="00DA0E3B">
                    <w:rPr>
                      <w:sz w:val="28"/>
                      <w:szCs w:val="28"/>
                    </w:rPr>
                    <w:t xml:space="preserve">___________________________________________________________________.                                            </w:t>
                  </w:r>
                </w:p>
              </w:tc>
            </w:tr>
          </w:tbl>
          <w:p w14:paraId="2A5EEC02" w14:textId="77777777" w:rsidR="00E413CE" w:rsidRPr="00DA0E3B" w:rsidRDefault="00E413CE" w:rsidP="0072431A">
            <w:pPr>
              <w:ind w:left="367"/>
              <w:jc w:val="center"/>
              <w:rPr>
                <w:i/>
                <w:sz w:val="18"/>
                <w:szCs w:val="18"/>
              </w:rPr>
            </w:pPr>
            <w:r w:rsidRPr="00DA0E3B">
              <w:rPr>
                <w:i/>
                <w:sz w:val="18"/>
                <w:szCs w:val="18"/>
              </w:rPr>
              <w:t xml:space="preserve"> (заявитель вправе указать номер и дату Уведомления) </w:t>
            </w:r>
          </w:p>
          <w:p w14:paraId="1690E531" w14:textId="77777777" w:rsidR="00E413CE" w:rsidRPr="00DA0E3B" w:rsidRDefault="00E413CE" w:rsidP="0072431A">
            <w:pPr>
              <w:rPr>
                <w:sz w:val="28"/>
                <w:szCs w:val="28"/>
              </w:rPr>
            </w:pPr>
          </w:p>
        </w:tc>
      </w:tr>
    </w:tbl>
    <w:p w14:paraId="77AAF7E4" w14:textId="77777777" w:rsidR="00E413CE" w:rsidRPr="00DA0E3B" w:rsidRDefault="00E413CE" w:rsidP="00E413CE">
      <w:pPr>
        <w:ind w:right="-142"/>
        <w:jc w:val="both"/>
        <w:rPr>
          <w:sz w:val="28"/>
          <w:szCs w:val="28"/>
        </w:rPr>
      </w:pPr>
      <w:r w:rsidRPr="00DA0E3B">
        <w:rPr>
          <w:iCs/>
          <w:sz w:val="28"/>
          <w:szCs w:val="28"/>
        </w:rPr>
        <w:t xml:space="preserve">Сведения об уплате государственной пошлины </w:t>
      </w:r>
      <w:r w:rsidRPr="00DA0E3B">
        <w:rPr>
          <w:sz w:val="28"/>
          <w:szCs w:val="28"/>
          <w14:ligatures w14:val="standardContextual"/>
        </w:rPr>
        <w:t xml:space="preserve">за </w:t>
      </w:r>
      <w:r w:rsidRPr="00DA0E3B"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имущество:</w:t>
      </w:r>
    </w:p>
    <w:p w14:paraId="74F4E787" w14:textId="77777777" w:rsidR="00E413CE" w:rsidRPr="00DA0E3B" w:rsidRDefault="00E413CE" w:rsidP="00E413CE">
      <w:pPr>
        <w:jc w:val="both"/>
        <w:rPr>
          <w:iCs/>
          <w:sz w:val="28"/>
          <w:szCs w:val="28"/>
        </w:rPr>
      </w:pPr>
      <w:r w:rsidRPr="00DA0E3B">
        <w:rPr>
          <w:sz w:val="28"/>
          <w:szCs w:val="28"/>
        </w:rPr>
        <w:t>___________________________________________________________________.</w:t>
      </w:r>
    </w:p>
    <w:p w14:paraId="72631010" w14:textId="77777777" w:rsidR="00E413CE" w:rsidRPr="00DA0E3B" w:rsidRDefault="00E413CE" w:rsidP="00E413CE">
      <w:pPr>
        <w:jc w:val="center"/>
        <w:rPr>
          <w:i/>
          <w:sz w:val="18"/>
          <w:szCs w:val="18"/>
        </w:rPr>
      </w:pPr>
      <w:r w:rsidRPr="00DA0E3B">
        <w:rPr>
          <w:i/>
          <w:sz w:val="18"/>
          <w:szCs w:val="18"/>
        </w:rPr>
        <w:t>(реквизиты платежного документа)</w:t>
      </w:r>
    </w:p>
    <w:p w14:paraId="5D6C36EA" w14:textId="77777777" w:rsidR="00E413CE" w:rsidRPr="00DA0E3B" w:rsidRDefault="00E413CE" w:rsidP="00E413CE">
      <w:pPr>
        <w:ind w:right="140"/>
        <w:rPr>
          <w:sz w:val="28"/>
          <w:szCs w:val="28"/>
        </w:rPr>
      </w:pPr>
    </w:p>
    <w:p w14:paraId="1B8387A7" w14:textId="77777777" w:rsidR="00E413CE" w:rsidRPr="00DA0E3B" w:rsidRDefault="00E413CE" w:rsidP="00E413CE">
      <w:pPr>
        <w:ind w:right="-141"/>
        <w:jc w:val="both"/>
        <w:rPr>
          <w:sz w:val="28"/>
          <w:szCs w:val="28"/>
        </w:rPr>
      </w:pPr>
      <w:r w:rsidRPr="00DA0E3B">
        <w:rPr>
          <w:sz w:val="28"/>
          <w:szCs w:val="28"/>
        </w:rPr>
        <w:t xml:space="preserve">Сведения, указанные в уведомлении,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Федерации. На момент подачи уведомления эти документы действительны и содержат достоверные сведения. </w:t>
      </w:r>
    </w:p>
    <w:p w14:paraId="1FF7C093" w14:textId="77777777" w:rsidR="00E413CE" w:rsidRPr="00DA0E3B" w:rsidRDefault="00E413CE" w:rsidP="00E413CE">
      <w:pPr>
        <w:rPr>
          <w:sz w:val="28"/>
          <w:szCs w:val="28"/>
        </w:rPr>
      </w:pPr>
    </w:p>
    <w:p w14:paraId="7EA39600" w14:textId="77777777" w:rsidR="00E413CE" w:rsidRPr="00DA0E3B" w:rsidRDefault="00E413CE" w:rsidP="00E413CE">
      <w:pPr>
        <w:ind w:right="-142"/>
        <w:rPr>
          <w:sz w:val="28"/>
          <w:szCs w:val="28"/>
        </w:rPr>
      </w:pPr>
      <w:r w:rsidRPr="00DA0E3B">
        <w:rPr>
          <w:sz w:val="28"/>
          <w:szCs w:val="28"/>
        </w:rPr>
        <w:t xml:space="preserve">К настоящему уведомлению прилагаются: </w:t>
      </w:r>
    </w:p>
    <w:p w14:paraId="64BE6C98" w14:textId="77777777" w:rsidR="00E413CE" w:rsidRPr="00DA0E3B" w:rsidRDefault="00E413CE" w:rsidP="00E413CE">
      <w:pPr>
        <w:ind w:right="-142"/>
        <w:rPr>
          <w:sz w:val="28"/>
          <w:szCs w:val="28"/>
        </w:rPr>
      </w:pPr>
      <w:r w:rsidRPr="00DA0E3B">
        <w:rPr>
          <w:sz w:val="28"/>
          <w:szCs w:val="28"/>
        </w:rPr>
        <w:t>1)__________________________________________________________________;</w:t>
      </w:r>
    </w:p>
    <w:p w14:paraId="7858E0F3" w14:textId="77777777" w:rsidR="00E413CE" w:rsidRPr="00DA0E3B" w:rsidRDefault="00E413CE" w:rsidP="00E413CE">
      <w:pPr>
        <w:ind w:right="-142"/>
        <w:rPr>
          <w:sz w:val="28"/>
          <w:szCs w:val="28"/>
        </w:rPr>
      </w:pPr>
      <w:r w:rsidRPr="00DA0E3B">
        <w:rPr>
          <w:sz w:val="28"/>
          <w:szCs w:val="28"/>
        </w:rPr>
        <w:t>2)__________________________________________________________________;</w:t>
      </w:r>
    </w:p>
    <w:p w14:paraId="04BAD366" w14:textId="77777777" w:rsidR="00E413CE" w:rsidRPr="00DA0E3B" w:rsidRDefault="00E413CE" w:rsidP="00E413CE">
      <w:pPr>
        <w:ind w:right="-142"/>
        <w:rPr>
          <w:sz w:val="28"/>
          <w:szCs w:val="28"/>
        </w:rPr>
      </w:pPr>
      <w:r w:rsidRPr="00DA0E3B">
        <w:rPr>
          <w:sz w:val="28"/>
          <w:szCs w:val="28"/>
        </w:rPr>
        <w:t>3)__________________________________________________________________.</w:t>
      </w:r>
    </w:p>
    <w:p w14:paraId="0E4CB31E" w14:textId="77777777" w:rsidR="00E413CE" w:rsidRPr="00DA0E3B" w:rsidRDefault="00E413CE" w:rsidP="00E413CE">
      <w:pPr>
        <w:rPr>
          <w:sz w:val="28"/>
          <w:szCs w:val="28"/>
        </w:rPr>
      </w:pPr>
      <w:r w:rsidRPr="00DA0E3B">
        <w:rPr>
          <w:sz w:val="28"/>
          <w:szCs w:val="28"/>
        </w:rPr>
        <w:t>Расписку в приеме документов получил(а).</w:t>
      </w:r>
    </w:p>
    <w:p w14:paraId="2F804F2E" w14:textId="77777777" w:rsidR="00E413CE" w:rsidRPr="00DA0E3B" w:rsidRDefault="00E413CE" w:rsidP="00E413CE">
      <w:pPr>
        <w:rPr>
          <w:sz w:val="28"/>
          <w:szCs w:val="28"/>
        </w:rPr>
      </w:pPr>
    </w:p>
    <w:p w14:paraId="686A63E9" w14:textId="77777777" w:rsidR="00E413CE" w:rsidRPr="00DA0E3B" w:rsidRDefault="00E413CE" w:rsidP="00E413CE">
      <w:pPr>
        <w:rPr>
          <w:sz w:val="28"/>
          <w:szCs w:val="28"/>
        </w:rPr>
      </w:pPr>
      <w:r w:rsidRPr="00DA0E3B">
        <w:rPr>
          <w:sz w:val="28"/>
          <w:szCs w:val="28"/>
        </w:rPr>
        <w:t>«____» _________ 20___ г.   «____» ч. «_____» мин.</w:t>
      </w:r>
    </w:p>
    <w:p w14:paraId="5487D76E" w14:textId="77777777" w:rsidR="00E413CE" w:rsidRPr="00DA0E3B" w:rsidRDefault="00E413CE" w:rsidP="00E413CE">
      <w:pPr>
        <w:rPr>
          <w:sz w:val="28"/>
          <w:szCs w:val="28"/>
        </w:rPr>
      </w:pPr>
    </w:p>
    <w:p w14:paraId="7A60857A" w14:textId="77777777" w:rsidR="00E413CE" w:rsidRPr="00DA0E3B" w:rsidRDefault="00E413CE" w:rsidP="00E413CE">
      <w:pPr>
        <w:rPr>
          <w:sz w:val="24"/>
          <w:szCs w:val="24"/>
        </w:rPr>
      </w:pPr>
      <w:r w:rsidRPr="00DA0E3B">
        <w:rPr>
          <w:sz w:val="24"/>
          <w:szCs w:val="24"/>
        </w:rPr>
        <w:t>Способ получения результата предоставления муниципальной услуги:</w:t>
      </w:r>
    </w:p>
    <w:p w14:paraId="63ED9673" w14:textId="77777777" w:rsidR="00E413CE" w:rsidRPr="00DA0E3B" w:rsidRDefault="00E413CE" w:rsidP="00E413CE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13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E413CE" w:rsidRPr="00DA0E3B" w14:paraId="1087E6B0" w14:textId="77777777" w:rsidTr="0072431A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A0CE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3572CF4F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выдать на бумажном носителе в виде распечатанного экземпляра электронного документа в МФЦ*;</w:t>
            </w:r>
          </w:p>
        </w:tc>
      </w:tr>
      <w:tr w:rsidR="00E413CE" w:rsidRPr="00DA0E3B" w14:paraId="5FDBA5CF" w14:textId="77777777" w:rsidTr="0072431A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9B15F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10675A2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1211E736" w14:textId="77777777" w:rsidTr="0072431A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EDDD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D5EDD6" w14:textId="77777777" w:rsidR="00E413CE" w:rsidRPr="00DA0E3B" w:rsidRDefault="00E413CE" w:rsidP="0072431A">
            <w:pPr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выдать на бумажном носителе в МФЦ;</w:t>
            </w:r>
          </w:p>
        </w:tc>
      </w:tr>
      <w:tr w:rsidR="00E413CE" w:rsidRPr="00DA0E3B" w14:paraId="4FB836B2" w14:textId="77777777" w:rsidTr="0072431A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FCC7F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4BB501B9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A0FEB06" w14:textId="77777777" w:rsidR="00E413CE" w:rsidRPr="00DA0E3B" w:rsidRDefault="00E413CE" w:rsidP="0072431A">
            <w:pPr>
              <w:rPr>
                <w:sz w:val="24"/>
                <w:szCs w:val="24"/>
              </w:rPr>
            </w:pPr>
          </w:p>
        </w:tc>
      </w:tr>
      <w:tr w:rsidR="00E413CE" w:rsidRPr="00DA0E3B" w14:paraId="0A9A28AB" w14:textId="77777777" w:rsidTr="0072431A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BB2" w14:textId="77777777" w:rsidR="00E413CE" w:rsidRPr="00DA0E3B" w:rsidRDefault="00E413CE" w:rsidP="0072431A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8F42E1F" w14:textId="77777777" w:rsidR="00E413CE" w:rsidRPr="00DA0E3B" w:rsidRDefault="00E413CE" w:rsidP="0072431A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DA0E3B">
              <w:rPr>
                <w:sz w:val="24"/>
                <w:szCs w:val="24"/>
              </w:rPr>
              <w:t>направить в форме электронного документа в личный кабинет</w:t>
            </w:r>
            <w:r w:rsidRPr="00DA0E3B">
              <w:rPr>
                <w:bCs/>
                <w:sz w:val="24"/>
                <w:szCs w:val="24"/>
              </w:rPr>
              <w:t xml:space="preserve"> на Е</w:t>
            </w:r>
            <w:r w:rsidRPr="00DA0E3B">
              <w:rPr>
                <w:sz w:val="24"/>
                <w:szCs w:val="24"/>
              </w:rPr>
              <w:t>дином/Региональном портале**.</w:t>
            </w:r>
          </w:p>
        </w:tc>
      </w:tr>
      <w:tr w:rsidR="00E413CE" w:rsidRPr="00DA0E3B" w14:paraId="5D9E9372" w14:textId="77777777" w:rsidTr="0072431A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6CD96" w14:textId="77777777" w:rsidR="00E413CE" w:rsidRPr="00DA0E3B" w:rsidRDefault="00E413CE" w:rsidP="0072431A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0D9C671" w14:textId="77777777" w:rsidR="00E413CE" w:rsidRPr="00DA0E3B" w:rsidRDefault="00E413CE" w:rsidP="0072431A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</w:tr>
    </w:tbl>
    <w:p w14:paraId="278B77AC" w14:textId="77777777" w:rsidR="00E413CE" w:rsidRPr="00DA0E3B" w:rsidRDefault="00E413CE" w:rsidP="00E413CE">
      <w:pPr>
        <w:rPr>
          <w:sz w:val="16"/>
          <w:szCs w:val="16"/>
        </w:rPr>
      </w:pP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73"/>
      </w:tblGrid>
      <w:tr w:rsidR="00E413CE" w:rsidRPr="00DA0E3B" w14:paraId="7F14BE24" w14:textId="77777777" w:rsidTr="0072431A">
        <w:trPr>
          <w:trHeight w:val="478"/>
        </w:trPr>
        <w:tc>
          <w:tcPr>
            <w:tcW w:w="9687" w:type="dxa"/>
            <w:gridSpan w:val="3"/>
            <w:vAlign w:val="bottom"/>
          </w:tcPr>
          <w:p w14:paraId="2C7AD39B" w14:textId="77777777" w:rsidR="00E413CE" w:rsidRPr="00DA0E3B" w:rsidRDefault="00E413CE" w:rsidP="0072431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413CE" w:rsidRPr="00DA0E3B" w14:paraId="24FBDD44" w14:textId="77777777" w:rsidTr="0072431A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59CF6D4D" w14:textId="77777777" w:rsidR="00E413CE" w:rsidRPr="00DA0E3B" w:rsidRDefault="00E413CE" w:rsidP="0072431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05A1177D" w14:textId="77777777" w:rsidR="00E413CE" w:rsidRPr="00DA0E3B" w:rsidRDefault="00E413CE" w:rsidP="0072431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</w:tcBorders>
            <w:vAlign w:val="bottom"/>
          </w:tcPr>
          <w:p w14:paraId="100EDB33" w14:textId="77777777" w:rsidR="00E413CE" w:rsidRPr="00DA0E3B" w:rsidRDefault="00E413CE" w:rsidP="0072431A">
            <w:pPr>
              <w:spacing w:line="276" w:lineRule="auto"/>
              <w:jc w:val="center"/>
              <w:rPr>
                <w:sz w:val="24"/>
                <w:szCs w:val="18"/>
              </w:rPr>
            </w:pPr>
            <w:r w:rsidRPr="00DA0E3B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6D6433D8" w14:textId="77777777" w:rsidR="00E413CE" w:rsidRPr="00DA0E3B" w:rsidRDefault="00E413CE" w:rsidP="00E413CE"/>
    <w:p w14:paraId="3825E3E0" w14:textId="77777777" w:rsidR="00E413CE" w:rsidRPr="00DA0E3B" w:rsidRDefault="00E413CE" w:rsidP="00E413CE">
      <w:pPr>
        <w:jc w:val="both"/>
        <w:rPr>
          <w:sz w:val="24"/>
          <w:szCs w:val="24"/>
        </w:rPr>
      </w:pPr>
      <w:r w:rsidRPr="00DA0E3B">
        <w:rPr>
          <w:sz w:val="24"/>
          <w:szCs w:val="24"/>
          <w:lang w:eastAsia="ar-SA"/>
        </w:rPr>
        <w:t xml:space="preserve">* </w:t>
      </w:r>
      <w:r w:rsidRPr="00DA0E3B">
        <w:rPr>
          <w:sz w:val="24"/>
          <w:szCs w:val="24"/>
        </w:rPr>
        <w:t>Данный способ получения результата заявитель сможет использовать</w:t>
      </w:r>
      <w:r w:rsidRPr="00DA0E3B">
        <w:rPr>
          <w:sz w:val="24"/>
          <w:szCs w:val="24"/>
          <w:lang w:eastAsia="ar-SA"/>
        </w:rPr>
        <w:t xml:space="preserve"> при наличии у </w:t>
      </w:r>
      <w:r w:rsidRPr="00DA0E3B">
        <w:rPr>
          <w:sz w:val="24"/>
          <w:szCs w:val="24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A0E3B">
        <w:rPr>
          <w:sz w:val="24"/>
          <w:szCs w:val="24"/>
          <w:lang w:eastAsia="ar-SA"/>
        </w:rPr>
        <w:t>соглашении о взаимодействии.</w:t>
      </w:r>
    </w:p>
    <w:p w14:paraId="20A3CC56" w14:textId="77777777" w:rsidR="00E413CE" w:rsidRPr="00DA0E3B" w:rsidRDefault="00E413CE" w:rsidP="00E413CE">
      <w:pPr>
        <w:jc w:val="both"/>
        <w:rPr>
          <w:sz w:val="24"/>
          <w:szCs w:val="24"/>
        </w:rPr>
      </w:pPr>
      <w:r w:rsidRPr="00DA0E3B">
        <w:rPr>
          <w:sz w:val="24"/>
          <w:szCs w:val="24"/>
        </w:rPr>
        <w:t>** Данный способ получения результата заявитель сможет использовать при наличии</w:t>
      </w:r>
      <w:r w:rsidRPr="00DA0E3B">
        <w:rPr>
          <w:sz w:val="28"/>
          <w:szCs w:val="28"/>
          <w:lang w:eastAsia="ar-SA"/>
        </w:rPr>
        <w:br/>
      </w:r>
      <w:r w:rsidRPr="00DA0E3B">
        <w:rPr>
          <w:sz w:val="24"/>
          <w:szCs w:val="24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46E2CF6A" w14:textId="77777777" w:rsidR="00E413CE" w:rsidRPr="00DA0E3B" w:rsidRDefault="00E413CE" w:rsidP="00E413CE">
      <w:pPr>
        <w:rPr>
          <w:sz w:val="28"/>
          <w:szCs w:val="28"/>
        </w:rPr>
      </w:pPr>
    </w:p>
    <w:p w14:paraId="063BFCFD" w14:textId="77777777" w:rsidR="00E413CE" w:rsidRPr="00900FC4" w:rsidRDefault="00E413CE" w:rsidP="00E413CE">
      <w:r w:rsidRPr="00DA0E3B">
        <w:rPr>
          <w:sz w:val="28"/>
          <w:szCs w:val="28"/>
        </w:rPr>
        <w:t>Вход. № ______________ дата _______________</w:t>
      </w:r>
    </w:p>
    <w:p w14:paraId="46652377" w14:textId="77777777" w:rsidR="00E413CE" w:rsidRPr="00A0662D" w:rsidRDefault="00E413CE" w:rsidP="00E413CE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310E76DB" w14:textId="77777777" w:rsidR="00E413CE" w:rsidRPr="004E4ADF" w:rsidRDefault="00E413CE" w:rsidP="00E413CE"/>
    <w:p w14:paraId="19A19F4A" w14:textId="68688D5B" w:rsidR="00E413CE" w:rsidRDefault="00E413CE" w:rsidP="0007572B">
      <w:pPr>
        <w:jc w:val="center"/>
        <w:rPr>
          <w:bCs/>
          <w:sz w:val="28"/>
          <w:szCs w:val="28"/>
        </w:rPr>
      </w:pPr>
    </w:p>
    <w:sectPr w:rsidR="00E413CE" w:rsidSect="00E413CE">
      <w:head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085B" w14:textId="77777777" w:rsidR="001A5708" w:rsidRDefault="001A5708" w:rsidP="009531D7">
      <w:r>
        <w:separator/>
      </w:r>
    </w:p>
  </w:endnote>
  <w:endnote w:type="continuationSeparator" w:id="0">
    <w:p w14:paraId="3EC8CE06" w14:textId="77777777" w:rsidR="001A5708" w:rsidRDefault="001A5708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457B" w14:textId="77777777" w:rsidR="00944E09" w:rsidRDefault="00944E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0ABE" w14:textId="77777777" w:rsidR="00944E09" w:rsidRDefault="00944E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4160" w14:textId="77777777" w:rsidR="001A5708" w:rsidRDefault="001A5708" w:rsidP="009531D7">
      <w:r>
        <w:separator/>
      </w:r>
    </w:p>
  </w:footnote>
  <w:footnote w:type="continuationSeparator" w:id="0">
    <w:p w14:paraId="05B3194F" w14:textId="77777777" w:rsidR="001A5708" w:rsidRDefault="001A5708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83464"/>
      <w:docPartObj>
        <w:docPartGallery w:val="Page Numbers (Top of Page)"/>
        <w:docPartUnique/>
      </w:docPartObj>
    </w:sdtPr>
    <w:sdtEndPr/>
    <w:sdtContent>
      <w:p w14:paraId="30DF7787" w14:textId="77777777" w:rsidR="007313CA" w:rsidRDefault="007313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1B0">
          <w:rPr>
            <w:noProof/>
          </w:rPr>
          <w:t>64</w:t>
        </w:r>
        <w:r>
          <w:fldChar w:fldCharType="end"/>
        </w:r>
      </w:p>
    </w:sdtContent>
  </w:sdt>
  <w:p w14:paraId="07F93523" w14:textId="77777777" w:rsidR="007313CA" w:rsidRDefault="007313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745A" w14:textId="77777777" w:rsidR="007313CA" w:rsidRDefault="007313CA">
    <w:pPr>
      <w:pStyle w:val="a3"/>
      <w:jc w:val="center"/>
    </w:pPr>
  </w:p>
  <w:p w14:paraId="1A4E82A1" w14:textId="77777777" w:rsidR="007313CA" w:rsidRDefault="007313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12FB" w14:textId="77777777" w:rsidR="00944E09" w:rsidRPr="00E21939" w:rsidRDefault="00944E09" w:rsidP="00E21939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247A" w14:textId="77777777" w:rsidR="00944E09" w:rsidRPr="000C5811" w:rsidRDefault="00944E09" w:rsidP="000C5811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753F" w14:textId="77777777" w:rsidR="00E413CE" w:rsidRPr="000C5811" w:rsidRDefault="00E413CE" w:rsidP="000C581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775F" w14:textId="77777777" w:rsidR="00E413CE" w:rsidRPr="000C5811" w:rsidRDefault="00E413CE" w:rsidP="000C5811">
    <w:pPr>
      <w:pStyle w:val="a3"/>
      <w:jc w:val="center"/>
      <w:rPr>
        <w:sz w:val="28"/>
        <w:szCs w:val="28"/>
      </w:rPr>
    </w:pPr>
    <w:r w:rsidRPr="000C5811">
      <w:rPr>
        <w:sz w:val="28"/>
        <w:szCs w:val="28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764065"/>
      <w:docPartObj>
        <w:docPartGallery w:val="Page Numbers (Top of Page)"/>
        <w:docPartUnique/>
      </w:docPartObj>
    </w:sdtPr>
    <w:sdtEndPr/>
    <w:sdtContent>
      <w:p w14:paraId="0CD593A3" w14:textId="77777777" w:rsidR="007313CA" w:rsidRDefault="007313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60</w:t>
        </w:r>
        <w:r>
          <w:fldChar w:fldCharType="end"/>
        </w:r>
      </w:p>
    </w:sdtContent>
  </w:sdt>
  <w:p w14:paraId="788D7E2C" w14:textId="77777777" w:rsidR="007313CA" w:rsidRDefault="007313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E6C63"/>
    <w:multiLevelType w:val="hybridMultilevel"/>
    <w:tmpl w:val="68285544"/>
    <w:lvl w:ilvl="0" w:tplc="16DA08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C6254F"/>
    <w:multiLevelType w:val="hybridMultilevel"/>
    <w:tmpl w:val="B55E7E06"/>
    <w:lvl w:ilvl="0" w:tplc="1A46712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CB2416"/>
    <w:multiLevelType w:val="hybridMultilevel"/>
    <w:tmpl w:val="F46C5B70"/>
    <w:lvl w:ilvl="0" w:tplc="3EEEBE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D6D"/>
    <w:multiLevelType w:val="hybridMultilevel"/>
    <w:tmpl w:val="835E43FC"/>
    <w:lvl w:ilvl="0" w:tplc="3CC00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181F02"/>
    <w:multiLevelType w:val="hybridMultilevel"/>
    <w:tmpl w:val="76680E1C"/>
    <w:lvl w:ilvl="0" w:tplc="9EB635C6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6DB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661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EA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DD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B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C8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E99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2C6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1" w15:restartNumberingAfterBreak="0">
    <w:nsid w:val="2E5D6B99"/>
    <w:multiLevelType w:val="hybridMultilevel"/>
    <w:tmpl w:val="F9AE4438"/>
    <w:lvl w:ilvl="0" w:tplc="846A7CF6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F44C49"/>
    <w:multiLevelType w:val="hybridMultilevel"/>
    <w:tmpl w:val="84A889D6"/>
    <w:lvl w:ilvl="0" w:tplc="429CC5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A102C9"/>
    <w:multiLevelType w:val="hybridMultilevel"/>
    <w:tmpl w:val="89E00168"/>
    <w:lvl w:ilvl="0" w:tplc="E5C09C3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22011"/>
    <w:multiLevelType w:val="hybridMultilevel"/>
    <w:tmpl w:val="996C58C2"/>
    <w:lvl w:ilvl="0" w:tplc="19F66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0C2466"/>
    <w:multiLevelType w:val="hybridMultilevel"/>
    <w:tmpl w:val="F0E2BC34"/>
    <w:lvl w:ilvl="0" w:tplc="EAAA1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3692"/>
    <w:multiLevelType w:val="hybridMultilevel"/>
    <w:tmpl w:val="968014FA"/>
    <w:lvl w:ilvl="0" w:tplc="31560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30F33"/>
    <w:multiLevelType w:val="hybridMultilevel"/>
    <w:tmpl w:val="E9D881A8"/>
    <w:lvl w:ilvl="0" w:tplc="473AF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009086C"/>
    <w:multiLevelType w:val="hybridMultilevel"/>
    <w:tmpl w:val="9DCE9280"/>
    <w:lvl w:ilvl="0" w:tplc="ECB6A1C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782433"/>
    <w:multiLevelType w:val="hybridMultilevel"/>
    <w:tmpl w:val="6F00DF2C"/>
    <w:lvl w:ilvl="0" w:tplc="52A034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C468A9"/>
    <w:multiLevelType w:val="hybridMultilevel"/>
    <w:tmpl w:val="C5EC97D4"/>
    <w:lvl w:ilvl="0" w:tplc="4F9690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E11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B64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7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42C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86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A99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4FF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05A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0A277D"/>
    <w:multiLevelType w:val="hybridMultilevel"/>
    <w:tmpl w:val="B64C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17806"/>
    <w:multiLevelType w:val="hybridMultilevel"/>
    <w:tmpl w:val="B64C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2009F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5D550C2"/>
    <w:multiLevelType w:val="hybridMultilevel"/>
    <w:tmpl w:val="0436D600"/>
    <w:lvl w:ilvl="0" w:tplc="260E46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2329AC"/>
    <w:multiLevelType w:val="hybridMultilevel"/>
    <w:tmpl w:val="8AE284C2"/>
    <w:lvl w:ilvl="0" w:tplc="764A7274">
      <w:start w:val="1"/>
      <w:numFmt w:val="decimal"/>
      <w:lvlText w:val="%1)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27"/>
  </w:num>
  <w:num w:numId="4">
    <w:abstractNumId w:val="9"/>
  </w:num>
  <w:num w:numId="5">
    <w:abstractNumId w:val="26"/>
  </w:num>
  <w:num w:numId="6">
    <w:abstractNumId w:val="2"/>
  </w:num>
  <w:num w:numId="7">
    <w:abstractNumId w:val="23"/>
  </w:num>
  <w:num w:numId="8">
    <w:abstractNumId w:val="30"/>
  </w:num>
  <w:num w:numId="9">
    <w:abstractNumId w:val="6"/>
  </w:num>
  <w:num w:numId="10">
    <w:abstractNumId w:val="0"/>
  </w:num>
  <w:num w:numId="11">
    <w:abstractNumId w:val="36"/>
  </w:num>
  <w:num w:numId="12">
    <w:abstractNumId w:val="5"/>
  </w:num>
  <w:num w:numId="13">
    <w:abstractNumId w:val="18"/>
  </w:num>
  <w:num w:numId="14">
    <w:abstractNumId w:val="11"/>
  </w:num>
  <w:num w:numId="15">
    <w:abstractNumId w:val="25"/>
  </w:num>
  <w:num w:numId="16">
    <w:abstractNumId w:val="13"/>
  </w:num>
  <w:num w:numId="17">
    <w:abstractNumId w:val="14"/>
  </w:num>
  <w:num w:numId="18">
    <w:abstractNumId w:val="10"/>
  </w:num>
  <w:num w:numId="19">
    <w:abstractNumId w:val="12"/>
  </w:num>
  <w:num w:numId="20">
    <w:abstractNumId w:val="7"/>
  </w:num>
  <w:num w:numId="21">
    <w:abstractNumId w:val="19"/>
  </w:num>
  <w:num w:numId="22">
    <w:abstractNumId w:val="3"/>
  </w:num>
  <w:num w:numId="23">
    <w:abstractNumId w:val="35"/>
  </w:num>
  <w:num w:numId="24">
    <w:abstractNumId w:val="22"/>
  </w:num>
  <w:num w:numId="25">
    <w:abstractNumId w:val="16"/>
  </w:num>
  <w:num w:numId="26">
    <w:abstractNumId w:val="20"/>
  </w:num>
  <w:num w:numId="27">
    <w:abstractNumId w:val="21"/>
  </w:num>
  <w:num w:numId="28">
    <w:abstractNumId w:val="24"/>
  </w:num>
  <w:num w:numId="29">
    <w:abstractNumId w:val="31"/>
  </w:num>
  <w:num w:numId="30">
    <w:abstractNumId w:val="28"/>
  </w:num>
  <w:num w:numId="31">
    <w:abstractNumId w:val="15"/>
  </w:num>
  <w:num w:numId="32">
    <w:abstractNumId w:val="29"/>
  </w:num>
  <w:num w:numId="33">
    <w:abstractNumId w:val="4"/>
  </w:num>
  <w:num w:numId="34">
    <w:abstractNumId w:val="17"/>
  </w:num>
  <w:num w:numId="35">
    <w:abstractNumId w:val="34"/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14573"/>
    <w:rsid w:val="000561ED"/>
    <w:rsid w:val="000611EE"/>
    <w:rsid w:val="0007572B"/>
    <w:rsid w:val="00083A1B"/>
    <w:rsid w:val="000876DC"/>
    <w:rsid w:val="00096CC6"/>
    <w:rsid w:val="000A75AE"/>
    <w:rsid w:val="000B61CB"/>
    <w:rsid w:val="00113AFE"/>
    <w:rsid w:val="001306C9"/>
    <w:rsid w:val="0013418E"/>
    <w:rsid w:val="00147FEA"/>
    <w:rsid w:val="00177C71"/>
    <w:rsid w:val="00192F56"/>
    <w:rsid w:val="001A5708"/>
    <w:rsid w:val="001B049A"/>
    <w:rsid w:val="001C1C6B"/>
    <w:rsid w:val="001D5A88"/>
    <w:rsid w:val="001F1209"/>
    <w:rsid w:val="001F1D36"/>
    <w:rsid w:val="002576F5"/>
    <w:rsid w:val="0028291E"/>
    <w:rsid w:val="00282B1F"/>
    <w:rsid w:val="00283CC7"/>
    <w:rsid w:val="00287549"/>
    <w:rsid w:val="002B27B6"/>
    <w:rsid w:val="002B7E0C"/>
    <w:rsid w:val="002D3636"/>
    <w:rsid w:val="002F6DA9"/>
    <w:rsid w:val="003141E7"/>
    <w:rsid w:val="003233B1"/>
    <w:rsid w:val="00335005"/>
    <w:rsid w:val="003421F6"/>
    <w:rsid w:val="00350F53"/>
    <w:rsid w:val="00384E91"/>
    <w:rsid w:val="003A0CA7"/>
    <w:rsid w:val="003B477A"/>
    <w:rsid w:val="003F048B"/>
    <w:rsid w:val="00405C40"/>
    <w:rsid w:val="004161C4"/>
    <w:rsid w:val="0044389B"/>
    <w:rsid w:val="0046687E"/>
    <w:rsid w:val="0047467A"/>
    <w:rsid w:val="004812C5"/>
    <w:rsid w:val="004B7F72"/>
    <w:rsid w:val="005221B0"/>
    <w:rsid w:val="00530CF4"/>
    <w:rsid w:val="00532FB7"/>
    <w:rsid w:val="00550828"/>
    <w:rsid w:val="00557876"/>
    <w:rsid w:val="00574C28"/>
    <w:rsid w:val="00593797"/>
    <w:rsid w:val="005B23FF"/>
    <w:rsid w:val="005C5E23"/>
    <w:rsid w:val="005D1495"/>
    <w:rsid w:val="005E1C0D"/>
    <w:rsid w:val="006040BB"/>
    <w:rsid w:val="00621FF3"/>
    <w:rsid w:val="006233D5"/>
    <w:rsid w:val="006411BF"/>
    <w:rsid w:val="0065274B"/>
    <w:rsid w:val="0065768E"/>
    <w:rsid w:val="0066228C"/>
    <w:rsid w:val="006749F4"/>
    <w:rsid w:val="006A15C3"/>
    <w:rsid w:val="006C4E1B"/>
    <w:rsid w:val="007313CA"/>
    <w:rsid w:val="00772B60"/>
    <w:rsid w:val="007A0EBC"/>
    <w:rsid w:val="007B7852"/>
    <w:rsid w:val="007F5B14"/>
    <w:rsid w:val="007F67DA"/>
    <w:rsid w:val="008001D5"/>
    <w:rsid w:val="008105C1"/>
    <w:rsid w:val="008157B1"/>
    <w:rsid w:val="0084565A"/>
    <w:rsid w:val="0087769E"/>
    <w:rsid w:val="00890F5E"/>
    <w:rsid w:val="008955C8"/>
    <w:rsid w:val="008B0496"/>
    <w:rsid w:val="008D0F34"/>
    <w:rsid w:val="008F164D"/>
    <w:rsid w:val="00906096"/>
    <w:rsid w:val="00944E09"/>
    <w:rsid w:val="009531D7"/>
    <w:rsid w:val="00972F1E"/>
    <w:rsid w:val="00976EAF"/>
    <w:rsid w:val="00996B01"/>
    <w:rsid w:val="009A092A"/>
    <w:rsid w:val="009A16DC"/>
    <w:rsid w:val="009C0554"/>
    <w:rsid w:val="009D7DC6"/>
    <w:rsid w:val="009E3201"/>
    <w:rsid w:val="009F6AFE"/>
    <w:rsid w:val="00A25AB6"/>
    <w:rsid w:val="00A26952"/>
    <w:rsid w:val="00A42966"/>
    <w:rsid w:val="00A44FD9"/>
    <w:rsid w:val="00A52374"/>
    <w:rsid w:val="00A55CBA"/>
    <w:rsid w:val="00A6050F"/>
    <w:rsid w:val="00A66A1C"/>
    <w:rsid w:val="00A716A7"/>
    <w:rsid w:val="00A95D1C"/>
    <w:rsid w:val="00AA2EAC"/>
    <w:rsid w:val="00AB1C16"/>
    <w:rsid w:val="00AB3314"/>
    <w:rsid w:val="00AD1094"/>
    <w:rsid w:val="00AE0D2E"/>
    <w:rsid w:val="00AF2067"/>
    <w:rsid w:val="00AF4B5D"/>
    <w:rsid w:val="00B04AF9"/>
    <w:rsid w:val="00B36FBD"/>
    <w:rsid w:val="00B46279"/>
    <w:rsid w:val="00B63275"/>
    <w:rsid w:val="00B77C4D"/>
    <w:rsid w:val="00B85EC5"/>
    <w:rsid w:val="00B92F09"/>
    <w:rsid w:val="00BA0E27"/>
    <w:rsid w:val="00BC5F1A"/>
    <w:rsid w:val="00BE3FE6"/>
    <w:rsid w:val="00BF6299"/>
    <w:rsid w:val="00C069DF"/>
    <w:rsid w:val="00C3103E"/>
    <w:rsid w:val="00C349C8"/>
    <w:rsid w:val="00C5312A"/>
    <w:rsid w:val="00C622C9"/>
    <w:rsid w:val="00C83035"/>
    <w:rsid w:val="00C8554C"/>
    <w:rsid w:val="00CA7299"/>
    <w:rsid w:val="00CC30F6"/>
    <w:rsid w:val="00CC5DDC"/>
    <w:rsid w:val="00CD4B6E"/>
    <w:rsid w:val="00CD60BB"/>
    <w:rsid w:val="00CD645C"/>
    <w:rsid w:val="00CE3EC7"/>
    <w:rsid w:val="00CF3CDF"/>
    <w:rsid w:val="00D323CC"/>
    <w:rsid w:val="00D32FA5"/>
    <w:rsid w:val="00DA0E3B"/>
    <w:rsid w:val="00DA6C28"/>
    <w:rsid w:val="00DF0066"/>
    <w:rsid w:val="00E11B21"/>
    <w:rsid w:val="00E17CA1"/>
    <w:rsid w:val="00E3082E"/>
    <w:rsid w:val="00E315FE"/>
    <w:rsid w:val="00E413CE"/>
    <w:rsid w:val="00E4729A"/>
    <w:rsid w:val="00E87272"/>
    <w:rsid w:val="00E96963"/>
    <w:rsid w:val="00EA6F28"/>
    <w:rsid w:val="00EC0A19"/>
    <w:rsid w:val="00EC3197"/>
    <w:rsid w:val="00EE664F"/>
    <w:rsid w:val="00EF5D7F"/>
    <w:rsid w:val="00F039CB"/>
    <w:rsid w:val="00F92B7A"/>
    <w:rsid w:val="00F9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DF62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AC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1209"/>
    <w:pPr>
      <w:keepNext/>
      <w:keepLines/>
      <w:numPr>
        <w:numId w:val="4"/>
      </w:numPr>
      <w:spacing w:line="259" w:lineRule="auto"/>
      <w:ind w:right="84"/>
      <w:jc w:val="right"/>
      <w:outlineLvl w:val="0"/>
    </w:pPr>
    <w:rPr>
      <w:rFonts w:eastAsia="Times New Roman" w:cs="Times New Roman"/>
      <w:b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F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F1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0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12"/>
    <w:basedOn w:val="a"/>
    <w:next w:val="2"/>
    <w:autoRedefine/>
    <w:rsid w:val="003421F6"/>
    <w:pPr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421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209"/>
    <w:rPr>
      <w:rFonts w:eastAsia="Times New Roman" w:cs="Times New Roman"/>
      <w:b/>
      <w:color w:val="000000"/>
      <w:lang w:eastAsia="ru-RU"/>
    </w:rPr>
  </w:style>
  <w:style w:type="paragraph" w:styleId="aa">
    <w:name w:val="List Paragraph"/>
    <w:basedOn w:val="a"/>
    <w:uiPriority w:val="34"/>
    <w:qFormat/>
    <w:rsid w:val="001F1209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">
    <w:name w:val="pt-a0"/>
    <w:basedOn w:val="a0"/>
    <w:rsid w:val="001F1209"/>
  </w:style>
  <w:style w:type="paragraph" w:customStyle="1" w:styleId="pt-a-000014">
    <w:name w:val="pt-a-000014"/>
    <w:basedOn w:val="a"/>
    <w:rsid w:val="001F1209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1F1209"/>
  </w:style>
  <w:style w:type="paragraph" w:customStyle="1" w:styleId="Default">
    <w:name w:val="Default"/>
    <w:rsid w:val="001F1209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F120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1209"/>
  </w:style>
  <w:style w:type="character" w:customStyle="1" w:styleId="ad">
    <w:name w:val="Текст примечания Знак"/>
    <w:basedOn w:val="a0"/>
    <w:link w:val="ac"/>
    <w:uiPriority w:val="99"/>
    <w:semiHidden/>
    <w:rsid w:val="001F1209"/>
    <w:rPr>
      <w:rFonts w:eastAsia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120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120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pt-a0-000004">
    <w:name w:val="pt-a0-000004"/>
    <w:basedOn w:val="a0"/>
    <w:rsid w:val="001F1209"/>
  </w:style>
  <w:style w:type="paragraph" w:customStyle="1" w:styleId="pt-a-000013">
    <w:name w:val="pt-a-000013"/>
    <w:basedOn w:val="a"/>
    <w:rsid w:val="001F120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1F1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3702&amp;dst=10038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3702&amp;dst=100016" TargetMode="External"/><Relationship Id="rId14" Type="http://schemas.openxmlformats.org/officeDocument/2006/relationships/header" Target="head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9F5A-BB89-445C-BC6E-A5B1EBB5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61</Pages>
  <Words>20435</Words>
  <Characters>116486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8</cp:revision>
  <cp:lastPrinted>2022-02-01T15:28:00Z</cp:lastPrinted>
  <dcterms:created xsi:type="dcterms:W3CDTF">2025-10-14T07:49:00Z</dcterms:created>
  <dcterms:modified xsi:type="dcterms:W3CDTF">2025-10-22T07:42:00Z</dcterms:modified>
</cp:coreProperties>
</file>