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915BB" w14:textId="77777777" w:rsidR="000E5CA2" w:rsidRDefault="000E5CA2" w:rsidP="000E5CA2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4F33A6FC" w14:textId="77777777" w:rsidR="000E5CA2" w:rsidRDefault="000E5CA2" w:rsidP="000E5CA2">
      <w:pPr>
        <w:tabs>
          <w:tab w:val="left" w:pos="709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hyperlink r:id="rId5" w:tooltip="Жилищный кодекс Российской Федерации (с изменениями на 31 декабря 2014 года) (редакция, действующая с 1 мая 2015 года)" w:history="1">
        <w:r>
          <w:rPr>
            <w:rStyle w:val="a3"/>
            <w:color w:val="auto"/>
            <w:sz w:val="28"/>
            <w:szCs w:val="28"/>
            <w:u w:val="none"/>
          </w:rPr>
          <w:t>Жилищный кодекс Российской Федерации</w:t>
        </w:r>
      </w:hyperlink>
      <w:r>
        <w:rPr>
          <w:sz w:val="28"/>
          <w:szCs w:val="28"/>
        </w:rPr>
        <w:t xml:space="preserve"> </w:t>
      </w:r>
      <w:hyperlink r:id="rId6" w:tooltip="Жилищный кодекс Российской Федерации (с изменениями на 31 декабря 2014 года) (редакция, действующая с 1 мая 2015 года)" w:history="1">
        <w:r>
          <w:rPr>
            <w:rStyle w:val="a3"/>
            <w:color w:val="auto"/>
            <w:sz w:val="28"/>
            <w:szCs w:val="28"/>
            <w:u w:val="none"/>
          </w:rPr>
          <w:t>от 29.12.2004 № 188-ФЗ</w:t>
        </w:r>
      </w:hyperlink>
      <w:r>
        <w:rPr>
          <w:sz w:val="28"/>
          <w:szCs w:val="28"/>
        </w:rPr>
        <w:t xml:space="preserve"> (в действующей редакции), </w:t>
      </w:r>
      <w:hyperlink r:id="rId7" w:history="1">
        <w:proofErr w:type="spellStart"/>
        <w:r>
          <w:rPr>
            <w:rStyle w:val="a3"/>
            <w:color w:val="auto"/>
            <w:sz w:val="28"/>
            <w:szCs w:val="28"/>
            <w:u w:val="none"/>
          </w:rPr>
          <w:t>ст.ст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 25-28, 36</w:t>
        </w:r>
      </w:hyperlink>
      <w:r>
        <w:rPr>
          <w:sz w:val="28"/>
          <w:szCs w:val="28"/>
        </w:rPr>
        <w:t xml:space="preserve">, 40, 41,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44</w:t>
        </w:r>
      </w:hyperlink>
      <w:r>
        <w:rPr>
          <w:sz w:val="28"/>
          <w:szCs w:val="28"/>
        </w:rPr>
        <w:t>-48 первоначальный текст опубликован в изданиях «Собрание законодательства Российской Федерации», 03.01.2005, № 1 (часть 1), ст. 14, «Российская газета», № 1, 12.01.2005;</w:t>
      </w:r>
    </w:p>
    <w:p w14:paraId="0B99FBB9" w14:textId="2945C5AA" w:rsidR="000E5CA2" w:rsidRDefault="000E5CA2" w:rsidP="000E5CA2">
      <w:pPr>
        <w:tabs>
          <w:tab w:val="left" w:pos="709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hyperlink r:id="rId9" w:tooltip="Градостроительный кодекс Российской Федерации (с изменениями на 31 декабря 2014 года) (редакция, действующая с 1 апреля 2015 года)" w:history="1">
        <w:r>
          <w:rPr>
            <w:rStyle w:val="a3"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>
        <w:rPr>
          <w:sz w:val="28"/>
          <w:szCs w:val="28"/>
        </w:rPr>
        <w:t xml:space="preserve"> </w:t>
      </w:r>
      <w:r w:rsidRPr="00B8456A">
        <w:rPr>
          <w:sz w:val="28"/>
          <w:szCs w:val="28"/>
        </w:rPr>
        <w:t xml:space="preserve">от </w:t>
      </w:r>
      <w:r w:rsidR="00E74C34" w:rsidRPr="00B8456A">
        <w:rPr>
          <w:sz w:val="28"/>
          <w:szCs w:val="28"/>
        </w:rPr>
        <w:t>2</w:t>
      </w:r>
      <w:r w:rsidRPr="00B8456A">
        <w:rPr>
          <w:sz w:val="28"/>
          <w:szCs w:val="28"/>
        </w:rPr>
        <w:t>9.12.2004</w:t>
      </w:r>
      <w:r>
        <w:rPr>
          <w:sz w:val="28"/>
          <w:szCs w:val="28"/>
        </w:rPr>
        <w:t xml:space="preserve">        № 190-ФЗ (в действующей редакции), ст.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48</w:t>
        </w:r>
      </w:hyperlink>
      <w:r>
        <w:rPr>
          <w:sz w:val="28"/>
          <w:szCs w:val="28"/>
        </w:rPr>
        <w:t>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</w:t>
      </w:r>
    </w:p>
    <w:p w14:paraId="2D5AAA72" w14:textId="63FCBAA2" w:rsidR="000E5CA2" w:rsidRPr="00B8456A" w:rsidRDefault="000E5CA2" w:rsidP="000E5CA2">
      <w:pPr>
        <w:tabs>
          <w:tab w:val="left" w:pos="709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</w:t>
      </w:r>
      <w:hyperlink r:id="rId12" w:tooltip="Об электронной подписи (с изменениями на 28 июня 2014 года) (редакция, действующая с 1 апреля 2015 года)" w:history="1">
        <w:r w:rsidRPr="00B8456A">
          <w:rPr>
            <w:rStyle w:val="a3"/>
            <w:color w:val="auto"/>
            <w:sz w:val="28"/>
            <w:szCs w:val="28"/>
            <w:u w:val="none"/>
          </w:rPr>
          <w:t>от 06.04.2011 № 63-ФЗ</w:t>
        </w:r>
      </w:hyperlink>
      <w:r w:rsidRPr="00B8456A">
        <w:rPr>
          <w:sz w:val="28"/>
          <w:szCs w:val="28"/>
        </w:rPr>
        <w:t xml:space="preserve">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2036;</w:t>
      </w:r>
    </w:p>
    <w:p w14:paraId="57B3BB81" w14:textId="77777777" w:rsidR="00F66585" w:rsidRPr="00B8456A" w:rsidRDefault="00F66585" w:rsidP="00F6658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56A">
        <w:rPr>
          <w:sz w:val="28"/>
          <w:szCs w:val="28"/>
        </w:rPr>
        <w:t>–  Федеральный закон от 13.07.2015 № 218-ФЗ «О государственной регистрации недвижимости» (в действующей редакции), первоначальный текст документа опубликован на официальном интернет-портале правовой информации http://www.pravo.gov.ru 14.07.2015, в изданиях «Российская газета», № 156, 17.07.2015, «Собрание законодательства Российской Федерации», 20.07.2015, № 29 (часть I), ст. 4344;</w:t>
      </w:r>
    </w:p>
    <w:p w14:paraId="0A49A0C6" w14:textId="77777777" w:rsidR="000E5CA2" w:rsidRPr="00B8456A" w:rsidRDefault="000E5CA2" w:rsidP="000E5CA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56A">
        <w:rPr>
          <w:rFonts w:ascii="Times New Roman" w:hAnsi="Times New Roman" w:cs="Times New Roman"/>
          <w:sz w:val="28"/>
          <w:szCs w:val="28"/>
        </w:rPr>
        <w:t>– Федеральный закон от 24.07.2007 № 221-ФЗ «О государственном кадастре недвижимости»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99-101, 09.08.2007;</w:t>
      </w:r>
    </w:p>
    <w:p w14:paraId="45A978BD" w14:textId="77777777" w:rsidR="000E5CA2" w:rsidRPr="00B8456A" w:rsidRDefault="000E5CA2" w:rsidP="000E5CA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56A">
        <w:rPr>
          <w:rFonts w:ascii="Times New Roman" w:hAnsi="Times New Roman" w:cs="Times New Roman"/>
          <w:sz w:val="28"/>
          <w:szCs w:val="28"/>
        </w:rPr>
        <w:t>– 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14:paraId="645C6084" w14:textId="32F038BE" w:rsidR="00B8456A" w:rsidRPr="00B8456A" w:rsidRDefault="00B8456A" w:rsidP="00B84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456A">
        <w:rPr>
          <w:sz w:val="28"/>
          <w:szCs w:val="28"/>
        </w:rPr>
        <w:t>– Приказ Минстроя России от 14.05.2021 N 292/</w:t>
      </w:r>
      <w:proofErr w:type="spellStart"/>
      <w:r w:rsidRPr="00B8456A">
        <w:rPr>
          <w:sz w:val="28"/>
          <w:szCs w:val="28"/>
        </w:rPr>
        <w:t>пр</w:t>
      </w:r>
      <w:proofErr w:type="spellEnd"/>
      <w:r w:rsidRPr="00B8456A">
        <w:rPr>
          <w:sz w:val="28"/>
          <w:szCs w:val="28"/>
        </w:rPr>
        <w:t xml:space="preserve"> "Об утверждении правил пользования жилыми помещениями";</w:t>
      </w:r>
    </w:p>
    <w:p w14:paraId="6B168D42" w14:textId="190355CB" w:rsidR="000E5CA2" w:rsidRPr="00B8456A" w:rsidRDefault="000E5CA2" w:rsidP="009849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56A">
        <w:rPr>
          <w:rFonts w:ascii="Times New Roman" w:hAnsi="Times New Roman" w:cs="Times New Roman"/>
          <w:sz w:val="28"/>
          <w:szCs w:val="28"/>
        </w:rPr>
        <w:t xml:space="preserve">– </w:t>
      </w:r>
      <w:r w:rsidR="009849E3" w:rsidRPr="00B8456A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04.04.2024 № 240/</w:t>
      </w:r>
      <w:proofErr w:type="spellStart"/>
      <w:r w:rsidR="009849E3" w:rsidRPr="00B8456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849E3" w:rsidRPr="00B8456A">
        <w:rPr>
          <w:rFonts w:ascii="Times New Roman" w:hAnsi="Times New Roman" w:cs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B8456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361695" w14:textId="77777777" w:rsidR="000E5CA2" w:rsidRPr="00B8456A" w:rsidRDefault="000E5CA2" w:rsidP="000E5CA2">
      <w:pPr>
        <w:ind w:firstLine="567"/>
        <w:jc w:val="both"/>
        <w:rPr>
          <w:sz w:val="28"/>
          <w:szCs w:val="28"/>
        </w:rPr>
      </w:pPr>
      <w:r w:rsidRPr="00B8456A">
        <w:rPr>
          <w:sz w:val="28"/>
          <w:szCs w:val="28"/>
        </w:rPr>
        <w:t xml:space="preserve">– постановление Правительства Российской Федерации от 28.01.2006 № 47 (в действующей редакции)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</w:t>
      </w:r>
      <w:r w:rsidRPr="00B8456A">
        <w:rPr>
          <w:sz w:val="28"/>
          <w:szCs w:val="28"/>
        </w:rPr>
        <w:lastRenderedPageBreak/>
        <w:t xml:space="preserve">реконструкции», первоначальный текст опубликован в изданиях «Собрание законодательства Российской Федерации», 06.02.2006, № 6, ст. 702, «Российская газета», № 28, 10.02.2006; </w:t>
      </w:r>
    </w:p>
    <w:p w14:paraId="450D4AD7" w14:textId="77777777" w:rsidR="000E5CA2" w:rsidRPr="00B8456A" w:rsidRDefault="000E5CA2" w:rsidP="000E5C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56A">
        <w:rPr>
          <w:sz w:val="28"/>
          <w:szCs w:val="28"/>
        </w:rPr>
        <w:t xml:space="preserve">– </w:t>
      </w:r>
      <w:hyperlink r:id="rId13" w:history="1">
        <w:r w:rsidRPr="00B8456A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Pr="00B8456A">
        <w:rPr>
          <w:sz w:val="28"/>
          <w:szCs w:val="28"/>
        </w:rPr>
        <w:t xml:space="preserve"> Правительства Российской Федерации </w:t>
      </w:r>
      <w:hyperlink r:id="rId14" w:tooltip="О составе разделов проектной документации и требованиях к их содержанию (с изменениями на 10 декабря 2014 года)" w:history="1">
        <w:r w:rsidRPr="00B8456A">
          <w:rPr>
            <w:rStyle w:val="a3"/>
            <w:color w:val="auto"/>
            <w:sz w:val="28"/>
            <w:szCs w:val="28"/>
            <w:u w:val="none"/>
          </w:rPr>
          <w:t>от 16.02.2008 № 87</w:t>
        </w:r>
      </w:hyperlink>
      <w:r w:rsidRPr="00B8456A">
        <w:rPr>
          <w:sz w:val="28"/>
          <w:szCs w:val="28"/>
        </w:rPr>
        <w:t xml:space="preserve"> (в действующей редакции) «О составе разделов проектной документации и требования к их содержанию», первоначальный текст опубликован в изданиях «Собрание законодательства Российской Федерации», 25.02.2008, № 8, ст. 744, «Российская газета», № 41, 27.02.2008</w:t>
      </w:r>
    </w:p>
    <w:p w14:paraId="29A9FA3D" w14:textId="7154D053" w:rsidR="00F66585" w:rsidRPr="00B8456A" w:rsidRDefault="000E5CA2" w:rsidP="00F665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456A">
        <w:rPr>
          <w:sz w:val="28"/>
          <w:szCs w:val="28"/>
        </w:rPr>
        <w:t xml:space="preserve">– </w:t>
      </w:r>
      <w:r w:rsidR="00F66585" w:rsidRPr="00B8456A">
        <w:rPr>
          <w:sz w:val="28"/>
          <w:szCs w:val="28"/>
        </w:rPr>
        <w:t>приказ комитета городского хозяйства и строительства администрации городского округа «Город Калининград» от 09.11.2023 № п-КГХиС-227 «О создании постоянно действующей комиссии в целях установления факта завершения переустройства и (или) перепланировки помещения в многоквартирном доме».</w:t>
      </w:r>
    </w:p>
    <w:p w14:paraId="78F1B4A6" w14:textId="77777777" w:rsidR="00F66585" w:rsidRPr="00B8456A" w:rsidRDefault="00F66585" w:rsidP="00F66585"/>
    <w:p w14:paraId="65FC958B" w14:textId="77777777" w:rsidR="001C3F25" w:rsidRPr="00B8456A" w:rsidRDefault="0044200A"/>
    <w:sectPr w:rsidR="001C3F25" w:rsidRPr="00B8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A2"/>
    <w:rsid w:val="000D4135"/>
    <w:rsid w:val="000E5CA2"/>
    <w:rsid w:val="0044200A"/>
    <w:rsid w:val="006563E1"/>
    <w:rsid w:val="009849E3"/>
    <w:rsid w:val="00B8456A"/>
    <w:rsid w:val="00E74C34"/>
    <w:rsid w:val="00F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9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5CA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0E5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5CA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0E5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CB9742F1FE609387A6DF136840EC8A83A36A9E1C2AD50CCn505L" TargetMode="External"/><Relationship Id="rId13" Type="http://schemas.openxmlformats.org/officeDocument/2006/relationships/hyperlink" Target="consultantplus://offline/ref=CDE67022A8C0F99B6649BC44BFA4FEC8FCB9732F1FE709387A6DF13684n00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C44BFA4FEC8FCB9742F1FE609387A6DF136840EC8A83A36A9E1C2AD51CAn50BL" TargetMode="External"/><Relationship Id="rId12" Type="http://schemas.openxmlformats.org/officeDocument/2006/relationships/hyperlink" Target="kodeks://link/d?nd=9022714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901919946" TargetMode="External"/><Relationship Id="rId11" Type="http://schemas.openxmlformats.org/officeDocument/2006/relationships/hyperlink" Target="consultantplus://offline/ref=CDE67022A8C0F99B6649BC44BFA4FEC8FABD772E12EA54327234FD34n803L" TargetMode="External"/><Relationship Id="rId5" Type="http://schemas.openxmlformats.org/officeDocument/2006/relationships/hyperlink" Target="kodeks://link/d?nd=901919946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E67022A8C0F99B6649BC44BFA4FEC8FCB9772612E309387A6DF136840EC8A83A36A9E1C2AD54C8n50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19338" TargetMode="External"/><Relationship Id="rId14" Type="http://schemas.openxmlformats.org/officeDocument/2006/relationships/hyperlink" Target="kodeks://link/d?nd=902087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2024-10-02T14:59:00Z</dcterms:created>
  <dcterms:modified xsi:type="dcterms:W3CDTF">2024-10-02T14:59:00Z</dcterms:modified>
</cp:coreProperties>
</file>