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0D" w:rsidRPr="007B76ED" w:rsidRDefault="0040260D" w:rsidP="007B76ED">
      <w:pPr>
        <w:autoSpaceDE w:val="0"/>
        <w:autoSpaceDN w:val="0"/>
        <w:adjustRightInd w:val="0"/>
        <w:outlineLvl w:val="0"/>
        <w:rPr>
          <w:sz w:val="28"/>
          <w:szCs w:val="28"/>
        </w:rPr>
      </w:pPr>
      <w:r w:rsidRPr="007B76ED">
        <w:rPr>
          <w:sz w:val="28"/>
          <w:szCs w:val="28"/>
        </w:rPr>
        <w:t xml:space="preserve">                                    РОССИЙСКАЯ ФЕДЕРАЦИЯ</w:t>
      </w:r>
    </w:p>
    <w:p w:rsidR="0040260D" w:rsidRPr="007B76ED" w:rsidRDefault="0040260D" w:rsidP="007B76ED">
      <w:pPr>
        <w:autoSpaceDE w:val="0"/>
        <w:autoSpaceDN w:val="0"/>
        <w:adjustRightInd w:val="0"/>
        <w:jc w:val="center"/>
        <w:outlineLvl w:val="0"/>
        <w:rPr>
          <w:sz w:val="28"/>
          <w:szCs w:val="28"/>
        </w:rPr>
      </w:pPr>
      <w:r w:rsidRPr="007B76ED">
        <w:rPr>
          <w:sz w:val="28"/>
          <w:szCs w:val="28"/>
        </w:rPr>
        <w:t>АДМИНИСТРАЦИЯ ГОРОДСКОГО ОКРУГА</w:t>
      </w:r>
    </w:p>
    <w:p w:rsidR="0040260D" w:rsidRPr="007B76ED" w:rsidRDefault="0040260D" w:rsidP="007B76ED">
      <w:pPr>
        <w:autoSpaceDE w:val="0"/>
        <w:autoSpaceDN w:val="0"/>
        <w:adjustRightInd w:val="0"/>
        <w:jc w:val="center"/>
        <w:outlineLvl w:val="0"/>
        <w:rPr>
          <w:sz w:val="28"/>
          <w:szCs w:val="28"/>
        </w:rPr>
      </w:pPr>
      <w:r w:rsidRPr="007B76ED">
        <w:rPr>
          <w:sz w:val="28"/>
          <w:szCs w:val="28"/>
        </w:rPr>
        <w:t xml:space="preserve"> «ГОРОД КАЛИНИНГРАД»</w:t>
      </w:r>
    </w:p>
    <w:p w:rsidR="0040260D" w:rsidRPr="007B76ED" w:rsidRDefault="0040260D" w:rsidP="007B76ED">
      <w:pPr>
        <w:autoSpaceDE w:val="0"/>
        <w:autoSpaceDN w:val="0"/>
        <w:adjustRightInd w:val="0"/>
        <w:jc w:val="center"/>
        <w:outlineLvl w:val="0"/>
        <w:rPr>
          <w:b/>
          <w:bCs/>
          <w:sz w:val="28"/>
          <w:szCs w:val="28"/>
        </w:rPr>
      </w:pPr>
    </w:p>
    <w:p w:rsidR="0040260D" w:rsidRPr="007B76ED" w:rsidRDefault="0040260D" w:rsidP="007B76ED">
      <w:pPr>
        <w:autoSpaceDE w:val="0"/>
        <w:autoSpaceDN w:val="0"/>
        <w:adjustRightInd w:val="0"/>
        <w:jc w:val="center"/>
        <w:outlineLvl w:val="0"/>
        <w:rPr>
          <w:b/>
          <w:bCs/>
          <w:sz w:val="28"/>
          <w:szCs w:val="28"/>
        </w:rPr>
      </w:pPr>
    </w:p>
    <w:p w:rsidR="0040260D" w:rsidRPr="007B76ED" w:rsidRDefault="0040260D" w:rsidP="007B76ED">
      <w:pPr>
        <w:jc w:val="center"/>
        <w:outlineLvl w:val="0"/>
        <w:rPr>
          <w:sz w:val="28"/>
          <w:szCs w:val="28"/>
        </w:rPr>
      </w:pPr>
      <w:r w:rsidRPr="007B76ED">
        <w:rPr>
          <w:sz w:val="28"/>
          <w:szCs w:val="28"/>
        </w:rPr>
        <w:t>ПОСТАНОВЛЕНИЕ</w:t>
      </w:r>
    </w:p>
    <w:p w:rsidR="0040260D" w:rsidRPr="007B76ED" w:rsidRDefault="0040260D" w:rsidP="007B76ED">
      <w:pPr>
        <w:rPr>
          <w:sz w:val="28"/>
          <w:szCs w:val="28"/>
        </w:rPr>
      </w:pPr>
    </w:p>
    <w:tbl>
      <w:tblPr>
        <w:tblW w:w="9648" w:type="dxa"/>
        <w:tblLook w:val="01E0" w:firstRow="1" w:lastRow="1" w:firstColumn="1" w:lastColumn="1" w:noHBand="0" w:noVBand="0"/>
      </w:tblPr>
      <w:tblGrid>
        <w:gridCol w:w="4785"/>
        <w:gridCol w:w="4863"/>
      </w:tblGrid>
      <w:tr w:rsidR="0040260D" w:rsidRPr="007B76ED" w:rsidTr="00FD6D1C">
        <w:tc>
          <w:tcPr>
            <w:tcW w:w="4785" w:type="dxa"/>
            <w:shd w:val="clear" w:color="auto" w:fill="auto"/>
          </w:tcPr>
          <w:p w:rsidR="0040260D" w:rsidRPr="007B76ED" w:rsidRDefault="0040260D" w:rsidP="007B76ED">
            <w:pPr>
              <w:jc w:val="both"/>
              <w:rPr>
                <w:sz w:val="28"/>
                <w:szCs w:val="28"/>
              </w:rPr>
            </w:pPr>
            <w:r w:rsidRPr="007B76ED">
              <w:rPr>
                <w:sz w:val="28"/>
                <w:szCs w:val="28"/>
              </w:rPr>
              <w:t>от «6» ноября 2019 г.</w:t>
            </w:r>
          </w:p>
          <w:p w:rsidR="0040260D" w:rsidRPr="007B76ED" w:rsidRDefault="0040260D" w:rsidP="007B76ED">
            <w:pPr>
              <w:jc w:val="both"/>
              <w:rPr>
                <w:sz w:val="28"/>
                <w:szCs w:val="28"/>
              </w:rPr>
            </w:pPr>
            <w:r w:rsidRPr="007B76ED">
              <w:rPr>
                <w:sz w:val="28"/>
                <w:szCs w:val="28"/>
              </w:rPr>
              <w:t>г. Калининград</w:t>
            </w:r>
          </w:p>
        </w:tc>
        <w:tc>
          <w:tcPr>
            <w:tcW w:w="4863" w:type="dxa"/>
            <w:shd w:val="clear" w:color="auto" w:fill="auto"/>
          </w:tcPr>
          <w:p w:rsidR="0040260D" w:rsidRPr="007B76ED" w:rsidRDefault="0040260D" w:rsidP="007B76ED">
            <w:pPr>
              <w:ind w:right="-108"/>
              <w:jc w:val="right"/>
              <w:rPr>
                <w:sz w:val="28"/>
                <w:szCs w:val="28"/>
              </w:rPr>
            </w:pPr>
            <w:r w:rsidRPr="007B76ED">
              <w:rPr>
                <w:sz w:val="28"/>
                <w:szCs w:val="28"/>
              </w:rPr>
              <w:t>№ 1032</w:t>
            </w:r>
          </w:p>
        </w:tc>
      </w:tr>
    </w:tbl>
    <w:p w:rsidR="0040260D" w:rsidRPr="007B76ED" w:rsidRDefault="0040260D" w:rsidP="007B76ED">
      <w:pPr>
        <w:rPr>
          <w:sz w:val="28"/>
          <w:szCs w:val="28"/>
        </w:rPr>
      </w:pPr>
    </w:p>
    <w:p w:rsidR="0040260D" w:rsidRPr="007B76ED" w:rsidRDefault="0040260D" w:rsidP="007B76E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tblGrid>
      <w:tr w:rsidR="0040260D" w:rsidRPr="007B76ED" w:rsidTr="00FD6D1C">
        <w:trPr>
          <w:trHeight w:val="1733"/>
        </w:trPr>
        <w:tc>
          <w:tcPr>
            <w:tcW w:w="6228" w:type="dxa"/>
            <w:tcBorders>
              <w:top w:val="nil"/>
              <w:left w:val="nil"/>
              <w:bottom w:val="nil"/>
              <w:right w:val="nil"/>
            </w:tcBorders>
            <w:shd w:val="clear" w:color="auto" w:fill="auto"/>
          </w:tcPr>
          <w:p w:rsidR="0040260D" w:rsidRPr="007B76ED" w:rsidRDefault="0040260D" w:rsidP="007B76ED">
            <w:pPr>
              <w:jc w:val="both"/>
              <w:rPr>
                <w:sz w:val="28"/>
                <w:szCs w:val="28"/>
              </w:rPr>
            </w:pPr>
            <w:r w:rsidRPr="007B76ED">
              <w:rPr>
                <w:sz w:val="28"/>
                <w:szCs w:val="28"/>
              </w:rPr>
              <w:t>Об утверждении  Административного регламента</w:t>
            </w:r>
          </w:p>
          <w:p w:rsidR="0040260D" w:rsidRPr="007B76ED" w:rsidRDefault="0040260D" w:rsidP="007B76ED">
            <w:pPr>
              <w:jc w:val="both"/>
              <w:rPr>
                <w:sz w:val="28"/>
                <w:szCs w:val="28"/>
              </w:rPr>
            </w:pPr>
            <w:r w:rsidRPr="007B76ED">
              <w:rPr>
                <w:sz w:val="28"/>
                <w:szCs w:val="28"/>
              </w:rPr>
              <w:t>администрации     городского     округа      «Город</w:t>
            </w:r>
          </w:p>
          <w:p w:rsidR="0040260D" w:rsidRPr="007B76ED" w:rsidRDefault="0040260D" w:rsidP="007B76ED">
            <w:pPr>
              <w:autoSpaceDE w:val="0"/>
              <w:autoSpaceDN w:val="0"/>
              <w:adjustRightInd w:val="0"/>
              <w:jc w:val="both"/>
              <w:rPr>
                <w:sz w:val="28"/>
                <w:szCs w:val="28"/>
              </w:rPr>
            </w:pPr>
            <w:r w:rsidRPr="007B76ED">
              <w:rPr>
                <w:sz w:val="28"/>
                <w:szCs w:val="28"/>
              </w:rPr>
              <w:t>Калининград» предоставления муниципальной услуги по</w:t>
            </w:r>
            <w:r w:rsidRPr="007B76ED">
              <w:rPr>
                <w:bCs/>
                <w:sz w:val="28"/>
                <w:szCs w:val="28"/>
              </w:rPr>
              <w:t xml:space="preserve"> рассмотрению и </w:t>
            </w:r>
            <w:r w:rsidRPr="007B76ED">
              <w:rPr>
                <w:sz w:val="28"/>
                <w:szCs w:val="28"/>
              </w:rPr>
              <w:t>направлению уведомления о планируемом сносе объекта капитального строительства и документов для размещения в информационной системе обеспечения градостроительной деятельности</w:t>
            </w:r>
          </w:p>
          <w:p w:rsidR="00B60524" w:rsidRPr="007B76ED" w:rsidRDefault="00B60524" w:rsidP="007B76ED">
            <w:pPr>
              <w:autoSpaceDE w:val="0"/>
              <w:autoSpaceDN w:val="0"/>
              <w:adjustRightInd w:val="0"/>
              <w:jc w:val="both"/>
              <w:rPr>
                <w:sz w:val="28"/>
                <w:szCs w:val="28"/>
              </w:rPr>
            </w:pPr>
            <w:r w:rsidRPr="007B76ED">
              <w:rPr>
                <w:sz w:val="28"/>
                <w:szCs w:val="28"/>
              </w:rPr>
              <w:t>(в редакции постановления от 24.12.2020 № 1171)</w:t>
            </w:r>
          </w:p>
        </w:tc>
      </w:tr>
    </w:tbl>
    <w:p w:rsidR="0040260D" w:rsidRPr="007B76ED" w:rsidRDefault="0040260D" w:rsidP="007B76ED">
      <w:pPr>
        <w:rPr>
          <w:sz w:val="28"/>
          <w:szCs w:val="28"/>
        </w:rPr>
      </w:pPr>
    </w:p>
    <w:p w:rsidR="0040260D" w:rsidRPr="007B76ED" w:rsidRDefault="0040260D" w:rsidP="007B76ED">
      <w:pPr>
        <w:rPr>
          <w:sz w:val="28"/>
          <w:szCs w:val="28"/>
        </w:rPr>
      </w:pPr>
    </w:p>
    <w:p w:rsidR="0040260D" w:rsidRPr="007B76ED" w:rsidRDefault="0040260D" w:rsidP="007B76ED">
      <w:pPr>
        <w:ind w:firstLine="709"/>
        <w:jc w:val="both"/>
        <w:rPr>
          <w:sz w:val="28"/>
          <w:szCs w:val="28"/>
        </w:rPr>
      </w:pPr>
      <w:proofErr w:type="gramStart"/>
      <w:r w:rsidRPr="007B76ED">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03.08.2018 № 340-ФЗ «О внесении изменений в Градостроительный кодекс Российской Федерации и отдельные законодательные акты Российской Федерации», руководствуясь постановлением администрации городского округа «Город Калининград» от 08.10.2018 № 984 «Об утверждении порядка разработки, утверждения и проведения экспертизы административных регламентов предоставления муниципальных услуг», распоряжением администрации городского</w:t>
      </w:r>
      <w:proofErr w:type="gramEnd"/>
      <w:r w:rsidRPr="007B76ED">
        <w:rPr>
          <w:sz w:val="28"/>
          <w:szCs w:val="28"/>
        </w:rPr>
        <w:t xml:space="preserve"> округа «Город Калининград» </w:t>
      </w:r>
      <w:hyperlink r:id="rId8" w:history="1">
        <w:r w:rsidRPr="007B76ED">
          <w:rPr>
            <w:sz w:val="28"/>
            <w:szCs w:val="28"/>
          </w:rPr>
          <w:t>от 20.07.2018 № 442-р</w:t>
        </w:r>
      </w:hyperlink>
      <w:r w:rsidRPr="007B76ED">
        <w:rPr>
          <w:sz w:val="28"/>
          <w:szCs w:val="28"/>
        </w:rPr>
        <w:t xml:space="preserve"> «Об организации работы по приему и выдаче документов в МКУ «</w:t>
      </w:r>
      <w:r w:rsidRPr="007B76ED">
        <w:rPr>
          <w:spacing w:val="1"/>
          <w:sz w:val="28"/>
          <w:szCs w:val="28"/>
        </w:rPr>
        <w:t xml:space="preserve">Многофункциональный центр </w:t>
      </w:r>
      <w:r w:rsidRPr="007B76ED">
        <w:rPr>
          <w:spacing w:val="-1"/>
          <w:sz w:val="28"/>
          <w:szCs w:val="28"/>
        </w:rPr>
        <w:t>предоставления государственных и муниципальных услуг»</w:t>
      </w:r>
      <w:r w:rsidRPr="007B76ED">
        <w:rPr>
          <w:sz w:val="28"/>
          <w:szCs w:val="28"/>
        </w:rPr>
        <w:t xml:space="preserve"> (в редакции от 05.07.2019 № 425-р)</w:t>
      </w:r>
      <w:r w:rsidRPr="007B76ED">
        <w:rPr>
          <w:spacing w:val="-1"/>
          <w:sz w:val="28"/>
          <w:szCs w:val="28"/>
        </w:rPr>
        <w:t>,</w:t>
      </w:r>
      <w:r w:rsidRPr="007B76ED">
        <w:rPr>
          <w:sz w:val="28"/>
          <w:szCs w:val="28"/>
        </w:rPr>
        <w:t xml:space="preserve">  </w:t>
      </w:r>
    </w:p>
    <w:p w:rsidR="0040260D" w:rsidRPr="007B76ED" w:rsidRDefault="0040260D" w:rsidP="007B76ED">
      <w:pPr>
        <w:autoSpaceDE w:val="0"/>
        <w:autoSpaceDN w:val="0"/>
        <w:adjustRightInd w:val="0"/>
        <w:ind w:firstLine="540"/>
        <w:jc w:val="both"/>
        <w:outlineLvl w:val="0"/>
        <w:rPr>
          <w:sz w:val="28"/>
          <w:szCs w:val="28"/>
        </w:rPr>
      </w:pPr>
    </w:p>
    <w:p w:rsidR="0040260D" w:rsidRPr="007B76ED" w:rsidRDefault="0040260D" w:rsidP="007B76ED">
      <w:pPr>
        <w:autoSpaceDE w:val="0"/>
        <w:autoSpaceDN w:val="0"/>
        <w:adjustRightInd w:val="0"/>
        <w:jc w:val="center"/>
        <w:outlineLvl w:val="0"/>
        <w:rPr>
          <w:sz w:val="28"/>
          <w:szCs w:val="28"/>
        </w:rPr>
      </w:pPr>
      <w:r w:rsidRPr="007B76ED">
        <w:rPr>
          <w:sz w:val="28"/>
          <w:szCs w:val="28"/>
        </w:rPr>
        <w:t>ПОСТАНОВЛЯЮ:</w:t>
      </w:r>
    </w:p>
    <w:p w:rsidR="0040260D" w:rsidRPr="007B76ED" w:rsidRDefault="0040260D" w:rsidP="007B76ED">
      <w:pPr>
        <w:autoSpaceDE w:val="0"/>
        <w:autoSpaceDN w:val="0"/>
        <w:adjustRightInd w:val="0"/>
        <w:outlineLvl w:val="0"/>
        <w:rPr>
          <w:sz w:val="28"/>
          <w:szCs w:val="28"/>
        </w:rPr>
      </w:pPr>
    </w:p>
    <w:p w:rsidR="0040260D" w:rsidRPr="007B76ED" w:rsidRDefault="0040260D" w:rsidP="007B76ED">
      <w:pPr>
        <w:autoSpaceDE w:val="0"/>
        <w:autoSpaceDN w:val="0"/>
        <w:adjustRightInd w:val="0"/>
        <w:ind w:firstLine="708"/>
        <w:jc w:val="both"/>
        <w:rPr>
          <w:sz w:val="28"/>
          <w:szCs w:val="28"/>
        </w:rPr>
      </w:pPr>
      <w:r w:rsidRPr="007B76ED">
        <w:rPr>
          <w:bCs/>
          <w:sz w:val="28"/>
          <w:szCs w:val="28"/>
        </w:rPr>
        <w:t xml:space="preserve">1. </w:t>
      </w:r>
      <w:r w:rsidRPr="007B76ED">
        <w:rPr>
          <w:sz w:val="28"/>
          <w:szCs w:val="28"/>
        </w:rPr>
        <w:t>Утвердить Административный регламент администрации городского округа «Город Калининград» предоставления муниципальной услуги по рассмотрению и направлению уведомления о планируемом сносе объекта капитального строительства и документов для размещения в информационной системе обеспечения градостроительной деятельности (приложение).</w:t>
      </w:r>
    </w:p>
    <w:p w:rsidR="0040260D" w:rsidRPr="007B76ED" w:rsidRDefault="0040260D" w:rsidP="007B76ED">
      <w:pPr>
        <w:ind w:firstLine="1"/>
        <w:jc w:val="both"/>
        <w:rPr>
          <w:sz w:val="28"/>
          <w:szCs w:val="28"/>
        </w:rPr>
      </w:pPr>
      <w:r w:rsidRPr="007B76ED">
        <w:rPr>
          <w:sz w:val="28"/>
          <w:szCs w:val="28"/>
        </w:rPr>
        <w:lastRenderedPageBreak/>
        <w:t xml:space="preserve">         2. Управлению делопроизводства администрации городского округа «Город Калининград» (</w:t>
      </w:r>
      <w:proofErr w:type="spellStart"/>
      <w:r w:rsidRPr="007B76ED">
        <w:rPr>
          <w:sz w:val="28"/>
          <w:szCs w:val="28"/>
        </w:rPr>
        <w:t>Липовецкая</w:t>
      </w:r>
      <w:proofErr w:type="spellEnd"/>
      <w:r w:rsidRPr="007B76ED">
        <w:rPr>
          <w:sz w:val="28"/>
          <w:szCs w:val="28"/>
        </w:rPr>
        <w:t xml:space="preserve"> Ю.И.) обеспечить опубликование постановления в газете «Гражданин» и на официальном сайте администрации городского округа «Город Калининград» в сети Интернет, направление копии постановления в Правительство Калининградской </w:t>
      </w:r>
      <w:r w:rsidRPr="007B76ED">
        <w:rPr>
          <w:noProof/>
          <w:sz w:val="28"/>
          <w:szCs w:val="28"/>
        </w:rPr>
        <mc:AlternateContent>
          <mc:Choice Requires="wps">
            <w:drawing>
              <wp:anchor distT="0" distB="0" distL="114300" distR="114300" simplePos="0" relativeHeight="251679744" behindDoc="0" locked="0" layoutInCell="1" allowOverlap="1" wp14:anchorId="29CC01D3" wp14:editId="126EB3DA">
                <wp:simplePos x="0" y="0"/>
                <wp:positionH relativeFrom="column">
                  <wp:posOffset>2667000</wp:posOffset>
                </wp:positionH>
                <wp:positionV relativeFrom="paragraph">
                  <wp:posOffset>-477520</wp:posOffset>
                </wp:positionV>
                <wp:extent cx="152400" cy="228600"/>
                <wp:effectExtent l="3810" t="0" r="0" b="63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1C" w:rsidRPr="00124358" w:rsidRDefault="00FD6D1C" w:rsidP="0040260D">
                            <w:pPr>
                              <w:rPr>
                                <w:sz w:val="28"/>
                                <w:szCs w:val="28"/>
                              </w:rPr>
                            </w:pPr>
                            <w:r>
                              <w:rPr>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left:0;text-align:left;margin-left:210pt;margin-top:-37.6pt;width:12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" filled="f" stroked="f">
                <v:textbox inset="0,0,0,0">
                  <w:txbxContent>
                    <w:p w:rsidR="00FD6D1C" w:rsidRPr="00124358" w:rsidRDefault="00FD6D1C" w:rsidP="0040260D">
                      <w:pPr>
                        <w:rPr>
                          <w:sz w:val="28"/>
                          <w:szCs w:val="28"/>
                        </w:rPr>
                      </w:pPr>
                      <w:r>
                        <w:rPr>
                          <w:sz w:val="28"/>
                          <w:szCs w:val="28"/>
                        </w:rPr>
                        <w:t xml:space="preserve"> </w:t>
                      </w:r>
                    </w:p>
                  </w:txbxContent>
                </v:textbox>
              </v:shape>
            </w:pict>
          </mc:Fallback>
        </mc:AlternateContent>
      </w:r>
      <w:r w:rsidRPr="007B76ED">
        <w:rPr>
          <w:sz w:val="28"/>
          <w:szCs w:val="28"/>
        </w:rPr>
        <w:t>области для внесения в региональный регистр муниципальных нормативных правовых актов.</w:t>
      </w:r>
    </w:p>
    <w:p w:rsidR="0040260D" w:rsidRPr="007B76ED" w:rsidRDefault="0040260D" w:rsidP="007B76ED">
      <w:pPr>
        <w:tabs>
          <w:tab w:val="left" w:pos="709"/>
        </w:tabs>
        <w:autoSpaceDE w:val="0"/>
        <w:autoSpaceDN w:val="0"/>
        <w:adjustRightInd w:val="0"/>
        <w:ind w:right="-7" w:firstLine="709"/>
        <w:jc w:val="both"/>
        <w:outlineLvl w:val="0"/>
        <w:rPr>
          <w:bCs/>
          <w:sz w:val="28"/>
          <w:szCs w:val="28"/>
        </w:rPr>
      </w:pPr>
      <w:r w:rsidRPr="007B76ED">
        <w:rPr>
          <w:bCs/>
          <w:sz w:val="28"/>
          <w:szCs w:val="28"/>
        </w:rPr>
        <w:t>3. </w:t>
      </w:r>
      <w:proofErr w:type="gramStart"/>
      <w:r w:rsidRPr="007B76ED">
        <w:rPr>
          <w:bCs/>
          <w:sz w:val="28"/>
          <w:szCs w:val="28"/>
        </w:rPr>
        <w:t>Контроль за</w:t>
      </w:r>
      <w:proofErr w:type="gramEnd"/>
      <w:r w:rsidRPr="007B76ED">
        <w:rPr>
          <w:bCs/>
          <w:sz w:val="28"/>
          <w:szCs w:val="28"/>
        </w:rPr>
        <w:t xml:space="preserve"> исполнением постановления возложить на председателя комитета территориального развития и строительства</w:t>
      </w:r>
      <w:r w:rsidRPr="007B76ED">
        <w:rPr>
          <w:rStyle w:val="pt-a0-000004"/>
          <w:sz w:val="28"/>
          <w:szCs w:val="28"/>
        </w:rPr>
        <w:t xml:space="preserve"> </w:t>
      </w:r>
      <w:r w:rsidRPr="007B76ED">
        <w:rPr>
          <w:bCs/>
          <w:sz w:val="28"/>
          <w:szCs w:val="28"/>
        </w:rPr>
        <w:t>администрации городского округа «Город Калининград» Крупина А.Л.</w:t>
      </w:r>
    </w:p>
    <w:p w:rsidR="0040260D" w:rsidRPr="007B76ED" w:rsidRDefault="0040260D" w:rsidP="007B76ED">
      <w:pPr>
        <w:ind w:firstLine="709"/>
        <w:jc w:val="both"/>
        <w:rPr>
          <w:sz w:val="28"/>
          <w:szCs w:val="28"/>
        </w:rPr>
      </w:pPr>
    </w:p>
    <w:p w:rsidR="0040260D" w:rsidRPr="007B76ED" w:rsidRDefault="0040260D" w:rsidP="007B76ED">
      <w:pPr>
        <w:jc w:val="both"/>
        <w:rPr>
          <w:sz w:val="28"/>
          <w:szCs w:val="28"/>
        </w:rPr>
      </w:pPr>
    </w:p>
    <w:p w:rsidR="0040260D" w:rsidRPr="007B76ED" w:rsidRDefault="0040260D" w:rsidP="007B76ED">
      <w:pPr>
        <w:jc w:val="both"/>
        <w:rPr>
          <w:sz w:val="28"/>
          <w:szCs w:val="28"/>
        </w:rPr>
      </w:pPr>
    </w:p>
    <w:tbl>
      <w:tblPr>
        <w:tblW w:w="9540" w:type="dxa"/>
        <w:tblInd w:w="108" w:type="dxa"/>
        <w:tblLook w:val="01E0" w:firstRow="1" w:lastRow="1" w:firstColumn="1" w:lastColumn="1" w:noHBand="0" w:noVBand="0"/>
      </w:tblPr>
      <w:tblGrid>
        <w:gridCol w:w="4785"/>
        <w:gridCol w:w="4755"/>
      </w:tblGrid>
      <w:tr w:rsidR="0040260D" w:rsidRPr="007B76ED" w:rsidTr="00FD6D1C">
        <w:tc>
          <w:tcPr>
            <w:tcW w:w="4785" w:type="dxa"/>
          </w:tcPr>
          <w:p w:rsidR="0040260D" w:rsidRPr="007B76ED" w:rsidRDefault="0040260D" w:rsidP="007B76ED">
            <w:pPr>
              <w:rPr>
                <w:sz w:val="28"/>
                <w:szCs w:val="28"/>
              </w:rPr>
            </w:pPr>
            <w:r w:rsidRPr="007B76ED">
              <w:rPr>
                <w:sz w:val="28"/>
                <w:szCs w:val="28"/>
              </w:rPr>
              <w:t>Глава городского округа</w:t>
            </w:r>
          </w:p>
        </w:tc>
        <w:tc>
          <w:tcPr>
            <w:tcW w:w="4755" w:type="dxa"/>
          </w:tcPr>
          <w:p w:rsidR="0040260D" w:rsidRPr="007B76ED" w:rsidRDefault="0040260D" w:rsidP="007B76ED">
            <w:pPr>
              <w:jc w:val="right"/>
              <w:rPr>
                <w:sz w:val="28"/>
                <w:szCs w:val="28"/>
              </w:rPr>
            </w:pPr>
            <w:r w:rsidRPr="007B76ED">
              <w:rPr>
                <w:sz w:val="28"/>
                <w:szCs w:val="28"/>
              </w:rPr>
              <w:t>А.Н. Силанов</w:t>
            </w:r>
          </w:p>
        </w:tc>
      </w:tr>
    </w:tbl>
    <w:p w:rsidR="0040260D" w:rsidRPr="007B76ED" w:rsidRDefault="0040260D" w:rsidP="007B76ED">
      <w:pPr>
        <w:ind w:firstLine="540"/>
        <w:rPr>
          <w:sz w:val="28"/>
          <w:szCs w:val="28"/>
        </w:rPr>
      </w:pPr>
    </w:p>
    <w:p w:rsidR="0040260D" w:rsidRPr="007B76ED" w:rsidRDefault="0040260D" w:rsidP="007B76ED">
      <w:pPr>
        <w:widowControl w:val="0"/>
        <w:tabs>
          <w:tab w:val="left" w:pos="4253"/>
        </w:tabs>
        <w:autoSpaceDE w:val="0"/>
        <w:autoSpaceDN w:val="0"/>
        <w:adjustRightInd w:val="0"/>
        <w:ind w:left="4536"/>
        <w:rPr>
          <w:sz w:val="28"/>
          <w:szCs w:val="28"/>
        </w:rPr>
      </w:pPr>
    </w:p>
    <w:p w:rsidR="0040260D" w:rsidRPr="007B76ED" w:rsidRDefault="0040260D" w:rsidP="007B76ED">
      <w:pPr>
        <w:widowControl w:val="0"/>
        <w:tabs>
          <w:tab w:val="left" w:pos="4253"/>
        </w:tabs>
        <w:autoSpaceDE w:val="0"/>
        <w:autoSpaceDN w:val="0"/>
        <w:adjustRightInd w:val="0"/>
        <w:ind w:left="4536"/>
        <w:rPr>
          <w:sz w:val="28"/>
          <w:szCs w:val="28"/>
        </w:rPr>
      </w:pPr>
    </w:p>
    <w:p w:rsidR="0040260D" w:rsidRPr="007B76ED" w:rsidRDefault="0040260D" w:rsidP="007B76ED">
      <w:pPr>
        <w:keepNext/>
        <w:keepLines/>
        <w:suppressAutoHyphens/>
        <w:jc w:val="both"/>
        <w:rPr>
          <w:sz w:val="28"/>
          <w:szCs w:val="28"/>
          <w:lang w:eastAsia="ar-SA"/>
        </w:rPr>
      </w:pPr>
    </w:p>
    <w:p w:rsidR="0040260D" w:rsidRPr="007B76ED" w:rsidRDefault="0040260D" w:rsidP="007B76ED">
      <w:pPr>
        <w:widowControl w:val="0"/>
        <w:tabs>
          <w:tab w:val="left" w:pos="4253"/>
        </w:tabs>
        <w:autoSpaceDE w:val="0"/>
        <w:autoSpaceDN w:val="0"/>
        <w:adjustRightInd w:val="0"/>
        <w:ind w:left="4536"/>
        <w:rPr>
          <w:sz w:val="28"/>
          <w:szCs w:val="28"/>
        </w:rPr>
      </w:pPr>
    </w:p>
    <w:p w:rsidR="0040260D" w:rsidRPr="007B76ED" w:rsidRDefault="0040260D" w:rsidP="007B76ED">
      <w:pPr>
        <w:widowControl w:val="0"/>
        <w:tabs>
          <w:tab w:val="left" w:pos="4253"/>
        </w:tabs>
        <w:autoSpaceDE w:val="0"/>
        <w:autoSpaceDN w:val="0"/>
        <w:adjustRightInd w:val="0"/>
        <w:ind w:left="4536"/>
        <w:rPr>
          <w:sz w:val="28"/>
          <w:szCs w:val="28"/>
        </w:rPr>
      </w:pPr>
    </w:p>
    <w:p w:rsidR="0040260D" w:rsidRPr="007B76ED" w:rsidRDefault="0040260D" w:rsidP="007B76ED">
      <w:pPr>
        <w:widowControl w:val="0"/>
        <w:tabs>
          <w:tab w:val="left" w:pos="4253"/>
        </w:tabs>
        <w:autoSpaceDE w:val="0"/>
        <w:autoSpaceDN w:val="0"/>
        <w:adjustRightInd w:val="0"/>
        <w:ind w:left="4536"/>
        <w:rPr>
          <w:sz w:val="28"/>
          <w:szCs w:val="28"/>
        </w:rPr>
      </w:pPr>
    </w:p>
    <w:p w:rsidR="0040260D" w:rsidRPr="007B76ED" w:rsidRDefault="0040260D" w:rsidP="007B76ED">
      <w:pPr>
        <w:widowControl w:val="0"/>
        <w:tabs>
          <w:tab w:val="left" w:pos="4253"/>
        </w:tabs>
        <w:autoSpaceDE w:val="0"/>
        <w:autoSpaceDN w:val="0"/>
        <w:adjustRightInd w:val="0"/>
        <w:ind w:left="4536"/>
        <w:rPr>
          <w:sz w:val="28"/>
          <w:szCs w:val="28"/>
        </w:rPr>
      </w:pPr>
    </w:p>
    <w:p w:rsidR="0040260D" w:rsidRPr="007B76ED" w:rsidRDefault="0040260D" w:rsidP="007B76ED">
      <w:pPr>
        <w:widowControl w:val="0"/>
        <w:tabs>
          <w:tab w:val="left" w:pos="4253"/>
        </w:tabs>
        <w:autoSpaceDE w:val="0"/>
        <w:autoSpaceDN w:val="0"/>
        <w:adjustRightInd w:val="0"/>
        <w:ind w:left="4536"/>
        <w:rPr>
          <w:sz w:val="28"/>
          <w:szCs w:val="28"/>
        </w:rPr>
      </w:pPr>
    </w:p>
    <w:p w:rsidR="0040260D" w:rsidRPr="007B76ED" w:rsidRDefault="0040260D" w:rsidP="007B76ED">
      <w:pPr>
        <w:widowControl w:val="0"/>
        <w:tabs>
          <w:tab w:val="left" w:pos="4253"/>
        </w:tabs>
        <w:autoSpaceDE w:val="0"/>
        <w:autoSpaceDN w:val="0"/>
        <w:adjustRightInd w:val="0"/>
        <w:ind w:left="4536"/>
        <w:rPr>
          <w:sz w:val="28"/>
          <w:szCs w:val="28"/>
        </w:rPr>
      </w:pPr>
    </w:p>
    <w:p w:rsidR="0040260D" w:rsidRPr="007B76ED" w:rsidRDefault="0040260D" w:rsidP="007B76ED">
      <w:pPr>
        <w:widowControl w:val="0"/>
        <w:tabs>
          <w:tab w:val="left" w:pos="4253"/>
        </w:tabs>
        <w:autoSpaceDE w:val="0"/>
        <w:autoSpaceDN w:val="0"/>
        <w:adjustRightInd w:val="0"/>
        <w:ind w:left="4536"/>
        <w:rPr>
          <w:sz w:val="28"/>
          <w:szCs w:val="28"/>
        </w:rPr>
      </w:pPr>
    </w:p>
    <w:p w:rsidR="0040260D" w:rsidRPr="007B76ED" w:rsidRDefault="0040260D" w:rsidP="007B76ED">
      <w:pPr>
        <w:widowControl w:val="0"/>
        <w:tabs>
          <w:tab w:val="left" w:pos="4253"/>
        </w:tabs>
        <w:autoSpaceDE w:val="0"/>
        <w:autoSpaceDN w:val="0"/>
        <w:adjustRightInd w:val="0"/>
        <w:ind w:left="4536"/>
        <w:rPr>
          <w:sz w:val="28"/>
          <w:szCs w:val="28"/>
        </w:rPr>
      </w:pPr>
    </w:p>
    <w:p w:rsidR="0040260D" w:rsidRPr="007B76ED" w:rsidRDefault="0040260D" w:rsidP="007B76ED">
      <w:pPr>
        <w:widowControl w:val="0"/>
        <w:tabs>
          <w:tab w:val="left" w:pos="4253"/>
        </w:tabs>
        <w:autoSpaceDE w:val="0"/>
        <w:autoSpaceDN w:val="0"/>
        <w:adjustRightInd w:val="0"/>
        <w:ind w:left="4536"/>
        <w:rPr>
          <w:sz w:val="28"/>
          <w:szCs w:val="28"/>
        </w:rPr>
      </w:pPr>
    </w:p>
    <w:p w:rsidR="0040260D" w:rsidRPr="007B76ED" w:rsidRDefault="0040260D" w:rsidP="007B76ED">
      <w:pPr>
        <w:widowControl w:val="0"/>
        <w:tabs>
          <w:tab w:val="left" w:pos="4253"/>
        </w:tabs>
        <w:autoSpaceDE w:val="0"/>
        <w:autoSpaceDN w:val="0"/>
        <w:adjustRightInd w:val="0"/>
        <w:ind w:left="4536"/>
        <w:rPr>
          <w:sz w:val="28"/>
          <w:szCs w:val="28"/>
        </w:rPr>
      </w:pPr>
    </w:p>
    <w:p w:rsidR="0040260D" w:rsidRPr="007B76ED" w:rsidRDefault="0040260D" w:rsidP="007B76ED">
      <w:pPr>
        <w:widowControl w:val="0"/>
        <w:tabs>
          <w:tab w:val="left" w:pos="4253"/>
        </w:tabs>
        <w:autoSpaceDE w:val="0"/>
        <w:autoSpaceDN w:val="0"/>
        <w:adjustRightInd w:val="0"/>
        <w:ind w:left="4536"/>
        <w:rPr>
          <w:sz w:val="28"/>
          <w:szCs w:val="28"/>
        </w:rPr>
      </w:pPr>
    </w:p>
    <w:p w:rsidR="0040260D" w:rsidRPr="007B76ED" w:rsidRDefault="0040260D" w:rsidP="007B76ED">
      <w:pPr>
        <w:widowControl w:val="0"/>
        <w:tabs>
          <w:tab w:val="left" w:pos="4253"/>
        </w:tabs>
        <w:autoSpaceDE w:val="0"/>
        <w:autoSpaceDN w:val="0"/>
        <w:adjustRightInd w:val="0"/>
        <w:ind w:left="4536"/>
        <w:rPr>
          <w:sz w:val="28"/>
          <w:szCs w:val="28"/>
        </w:rPr>
      </w:pPr>
    </w:p>
    <w:p w:rsidR="0040260D" w:rsidRPr="007B76ED" w:rsidRDefault="0040260D" w:rsidP="007B76ED">
      <w:pPr>
        <w:widowControl w:val="0"/>
        <w:tabs>
          <w:tab w:val="left" w:pos="4253"/>
        </w:tabs>
        <w:autoSpaceDE w:val="0"/>
        <w:autoSpaceDN w:val="0"/>
        <w:adjustRightInd w:val="0"/>
        <w:ind w:left="4536"/>
        <w:rPr>
          <w:sz w:val="28"/>
          <w:szCs w:val="28"/>
        </w:rPr>
      </w:pPr>
    </w:p>
    <w:p w:rsidR="0040260D" w:rsidRPr="007B76ED" w:rsidRDefault="0040260D" w:rsidP="007B76ED">
      <w:pPr>
        <w:widowControl w:val="0"/>
        <w:tabs>
          <w:tab w:val="left" w:pos="4253"/>
        </w:tabs>
        <w:autoSpaceDE w:val="0"/>
        <w:autoSpaceDN w:val="0"/>
        <w:adjustRightInd w:val="0"/>
        <w:ind w:left="4536"/>
        <w:rPr>
          <w:sz w:val="28"/>
          <w:szCs w:val="28"/>
        </w:rPr>
      </w:pPr>
    </w:p>
    <w:p w:rsidR="0040260D" w:rsidRPr="007B76ED" w:rsidRDefault="0040260D" w:rsidP="007B76ED">
      <w:pPr>
        <w:widowControl w:val="0"/>
        <w:tabs>
          <w:tab w:val="left" w:pos="4253"/>
        </w:tabs>
        <w:autoSpaceDE w:val="0"/>
        <w:autoSpaceDN w:val="0"/>
        <w:adjustRightInd w:val="0"/>
        <w:ind w:left="4536"/>
        <w:rPr>
          <w:sz w:val="28"/>
          <w:szCs w:val="28"/>
        </w:rPr>
      </w:pPr>
    </w:p>
    <w:p w:rsidR="0040260D" w:rsidRPr="007B76ED" w:rsidRDefault="0040260D" w:rsidP="007B76ED">
      <w:pPr>
        <w:widowControl w:val="0"/>
        <w:tabs>
          <w:tab w:val="left" w:pos="4253"/>
        </w:tabs>
        <w:autoSpaceDE w:val="0"/>
        <w:autoSpaceDN w:val="0"/>
        <w:adjustRightInd w:val="0"/>
        <w:ind w:left="4536"/>
        <w:rPr>
          <w:sz w:val="28"/>
          <w:szCs w:val="28"/>
        </w:rPr>
      </w:pPr>
    </w:p>
    <w:p w:rsidR="0040260D" w:rsidRPr="007B76ED" w:rsidRDefault="0040260D" w:rsidP="007B76ED">
      <w:pPr>
        <w:widowControl w:val="0"/>
        <w:tabs>
          <w:tab w:val="left" w:pos="4253"/>
        </w:tabs>
        <w:autoSpaceDE w:val="0"/>
        <w:autoSpaceDN w:val="0"/>
        <w:adjustRightInd w:val="0"/>
        <w:ind w:left="4536"/>
        <w:rPr>
          <w:sz w:val="28"/>
          <w:szCs w:val="28"/>
        </w:rPr>
      </w:pPr>
    </w:p>
    <w:p w:rsidR="0040260D" w:rsidRPr="007B76ED" w:rsidRDefault="0040260D" w:rsidP="007B76ED">
      <w:pPr>
        <w:widowControl w:val="0"/>
        <w:tabs>
          <w:tab w:val="left" w:pos="4253"/>
        </w:tabs>
        <w:autoSpaceDE w:val="0"/>
        <w:autoSpaceDN w:val="0"/>
        <w:adjustRightInd w:val="0"/>
        <w:ind w:left="4536"/>
        <w:rPr>
          <w:sz w:val="28"/>
          <w:szCs w:val="28"/>
        </w:rPr>
      </w:pPr>
    </w:p>
    <w:p w:rsidR="0040260D" w:rsidRPr="007B76ED" w:rsidRDefault="0040260D" w:rsidP="007B76ED">
      <w:pPr>
        <w:widowControl w:val="0"/>
        <w:tabs>
          <w:tab w:val="left" w:pos="4253"/>
        </w:tabs>
        <w:autoSpaceDE w:val="0"/>
        <w:autoSpaceDN w:val="0"/>
        <w:adjustRightInd w:val="0"/>
        <w:ind w:left="4536"/>
        <w:rPr>
          <w:sz w:val="28"/>
          <w:szCs w:val="28"/>
        </w:rPr>
      </w:pPr>
    </w:p>
    <w:p w:rsidR="0040260D" w:rsidRPr="007B76ED" w:rsidRDefault="0040260D" w:rsidP="007B76ED">
      <w:pPr>
        <w:widowControl w:val="0"/>
        <w:tabs>
          <w:tab w:val="left" w:pos="4253"/>
        </w:tabs>
        <w:autoSpaceDE w:val="0"/>
        <w:autoSpaceDN w:val="0"/>
        <w:adjustRightInd w:val="0"/>
        <w:ind w:left="4536"/>
        <w:rPr>
          <w:sz w:val="28"/>
          <w:szCs w:val="28"/>
        </w:rPr>
      </w:pPr>
    </w:p>
    <w:p w:rsidR="0040260D" w:rsidRPr="007B76ED" w:rsidRDefault="0040260D" w:rsidP="007B76ED">
      <w:pPr>
        <w:widowControl w:val="0"/>
        <w:tabs>
          <w:tab w:val="left" w:pos="4253"/>
        </w:tabs>
        <w:autoSpaceDE w:val="0"/>
        <w:autoSpaceDN w:val="0"/>
        <w:adjustRightInd w:val="0"/>
        <w:ind w:left="4536"/>
        <w:rPr>
          <w:sz w:val="28"/>
          <w:szCs w:val="28"/>
        </w:rPr>
      </w:pPr>
    </w:p>
    <w:p w:rsidR="0040260D" w:rsidRPr="007B76ED" w:rsidRDefault="0040260D" w:rsidP="007B76ED">
      <w:pPr>
        <w:widowControl w:val="0"/>
        <w:tabs>
          <w:tab w:val="left" w:pos="4253"/>
        </w:tabs>
        <w:autoSpaceDE w:val="0"/>
        <w:autoSpaceDN w:val="0"/>
        <w:adjustRightInd w:val="0"/>
        <w:ind w:left="4536"/>
        <w:rPr>
          <w:sz w:val="28"/>
          <w:szCs w:val="28"/>
        </w:rPr>
      </w:pPr>
    </w:p>
    <w:p w:rsidR="0040260D" w:rsidRPr="007B76ED" w:rsidRDefault="0040260D" w:rsidP="007B76ED">
      <w:pPr>
        <w:widowControl w:val="0"/>
        <w:tabs>
          <w:tab w:val="left" w:pos="4253"/>
        </w:tabs>
        <w:autoSpaceDE w:val="0"/>
        <w:autoSpaceDN w:val="0"/>
        <w:adjustRightInd w:val="0"/>
        <w:ind w:left="4536"/>
        <w:rPr>
          <w:sz w:val="28"/>
          <w:szCs w:val="28"/>
        </w:rPr>
      </w:pPr>
    </w:p>
    <w:p w:rsidR="0040260D" w:rsidRPr="007B76ED" w:rsidRDefault="0040260D" w:rsidP="007B76ED">
      <w:pPr>
        <w:widowControl w:val="0"/>
        <w:tabs>
          <w:tab w:val="left" w:pos="4253"/>
        </w:tabs>
        <w:autoSpaceDE w:val="0"/>
        <w:autoSpaceDN w:val="0"/>
        <w:adjustRightInd w:val="0"/>
        <w:ind w:left="4536"/>
        <w:rPr>
          <w:sz w:val="28"/>
          <w:szCs w:val="28"/>
        </w:rPr>
      </w:pPr>
    </w:p>
    <w:p w:rsidR="0040260D" w:rsidRPr="007B76ED" w:rsidRDefault="0040260D" w:rsidP="007B76ED">
      <w:pPr>
        <w:widowControl w:val="0"/>
        <w:tabs>
          <w:tab w:val="left" w:pos="4253"/>
        </w:tabs>
        <w:autoSpaceDE w:val="0"/>
        <w:autoSpaceDN w:val="0"/>
        <w:adjustRightInd w:val="0"/>
        <w:ind w:left="4536"/>
        <w:rPr>
          <w:sz w:val="28"/>
          <w:szCs w:val="28"/>
        </w:rPr>
      </w:pPr>
    </w:p>
    <w:p w:rsidR="0040260D" w:rsidRPr="007B76ED" w:rsidRDefault="0040260D" w:rsidP="007B76ED">
      <w:pPr>
        <w:keepNext/>
        <w:keepLines/>
        <w:suppressAutoHyphens/>
        <w:jc w:val="both"/>
        <w:rPr>
          <w:sz w:val="16"/>
          <w:szCs w:val="16"/>
          <w:lang w:eastAsia="ar-SA"/>
        </w:rPr>
      </w:pPr>
      <w:r w:rsidRPr="007B76ED">
        <w:rPr>
          <w:sz w:val="16"/>
          <w:szCs w:val="16"/>
          <w:lang w:eastAsia="ar-SA"/>
        </w:rPr>
        <w:t>Галичкина М.Ю.</w:t>
      </w:r>
    </w:p>
    <w:p w:rsidR="00FD6D1C" w:rsidRPr="007B76ED" w:rsidRDefault="0040260D" w:rsidP="007B76ED">
      <w:pPr>
        <w:keepNext/>
        <w:keepLines/>
        <w:suppressAutoHyphens/>
        <w:jc w:val="both"/>
        <w:rPr>
          <w:sz w:val="16"/>
          <w:szCs w:val="16"/>
          <w:lang w:eastAsia="ar-SA"/>
        </w:rPr>
      </w:pPr>
      <w:r w:rsidRPr="007B76ED">
        <w:rPr>
          <w:sz w:val="16"/>
          <w:szCs w:val="16"/>
          <w:lang w:eastAsia="ar-SA"/>
        </w:rPr>
        <w:t>92-33-10</w:t>
      </w:r>
    </w:p>
    <w:p w:rsidR="007B76ED" w:rsidRPr="007B76ED" w:rsidRDefault="007B76ED" w:rsidP="007B76ED">
      <w:pPr>
        <w:widowControl w:val="0"/>
        <w:tabs>
          <w:tab w:val="left" w:pos="4253"/>
        </w:tabs>
        <w:autoSpaceDE w:val="0"/>
        <w:autoSpaceDN w:val="0"/>
        <w:adjustRightInd w:val="0"/>
        <w:ind w:firstLine="4253"/>
        <w:rPr>
          <w:sz w:val="28"/>
          <w:szCs w:val="28"/>
        </w:rPr>
      </w:pPr>
    </w:p>
    <w:p w:rsidR="0040260D" w:rsidRPr="007B76ED" w:rsidRDefault="0040260D" w:rsidP="007B76ED">
      <w:pPr>
        <w:widowControl w:val="0"/>
        <w:tabs>
          <w:tab w:val="left" w:pos="4253"/>
        </w:tabs>
        <w:autoSpaceDE w:val="0"/>
        <w:autoSpaceDN w:val="0"/>
        <w:adjustRightInd w:val="0"/>
        <w:ind w:firstLine="4253"/>
        <w:jc w:val="both"/>
        <w:rPr>
          <w:sz w:val="28"/>
          <w:szCs w:val="28"/>
        </w:rPr>
      </w:pPr>
      <w:r w:rsidRPr="007B76ED">
        <w:rPr>
          <w:sz w:val="28"/>
          <w:szCs w:val="28"/>
        </w:rPr>
        <w:lastRenderedPageBreak/>
        <w:t>Прил</w:t>
      </w:r>
      <w:bookmarkStart w:id="0" w:name="_GoBack"/>
      <w:bookmarkEnd w:id="0"/>
      <w:r w:rsidRPr="007B76ED">
        <w:rPr>
          <w:sz w:val="28"/>
          <w:szCs w:val="28"/>
        </w:rPr>
        <w:t xml:space="preserve">ожение </w:t>
      </w:r>
    </w:p>
    <w:p w:rsidR="00FD6D1C" w:rsidRPr="007B76ED" w:rsidRDefault="0040260D" w:rsidP="007B76ED">
      <w:pPr>
        <w:widowControl w:val="0"/>
        <w:tabs>
          <w:tab w:val="left" w:pos="4253"/>
        </w:tabs>
        <w:autoSpaceDE w:val="0"/>
        <w:autoSpaceDN w:val="0"/>
        <w:adjustRightInd w:val="0"/>
        <w:ind w:firstLine="4253"/>
        <w:jc w:val="both"/>
        <w:rPr>
          <w:sz w:val="28"/>
          <w:szCs w:val="28"/>
        </w:rPr>
      </w:pPr>
      <w:r w:rsidRPr="007B76ED">
        <w:rPr>
          <w:sz w:val="28"/>
          <w:szCs w:val="28"/>
        </w:rPr>
        <w:t xml:space="preserve">к постановлению </w:t>
      </w:r>
      <w:r w:rsidR="00FD6D1C" w:rsidRPr="007B76ED">
        <w:rPr>
          <w:sz w:val="28"/>
          <w:szCs w:val="28"/>
        </w:rPr>
        <w:t>администрации</w:t>
      </w:r>
    </w:p>
    <w:p w:rsidR="0040260D" w:rsidRPr="007B76ED" w:rsidRDefault="0040260D" w:rsidP="007B76ED">
      <w:pPr>
        <w:widowControl w:val="0"/>
        <w:tabs>
          <w:tab w:val="left" w:pos="4253"/>
        </w:tabs>
        <w:autoSpaceDE w:val="0"/>
        <w:autoSpaceDN w:val="0"/>
        <w:adjustRightInd w:val="0"/>
        <w:ind w:firstLine="4253"/>
        <w:jc w:val="both"/>
        <w:rPr>
          <w:sz w:val="28"/>
          <w:szCs w:val="28"/>
        </w:rPr>
      </w:pPr>
      <w:r w:rsidRPr="007B76ED">
        <w:rPr>
          <w:sz w:val="28"/>
          <w:szCs w:val="28"/>
        </w:rPr>
        <w:t xml:space="preserve">городского округа «Город Калининград» </w:t>
      </w:r>
    </w:p>
    <w:p w:rsidR="00FA3250" w:rsidRPr="007B76ED" w:rsidRDefault="0040260D" w:rsidP="007B76ED">
      <w:pPr>
        <w:widowControl w:val="0"/>
        <w:tabs>
          <w:tab w:val="left" w:pos="4253"/>
        </w:tabs>
        <w:autoSpaceDE w:val="0"/>
        <w:autoSpaceDN w:val="0"/>
        <w:adjustRightInd w:val="0"/>
        <w:ind w:firstLine="4253"/>
        <w:jc w:val="both"/>
        <w:rPr>
          <w:sz w:val="28"/>
          <w:szCs w:val="28"/>
        </w:rPr>
      </w:pPr>
      <w:r w:rsidRPr="007B76ED">
        <w:rPr>
          <w:sz w:val="28"/>
          <w:szCs w:val="28"/>
        </w:rPr>
        <w:t>от «</w:t>
      </w:r>
      <w:r w:rsidR="00FD6D1C" w:rsidRPr="007B76ED">
        <w:rPr>
          <w:sz w:val="28"/>
          <w:szCs w:val="28"/>
        </w:rPr>
        <w:t>6</w:t>
      </w:r>
      <w:r w:rsidRPr="007B76ED">
        <w:rPr>
          <w:sz w:val="28"/>
          <w:szCs w:val="28"/>
        </w:rPr>
        <w:t>»</w:t>
      </w:r>
      <w:r w:rsidR="00FD6D1C" w:rsidRPr="007B76ED">
        <w:rPr>
          <w:sz w:val="28"/>
          <w:szCs w:val="28"/>
        </w:rPr>
        <w:t xml:space="preserve"> ноября </w:t>
      </w:r>
      <w:r w:rsidRPr="007B76ED">
        <w:rPr>
          <w:sz w:val="28"/>
          <w:szCs w:val="28"/>
        </w:rPr>
        <w:t>2019 г.</w:t>
      </w:r>
      <w:r w:rsidR="00FD6D1C" w:rsidRPr="007B76ED">
        <w:rPr>
          <w:sz w:val="28"/>
          <w:szCs w:val="28"/>
        </w:rPr>
        <w:t xml:space="preserve"> </w:t>
      </w:r>
      <w:r w:rsidRPr="007B76ED">
        <w:rPr>
          <w:sz w:val="28"/>
          <w:szCs w:val="28"/>
        </w:rPr>
        <w:t>№</w:t>
      </w:r>
      <w:r w:rsidR="00FD6D1C" w:rsidRPr="007B76ED">
        <w:rPr>
          <w:sz w:val="28"/>
          <w:szCs w:val="28"/>
        </w:rPr>
        <w:t xml:space="preserve"> 1032</w:t>
      </w:r>
    </w:p>
    <w:p w:rsidR="00FA3250" w:rsidRPr="007B76ED" w:rsidRDefault="00FA3250" w:rsidP="007B76ED">
      <w:pPr>
        <w:widowControl w:val="0"/>
        <w:tabs>
          <w:tab w:val="left" w:pos="4253"/>
        </w:tabs>
        <w:autoSpaceDE w:val="0"/>
        <w:autoSpaceDN w:val="0"/>
        <w:adjustRightInd w:val="0"/>
        <w:ind w:firstLine="4253"/>
        <w:jc w:val="both"/>
        <w:rPr>
          <w:sz w:val="28"/>
          <w:szCs w:val="28"/>
        </w:rPr>
      </w:pPr>
      <w:proofErr w:type="gramStart"/>
      <w:r w:rsidRPr="007B76ED">
        <w:rPr>
          <w:sz w:val="28"/>
          <w:szCs w:val="28"/>
        </w:rPr>
        <w:t xml:space="preserve">(в редакции постановления от 24.12.2020 </w:t>
      </w:r>
      <w:proofErr w:type="gramEnd"/>
    </w:p>
    <w:p w:rsidR="0040260D" w:rsidRPr="007B76ED" w:rsidRDefault="00FA3250" w:rsidP="007B76ED">
      <w:pPr>
        <w:widowControl w:val="0"/>
        <w:tabs>
          <w:tab w:val="left" w:pos="4253"/>
        </w:tabs>
        <w:autoSpaceDE w:val="0"/>
        <w:autoSpaceDN w:val="0"/>
        <w:adjustRightInd w:val="0"/>
        <w:ind w:firstLine="4253"/>
        <w:jc w:val="both"/>
        <w:rPr>
          <w:sz w:val="28"/>
          <w:szCs w:val="28"/>
        </w:rPr>
      </w:pPr>
      <w:r w:rsidRPr="007B76ED">
        <w:rPr>
          <w:sz w:val="28"/>
          <w:szCs w:val="28"/>
        </w:rPr>
        <w:t>№ 1171)</w:t>
      </w:r>
      <w:r w:rsidR="0040260D" w:rsidRPr="007B76ED">
        <w:rPr>
          <w:sz w:val="28"/>
          <w:szCs w:val="28"/>
        </w:rPr>
        <w:t xml:space="preserve"> </w:t>
      </w:r>
    </w:p>
    <w:p w:rsidR="0040260D" w:rsidRPr="007B76ED" w:rsidRDefault="0040260D" w:rsidP="007B76ED">
      <w:pPr>
        <w:widowControl w:val="0"/>
        <w:autoSpaceDE w:val="0"/>
        <w:autoSpaceDN w:val="0"/>
        <w:adjustRightInd w:val="0"/>
        <w:jc w:val="center"/>
        <w:rPr>
          <w:sz w:val="28"/>
          <w:szCs w:val="28"/>
        </w:rPr>
      </w:pPr>
    </w:p>
    <w:p w:rsidR="0040260D" w:rsidRPr="007B76ED" w:rsidRDefault="0040260D" w:rsidP="007B76ED">
      <w:pPr>
        <w:widowControl w:val="0"/>
        <w:autoSpaceDE w:val="0"/>
        <w:autoSpaceDN w:val="0"/>
        <w:adjustRightInd w:val="0"/>
        <w:jc w:val="center"/>
        <w:rPr>
          <w:sz w:val="28"/>
          <w:szCs w:val="28"/>
        </w:rPr>
      </w:pPr>
      <w:r w:rsidRPr="007B76ED">
        <w:rPr>
          <w:sz w:val="28"/>
          <w:szCs w:val="28"/>
        </w:rPr>
        <w:t xml:space="preserve"> </w:t>
      </w:r>
    </w:p>
    <w:p w:rsidR="0040260D" w:rsidRPr="007B76ED" w:rsidRDefault="0040260D" w:rsidP="007B76ED">
      <w:pPr>
        <w:widowControl w:val="0"/>
        <w:autoSpaceDE w:val="0"/>
        <w:autoSpaceDN w:val="0"/>
        <w:adjustRightInd w:val="0"/>
        <w:jc w:val="center"/>
        <w:rPr>
          <w:bCs/>
          <w:sz w:val="28"/>
          <w:szCs w:val="28"/>
        </w:rPr>
      </w:pPr>
      <w:bookmarkStart w:id="1" w:name="Par37"/>
      <w:bookmarkEnd w:id="1"/>
      <w:r w:rsidRPr="007B76ED">
        <w:rPr>
          <w:bCs/>
          <w:sz w:val="28"/>
          <w:szCs w:val="28"/>
        </w:rPr>
        <w:t>АДМИНИСТРАТИВНЫЙ РЕГЛАМЕНТ</w:t>
      </w:r>
    </w:p>
    <w:p w:rsidR="0040260D" w:rsidRPr="007B76ED" w:rsidRDefault="0040260D" w:rsidP="007B76ED">
      <w:pPr>
        <w:widowControl w:val="0"/>
        <w:autoSpaceDE w:val="0"/>
        <w:autoSpaceDN w:val="0"/>
        <w:adjustRightInd w:val="0"/>
        <w:jc w:val="center"/>
        <w:rPr>
          <w:bCs/>
          <w:sz w:val="28"/>
          <w:szCs w:val="28"/>
        </w:rPr>
      </w:pPr>
      <w:r w:rsidRPr="007B76ED">
        <w:rPr>
          <w:bCs/>
          <w:sz w:val="28"/>
          <w:szCs w:val="28"/>
        </w:rPr>
        <w:t>администрации городского округа «Город Калининград»</w:t>
      </w:r>
    </w:p>
    <w:p w:rsidR="0040260D" w:rsidRPr="007B76ED" w:rsidRDefault="0040260D" w:rsidP="007B76ED">
      <w:pPr>
        <w:autoSpaceDE w:val="0"/>
        <w:autoSpaceDN w:val="0"/>
        <w:adjustRightInd w:val="0"/>
        <w:jc w:val="center"/>
        <w:rPr>
          <w:sz w:val="28"/>
          <w:szCs w:val="28"/>
        </w:rPr>
      </w:pPr>
      <w:r w:rsidRPr="007B76ED">
        <w:rPr>
          <w:bCs/>
          <w:sz w:val="28"/>
          <w:szCs w:val="28"/>
        </w:rPr>
        <w:t xml:space="preserve">предоставления муниципальной услуги по </w:t>
      </w:r>
      <w:r w:rsidRPr="007B76ED">
        <w:rPr>
          <w:sz w:val="28"/>
          <w:szCs w:val="28"/>
        </w:rPr>
        <w:t>рассмотрению и направлению уведомления о планируемом сносе объекта капитального строительства и документов для размещения в информационной системе обеспечения градостроительной деятельности</w:t>
      </w:r>
    </w:p>
    <w:p w:rsidR="0040260D" w:rsidRPr="007B76ED" w:rsidRDefault="0040260D" w:rsidP="007B76ED">
      <w:pPr>
        <w:widowControl w:val="0"/>
        <w:autoSpaceDE w:val="0"/>
        <w:autoSpaceDN w:val="0"/>
        <w:adjustRightInd w:val="0"/>
        <w:jc w:val="center"/>
        <w:rPr>
          <w:bCs/>
          <w:sz w:val="28"/>
          <w:szCs w:val="28"/>
        </w:rPr>
      </w:pPr>
    </w:p>
    <w:p w:rsidR="0040260D" w:rsidRPr="007B76ED" w:rsidRDefault="0040260D" w:rsidP="007B76ED">
      <w:pPr>
        <w:widowControl w:val="0"/>
        <w:autoSpaceDE w:val="0"/>
        <w:autoSpaceDN w:val="0"/>
        <w:adjustRightInd w:val="0"/>
        <w:jc w:val="center"/>
        <w:rPr>
          <w:sz w:val="28"/>
          <w:szCs w:val="28"/>
        </w:rPr>
      </w:pPr>
    </w:p>
    <w:p w:rsidR="0040260D" w:rsidRPr="007B76ED" w:rsidRDefault="0040260D" w:rsidP="007B76ED">
      <w:pPr>
        <w:widowControl w:val="0"/>
        <w:autoSpaceDE w:val="0"/>
        <w:autoSpaceDN w:val="0"/>
        <w:adjustRightInd w:val="0"/>
        <w:jc w:val="center"/>
        <w:outlineLvl w:val="1"/>
        <w:rPr>
          <w:sz w:val="28"/>
          <w:szCs w:val="28"/>
        </w:rPr>
      </w:pPr>
      <w:bookmarkStart w:id="2" w:name="Par45"/>
      <w:bookmarkEnd w:id="2"/>
      <w:r w:rsidRPr="007B76ED">
        <w:rPr>
          <w:sz w:val="28"/>
          <w:szCs w:val="28"/>
        </w:rPr>
        <w:t>Раздел 1. ОБЩИЕ ПОЛОЖЕНИЯ</w:t>
      </w:r>
    </w:p>
    <w:p w:rsidR="0040260D" w:rsidRPr="007B76ED" w:rsidRDefault="0040260D" w:rsidP="007B76ED">
      <w:pPr>
        <w:widowControl w:val="0"/>
        <w:autoSpaceDE w:val="0"/>
        <w:autoSpaceDN w:val="0"/>
        <w:adjustRightInd w:val="0"/>
        <w:ind w:firstLine="540"/>
        <w:jc w:val="both"/>
        <w:rPr>
          <w:sz w:val="28"/>
          <w:szCs w:val="28"/>
        </w:rPr>
      </w:pPr>
    </w:p>
    <w:p w:rsidR="0040260D" w:rsidRPr="007B76ED" w:rsidRDefault="0040260D" w:rsidP="007B76ED">
      <w:pPr>
        <w:widowControl w:val="0"/>
        <w:numPr>
          <w:ilvl w:val="1"/>
          <w:numId w:val="36"/>
        </w:numPr>
        <w:tabs>
          <w:tab w:val="left" w:pos="993"/>
        </w:tabs>
        <w:autoSpaceDE w:val="0"/>
        <w:autoSpaceDN w:val="0"/>
        <w:adjustRightInd w:val="0"/>
        <w:jc w:val="both"/>
        <w:rPr>
          <w:sz w:val="28"/>
          <w:szCs w:val="28"/>
        </w:rPr>
      </w:pPr>
      <w:r w:rsidRPr="007B76ED">
        <w:rPr>
          <w:sz w:val="28"/>
          <w:szCs w:val="28"/>
        </w:rPr>
        <w:t>Предмет регулирования Административного регламента.</w:t>
      </w:r>
    </w:p>
    <w:p w:rsidR="0040260D" w:rsidRPr="007B76ED" w:rsidRDefault="0040260D" w:rsidP="007B76ED">
      <w:pPr>
        <w:widowControl w:val="0"/>
        <w:autoSpaceDE w:val="0"/>
        <w:autoSpaceDN w:val="0"/>
        <w:adjustRightInd w:val="0"/>
        <w:ind w:firstLine="708"/>
        <w:jc w:val="both"/>
        <w:rPr>
          <w:sz w:val="28"/>
          <w:szCs w:val="28"/>
        </w:rPr>
      </w:pPr>
      <w:proofErr w:type="gramStart"/>
      <w:r w:rsidRPr="007B76ED">
        <w:rPr>
          <w:sz w:val="28"/>
          <w:szCs w:val="28"/>
        </w:rPr>
        <w:t xml:space="preserve">Административный регламент администрации городского округа «Город Калининград» регулирует порядок предоставления муниципальной услуги </w:t>
      </w:r>
      <w:r w:rsidRPr="007B76ED">
        <w:rPr>
          <w:bCs/>
          <w:sz w:val="28"/>
          <w:szCs w:val="28"/>
        </w:rPr>
        <w:t xml:space="preserve">по </w:t>
      </w:r>
      <w:r w:rsidRPr="007B76ED">
        <w:rPr>
          <w:sz w:val="28"/>
          <w:szCs w:val="28"/>
        </w:rPr>
        <w:t xml:space="preserve">рассмотрению и направлению уведомления о планируемом сносе объекта капитального строительства и документов для размещения в информационной системе обеспечения градостроительной деятельности, определяет последовательность административных процедур и административных действий должностных лиц комитета </w:t>
      </w:r>
      <w:r w:rsidRPr="007B76ED">
        <w:rPr>
          <w:bCs/>
          <w:sz w:val="28"/>
          <w:szCs w:val="28"/>
        </w:rPr>
        <w:t>территориального развития и строительства</w:t>
      </w:r>
      <w:r w:rsidRPr="007B76ED">
        <w:rPr>
          <w:sz w:val="28"/>
          <w:szCs w:val="28"/>
        </w:rPr>
        <w:t xml:space="preserve"> администрации городского округа «Город Калининград» (далее – Комитет, Администрация), сотрудников отдела разрешительных документов  (далее</w:t>
      </w:r>
      <w:proofErr w:type="gramEnd"/>
      <w:r w:rsidRPr="007B76ED">
        <w:rPr>
          <w:sz w:val="28"/>
          <w:szCs w:val="28"/>
        </w:rPr>
        <w:t xml:space="preserve"> – </w:t>
      </w:r>
      <w:proofErr w:type="gramStart"/>
      <w:r w:rsidRPr="007B76ED">
        <w:rPr>
          <w:sz w:val="28"/>
          <w:szCs w:val="28"/>
        </w:rPr>
        <w:t>Отдел) Комитета, руководителя и работников муниципального казенного учреждения городского округа «Город Калининград» «Многофункциональный центр предоставления государственных и муниципальных услуг» (далее – МФЦ) в процессе предоставления муниципальной услуги.</w:t>
      </w:r>
      <w:proofErr w:type="gramEnd"/>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1.2. Круг заявителей.</w:t>
      </w:r>
    </w:p>
    <w:p w:rsidR="0040260D" w:rsidRPr="007B76ED" w:rsidRDefault="0040260D" w:rsidP="007B76ED">
      <w:pPr>
        <w:pStyle w:val="ConsPlusNormal"/>
        <w:ind w:firstLine="709"/>
        <w:jc w:val="both"/>
        <w:rPr>
          <w:rFonts w:ascii="Times New Roman" w:hAnsi="Times New Roman" w:cs="Times New Roman"/>
          <w:sz w:val="28"/>
          <w:szCs w:val="28"/>
        </w:rPr>
      </w:pPr>
      <w:r w:rsidRPr="007B76ED">
        <w:rPr>
          <w:rFonts w:ascii="Times New Roman" w:hAnsi="Times New Roman" w:cs="Times New Roman"/>
          <w:sz w:val="28"/>
          <w:szCs w:val="28"/>
        </w:rPr>
        <w:t>С уведомлением о предоставлении муниципальной услуги вправе обратиться  застройщики (физические или юридические лица) или технические заказчики (юридические лица), обеспечивающие на принадлежащих им земельных участках снос объектов капитального строительства (далее – Объект) (далее – заявители).</w:t>
      </w:r>
    </w:p>
    <w:p w:rsidR="0040260D" w:rsidRPr="007B76ED" w:rsidRDefault="0040260D" w:rsidP="007B76ED">
      <w:pPr>
        <w:pStyle w:val="ConsPlusNormal"/>
        <w:ind w:firstLine="709"/>
        <w:jc w:val="both"/>
        <w:rPr>
          <w:rFonts w:ascii="Times New Roman" w:hAnsi="Times New Roman" w:cs="Times New Roman"/>
          <w:sz w:val="28"/>
          <w:szCs w:val="28"/>
        </w:rPr>
      </w:pPr>
      <w:r w:rsidRPr="007B76ED">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lastRenderedPageBreak/>
        <w:t>1.3. Требования к порядку информирования о предоставлении муниципальной услуги.</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портал).</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1.3.1.1.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40260D" w:rsidRPr="007B76ED" w:rsidRDefault="0040260D" w:rsidP="007B76ED">
      <w:pPr>
        <w:widowControl w:val="0"/>
        <w:numPr>
          <w:ilvl w:val="0"/>
          <w:numId w:val="37"/>
        </w:numPr>
        <w:tabs>
          <w:tab w:val="left" w:pos="993"/>
        </w:tabs>
        <w:autoSpaceDE w:val="0"/>
        <w:autoSpaceDN w:val="0"/>
        <w:adjustRightInd w:val="0"/>
        <w:ind w:left="0" w:firstLine="709"/>
        <w:jc w:val="both"/>
        <w:rPr>
          <w:sz w:val="28"/>
          <w:szCs w:val="28"/>
        </w:rPr>
      </w:pPr>
      <w:r w:rsidRPr="007B76ED">
        <w:rPr>
          <w:sz w:val="28"/>
          <w:szCs w:val="28"/>
        </w:rPr>
        <w:t>непосредственно при личном обращении к специалистам МФЦ, специалистам Отдела;</w:t>
      </w:r>
    </w:p>
    <w:p w:rsidR="0040260D" w:rsidRPr="007B76ED" w:rsidRDefault="0040260D" w:rsidP="007B76ED">
      <w:pPr>
        <w:widowControl w:val="0"/>
        <w:numPr>
          <w:ilvl w:val="0"/>
          <w:numId w:val="37"/>
        </w:numPr>
        <w:tabs>
          <w:tab w:val="left" w:pos="993"/>
        </w:tabs>
        <w:autoSpaceDE w:val="0"/>
        <w:autoSpaceDN w:val="0"/>
        <w:adjustRightInd w:val="0"/>
        <w:ind w:left="0" w:firstLine="709"/>
        <w:jc w:val="both"/>
        <w:rPr>
          <w:sz w:val="28"/>
          <w:szCs w:val="28"/>
        </w:rPr>
      </w:pPr>
      <w:r w:rsidRPr="007B76ED">
        <w:rPr>
          <w:sz w:val="28"/>
          <w:szCs w:val="28"/>
        </w:rPr>
        <w:t>при обращении к специалистам МФЦ, специалистам Отдела по телефону;</w:t>
      </w:r>
    </w:p>
    <w:p w:rsidR="0040260D" w:rsidRPr="007B76ED" w:rsidRDefault="0040260D" w:rsidP="007B76ED">
      <w:pPr>
        <w:widowControl w:val="0"/>
        <w:numPr>
          <w:ilvl w:val="0"/>
          <w:numId w:val="37"/>
        </w:numPr>
        <w:tabs>
          <w:tab w:val="left" w:pos="993"/>
        </w:tabs>
        <w:autoSpaceDE w:val="0"/>
        <w:autoSpaceDN w:val="0"/>
        <w:adjustRightInd w:val="0"/>
        <w:ind w:left="0" w:firstLine="709"/>
        <w:jc w:val="both"/>
        <w:rPr>
          <w:sz w:val="28"/>
          <w:szCs w:val="28"/>
        </w:rPr>
      </w:pPr>
      <w:r w:rsidRPr="007B76ED">
        <w:rPr>
          <w:sz w:val="28"/>
          <w:szCs w:val="28"/>
        </w:rPr>
        <w:t>при обращении в Комитет по почте, по электронной почте;</w:t>
      </w:r>
    </w:p>
    <w:p w:rsidR="0040260D" w:rsidRPr="007B76ED" w:rsidRDefault="0040260D" w:rsidP="007B76ED">
      <w:pPr>
        <w:widowControl w:val="0"/>
        <w:numPr>
          <w:ilvl w:val="0"/>
          <w:numId w:val="37"/>
        </w:numPr>
        <w:tabs>
          <w:tab w:val="left" w:pos="993"/>
        </w:tabs>
        <w:autoSpaceDE w:val="0"/>
        <w:autoSpaceDN w:val="0"/>
        <w:adjustRightInd w:val="0"/>
        <w:ind w:left="0" w:firstLine="709"/>
        <w:jc w:val="both"/>
        <w:rPr>
          <w:sz w:val="28"/>
          <w:szCs w:val="28"/>
        </w:rPr>
      </w:pPr>
      <w:r w:rsidRPr="007B76ED">
        <w:rPr>
          <w:sz w:val="28"/>
          <w:szCs w:val="28"/>
        </w:rPr>
        <w:t>посредством размещения информации на Едином портале и на официальном сайте Администрации.</w:t>
      </w:r>
    </w:p>
    <w:p w:rsidR="0040260D" w:rsidRPr="007B76ED" w:rsidRDefault="0040260D" w:rsidP="007B76ED">
      <w:pPr>
        <w:widowControl w:val="0"/>
        <w:tabs>
          <w:tab w:val="left" w:pos="993"/>
        </w:tabs>
        <w:autoSpaceDE w:val="0"/>
        <w:autoSpaceDN w:val="0"/>
        <w:adjustRightInd w:val="0"/>
        <w:jc w:val="both"/>
        <w:rPr>
          <w:sz w:val="28"/>
          <w:szCs w:val="28"/>
        </w:rPr>
      </w:pPr>
      <w:r w:rsidRPr="007B76ED">
        <w:rPr>
          <w:sz w:val="28"/>
          <w:szCs w:val="28"/>
        </w:rPr>
        <w:t xml:space="preserve">          1.3.1.2. Заявитель вправе получить информацию о ходе предоставления муниципальной услуги, используя входящий номер своего заявления:</w:t>
      </w:r>
    </w:p>
    <w:p w:rsidR="0040260D" w:rsidRPr="007B76ED" w:rsidRDefault="0040260D" w:rsidP="007B76ED">
      <w:pPr>
        <w:widowControl w:val="0"/>
        <w:numPr>
          <w:ilvl w:val="0"/>
          <w:numId w:val="37"/>
        </w:numPr>
        <w:tabs>
          <w:tab w:val="left" w:pos="993"/>
        </w:tabs>
        <w:autoSpaceDE w:val="0"/>
        <w:autoSpaceDN w:val="0"/>
        <w:adjustRightInd w:val="0"/>
        <w:ind w:left="0" w:firstLine="709"/>
        <w:jc w:val="both"/>
        <w:rPr>
          <w:sz w:val="28"/>
          <w:szCs w:val="28"/>
        </w:rPr>
      </w:pPr>
      <w:r w:rsidRPr="007B76ED">
        <w:rPr>
          <w:sz w:val="28"/>
          <w:szCs w:val="28"/>
        </w:rPr>
        <w:t>непосредственно у специалиста МФЦ;</w:t>
      </w:r>
    </w:p>
    <w:p w:rsidR="0040260D" w:rsidRPr="007B76ED" w:rsidRDefault="0040260D" w:rsidP="007B76ED">
      <w:pPr>
        <w:widowControl w:val="0"/>
        <w:numPr>
          <w:ilvl w:val="0"/>
          <w:numId w:val="37"/>
        </w:numPr>
        <w:tabs>
          <w:tab w:val="left" w:pos="993"/>
        </w:tabs>
        <w:autoSpaceDE w:val="0"/>
        <w:autoSpaceDN w:val="0"/>
        <w:adjustRightInd w:val="0"/>
        <w:ind w:left="0" w:firstLine="709"/>
        <w:jc w:val="both"/>
        <w:rPr>
          <w:sz w:val="28"/>
          <w:szCs w:val="28"/>
        </w:rPr>
      </w:pPr>
      <w:r w:rsidRPr="007B76ED">
        <w:rPr>
          <w:sz w:val="28"/>
          <w:szCs w:val="28"/>
        </w:rPr>
        <w:t>по телефону у специалиста МФЦ;</w:t>
      </w:r>
    </w:p>
    <w:p w:rsidR="0040260D" w:rsidRPr="007B76ED" w:rsidRDefault="0040260D" w:rsidP="007B76ED">
      <w:pPr>
        <w:widowControl w:val="0"/>
        <w:numPr>
          <w:ilvl w:val="0"/>
          <w:numId w:val="37"/>
        </w:numPr>
        <w:tabs>
          <w:tab w:val="left" w:pos="993"/>
        </w:tabs>
        <w:autoSpaceDE w:val="0"/>
        <w:autoSpaceDN w:val="0"/>
        <w:adjustRightInd w:val="0"/>
        <w:ind w:left="0" w:firstLine="709"/>
        <w:jc w:val="both"/>
        <w:rPr>
          <w:sz w:val="28"/>
          <w:szCs w:val="28"/>
        </w:rPr>
      </w:pPr>
      <w:r w:rsidRPr="007B76ED">
        <w:rPr>
          <w:sz w:val="28"/>
          <w:szCs w:val="28"/>
        </w:rPr>
        <w:t>на официальном сайте Администрации в разделе «Услуги».</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заявителю </w:t>
      </w:r>
      <w:proofErr w:type="spellStart"/>
      <w:r w:rsidRPr="007B76ED">
        <w:rPr>
          <w:sz w:val="28"/>
          <w:szCs w:val="28"/>
        </w:rPr>
        <w:t>предоставится</w:t>
      </w:r>
      <w:proofErr w:type="spellEnd"/>
      <w:r w:rsidRPr="007B76ED">
        <w:rPr>
          <w:sz w:val="28"/>
          <w:szCs w:val="28"/>
        </w:rPr>
        <w:t xml:space="preserve">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Калининградской области (далее – Региональный портал).</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1.3.2.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 в том числе на стенде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1.3.2.1. К справочной информации относится следующая информация:</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местонахождение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в том числе номер телефона-</w:t>
      </w:r>
      <w:r w:rsidRPr="007B76ED">
        <w:rPr>
          <w:sz w:val="28"/>
          <w:szCs w:val="28"/>
        </w:rPr>
        <w:lastRenderedPageBreak/>
        <w:t>автоинформатора (последнее – при наличии);</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адреса официального сайта, электронной почты и (или) формы обратной связи Администрации, предоставляющей муниципальную услугу, в сети Интернет.</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1.3.2.2. Справочная информация подлежит обязательному размещению в электронной форме:</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xml:space="preserve">– на официальном сайте Администрации; </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на Едином портале.</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1.3.2.3. Заявитель вправе получить справочную информацию:</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в электронной форме на официальном сайте Администрации и на Едином портале;</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в устной форме при личном обращении к специалистам МФЦ;</w:t>
      </w:r>
    </w:p>
    <w:p w:rsidR="0040260D" w:rsidRPr="007B76ED" w:rsidRDefault="0040260D" w:rsidP="007B76ED">
      <w:pPr>
        <w:widowControl w:val="0"/>
        <w:numPr>
          <w:ilvl w:val="0"/>
          <w:numId w:val="37"/>
        </w:numPr>
        <w:tabs>
          <w:tab w:val="left" w:pos="993"/>
        </w:tabs>
        <w:autoSpaceDE w:val="0"/>
        <w:autoSpaceDN w:val="0"/>
        <w:adjustRightInd w:val="0"/>
        <w:ind w:left="0" w:firstLine="709"/>
        <w:jc w:val="both"/>
        <w:rPr>
          <w:sz w:val="28"/>
          <w:szCs w:val="28"/>
        </w:rPr>
      </w:pPr>
      <w:r w:rsidRPr="007B76ED">
        <w:rPr>
          <w:sz w:val="28"/>
          <w:szCs w:val="28"/>
        </w:rPr>
        <w:t>на стенде в МФЦ (справочная информация размещается на бумажном носителе и доступна заявителю для прочтения).</w:t>
      </w:r>
    </w:p>
    <w:p w:rsidR="0040260D" w:rsidRPr="007B76ED" w:rsidRDefault="0040260D" w:rsidP="007B76ED">
      <w:pPr>
        <w:widowControl w:val="0"/>
        <w:tabs>
          <w:tab w:val="left" w:pos="993"/>
        </w:tabs>
        <w:autoSpaceDE w:val="0"/>
        <w:autoSpaceDN w:val="0"/>
        <w:adjustRightInd w:val="0"/>
        <w:ind w:firstLine="709"/>
        <w:jc w:val="both"/>
        <w:rPr>
          <w:strike/>
          <w:sz w:val="28"/>
          <w:szCs w:val="28"/>
        </w:rPr>
      </w:pPr>
      <w:r w:rsidRPr="007B76ED">
        <w:rPr>
          <w:sz w:val="28"/>
          <w:szCs w:val="28"/>
        </w:rPr>
        <w:t xml:space="preserve">1.3.2.4. Справочная информация размещена на Едином портале gosuslugi.ru и на официальном сайте Администрации </w:t>
      </w:r>
      <w:hyperlink r:id="rId9" w:history="1">
        <w:r w:rsidRPr="007B76ED">
          <w:rPr>
            <w:sz w:val="28"/>
            <w:szCs w:val="28"/>
          </w:rPr>
          <w:t>klgd.ru</w:t>
        </w:r>
      </w:hyperlink>
      <w:r w:rsidRPr="007B76ED">
        <w:rPr>
          <w:sz w:val="28"/>
          <w:szCs w:val="28"/>
        </w:rPr>
        <w:t xml:space="preserve"> в разделе «Услуги».</w:t>
      </w:r>
    </w:p>
    <w:p w:rsidR="0040260D" w:rsidRPr="007B76ED" w:rsidRDefault="0040260D" w:rsidP="007B76ED">
      <w:pPr>
        <w:widowControl w:val="0"/>
        <w:tabs>
          <w:tab w:val="left" w:pos="993"/>
        </w:tabs>
        <w:autoSpaceDE w:val="0"/>
        <w:autoSpaceDN w:val="0"/>
        <w:adjustRightInd w:val="0"/>
        <w:ind w:firstLine="709"/>
        <w:jc w:val="both"/>
        <w:rPr>
          <w:sz w:val="28"/>
          <w:szCs w:val="28"/>
        </w:rPr>
      </w:pPr>
    </w:p>
    <w:p w:rsidR="0040260D" w:rsidRPr="007B76ED" w:rsidRDefault="0040260D" w:rsidP="007B76ED">
      <w:pPr>
        <w:widowControl w:val="0"/>
        <w:autoSpaceDE w:val="0"/>
        <w:autoSpaceDN w:val="0"/>
        <w:adjustRightInd w:val="0"/>
        <w:jc w:val="center"/>
        <w:outlineLvl w:val="1"/>
        <w:rPr>
          <w:sz w:val="28"/>
          <w:szCs w:val="28"/>
        </w:rPr>
      </w:pPr>
      <w:bookmarkStart w:id="3" w:name="Par113"/>
      <w:bookmarkEnd w:id="3"/>
      <w:r w:rsidRPr="007B76ED">
        <w:rPr>
          <w:sz w:val="28"/>
          <w:szCs w:val="28"/>
        </w:rPr>
        <w:t>Раздел 2. СТАНДАРТ ПРЕДОСТАВЛЕНИЯ МУНИЦИПАЛЬНОЙ УСЛУГИ</w:t>
      </w:r>
    </w:p>
    <w:p w:rsidR="0040260D" w:rsidRPr="007B76ED" w:rsidRDefault="0040260D" w:rsidP="007B76ED">
      <w:pPr>
        <w:widowControl w:val="0"/>
        <w:autoSpaceDE w:val="0"/>
        <w:autoSpaceDN w:val="0"/>
        <w:adjustRightInd w:val="0"/>
        <w:ind w:firstLine="540"/>
        <w:jc w:val="both"/>
        <w:rPr>
          <w:sz w:val="28"/>
          <w:szCs w:val="28"/>
        </w:rPr>
      </w:pPr>
    </w:p>
    <w:p w:rsidR="0040260D" w:rsidRPr="007B76ED" w:rsidRDefault="0040260D" w:rsidP="007B76ED">
      <w:pPr>
        <w:widowControl w:val="0"/>
        <w:autoSpaceDE w:val="0"/>
        <w:autoSpaceDN w:val="0"/>
        <w:adjustRightInd w:val="0"/>
        <w:ind w:firstLine="708"/>
        <w:jc w:val="both"/>
        <w:rPr>
          <w:sz w:val="28"/>
          <w:szCs w:val="28"/>
        </w:rPr>
      </w:pPr>
      <w:r w:rsidRPr="007B76ED">
        <w:rPr>
          <w:sz w:val="28"/>
          <w:szCs w:val="28"/>
        </w:rPr>
        <w:t>2.1. Наименование муниципальной услуги: «</w:t>
      </w:r>
      <w:r w:rsidRPr="007B76ED">
        <w:rPr>
          <w:bCs/>
          <w:sz w:val="28"/>
          <w:szCs w:val="28"/>
        </w:rPr>
        <w:t>Р</w:t>
      </w:r>
      <w:r w:rsidRPr="007B76ED">
        <w:rPr>
          <w:sz w:val="28"/>
          <w:szCs w:val="28"/>
        </w:rPr>
        <w:t>ассмотрение и направление уведомления о планируемом сносе объекта капитального строительства и документов для размещения в информационной системе обеспечения градостроительной деятельности».</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2.2.1. Муниципальная услуга предоставляется администрацией городского округа «Город Калининград», организуется отделом разрешительных документов комитета территориального развития и строительства администрации городского округа «Город Калининград».</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2.2.2. Органы и организации, обращение в которые необходимо для предоставления муниципальной услуги:</w:t>
      </w:r>
    </w:p>
    <w:p w:rsidR="0040260D" w:rsidRPr="007B76ED" w:rsidRDefault="0040260D" w:rsidP="007B76ED">
      <w:pPr>
        <w:widowControl w:val="0"/>
        <w:numPr>
          <w:ilvl w:val="0"/>
          <w:numId w:val="2"/>
        </w:numPr>
        <w:tabs>
          <w:tab w:val="left" w:pos="851"/>
          <w:tab w:val="left" w:pos="993"/>
        </w:tabs>
        <w:autoSpaceDE w:val="0"/>
        <w:autoSpaceDN w:val="0"/>
        <w:adjustRightInd w:val="0"/>
        <w:ind w:left="0" w:firstLine="709"/>
        <w:jc w:val="both"/>
        <w:rPr>
          <w:sz w:val="28"/>
          <w:szCs w:val="28"/>
        </w:rPr>
      </w:pPr>
      <w:r w:rsidRPr="007B76ED">
        <w:rPr>
          <w:sz w:val="28"/>
          <w:szCs w:val="28"/>
        </w:rPr>
        <w:t xml:space="preserve">Управление Федеральной службы государственной регистрации, кадастра и картографии по Калининградской области (далее – Управление </w:t>
      </w:r>
      <w:proofErr w:type="spellStart"/>
      <w:r w:rsidRPr="007B76ED">
        <w:rPr>
          <w:sz w:val="28"/>
          <w:szCs w:val="28"/>
        </w:rPr>
        <w:t>Росреестра</w:t>
      </w:r>
      <w:proofErr w:type="spellEnd"/>
      <w:r w:rsidRPr="007B76ED">
        <w:rPr>
          <w:sz w:val="28"/>
          <w:szCs w:val="28"/>
        </w:rPr>
        <w:t>);</w:t>
      </w:r>
    </w:p>
    <w:p w:rsidR="0040260D" w:rsidRPr="007B76ED" w:rsidRDefault="0040260D" w:rsidP="007B76ED">
      <w:pPr>
        <w:widowControl w:val="0"/>
        <w:numPr>
          <w:ilvl w:val="0"/>
          <w:numId w:val="2"/>
        </w:numPr>
        <w:tabs>
          <w:tab w:val="left" w:pos="851"/>
          <w:tab w:val="left" w:pos="993"/>
        </w:tabs>
        <w:autoSpaceDE w:val="0"/>
        <w:autoSpaceDN w:val="0"/>
        <w:adjustRightInd w:val="0"/>
        <w:ind w:left="0" w:firstLine="709"/>
        <w:jc w:val="both"/>
        <w:rPr>
          <w:sz w:val="28"/>
          <w:szCs w:val="28"/>
        </w:rPr>
      </w:pPr>
      <w:r w:rsidRPr="007B76ED">
        <w:rPr>
          <w:sz w:val="28"/>
          <w:szCs w:val="28"/>
        </w:rPr>
        <w:t>нотариальные конторы Калининградской области;</w:t>
      </w:r>
    </w:p>
    <w:p w:rsidR="0040260D" w:rsidRPr="007B76ED" w:rsidRDefault="0040260D" w:rsidP="007B76ED">
      <w:pPr>
        <w:widowControl w:val="0"/>
        <w:numPr>
          <w:ilvl w:val="0"/>
          <w:numId w:val="2"/>
        </w:numPr>
        <w:tabs>
          <w:tab w:val="left" w:pos="851"/>
          <w:tab w:val="left" w:pos="993"/>
        </w:tabs>
        <w:autoSpaceDE w:val="0"/>
        <w:autoSpaceDN w:val="0"/>
        <w:adjustRightInd w:val="0"/>
        <w:ind w:left="0" w:firstLine="709"/>
        <w:jc w:val="both"/>
        <w:rPr>
          <w:sz w:val="28"/>
          <w:szCs w:val="28"/>
        </w:rPr>
      </w:pPr>
      <w:r w:rsidRPr="007B76ED">
        <w:rPr>
          <w:sz w:val="28"/>
          <w:szCs w:val="28"/>
        </w:rPr>
        <w:t xml:space="preserve">индивидуальные предприниматели и юридические лица, которые являются членами  </w:t>
      </w:r>
      <w:r w:rsidRPr="007B76ED">
        <w:rPr>
          <w:sz w:val="28"/>
          <w:szCs w:val="28"/>
          <w:shd w:val="clear" w:color="auto" w:fill="FFFFFF"/>
        </w:rPr>
        <w:t>саморегулируемой организации в области архитектурно-строительного проектирования, инженерных изысканий.</w:t>
      </w:r>
    </w:p>
    <w:p w:rsidR="0040260D" w:rsidRPr="007B76ED" w:rsidRDefault="0040260D" w:rsidP="007B76ED">
      <w:pPr>
        <w:widowControl w:val="0"/>
        <w:tabs>
          <w:tab w:val="left" w:pos="851"/>
        </w:tabs>
        <w:autoSpaceDE w:val="0"/>
        <w:autoSpaceDN w:val="0"/>
        <w:adjustRightInd w:val="0"/>
        <w:ind w:firstLine="709"/>
        <w:jc w:val="both"/>
        <w:rPr>
          <w:sz w:val="28"/>
          <w:szCs w:val="28"/>
        </w:rPr>
      </w:pPr>
      <w:proofErr w:type="gramStart"/>
      <w:r w:rsidRPr="007B76ED">
        <w:rPr>
          <w:sz w:val="28"/>
          <w:szCs w:val="28"/>
          <w:lang w:eastAsia="ar-SA"/>
        </w:rPr>
        <w:t xml:space="preserve">В соответствии с пунктом 3 части 1 статьи 7 Федерального закона </w:t>
      </w:r>
      <w:hyperlink r:id="rId10"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7B76ED">
          <w:rPr>
            <w:rStyle w:val="a3"/>
            <w:color w:val="auto"/>
            <w:sz w:val="28"/>
            <w:szCs w:val="28"/>
            <w:u w:val="none"/>
            <w:lang w:eastAsia="ar-SA"/>
          </w:rPr>
          <w:t>от 27.07.2010 № 210-ФЗ</w:t>
        </w:r>
      </w:hyperlink>
      <w:r w:rsidRPr="007B76ED">
        <w:rPr>
          <w:sz w:val="28"/>
          <w:szCs w:val="28"/>
          <w:lang w:eastAsia="ar-SA"/>
        </w:rPr>
        <w:t xml:space="preserve"> «Об организации предоставления государственных и муниципальных услуг» (далее – Федеральный закон </w:t>
      </w:r>
      <w:hyperlink r:id="rId11"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7B76ED">
          <w:rPr>
            <w:rStyle w:val="a3"/>
            <w:color w:val="auto"/>
            <w:sz w:val="28"/>
            <w:szCs w:val="28"/>
            <w:u w:val="none"/>
            <w:lang w:eastAsia="ar-SA"/>
          </w:rPr>
          <w:t>от 27.07.2010 № 210-ФЗ</w:t>
        </w:r>
      </w:hyperlink>
      <w:r w:rsidRPr="007B76ED">
        <w:rPr>
          <w:sz w:val="28"/>
          <w:szCs w:val="28"/>
          <w:lang w:eastAsia="ar-SA"/>
        </w:rPr>
        <w:t xml:space="preserve">)  запрещается требовать от заявителя осуществления действий, в том числе </w:t>
      </w:r>
      <w:r w:rsidRPr="007B76ED">
        <w:rPr>
          <w:sz w:val="28"/>
          <w:szCs w:val="28"/>
          <w:lang w:eastAsia="ar-SA"/>
        </w:rPr>
        <w:lastRenderedPageBreak/>
        <w:t>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и</w:t>
      </w:r>
      <w:proofErr w:type="gramEnd"/>
      <w:r w:rsidRPr="007B76ED">
        <w:rPr>
          <w:sz w:val="28"/>
          <w:szCs w:val="28"/>
          <w:lang w:eastAsia="ar-SA"/>
        </w:rPr>
        <w:t xml:space="preserve">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hyperlink r:id="rId12"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7B76ED">
          <w:rPr>
            <w:rStyle w:val="a3"/>
            <w:color w:val="auto"/>
            <w:sz w:val="28"/>
            <w:szCs w:val="28"/>
            <w:u w:val="none"/>
            <w:lang w:eastAsia="ar-SA"/>
          </w:rPr>
          <w:t>от 27.07.2010 № 210-ФЗ</w:t>
        </w:r>
      </w:hyperlink>
      <w:r w:rsidRPr="007B76ED">
        <w:rPr>
          <w:sz w:val="28"/>
          <w:szCs w:val="28"/>
        </w:rPr>
        <w:t>.</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2.3. Описание результата предоставления муниципальной услуги.</w:t>
      </w:r>
    </w:p>
    <w:p w:rsidR="0040260D" w:rsidRPr="007B76ED" w:rsidRDefault="0040260D" w:rsidP="007B76ED">
      <w:pPr>
        <w:autoSpaceDE w:val="0"/>
        <w:autoSpaceDN w:val="0"/>
        <w:adjustRightInd w:val="0"/>
        <w:ind w:firstLine="709"/>
        <w:jc w:val="both"/>
        <w:rPr>
          <w:sz w:val="28"/>
          <w:szCs w:val="28"/>
        </w:rPr>
      </w:pPr>
      <w:r w:rsidRPr="007B76ED">
        <w:rPr>
          <w:sz w:val="28"/>
          <w:szCs w:val="28"/>
        </w:rPr>
        <w:t>Результатом предоставления муниципальной услуги является:</w:t>
      </w:r>
    </w:p>
    <w:p w:rsidR="0040260D" w:rsidRPr="007B76ED" w:rsidRDefault="0040260D" w:rsidP="007B76ED">
      <w:pPr>
        <w:autoSpaceDE w:val="0"/>
        <w:autoSpaceDN w:val="0"/>
        <w:adjustRightInd w:val="0"/>
        <w:ind w:firstLine="709"/>
        <w:jc w:val="both"/>
        <w:rPr>
          <w:sz w:val="28"/>
          <w:szCs w:val="28"/>
        </w:rPr>
      </w:pPr>
      <w:r w:rsidRPr="007B76ED">
        <w:rPr>
          <w:sz w:val="28"/>
          <w:szCs w:val="28"/>
        </w:rPr>
        <w:t>1) выдача (направление) заявителю сопроводительного письма, подтверждающего направление уведомления о планируемом сносе Объекта и документов, предусмотренных положениями </w:t>
      </w:r>
      <w:hyperlink r:id="rId13" w:history="1">
        <w:r w:rsidRPr="007B76ED">
          <w:rPr>
            <w:sz w:val="28"/>
            <w:szCs w:val="28"/>
          </w:rPr>
          <w:t>части 10 статьи 55.31 Градостроительного кодекса Российской Федерации</w:t>
        </w:r>
      </w:hyperlink>
      <w:r w:rsidRPr="007B76ED">
        <w:rPr>
          <w:sz w:val="28"/>
          <w:szCs w:val="28"/>
        </w:rPr>
        <w:t>, для размещения в информационной системе обеспечения градостроительной деятельности (далее – ИСОГД) либо</w:t>
      </w:r>
    </w:p>
    <w:p w:rsidR="0040260D" w:rsidRPr="007B76ED" w:rsidRDefault="0040260D" w:rsidP="007B76ED">
      <w:pPr>
        <w:autoSpaceDE w:val="0"/>
        <w:autoSpaceDN w:val="0"/>
        <w:adjustRightInd w:val="0"/>
        <w:ind w:firstLine="709"/>
        <w:jc w:val="both"/>
        <w:rPr>
          <w:sz w:val="28"/>
          <w:szCs w:val="28"/>
        </w:rPr>
      </w:pPr>
      <w:r w:rsidRPr="007B76ED">
        <w:rPr>
          <w:sz w:val="28"/>
          <w:szCs w:val="28"/>
        </w:rPr>
        <w:t>2) выдача (направление) заявителю информационного письма о необходимости предоставления документов, предусмотренных положениями </w:t>
      </w:r>
      <w:hyperlink r:id="rId14" w:history="1">
        <w:r w:rsidRPr="007B76ED">
          <w:rPr>
            <w:sz w:val="28"/>
            <w:szCs w:val="28"/>
          </w:rPr>
          <w:t>части 10 статьи 55.31 Градостроительного кодекса Российской Федерации</w:t>
        </w:r>
      </w:hyperlink>
      <w:r w:rsidRPr="007B76ED">
        <w:rPr>
          <w:sz w:val="28"/>
          <w:szCs w:val="28"/>
        </w:rPr>
        <w:t xml:space="preserve"> (далее – информационное письмо).</w:t>
      </w:r>
    </w:p>
    <w:p w:rsidR="0040260D" w:rsidRPr="007B76ED" w:rsidRDefault="0040260D" w:rsidP="007B76ED">
      <w:pPr>
        <w:widowControl w:val="0"/>
        <w:tabs>
          <w:tab w:val="left" w:pos="851"/>
        </w:tabs>
        <w:autoSpaceDE w:val="0"/>
        <w:autoSpaceDN w:val="0"/>
        <w:adjustRightInd w:val="0"/>
        <w:jc w:val="both"/>
        <w:rPr>
          <w:sz w:val="28"/>
          <w:szCs w:val="28"/>
        </w:rPr>
      </w:pPr>
      <w:r w:rsidRPr="007B76ED">
        <w:rPr>
          <w:sz w:val="28"/>
          <w:szCs w:val="28"/>
        </w:rPr>
        <w:t xml:space="preserve">              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направления документов, являющихся результатом предоставления муниципальной услуги.</w:t>
      </w:r>
    </w:p>
    <w:p w:rsidR="0040260D" w:rsidRPr="007B76ED" w:rsidRDefault="0040260D" w:rsidP="007B76ED">
      <w:pPr>
        <w:widowControl w:val="0"/>
        <w:tabs>
          <w:tab w:val="left" w:pos="851"/>
        </w:tabs>
        <w:autoSpaceDE w:val="0"/>
        <w:autoSpaceDN w:val="0"/>
        <w:adjustRightInd w:val="0"/>
        <w:ind w:firstLine="709"/>
        <w:jc w:val="both"/>
        <w:rPr>
          <w:rStyle w:val="pt-a0"/>
          <w:bCs/>
          <w:sz w:val="28"/>
          <w:szCs w:val="28"/>
        </w:rPr>
      </w:pPr>
      <w:r w:rsidRPr="007B76ED">
        <w:rPr>
          <w:sz w:val="28"/>
          <w:szCs w:val="28"/>
        </w:rPr>
        <w:t>Срок предоставления муниципальной услуги составляет 7 рабочих дней со дня регистрации уведомления о планируемом сносе Объекта</w:t>
      </w:r>
      <w:r w:rsidRPr="007B76ED">
        <w:rPr>
          <w:rStyle w:val="pt-a0"/>
          <w:bCs/>
          <w:sz w:val="28"/>
          <w:szCs w:val="28"/>
        </w:rPr>
        <w:t xml:space="preserve">. </w:t>
      </w:r>
    </w:p>
    <w:p w:rsidR="0040260D" w:rsidRPr="007B76ED" w:rsidRDefault="0040260D" w:rsidP="007B76ED">
      <w:pPr>
        <w:widowControl w:val="0"/>
        <w:tabs>
          <w:tab w:val="left" w:pos="851"/>
        </w:tabs>
        <w:autoSpaceDE w:val="0"/>
        <w:autoSpaceDN w:val="0"/>
        <w:adjustRightInd w:val="0"/>
        <w:ind w:firstLine="709"/>
        <w:jc w:val="both"/>
        <w:rPr>
          <w:rStyle w:val="pt-a0"/>
          <w:bCs/>
          <w:sz w:val="28"/>
          <w:szCs w:val="28"/>
        </w:rPr>
      </w:pPr>
      <w:r w:rsidRPr="007B76ED">
        <w:rPr>
          <w:rStyle w:val="pt-a0"/>
          <w:bCs/>
          <w:sz w:val="28"/>
          <w:szCs w:val="28"/>
        </w:rPr>
        <w:t>Приостановление срока предоставления муниципальной услуги не предусмотрено.</w:t>
      </w:r>
    </w:p>
    <w:p w:rsidR="0040260D" w:rsidRPr="007B76ED" w:rsidRDefault="0040260D" w:rsidP="007B76ED">
      <w:pPr>
        <w:widowControl w:val="0"/>
        <w:tabs>
          <w:tab w:val="left" w:pos="851"/>
          <w:tab w:val="num" w:pos="993"/>
        </w:tabs>
        <w:autoSpaceDE w:val="0"/>
        <w:autoSpaceDN w:val="0"/>
        <w:adjustRightInd w:val="0"/>
        <w:ind w:firstLine="709"/>
        <w:jc w:val="both"/>
        <w:rPr>
          <w:sz w:val="28"/>
          <w:szCs w:val="28"/>
        </w:rPr>
      </w:pPr>
      <w:r w:rsidRPr="007B76ED">
        <w:rPr>
          <w:sz w:val="28"/>
          <w:szCs w:val="28"/>
        </w:rPr>
        <w:t xml:space="preserve">Документ, являющийся результатом предоставления муниципальной услуги: </w:t>
      </w:r>
    </w:p>
    <w:p w:rsidR="0040260D" w:rsidRPr="007B76ED" w:rsidRDefault="0040260D" w:rsidP="007B76ED">
      <w:pPr>
        <w:widowControl w:val="0"/>
        <w:tabs>
          <w:tab w:val="left" w:pos="851"/>
          <w:tab w:val="num" w:pos="993"/>
        </w:tabs>
        <w:autoSpaceDE w:val="0"/>
        <w:autoSpaceDN w:val="0"/>
        <w:adjustRightInd w:val="0"/>
        <w:ind w:firstLine="709"/>
        <w:jc w:val="both"/>
        <w:rPr>
          <w:sz w:val="28"/>
          <w:szCs w:val="28"/>
          <w:lang w:eastAsia="ar-SA"/>
        </w:rPr>
      </w:pPr>
      <w:r w:rsidRPr="007B76ED">
        <w:rPr>
          <w:sz w:val="28"/>
          <w:szCs w:val="28"/>
        </w:rPr>
        <w:t xml:space="preserve">– </w:t>
      </w:r>
      <w:r w:rsidRPr="007B76ED">
        <w:rPr>
          <w:sz w:val="28"/>
          <w:szCs w:val="28"/>
          <w:lang w:eastAsia="ar-SA"/>
        </w:rPr>
        <w:t>выдается (в случае избрания заявителем способа получения результата при личном обращении) в течение рабочего дня, указанного в расписке в графе «дата получения результата»;</w:t>
      </w:r>
    </w:p>
    <w:p w:rsidR="0040260D" w:rsidRPr="007B76ED" w:rsidRDefault="0040260D" w:rsidP="007B76ED">
      <w:pPr>
        <w:widowControl w:val="0"/>
        <w:numPr>
          <w:ilvl w:val="0"/>
          <w:numId w:val="38"/>
        </w:numPr>
        <w:tabs>
          <w:tab w:val="num" w:pos="993"/>
        </w:tabs>
        <w:suppressAutoHyphens/>
        <w:autoSpaceDE w:val="0"/>
        <w:ind w:left="0" w:firstLine="720"/>
        <w:jc w:val="both"/>
        <w:rPr>
          <w:sz w:val="28"/>
          <w:szCs w:val="28"/>
        </w:rPr>
      </w:pPr>
      <w:r w:rsidRPr="007B76ED">
        <w:rPr>
          <w:sz w:val="28"/>
          <w:szCs w:val="28"/>
          <w:lang w:eastAsia="ar-SA"/>
        </w:rPr>
        <w:t>направляется (в случае избрания заявителем способа получения результата в виде бумажного документа почтовым отправлением) в течение рабочего дня, указанного в расписке в графе «дата получения результата»;</w:t>
      </w:r>
    </w:p>
    <w:p w:rsidR="0040260D" w:rsidRPr="007B76ED" w:rsidRDefault="0040260D" w:rsidP="007B76ED">
      <w:pPr>
        <w:widowControl w:val="0"/>
        <w:numPr>
          <w:ilvl w:val="0"/>
          <w:numId w:val="38"/>
        </w:numPr>
        <w:tabs>
          <w:tab w:val="num" w:pos="993"/>
        </w:tabs>
        <w:suppressAutoHyphens/>
        <w:autoSpaceDE w:val="0"/>
        <w:ind w:left="0" w:firstLine="720"/>
        <w:jc w:val="both"/>
        <w:rPr>
          <w:sz w:val="28"/>
          <w:szCs w:val="28"/>
          <w:lang w:eastAsia="ar-SA"/>
        </w:rPr>
      </w:pPr>
      <w:r w:rsidRPr="007B76ED">
        <w:rPr>
          <w:sz w:val="28"/>
          <w:szCs w:val="28"/>
          <w:lang w:eastAsia="ar-SA"/>
        </w:rPr>
        <w:t>направляется (в случае избрания заявителем способа получения результата в виде электронного документа) по электронной почте в течение рабочего дня, указанного в расписке в графе «дата получения результата».</w:t>
      </w:r>
    </w:p>
    <w:p w:rsidR="0040260D" w:rsidRPr="007B76ED" w:rsidRDefault="0040260D" w:rsidP="007B76ED">
      <w:pPr>
        <w:suppressAutoHyphens/>
        <w:autoSpaceDE w:val="0"/>
        <w:jc w:val="both"/>
        <w:rPr>
          <w:sz w:val="28"/>
          <w:szCs w:val="28"/>
          <w:lang w:eastAsia="ar-SA"/>
        </w:rPr>
      </w:pPr>
      <w:r w:rsidRPr="007B76ED">
        <w:rPr>
          <w:sz w:val="28"/>
          <w:szCs w:val="28"/>
        </w:rPr>
        <w:t xml:space="preserve">           </w:t>
      </w:r>
      <w:proofErr w:type="gramStart"/>
      <w:r w:rsidRPr="007B76ED">
        <w:rPr>
          <w:sz w:val="28"/>
          <w:szCs w:val="28"/>
          <w:lang w:eastAsia="ar-SA"/>
        </w:rPr>
        <w:t xml:space="preserve">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почтовым отправлением на следующий рабочий день </w:t>
      </w:r>
      <w:r w:rsidRPr="007B76ED">
        <w:rPr>
          <w:sz w:val="28"/>
          <w:szCs w:val="28"/>
          <w:lang w:eastAsia="ar-SA"/>
        </w:rPr>
        <w:lastRenderedPageBreak/>
        <w:t xml:space="preserve">после наступления  даты выдачи, указанной в расписке в графе «дата получения результата». </w:t>
      </w:r>
      <w:proofErr w:type="gramEnd"/>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2.5. Перечень нормативных правовых актов, регулирующих предоставление муниципальной услуги:</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xml:space="preserve">– </w:t>
      </w:r>
      <w:hyperlink r:id="rId15" w:tooltip="Градостроительный кодекс Российской Федерации (с изменениями на 31 декабря 2014 года) (редакция, действующая с 1 апреля 2015 года)" w:history="1">
        <w:r w:rsidRPr="007B76ED">
          <w:rPr>
            <w:rStyle w:val="a3"/>
            <w:color w:val="auto"/>
            <w:sz w:val="28"/>
            <w:szCs w:val="28"/>
            <w:u w:val="none"/>
          </w:rPr>
          <w:t>Градостроительный кодекс Российской Федерации</w:t>
        </w:r>
      </w:hyperlink>
      <w:r w:rsidRPr="007B76ED">
        <w:rPr>
          <w:sz w:val="28"/>
          <w:szCs w:val="28"/>
        </w:rPr>
        <w:t xml:space="preserve"> от 29.12.2004        № 190-ФЗ (в действующей редакции), </w:t>
      </w:r>
      <w:proofErr w:type="spellStart"/>
      <w:r w:rsidRPr="007B76ED">
        <w:rPr>
          <w:sz w:val="28"/>
          <w:szCs w:val="28"/>
        </w:rPr>
        <w:t>ст.ст</w:t>
      </w:r>
      <w:proofErr w:type="spellEnd"/>
      <w:r w:rsidRPr="007B76ED">
        <w:rPr>
          <w:sz w:val="28"/>
          <w:szCs w:val="28"/>
        </w:rPr>
        <w:t>. 1, 8, 51, 55.30, 55.31, первоначальный текст опубликован в изданиях «Собрание законодательства Российской Федерации», 03.01.2005, № 1 (часть 1), ст. 16, «Российская газета», № 290, 30.12.2004, «Парламентская газета», № 5-6, 14.01.2005;</w:t>
      </w:r>
    </w:p>
    <w:p w:rsidR="0040260D" w:rsidRPr="007B76ED" w:rsidRDefault="0040260D" w:rsidP="007B76ED">
      <w:pPr>
        <w:tabs>
          <w:tab w:val="left" w:pos="851"/>
        </w:tabs>
        <w:autoSpaceDE w:val="0"/>
        <w:autoSpaceDN w:val="0"/>
        <w:adjustRightInd w:val="0"/>
        <w:ind w:firstLine="709"/>
        <w:jc w:val="both"/>
        <w:rPr>
          <w:sz w:val="28"/>
          <w:szCs w:val="28"/>
        </w:rPr>
      </w:pPr>
      <w:r w:rsidRPr="007B76ED">
        <w:rPr>
          <w:sz w:val="28"/>
          <w:szCs w:val="28"/>
        </w:rPr>
        <w:t xml:space="preserve">– Федеральный </w:t>
      </w:r>
      <w:hyperlink r:id="rId16" w:history="1">
        <w:r w:rsidRPr="007B76ED">
          <w:rPr>
            <w:sz w:val="28"/>
            <w:szCs w:val="28"/>
          </w:rPr>
          <w:t>закон</w:t>
        </w:r>
      </w:hyperlink>
      <w:r w:rsidRPr="007B76ED">
        <w:rPr>
          <w:sz w:val="28"/>
          <w:szCs w:val="28"/>
        </w:rPr>
        <w:t xml:space="preserve"> </w:t>
      </w:r>
      <w:hyperlink r:id="rId17" w:tooltip="Об электронной подписи (с изменениями на 28 июня 2014 года) (редакция, действующая с 1 апреля 2015 года)" w:history="1">
        <w:r w:rsidRPr="007B76ED">
          <w:rPr>
            <w:rStyle w:val="a3"/>
            <w:color w:val="auto"/>
            <w:sz w:val="28"/>
            <w:szCs w:val="28"/>
            <w:u w:val="none"/>
          </w:rPr>
          <w:t>от 06.04.2011 № 63-ФЗ</w:t>
        </w:r>
      </w:hyperlink>
      <w:r w:rsidRPr="007B76ED">
        <w:rPr>
          <w:sz w:val="28"/>
          <w:szCs w:val="28"/>
        </w:rPr>
        <w:t xml:space="preserve"> «Об электронной подписи» (в действующей редакции) (далее – Федеральный </w:t>
      </w:r>
      <w:hyperlink r:id="rId18" w:history="1">
        <w:r w:rsidRPr="007B76ED">
          <w:rPr>
            <w:sz w:val="28"/>
            <w:szCs w:val="28"/>
          </w:rPr>
          <w:t>закон</w:t>
        </w:r>
      </w:hyperlink>
      <w:r w:rsidRPr="007B76ED">
        <w:rPr>
          <w:sz w:val="28"/>
          <w:szCs w:val="28"/>
        </w:rPr>
        <w:t xml:space="preserve"> </w:t>
      </w:r>
      <w:hyperlink r:id="rId19" w:tooltip="Об электронной подписи (с изменениями на 28 июня 2014 года) (редакция, действующая с 1 апреля 2015 года)" w:history="1">
        <w:r w:rsidRPr="007B76ED">
          <w:rPr>
            <w:rStyle w:val="a3"/>
            <w:color w:val="auto"/>
            <w:sz w:val="28"/>
            <w:szCs w:val="28"/>
            <w:u w:val="none"/>
          </w:rPr>
          <w:t>от 06.04.2011 № 63-ФЗ</w:t>
        </w:r>
      </w:hyperlink>
      <w:r w:rsidRPr="007B76ED">
        <w:rPr>
          <w:sz w:val="28"/>
          <w:szCs w:val="28"/>
        </w:rPr>
        <w:t>), первоначальный текст документа опубликован в изданиях «Парламентская газета», № 17, 08-14.04.2011, «Российская газета», № 75, 08.04.2011, «Собрание законодательства Российской Федерации», 11.04.2011, № 15, ст. 2036;</w:t>
      </w:r>
    </w:p>
    <w:p w:rsidR="0040260D" w:rsidRPr="007B76ED" w:rsidRDefault="0040260D" w:rsidP="007B76ED">
      <w:pPr>
        <w:tabs>
          <w:tab w:val="left" w:pos="851"/>
          <w:tab w:val="left" w:pos="993"/>
        </w:tabs>
        <w:autoSpaceDE w:val="0"/>
        <w:autoSpaceDN w:val="0"/>
        <w:adjustRightInd w:val="0"/>
        <w:ind w:firstLine="709"/>
        <w:jc w:val="both"/>
        <w:rPr>
          <w:sz w:val="28"/>
          <w:szCs w:val="28"/>
        </w:rPr>
      </w:pPr>
      <w:r w:rsidRPr="007B76ED">
        <w:rPr>
          <w:sz w:val="28"/>
          <w:szCs w:val="28"/>
        </w:rPr>
        <w:t xml:space="preserve">– </w:t>
      </w:r>
      <w:r w:rsidRPr="007B76ED">
        <w:rPr>
          <w:sz w:val="28"/>
          <w:szCs w:val="28"/>
        </w:rPr>
        <w:tab/>
        <w:t>Федеральный закон от 27.07.2010 № 210-ФЗ «Об организации предоставления государственных и муниципальных услуг» (в действующей редакции), первоначальный текст опубликован в изданиях «Российская газета»,  № 168, 30.07.2010, «Собрание законодательства Российской Федерации», 02.08.2010, № 31, ст. 4179;</w:t>
      </w:r>
    </w:p>
    <w:p w:rsidR="0040260D" w:rsidRPr="007B76ED" w:rsidRDefault="0040260D" w:rsidP="007B76ED">
      <w:pPr>
        <w:pStyle w:val="1"/>
        <w:shd w:val="clear" w:color="auto" w:fill="FFFFFF"/>
        <w:spacing w:before="0" w:after="0"/>
        <w:jc w:val="both"/>
        <w:rPr>
          <w:rFonts w:ascii="Times New Roman" w:hAnsi="Times New Roman" w:cs="Times New Roman"/>
          <w:b w:val="0"/>
          <w:sz w:val="28"/>
          <w:szCs w:val="28"/>
        </w:rPr>
      </w:pPr>
      <w:r w:rsidRPr="007B76ED">
        <w:rPr>
          <w:rFonts w:ascii="Times New Roman" w:hAnsi="Times New Roman" w:cs="Times New Roman"/>
          <w:sz w:val="28"/>
          <w:szCs w:val="28"/>
        </w:rPr>
        <w:tab/>
      </w:r>
      <w:r w:rsidRPr="007B76ED">
        <w:rPr>
          <w:rFonts w:ascii="Times New Roman" w:hAnsi="Times New Roman" w:cs="Times New Roman"/>
          <w:b w:val="0"/>
          <w:sz w:val="28"/>
          <w:szCs w:val="28"/>
        </w:rPr>
        <w:t>– приказ Министерства строительства и жилищно-коммунального хозяйства Российской Федерации от 24.01.2019 № 34/</w:t>
      </w:r>
      <w:proofErr w:type="spellStart"/>
      <w:proofErr w:type="gramStart"/>
      <w:r w:rsidRPr="007B76ED">
        <w:rPr>
          <w:rFonts w:ascii="Times New Roman" w:hAnsi="Times New Roman" w:cs="Times New Roman"/>
          <w:b w:val="0"/>
          <w:sz w:val="28"/>
          <w:szCs w:val="28"/>
        </w:rPr>
        <w:t>пр</w:t>
      </w:r>
      <w:proofErr w:type="spellEnd"/>
      <w:proofErr w:type="gramEnd"/>
      <w:r w:rsidRPr="007B76ED">
        <w:rPr>
          <w:rFonts w:ascii="Times New Roman" w:hAnsi="Times New Roman" w:cs="Times New Roman"/>
          <w:b w:val="0"/>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приказ Минстроя России от 24.01.2019 № 34/</w:t>
      </w:r>
      <w:proofErr w:type="spellStart"/>
      <w:r w:rsidRPr="007B76ED">
        <w:rPr>
          <w:rFonts w:ascii="Times New Roman" w:hAnsi="Times New Roman" w:cs="Times New Roman"/>
          <w:b w:val="0"/>
          <w:sz w:val="28"/>
          <w:szCs w:val="28"/>
        </w:rPr>
        <w:t>пр</w:t>
      </w:r>
      <w:proofErr w:type="spellEnd"/>
      <w:r w:rsidRPr="007B76ED">
        <w:rPr>
          <w:rFonts w:ascii="Times New Roman" w:hAnsi="Times New Roman" w:cs="Times New Roman"/>
          <w:b w:val="0"/>
          <w:sz w:val="28"/>
          <w:szCs w:val="28"/>
        </w:rPr>
        <w:t xml:space="preserve">), зарегистрирован в Минюсте России 21.02.2019 № 53866, текст документа опубликован на официальном интернет-портале правовой информации http://www.pravo.gov.ru, 22.02.2019; </w:t>
      </w:r>
    </w:p>
    <w:p w:rsidR="0040260D" w:rsidRPr="007B76ED" w:rsidRDefault="0040260D" w:rsidP="007B76ED">
      <w:pPr>
        <w:widowControl w:val="0"/>
        <w:tabs>
          <w:tab w:val="left" w:pos="851"/>
        </w:tabs>
        <w:autoSpaceDE w:val="0"/>
        <w:autoSpaceDN w:val="0"/>
        <w:adjustRightInd w:val="0"/>
        <w:jc w:val="both"/>
        <w:rPr>
          <w:sz w:val="28"/>
          <w:szCs w:val="28"/>
        </w:rPr>
      </w:pPr>
      <w:r w:rsidRPr="007B76ED">
        <w:rPr>
          <w:sz w:val="28"/>
          <w:szCs w:val="28"/>
        </w:rPr>
        <w:t xml:space="preserve">         – Закон Калининградской области от 30.11.2016 № 19  «О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 (в действующей редакции), первоначальный текст документа опубликован на официальном интернет-портале правовой информации http://www.pravo.gov.ru,   01.12.2016,   в   издании   «</w:t>
      </w:r>
      <w:proofErr w:type="gramStart"/>
      <w:r w:rsidRPr="007B76ED">
        <w:rPr>
          <w:sz w:val="28"/>
          <w:szCs w:val="28"/>
        </w:rPr>
        <w:t>Калининградская</w:t>
      </w:r>
      <w:proofErr w:type="gramEnd"/>
      <w:r w:rsidRPr="007B76ED">
        <w:rPr>
          <w:sz w:val="28"/>
          <w:szCs w:val="28"/>
        </w:rPr>
        <w:t xml:space="preserve">   правда», </w:t>
      </w:r>
    </w:p>
    <w:p w:rsidR="0040260D" w:rsidRPr="007B76ED" w:rsidRDefault="0040260D" w:rsidP="007B76ED">
      <w:pPr>
        <w:widowControl w:val="0"/>
        <w:tabs>
          <w:tab w:val="left" w:pos="851"/>
        </w:tabs>
        <w:autoSpaceDE w:val="0"/>
        <w:autoSpaceDN w:val="0"/>
        <w:adjustRightInd w:val="0"/>
        <w:jc w:val="both"/>
        <w:rPr>
          <w:sz w:val="28"/>
          <w:szCs w:val="28"/>
        </w:rPr>
      </w:pPr>
      <w:r w:rsidRPr="007B76ED">
        <w:rPr>
          <w:sz w:val="28"/>
          <w:szCs w:val="28"/>
        </w:rPr>
        <w:t>№ 236, 20.12.2016</w:t>
      </w:r>
      <w:bookmarkStart w:id="4" w:name="Par158"/>
      <w:bookmarkEnd w:id="4"/>
      <w:r w:rsidRPr="007B76ED">
        <w:rPr>
          <w:sz w:val="28"/>
          <w:szCs w:val="28"/>
        </w:rPr>
        <w:t xml:space="preserve">. </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xml:space="preserve">Перечень указанных нормативных правовых актов размещен на Едином портале gosuslugi.ru и на официальном сайте Администрации </w:t>
      </w:r>
      <w:hyperlink r:id="rId20" w:history="1">
        <w:r w:rsidRPr="007B76ED">
          <w:rPr>
            <w:sz w:val="28"/>
            <w:szCs w:val="28"/>
          </w:rPr>
          <w:t>klgd.ru</w:t>
        </w:r>
      </w:hyperlink>
      <w:r w:rsidRPr="007B76ED">
        <w:rPr>
          <w:sz w:val="28"/>
          <w:szCs w:val="28"/>
        </w:rPr>
        <w:t xml:space="preserve"> в разделе «Услуги».</w:t>
      </w:r>
    </w:p>
    <w:p w:rsidR="0040260D" w:rsidRPr="007B76ED" w:rsidRDefault="0040260D" w:rsidP="007B76ED">
      <w:pPr>
        <w:pStyle w:val="ConsPlusNormal"/>
        <w:ind w:firstLine="709"/>
        <w:jc w:val="both"/>
        <w:rPr>
          <w:rFonts w:ascii="Times New Roman" w:hAnsi="Times New Roman" w:cs="Times New Roman"/>
          <w:sz w:val="28"/>
          <w:szCs w:val="28"/>
        </w:rPr>
      </w:pPr>
      <w:r w:rsidRPr="007B76ED">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xml:space="preserve">2.6.1. Для  получения  муниципальной  услуги  заявитель  представляет  </w:t>
      </w:r>
      <w:r w:rsidRPr="007B76ED">
        <w:rPr>
          <w:sz w:val="28"/>
          <w:szCs w:val="28"/>
        </w:rPr>
        <w:lastRenderedPageBreak/>
        <w:t>уведомление о планируемом сносе Объекта по форме,  утвержденной приказом Минстроя России от 24.01.2019 № 34/</w:t>
      </w:r>
      <w:proofErr w:type="spellStart"/>
      <w:proofErr w:type="gramStart"/>
      <w:r w:rsidRPr="007B76ED">
        <w:rPr>
          <w:sz w:val="28"/>
          <w:szCs w:val="28"/>
        </w:rPr>
        <w:t>пр</w:t>
      </w:r>
      <w:proofErr w:type="spellEnd"/>
      <w:proofErr w:type="gramEnd"/>
      <w:r w:rsidRPr="007B76ED">
        <w:rPr>
          <w:sz w:val="28"/>
          <w:szCs w:val="28"/>
        </w:rPr>
        <w:t xml:space="preserve"> (образец уведомления приводится в </w:t>
      </w:r>
      <w:hyperlink w:anchor="P733" w:history="1">
        <w:r w:rsidRPr="007B76ED">
          <w:rPr>
            <w:sz w:val="28"/>
            <w:szCs w:val="28"/>
          </w:rPr>
          <w:t>приложении №</w:t>
        </w:r>
      </w:hyperlink>
      <w:r w:rsidRPr="007B76ED">
        <w:rPr>
          <w:sz w:val="28"/>
          <w:szCs w:val="28"/>
        </w:rPr>
        <w:t xml:space="preserve"> 1 к настоящему Административному регламенту).</w:t>
      </w:r>
    </w:p>
    <w:p w:rsidR="0040260D" w:rsidRPr="007B76ED" w:rsidRDefault="0040260D" w:rsidP="007B76ED">
      <w:pPr>
        <w:ind w:left="5" w:firstLine="703"/>
        <w:jc w:val="both"/>
        <w:rPr>
          <w:sz w:val="28"/>
          <w:szCs w:val="28"/>
        </w:rPr>
      </w:pPr>
      <w:r w:rsidRPr="007B76ED">
        <w:rPr>
          <w:sz w:val="28"/>
          <w:szCs w:val="28"/>
        </w:rPr>
        <w:t>В уведомлении о планируемом сносе Объекта указываются:</w:t>
      </w:r>
    </w:p>
    <w:p w:rsidR="0040260D" w:rsidRPr="007B76ED" w:rsidRDefault="0040260D" w:rsidP="007B76ED">
      <w:pPr>
        <w:shd w:val="clear" w:color="auto" w:fill="FFFFFF"/>
        <w:ind w:firstLine="540"/>
        <w:jc w:val="both"/>
        <w:rPr>
          <w:sz w:val="28"/>
          <w:szCs w:val="28"/>
        </w:rPr>
      </w:pPr>
      <w:r w:rsidRPr="007B76ED">
        <w:rPr>
          <w:sz w:val="28"/>
          <w:szCs w:val="28"/>
        </w:rPr>
        <w:t xml:space="preserve">  </w:t>
      </w:r>
      <w:proofErr w:type="gramStart"/>
      <w:r w:rsidRPr="007B76ED">
        <w:rPr>
          <w:sz w:val="28"/>
          <w:szCs w:val="28"/>
        </w:rPr>
        <w:t>– фамилия, имя, отчество (последнее - при наличии),  место жительства заявителя, реквизиты документа, удостоверяющего личность (для физического лица);</w:t>
      </w:r>
      <w:proofErr w:type="gramEnd"/>
    </w:p>
    <w:p w:rsidR="0040260D" w:rsidRPr="007B76ED" w:rsidRDefault="0040260D" w:rsidP="007B76ED">
      <w:pPr>
        <w:ind w:firstLine="709"/>
        <w:jc w:val="both"/>
        <w:rPr>
          <w:sz w:val="28"/>
          <w:szCs w:val="28"/>
        </w:rPr>
      </w:pPr>
      <w:bookmarkStart w:id="5" w:name="dst2768"/>
      <w:bookmarkStart w:id="6" w:name="dst2769"/>
      <w:bookmarkStart w:id="7" w:name="dst2770"/>
      <w:bookmarkStart w:id="8" w:name="dst2771"/>
      <w:bookmarkStart w:id="9" w:name="dst2772"/>
      <w:bookmarkStart w:id="10" w:name="dst2773"/>
      <w:bookmarkEnd w:id="5"/>
      <w:bookmarkEnd w:id="6"/>
      <w:bookmarkEnd w:id="7"/>
      <w:bookmarkEnd w:id="8"/>
      <w:bookmarkEnd w:id="9"/>
      <w:bookmarkEnd w:id="10"/>
      <w:r w:rsidRPr="007B76ED">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w:t>
      </w:r>
    </w:p>
    <w:p w:rsidR="0040260D" w:rsidRPr="007B76ED" w:rsidRDefault="0040260D" w:rsidP="007B76ED">
      <w:pPr>
        <w:ind w:firstLine="709"/>
        <w:jc w:val="both"/>
        <w:rPr>
          <w:sz w:val="28"/>
          <w:szCs w:val="28"/>
        </w:rPr>
      </w:pPr>
      <w:r w:rsidRPr="007B76ED">
        <w:rPr>
          <w:sz w:val="28"/>
          <w:szCs w:val="28"/>
        </w:rPr>
        <w:t>– кадастровый номер земельного участка (при наличии), адрес или описание местоположения земельного участка;</w:t>
      </w:r>
    </w:p>
    <w:p w:rsidR="0040260D" w:rsidRPr="007B76ED" w:rsidRDefault="0040260D" w:rsidP="007B76ED">
      <w:pPr>
        <w:ind w:firstLine="709"/>
        <w:jc w:val="both"/>
        <w:rPr>
          <w:sz w:val="28"/>
          <w:szCs w:val="28"/>
        </w:rPr>
      </w:pPr>
      <w:r w:rsidRPr="007B76ED">
        <w:rPr>
          <w:sz w:val="28"/>
          <w:szCs w:val="28"/>
        </w:rPr>
        <w:t xml:space="preserve">– сведения о праве застройщика на земельный участок, а также сведения о наличии прав иных лиц на земельный участок (при наличии таких лиц); </w:t>
      </w:r>
    </w:p>
    <w:p w:rsidR="0040260D" w:rsidRPr="007B76ED" w:rsidRDefault="0040260D" w:rsidP="007B76ED">
      <w:pPr>
        <w:ind w:firstLine="709"/>
        <w:jc w:val="both"/>
        <w:rPr>
          <w:sz w:val="28"/>
          <w:szCs w:val="28"/>
        </w:rPr>
      </w:pPr>
      <w:r w:rsidRPr="007B76ED">
        <w:rPr>
          <w:sz w:val="28"/>
          <w:szCs w:val="28"/>
        </w:rPr>
        <w:t>– сведения о праве застройщика на Объект, подлежащий сносу, а также сведения о наличии прав иных лиц на Объект, подлежащий сносу (при наличии таких лиц);</w:t>
      </w:r>
    </w:p>
    <w:p w:rsidR="0040260D" w:rsidRPr="007B76ED" w:rsidRDefault="0040260D" w:rsidP="007B76ED">
      <w:pPr>
        <w:ind w:firstLine="709"/>
        <w:jc w:val="both"/>
        <w:rPr>
          <w:sz w:val="28"/>
          <w:szCs w:val="28"/>
        </w:rPr>
      </w:pPr>
      <w:r w:rsidRPr="007B76ED">
        <w:rPr>
          <w:sz w:val="28"/>
          <w:szCs w:val="28"/>
        </w:rPr>
        <w:t>– сведения о решении суда или органа местного самоуправления о сносе Объекта либо о наличии обязательства по сносу самовольной постройки в соответствии с земельным законодательством (при наличии такого решения или обязательства);</w:t>
      </w:r>
    </w:p>
    <w:p w:rsidR="0040260D" w:rsidRPr="007B76ED" w:rsidRDefault="0040260D" w:rsidP="007B76ED">
      <w:pPr>
        <w:ind w:firstLine="709"/>
        <w:jc w:val="both"/>
        <w:rPr>
          <w:sz w:val="28"/>
          <w:szCs w:val="28"/>
        </w:rPr>
      </w:pPr>
      <w:bookmarkStart w:id="11" w:name="OLE_LINK2"/>
      <w:bookmarkStart w:id="12" w:name="OLE_LINK3"/>
      <w:r w:rsidRPr="007B76ED">
        <w:rPr>
          <w:sz w:val="28"/>
          <w:szCs w:val="28"/>
        </w:rPr>
        <w:t>–</w:t>
      </w:r>
      <w:bookmarkEnd w:id="11"/>
      <w:bookmarkEnd w:id="12"/>
      <w:r w:rsidRPr="007B76ED">
        <w:rPr>
          <w:sz w:val="28"/>
          <w:szCs w:val="28"/>
        </w:rPr>
        <w:t xml:space="preserve">  почтовый адрес и (или) адрес электронной почты, телефон для связи с заявителем.</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rFonts w:eastAsia="Arial"/>
          <w:kern w:val="1"/>
          <w:sz w:val="28"/>
          <w:szCs w:val="28"/>
          <w:lang w:eastAsia="ar-SA"/>
        </w:rPr>
        <w:t>Уведомление о планируемом сносе Объекта</w:t>
      </w:r>
      <w:r w:rsidRPr="007B76ED">
        <w:rPr>
          <w:sz w:val="28"/>
          <w:szCs w:val="28"/>
        </w:rPr>
        <w:t xml:space="preserve"> составляется от руки (чернилами или пастой) или машинописным текстом. </w:t>
      </w:r>
    </w:p>
    <w:p w:rsidR="0040260D" w:rsidRPr="007B76ED" w:rsidRDefault="0040260D" w:rsidP="007B76ED">
      <w:pPr>
        <w:pStyle w:val="ConsPlusNormal"/>
        <w:ind w:firstLine="708"/>
        <w:jc w:val="both"/>
        <w:rPr>
          <w:rFonts w:ascii="Times New Roman" w:eastAsia="Calibri" w:hAnsi="Times New Roman" w:cs="Times New Roman"/>
          <w:sz w:val="28"/>
          <w:szCs w:val="28"/>
          <w:lang w:eastAsia="en-US"/>
        </w:rPr>
      </w:pPr>
      <w:r w:rsidRPr="007B76ED">
        <w:rPr>
          <w:rFonts w:ascii="Times New Roman" w:eastAsia="Calibri" w:hAnsi="Times New Roman" w:cs="Times New Roman"/>
          <w:sz w:val="28"/>
          <w:szCs w:val="28"/>
          <w:lang w:eastAsia="en-US"/>
        </w:rPr>
        <w:t xml:space="preserve">2.6.2. Вместе с уведомлением о планируемом </w:t>
      </w:r>
      <w:r w:rsidRPr="007B76ED">
        <w:rPr>
          <w:rFonts w:ascii="Times New Roman" w:hAnsi="Times New Roman" w:cs="Times New Roman"/>
          <w:sz w:val="28"/>
          <w:szCs w:val="28"/>
        </w:rPr>
        <w:t xml:space="preserve">сносе Объекта </w:t>
      </w:r>
      <w:r w:rsidRPr="007B76ED">
        <w:rPr>
          <w:rFonts w:ascii="Times New Roman" w:eastAsia="Calibri" w:hAnsi="Times New Roman" w:cs="Times New Roman"/>
          <w:sz w:val="28"/>
          <w:szCs w:val="28"/>
          <w:lang w:eastAsia="en-US"/>
        </w:rPr>
        <w:t>заявитель представляет:</w:t>
      </w:r>
    </w:p>
    <w:p w:rsidR="0040260D" w:rsidRPr="007B76ED" w:rsidRDefault="0040260D" w:rsidP="007B76ED">
      <w:pPr>
        <w:pStyle w:val="ConsPlusNormal"/>
        <w:ind w:firstLine="540"/>
        <w:jc w:val="both"/>
        <w:rPr>
          <w:rFonts w:ascii="Times New Roman" w:hAnsi="Times New Roman" w:cs="Times New Roman"/>
          <w:sz w:val="28"/>
          <w:szCs w:val="28"/>
        </w:rPr>
      </w:pPr>
      <w:r w:rsidRPr="007B76ED">
        <w:rPr>
          <w:rFonts w:ascii="Times New Roman" w:hAnsi="Times New Roman" w:cs="Times New Roman"/>
          <w:sz w:val="28"/>
          <w:szCs w:val="28"/>
        </w:rPr>
        <w:t xml:space="preserve">–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физического лица либо для представителя физического или юридического лица), – представляется только при личном обращении; </w:t>
      </w:r>
    </w:p>
    <w:p w:rsidR="0040260D" w:rsidRPr="007B76ED" w:rsidRDefault="0040260D" w:rsidP="007B76ED">
      <w:pPr>
        <w:autoSpaceDE w:val="0"/>
        <w:autoSpaceDN w:val="0"/>
        <w:adjustRightInd w:val="0"/>
        <w:ind w:firstLine="540"/>
        <w:jc w:val="both"/>
        <w:rPr>
          <w:sz w:val="28"/>
          <w:szCs w:val="28"/>
        </w:rPr>
      </w:pPr>
      <w:r w:rsidRPr="007B76ED">
        <w:rPr>
          <w:sz w:val="28"/>
          <w:szCs w:val="28"/>
        </w:rPr>
        <w:t>–  результаты и материалы обследования Объекта;</w:t>
      </w:r>
    </w:p>
    <w:p w:rsidR="0040260D" w:rsidRPr="007B76ED" w:rsidRDefault="0040260D" w:rsidP="007B76ED">
      <w:pPr>
        <w:autoSpaceDE w:val="0"/>
        <w:autoSpaceDN w:val="0"/>
        <w:adjustRightInd w:val="0"/>
        <w:ind w:firstLine="540"/>
        <w:jc w:val="both"/>
        <w:rPr>
          <w:sz w:val="28"/>
          <w:szCs w:val="28"/>
        </w:rPr>
      </w:pPr>
      <w:r w:rsidRPr="007B76ED">
        <w:rPr>
          <w:sz w:val="28"/>
          <w:szCs w:val="28"/>
        </w:rPr>
        <w:t xml:space="preserve">–  проект организации работ по сносу Объекта; </w:t>
      </w:r>
    </w:p>
    <w:p w:rsidR="0040260D" w:rsidRPr="007B76ED" w:rsidRDefault="0040260D" w:rsidP="007B76ED">
      <w:pPr>
        <w:autoSpaceDE w:val="0"/>
        <w:autoSpaceDN w:val="0"/>
        <w:adjustRightInd w:val="0"/>
        <w:jc w:val="both"/>
        <w:rPr>
          <w:sz w:val="28"/>
          <w:szCs w:val="28"/>
        </w:rPr>
      </w:pPr>
      <w:r w:rsidRPr="007B76ED">
        <w:rPr>
          <w:sz w:val="28"/>
          <w:szCs w:val="28"/>
        </w:rPr>
        <w:t xml:space="preserve">       </w:t>
      </w:r>
      <w:proofErr w:type="gramStart"/>
      <w:r w:rsidRPr="007B76ED">
        <w:rPr>
          <w:sz w:val="28"/>
          <w:szCs w:val="28"/>
        </w:rPr>
        <w:t xml:space="preserve">–  документ, подтверждающий полномочия представителя застройщика или технического заказчика, – в случае, если уведомление о планируемом сносе Объекта направлено представителем застройщика или технического заказчика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w:t>
      </w:r>
      <w:r w:rsidRPr="007B76ED">
        <w:rPr>
          <w:sz w:val="28"/>
          <w:szCs w:val="28"/>
        </w:rPr>
        <w:lastRenderedPageBreak/>
        <w:t xml:space="preserve">руководителя или иного лица, уполномоченного на это в соответствии с законом и учредительными документами); </w:t>
      </w:r>
      <w:proofErr w:type="gramEnd"/>
    </w:p>
    <w:p w:rsidR="0040260D" w:rsidRPr="007B76ED" w:rsidRDefault="0040260D" w:rsidP="007B76ED">
      <w:pPr>
        <w:autoSpaceDE w:val="0"/>
        <w:autoSpaceDN w:val="0"/>
        <w:adjustRightInd w:val="0"/>
        <w:jc w:val="both"/>
        <w:rPr>
          <w:sz w:val="28"/>
          <w:szCs w:val="28"/>
        </w:rPr>
      </w:pPr>
      <w:r w:rsidRPr="007B76ED">
        <w:rPr>
          <w:sz w:val="28"/>
          <w:szCs w:val="28"/>
        </w:rPr>
        <w:t xml:space="preserve">       –  документ, подтверждающий полномочия технического заказчика, – в случае, если уведомление о планируемом сносе Объекта направлено техническим заказчиком (договор);</w:t>
      </w:r>
    </w:p>
    <w:p w:rsidR="0040260D" w:rsidRPr="007B76ED" w:rsidRDefault="0040260D" w:rsidP="007B76ED">
      <w:pPr>
        <w:autoSpaceDE w:val="0"/>
        <w:autoSpaceDN w:val="0"/>
        <w:adjustRightInd w:val="0"/>
        <w:ind w:firstLine="540"/>
        <w:jc w:val="both"/>
        <w:rPr>
          <w:sz w:val="28"/>
          <w:szCs w:val="28"/>
        </w:rPr>
      </w:pPr>
      <w:r w:rsidRPr="007B76ED">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застройщиком или техническим заказчиком является иностранное юридическое лицо.</w:t>
      </w:r>
      <w:bookmarkStart w:id="13" w:name="Par177"/>
      <w:bookmarkStart w:id="14" w:name="Par201"/>
      <w:bookmarkEnd w:id="13"/>
      <w:bookmarkEnd w:id="14"/>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xml:space="preserve">2.6.3. Заявитель получает бланк уведомления о планируемом сносе Объекта у специалиста МФЦ при личном обращении либо самостоятельно в электронном виде  на Едином портале gosuslugi.ru и на официальном сайте Администрации </w:t>
      </w:r>
      <w:hyperlink r:id="rId21" w:history="1">
        <w:r w:rsidRPr="007B76ED">
          <w:rPr>
            <w:sz w:val="28"/>
            <w:szCs w:val="28"/>
          </w:rPr>
          <w:t>klgd.ru</w:t>
        </w:r>
      </w:hyperlink>
      <w:r w:rsidRPr="007B76ED">
        <w:rPr>
          <w:sz w:val="28"/>
          <w:szCs w:val="28"/>
        </w:rPr>
        <w:t xml:space="preserve"> в разделе «Услуги».</w:t>
      </w:r>
    </w:p>
    <w:p w:rsidR="0040260D" w:rsidRPr="007B76ED" w:rsidRDefault="0040260D" w:rsidP="007B76ED">
      <w:pPr>
        <w:widowControl w:val="0"/>
        <w:tabs>
          <w:tab w:val="left" w:pos="0"/>
        </w:tabs>
        <w:autoSpaceDE w:val="0"/>
        <w:autoSpaceDN w:val="0"/>
        <w:adjustRightInd w:val="0"/>
        <w:jc w:val="both"/>
        <w:rPr>
          <w:sz w:val="28"/>
          <w:szCs w:val="28"/>
        </w:rPr>
      </w:pPr>
      <w:r w:rsidRPr="007B76ED">
        <w:rPr>
          <w:sz w:val="28"/>
          <w:szCs w:val="28"/>
        </w:rPr>
        <w:t xml:space="preserve">          Результаты и материалы обследования Объекта,</w:t>
      </w:r>
      <w:r w:rsidRPr="007B76ED">
        <w:rPr>
          <w:spacing w:val="-2"/>
          <w:sz w:val="28"/>
          <w:szCs w:val="28"/>
        </w:rPr>
        <w:t xml:space="preserve"> </w:t>
      </w:r>
      <w:r w:rsidRPr="007B76ED">
        <w:rPr>
          <w:sz w:val="28"/>
          <w:szCs w:val="28"/>
        </w:rPr>
        <w:t>проект организации работ по сносу Объекта на бумажном носителе либо в электронной форме</w:t>
      </w:r>
      <w:r w:rsidRPr="007B76ED">
        <w:rPr>
          <w:spacing w:val="-2"/>
          <w:sz w:val="28"/>
          <w:szCs w:val="28"/>
        </w:rPr>
        <w:t xml:space="preserve"> заявитель получает у </w:t>
      </w:r>
      <w:r w:rsidRPr="007B76ED">
        <w:rPr>
          <w:sz w:val="28"/>
          <w:szCs w:val="28"/>
        </w:rPr>
        <w:t>индивидуальных предпринимателей</w:t>
      </w:r>
      <w:r w:rsidRPr="007B76ED">
        <w:rPr>
          <w:spacing w:val="-2"/>
          <w:sz w:val="28"/>
          <w:szCs w:val="28"/>
        </w:rPr>
        <w:t xml:space="preserve"> и юридических </w:t>
      </w:r>
      <w:r w:rsidRPr="007B76ED">
        <w:rPr>
          <w:sz w:val="28"/>
          <w:szCs w:val="28"/>
        </w:rPr>
        <w:t>лиц,</w:t>
      </w:r>
      <w:r w:rsidRPr="007B76ED">
        <w:rPr>
          <w:sz w:val="28"/>
          <w:szCs w:val="28"/>
          <w:shd w:val="clear" w:color="auto" w:fill="FFFFFF"/>
        </w:rPr>
        <w:t xml:space="preserve"> </w:t>
      </w:r>
      <w:r w:rsidRPr="007B76ED">
        <w:rPr>
          <w:sz w:val="28"/>
          <w:szCs w:val="28"/>
        </w:rPr>
        <w:t xml:space="preserve">являющихся членами </w:t>
      </w:r>
      <w:r w:rsidRPr="007B76ED">
        <w:rPr>
          <w:sz w:val="28"/>
          <w:szCs w:val="28"/>
          <w:shd w:val="clear" w:color="auto" w:fill="FFFFFF"/>
        </w:rPr>
        <w:t>саморегулируемой организации в области архитектурно-строительного проектирования, инженерных изысканий</w:t>
      </w:r>
      <w:r w:rsidRPr="007B76ED">
        <w:rPr>
          <w:sz w:val="28"/>
          <w:szCs w:val="28"/>
        </w:rPr>
        <w:t>.</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xml:space="preserve">Документ, подтверждающий полномочия представителя застройщика или технического заказчика, на бумажном носителе либо в электронной форме заявитель получает у застройщика или технического заказчика либо у нотариуса. </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xml:space="preserve">Документ, подтверждающий полномочия технического заказчика, на бумажном носителе либо в электронной форме заявитель получает у застройщика.  </w:t>
      </w:r>
    </w:p>
    <w:p w:rsidR="0040260D" w:rsidRPr="007B76ED" w:rsidRDefault="0040260D" w:rsidP="007B76ED">
      <w:pPr>
        <w:autoSpaceDE w:val="0"/>
        <w:autoSpaceDN w:val="0"/>
        <w:adjustRightInd w:val="0"/>
        <w:ind w:firstLine="540"/>
        <w:jc w:val="both"/>
        <w:rPr>
          <w:sz w:val="28"/>
          <w:szCs w:val="28"/>
        </w:rPr>
      </w:pPr>
      <w:r w:rsidRPr="007B76ED">
        <w:rPr>
          <w:sz w:val="28"/>
          <w:szCs w:val="28"/>
        </w:rPr>
        <w:t xml:space="preserve">  Перевод с иностранного языка на русский язык документов о государственной регистрации юридического лица заявитель получает у физических и юридических лиц, видом деятельности которых является перевод документов. </w:t>
      </w:r>
    </w:p>
    <w:p w:rsidR="0040260D" w:rsidRPr="007B76ED" w:rsidRDefault="0040260D" w:rsidP="007B76ED">
      <w:pPr>
        <w:autoSpaceDE w:val="0"/>
        <w:autoSpaceDN w:val="0"/>
        <w:adjustRightInd w:val="0"/>
        <w:ind w:firstLine="540"/>
        <w:jc w:val="both"/>
        <w:rPr>
          <w:sz w:val="28"/>
          <w:szCs w:val="28"/>
        </w:rPr>
      </w:pPr>
      <w:r w:rsidRPr="007B76ED">
        <w:rPr>
          <w:sz w:val="28"/>
          <w:szCs w:val="28"/>
        </w:rPr>
        <w:t xml:space="preserve"> Заверенный перевод </w:t>
      </w:r>
      <w:proofErr w:type="gramStart"/>
      <w:r w:rsidRPr="007B76ED">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на бумажном носителе</w:t>
      </w:r>
      <w:proofErr w:type="gramEnd"/>
      <w:r w:rsidRPr="007B76ED">
        <w:rPr>
          <w:sz w:val="28"/>
          <w:szCs w:val="28"/>
        </w:rPr>
        <w:t xml:space="preserve"> либо в электронной форме заявитель получает у нотариуса.</w:t>
      </w:r>
    </w:p>
    <w:p w:rsidR="0040260D" w:rsidRPr="007B76ED" w:rsidRDefault="0040260D" w:rsidP="007B76ED">
      <w:pPr>
        <w:widowControl w:val="0"/>
        <w:tabs>
          <w:tab w:val="left" w:pos="851"/>
          <w:tab w:val="left" w:pos="993"/>
        </w:tabs>
        <w:autoSpaceDE w:val="0"/>
        <w:autoSpaceDN w:val="0"/>
        <w:adjustRightInd w:val="0"/>
        <w:jc w:val="both"/>
        <w:rPr>
          <w:sz w:val="28"/>
          <w:szCs w:val="28"/>
        </w:rPr>
      </w:pPr>
      <w:r w:rsidRPr="007B76ED">
        <w:rPr>
          <w:sz w:val="28"/>
          <w:szCs w:val="28"/>
        </w:rPr>
        <w:t xml:space="preserve">        Образец заполнения уведомления о планируемом сносе Объекта приводится в приложении № 2 к настоящему Административному регламенту. </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2.6.4. Уведомление о планируемом сносе Объекта с комплектом документов заявитель представляет:</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при личном обращении к специалисту МФЦ;</w:t>
      </w:r>
    </w:p>
    <w:p w:rsidR="0040260D" w:rsidRPr="007B76ED" w:rsidRDefault="0040260D" w:rsidP="007B76ED">
      <w:pPr>
        <w:pStyle w:val="ADM-2-"/>
        <w:widowControl w:val="0"/>
      </w:pPr>
      <w:r w:rsidRPr="007B76ED">
        <w:t>– в адрес Комитета посредством почтового отправления с уведомлением о вручении;</w:t>
      </w:r>
    </w:p>
    <w:p w:rsidR="0040260D" w:rsidRPr="007B76ED" w:rsidRDefault="0040260D" w:rsidP="007B76ED">
      <w:pPr>
        <w:pStyle w:val="ADM-2-"/>
        <w:widowControl w:val="0"/>
      </w:pPr>
      <w:r w:rsidRPr="007B76ED">
        <w:t xml:space="preserve">– в электронной форме посредством заполнения электронной формы уведомления на </w:t>
      </w:r>
      <w:r w:rsidRPr="007B76ED">
        <w:rPr>
          <w:lang w:eastAsia="x-none"/>
        </w:rPr>
        <w:t>Едином портале либо Региональном портале (данный способ подачи уведомления заявитель сможет использовать после</w:t>
      </w:r>
      <w:r w:rsidRPr="007B76ED">
        <w:t xml:space="preserve"> реализации Правительством Калининградской области и Администрацией мероприятий, </w:t>
      </w:r>
      <w:r w:rsidRPr="007B76ED">
        <w:lastRenderedPageBreak/>
        <w:t>обеспечивающих возможность предоставления муниципальной услуги в электронной форме</w:t>
      </w:r>
      <w:r w:rsidRPr="007B76ED">
        <w:rPr>
          <w:lang w:eastAsia="x-none"/>
        </w:rPr>
        <w:t>)</w:t>
      </w:r>
      <w:r w:rsidRPr="007B76ED">
        <w:t xml:space="preserve">. </w:t>
      </w:r>
    </w:p>
    <w:p w:rsidR="0040260D" w:rsidRPr="007B76ED" w:rsidRDefault="0040260D" w:rsidP="007B76ED">
      <w:pPr>
        <w:pStyle w:val="ADM-2-"/>
        <w:widowControl w:val="0"/>
      </w:pPr>
      <w:r w:rsidRPr="007B76ED">
        <w:t>2.6.5. Формирование уведомления, подаваемого через Единый портал либо Региональный портал, осуществляется посредством заполнения электронной формы уведомления на указанных порталах без необходимости дополнительной подачи уведомления в какой-либо иной форме с его последующим направлением на рассмотрение в Администрацию.</w:t>
      </w:r>
    </w:p>
    <w:p w:rsidR="0040260D" w:rsidRPr="007B76ED" w:rsidRDefault="0040260D" w:rsidP="007B76ED">
      <w:pPr>
        <w:pStyle w:val="ADM-2-"/>
        <w:widowControl w:val="0"/>
      </w:pPr>
      <w:r w:rsidRPr="007B76ED">
        <w:t>Электронные  документы (образы документов), представляемые с уведомлением, направляются в виде файлов в одном из форматов: PDF, DOC, DOCX, XLS, XLSX, JPG, PNG. Электронные образы документов, представляемые с уведомлением,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40260D" w:rsidRPr="007B76ED" w:rsidRDefault="0040260D" w:rsidP="007B76ED">
      <w:pPr>
        <w:pStyle w:val="ADM-2-"/>
        <w:widowControl w:val="0"/>
      </w:pPr>
      <w:r w:rsidRPr="007B76ED">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40260D" w:rsidRPr="007B76ED" w:rsidRDefault="0040260D" w:rsidP="007B76ED">
      <w:pPr>
        <w:pStyle w:val="ADM-2-"/>
        <w:widowControl w:val="0"/>
      </w:pPr>
      <w:r w:rsidRPr="007B76ED">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rsidR="0040260D" w:rsidRPr="007B76ED" w:rsidRDefault="0040260D" w:rsidP="007B76ED">
      <w:pPr>
        <w:ind w:firstLine="540"/>
        <w:jc w:val="both"/>
        <w:rPr>
          <w:sz w:val="28"/>
          <w:szCs w:val="28"/>
        </w:rPr>
      </w:pPr>
      <w:bookmarkStart w:id="15" w:name="Par211"/>
      <w:bookmarkEnd w:id="15"/>
      <w:r w:rsidRPr="007B76ED">
        <w:rPr>
          <w:sz w:val="28"/>
          <w:szCs w:val="28"/>
        </w:rPr>
        <w:t>2.7. </w:t>
      </w:r>
      <w:proofErr w:type="gramStart"/>
      <w:r w:rsidRPr="007B76ED">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roofErr w:type="gramEnd"/>
    </w:p>
    <w:p w:rsidR="0040260D" w:rsidRPr="007B76ED" w:rsidRDefault="0040260D" w:rsidP="007B76ED">
      <w:pPr>
        <w:ind w:firstLine="540"/>
        <w:jc w:val="both"/>
        <w:rPr>
          <w:sz w:val="28"/>
          <w:szCs w:val="28"/>
        </w:rPr>
      </w:pPr>
      <w:r w:rsidRPr="007B76ED">
        <w:rPr>
          <w:sz w:val="28"/>
          <w:szCs w:val="28"/>
        </w:rPr>
        <w:t>2.7.1. Вместе с уведомлением заявитель вправе представить:</w:t>
      </w:r>
    </w:p>
    <w:p w:rsidR="0040260D" w:rsidRPr="007B76ED" w:rsidRDefault="0040260D" w:rsidP="007B76ED">
      <w:pPr>
        <w:ind w:firstLine="540"/>
        <w:jc w:val="both"/>
        <w:rPr>
          <w:sz w:val="28"/>
          <w:szCs w:val="28"/>
        </w:rPr>
      </w:pPr>
      <w:r w:rsidRPr="007B76ED">
        <w:rPr>
          <w:sz w:val="28"/>
          <w:szCs w:val="28"/>
        </w:rPr>
        <w:t>–</w:t>
      </w:r>
      <w:r w:rsidRPr="007B76ED">
        <w:rPr>
          <w:sz w:val="28"/>
          <w:szCs w:val="28"/>
        </w:rPr>
        <w:tab/>
        <w:t xml:space="preserve">  документ, удостоверяющий (устанавливающий) право заявителя на объект недвижимости (земельный участок), на котором расположен Объект, подлежащий сносу, если право на такой земельный участок зарегистрировано в ЕГРН;</w:t>
      </w:r>
    </w:p>
    <w:p w:rsidR="0040260D" w:rsidRPr="007B76ED" w:rsidRDefault="0040260D" w:rsidP="007B76ED">
      <w:pPr>
        <w:ind w:firstLine="540"/>
        <w:jc w:val="both"/>
        <w:rPr>
          <w:sz w:val="28"/>
          <w:szCs w:val="28"/>
        </w:rPr>
      </w:pPr>
      <w:r w:rsidRPr="007B76ED">
        <w:rPr>
          <w:sz w:val="28"/>
          <w:szCs w:val="28"/>
        </w:rPr>
        <w:t>–</w:t>
      </w:r>
      <w:r w:rsidRPr="007B76ED">
        <w:rPr>
          <w:sz w:val="28"/>
          <w:szCs w:val="28"/>
        </w:rPr>
        <w:tab/>
        <w:t xml:space="preserve">  документ, удостоверяющий (устанавливающий) право заявителя на Объект, подлежащий сносу, если право на него зарегистрировано в ЕГРН.</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xml:space="preserve">2.7.2. Выписку из ЕГРН об объекте недвижимости (о земельном участке, Объекте) на бумажном носителе либо в электронной форме заявитель получает в филиале ФГБУ «ФКП </w:t>
      </w:r>
      <w:proofErr w:type="spellStart"/>
      <w:r w:rsidRPr="007B76ED">
        <w:rPr>
          <w:sz w:val="28"/>
          <w:szCs w:val="28"/>
        </w:rPr>
        <w:t>Росреестра</w:t>
      </w:r>
      <w:proofErr w:type="spellEnd"/>
      <w:r w:rsidRPr="007B76ED">
        <w:rPr>
          <w:sz w:val="28"/>
          <w:szCs w:val="28"/>
        </w:rPr>
        <w:t xml:space="preserve">» по Калининградской области, Управлении </w:t>
      </w:r>
      <w:proofErr w:type="spellStart"/>
      <w:r w:rsidRPr="007B76ED">
        <w:rPr>
          <w:sz w:val="28"/>
          <w:szCs w:val="28"/>
        </w:rPr>
        <w:t>Росреестра</w:t>
      </w:r>
      <w:proofErr w:type="spellEnd"/>
      <w:r w:rsidRPr="007B76ED">
        <w:rPr>
          <w:sz w:val="28"/>
          <w:szCs w:val="28"/>
        </w:rPr>
        <w:t xml:space="preserve"> при личном обращении.</w:t>
      </w:r>
    </w:p>
    <w:p w:rsidR="0040260D" w:rsidRPr="007B76ED" w:rsidRDefault="0040260D" w:rsidP="007B76ED">
      <w:pPr>
        <w:widowControl w:val="0"/>
        <w:tabs>
          <w:tab w:val="left" w:pos="709"/>
          <w:tab w:val="left" w:pos="851"/>
          <w:tab w:val="left" w:pos="993"/>
        </w:tabs>
        <w:autoSpaceDE w:val="0"/>
        <w:autoSpaceDN w:val="0"/>
        <w:adjustRightInd w:val="0"/>
        <w:ind w:firstLine="709"/>
        <w:jc w:val="both"/>
        <w:rPr>
          <w:sz w:val="28"/>
          <w:szCs w:val="28"/>
        </w:rPr>
      </w:pPr>
      <w:r w:rsidRPr="007B76ED">
        <w:rPr>
          <w:sz w:val="28"/>
          <w:szCs w:val="28"/>
        </w:rPr>
        <w:t>Запрещается требовать от заявителя:</w:t>
      </w:r>
    </w:p>
    <w:p w:rsidR="0040260D" w:rsidRPr="007B76ED" w:rsidRDefault="0040260D" w:rsidP="007B76ED">
      <w:pPr>
        <w:widowControl w:val="0"/>
        <w:tabs>
          <w:tab w:val="left" w:pos="709"/>
          <w:tab w:val="left" w:pos="851"/>
        </w:tabs>
        <w:autoSpaceDE w:val="0"/>
        <w:autoSpaceDN w:val="0"/>
        <w:adjustRightInd w:val="0"/>
        <w:ind w:firstLine="709"/>
        <w:jc w:val="both"/>
        <w:rPr>
          <w:sz w:val="28"/>
          <w:szCs w:val="28"/>
        </w:rPr>
      </w:pPr>
      <w:r w:rsidRPr="007B76ED">
        <w:rPr>
          <w:sz w:val="28"/>
          <w:szCs w:val="28"/>
        </w:rPr>
        <w:t>–</w:t>
      </w:r>
      <w:r w:rsidRPr="007B76ED">
        <w:rPr>
          <w:sz w:val="28"/>
          <w:szCs w:val="28"/>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260D" w:rsidRPr="007B76ED" w:rsidRDefault="0040260D" w:rsidP="007B76ED">
      <w:pPr>
        <w:widowControl w:val="0"/>
        <w:tabs>
          <w:tab w:val="left" w:pos="709"/>
          <w:tab w:val="left" w:pos="851"/>
        </w:tabs>
        <w:autoSpaceDE w:val="0"/>
        <w:autoSpaceDN w:val="0"/>
        <w:adjustRightInd w:val="0"/>
        <w:ind w:firstLine="709"/>
        <w:jc w:val="both"/>
        <w:rPr>
          <w:sz w:val="28"/>
          <w:szCs w:val="28"/>
        </w:rPr>
      </w:pPr>
      <w:proofErr w:type="gramStart"/>
      <w:r w:rsidRPr="007B76ED">
        <w:rPr>
          <w:sz w:val="28"/>
          <w:szCs w:val="28"/>
        </w:rPr>
        <w:t>–</w:t>
      </w:r>
      <w:r w:rsidRPr="007B76ED">
        <w:rPr>
          <w:sz w:val="28"/>
          <w:szCs w:val="28"/>
        </w:rPr>
        <w:tab/>
        <w:t xml:space="preserve"> представления документов и информации, которые в соответствии с </w:t>
      </w:r>
      <w:r w:rsidRPr="007B76ED">
        <w:rPr>
          <w:sz w:val="28"/>
          <w:szCs w:val="28"/>
        </w:rPr>
        <w:lastRenderedPageBreak/>
        <w:t>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w:t>
      </w:r>
      <w:proofErr w:type="gramEnd"/>
      <w:r w:rsidRPr="007B76ED">
        <w:rPr>
          <w:sz w:val="28"/>
          <w:szCs w:val="28"/>
        </w:rPr>
        <w:t xml:space="preserve"> исключением документов, указанных в части 6 статьи 7 Федерального закона </w:t>
      </w:r>
      <w:hyperlink r:id="rId22"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7B76ED">
          <w:rPr>
            <w:sz w:val="28"/>
            <w:szCs w:val="28"/>
          </w:rPr>
          <w:t>от 27.07.2010   № 210-ФЗ</w:t>
        </w:r>
      </w:hyperlink>
      <w:r w:rsidRPr="007B76ED">
        <w:rPr>
          <w:sz w:val="28"/>
          <w:szCs w:val="28"/>
        </w:rPr>
        <w:t>;</w:t>
      </w:r>
    </w:p>
    <w:p w:rsidR="0040260D" w:rsidRPr="007B76ED" w:rsidRDefault="0040260D" w:rsidP="007B76ED">
      <w:pPr>
        <w:widowControl w:val="0"/>
        <w:tabs>
          <w:tab w:val="left" w:pos="709"/>
          <w:tab w:val="left" w:pos="851"/>
        </w:tabs>
        <w:autoSpaceDE w:val="0"/>
        <w:autoSpaceDN w:val="0"/>
        <w:adjustRightInd w:val="0"/>
        <w:ind w:firstLine="709"/>
        <w:jc w:val="both"/>
        <w:rPr>
          <w:sz w:val="28"/>
          <w:szCs w:val="28"/>
        </w:rPr>
      </w:pPr>
      <w:r w:rsidRPr="007B76ED">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4 пункта 1 статьи 7 Федерального закона </w:t>
      </w:r>
      <w:hyperlink r:id="rId23"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7B76ED">
          <w:rPr>
            <w:sz w:val="28"/>
            <w:szCs w:val="28"/>
          </w:rPr>
          <w:t>от 27.07.2010   № 210-ФЗ</w:t>
        </w:r>
      </w:hyperlink>
      <w:r w:rsidRPr="007B76ED">
        <w:rPr>
          <w:sz w:val="28"/>
          <w:szCs w:val="28"/>
        </w:rPr>
        <w:t>.</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xml:space="preserve">2.8. </w:t>
      </w:r>
      <w:bookmarkStart w:id="16" w:name="_Ref309371268"/>
      <w:r w:rsidRPr="007B76ED">
        <w:rPr>
          <w:sz w:val="28"/>
          <w:szCs w:val="28"/>
        </w:rPr>
        <w:t>Исчерпывающий перечень оснований для отказа в приеме документов, необходимых для предоставления муниципальной услуги</w:t>
      </w:r>
      <w:bookmarkEnd w:id="16"/>
      <w:r w:rsidRPr="007B76ED">
        <w:rPr>
          <w:sz w:val="28"/>
          <w:szCs w:val="28"/>
        </w:rPr>
        <w:t>:</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xml:space="preserve"> – отсутствие в уведомлении сведений, предусмотренных п. 2.6.1 настоящего Административного регламента;</w:t>
      </w:r>
    </w:p>
    <w:p w:rsidR="0040260D" w:rsidRPr="007B76ED" w:rsidRDefault="0040260D" w:rsidP="007B76ED">
      <w:pPr>
        <w:widowControl w:val="0"/>
        <w:numPr>
          <w:ilvl w:val="0"/>
          <w:numId w:val="39"/>
        </w:numPr>
        <w:tabs>
          <w:tab w:val="left" w:pos="142"/>
          <w:tab w:val="left" w:pos="851"/>
          <w:tab w:val="left" w:pos="993"/>
        </w:tabs>
        <w:autoSpaceDE w:val="0"/>
        <w:autoSpaceDN w:val="0"/>
        <w:adjustRightInd w:val="0"/>
        <w:ind w:left="0" w:firstLine="709"/>
        <w:jc w:val="both"/>
        <w:rPr>
          <w:sz w:val="28"/>
          <w:szCs w:val="28"/>
        </w:rPr>
      </w:pPr>
      <w:r w:rsidRPr="007B76ED">
        <w:rPr>
          <w:sz w:val="28"/>
          <w:szCs w:val="28"/>
        </w:rPr>
        <w:t>отсутствие подписи заявителя в уведомлении;</w:t>
      </w:r>
    </w:p>
    <w:p w:rsidR="0040260D" w:rsidRPr="007B76ED" w:rsidRDefault="0040260D" w:rsidP="007B76ED">
      <w:pPr>
        <w:widowControl w:val="0"/>
        <w:numPr>
          <w:ilvl w:val="0"/>
          <w:numId w:val="39"/>
        </w:numPr>
        <w:tabs>
          <w:tab w:val="left" w:pos="142"/>
          <w:tab w:val="left" w:pos="851"/>
          <w:tab w:val="left" w:pos="993"/>
        </w:tabs>
        <w:autoSpaceDE w:val="0"/>
        <w:autoSpaceDN w:val="0"/>
        <w:adjustRightInd w:val="0"/>
        <w:ind w:left="0" w:firstLine="709"/>
        <w:jc w:val="both"/>
        <w:rPr>
          <w:sz w:val="28"/>
          <w:szCs w:val="28"/>
        </w:rPr>
      </w:pPr>
      <w:r w:rsidRPr="007B76ED">
        <w:rPr>
          <w:sz w:val="28"/>
          <w:szCs w:val="28"/>
        </w:rPr>
        <w:t>наличие в уведомлении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40260D" w:rsidRPr="007B76ED" w:rsidRDefault="0040260D" w:rsidP="007B76ED">
      <w:pPr>
        <w:widowControl w:val="0"/>
        <w:numPr>
          <w:ilvl w:val="0"/>
          <w:numId w:val="39"/>
        </w:numPr>
        <w:tabs>
          <w:tab w:val="left" w:pos="142"/>
          <w:tab w:val="left" w:pos="851"/>
          <w:tab w:val="left" w:pos="993"/>
        </w:tabs>
        <w:autoSpaceDE w:val="0"/>
        <w:autoSpaceDN w:val="0"/>
        <w:adjustRightInd w:val="0"/>
        <w:ind w:left="0" w:firstLine="709"/>
        <w:jc w:val="both"/>
        <w:rPr>
          <w:sz w:val="28"/>
          <w:szCs w:val="28"/>
        </w:rPr>
      </w:pPr>
      <w:r w:rsidRPr="007B76ED">
        <w:rPr>
          <w:sz w:val="28"/>
          <w:szCs w:val="28"/>
        </w:rPr>
        <w:t xml:space="preserve"> уведомление исполнено карандашом;</w:t>
      </w:r>
    </w:p>
    <w:p w:rsidR="0040260D" w:rsidRPr="007B76ED" w:rsidRDefault="0040260D" w:rsidP="007B76ED">
      <w:pPr>
        <w:widowControl w:val="0"/>
        <w:numPr>
          <w:ilvl w:val="0"/>
          <w:numId w:val="39"/>
        </w:numPr>
        <w:tabs>
          <w:tab w:val="left" w:pos="142"/>
          <w:tab w:val="left" w:pos="851"/>
          <w:tab w:val="left" w:pos="993"/>
        </w:tabs>
        <w:autoSpaceDE w:val="0"/>
        <w:autoSpaceDN w:val="0"/>
        <w:adjustRightInd w:val="0"/>
        <w:ind w:left="0" w:firstLine="709"/>
        <w:jc w:val="both"/>
        <w:rPr>
          <w:sz w:val="28"/>
          <w:szCs w:val="28"/>
        </w:rPr>
      </w:pPr>
      <w:r w:rsidRPr="007B76ED">
        <w:rPr>
          <w:sz w:val="28"/>
          <w:szCs w:val="28"/>
        </w:rPr>
        <w:t xml:space="preserve"> уведомление не поддается прочтению и (или) из его содержания невозможно установить, какая именно услуга запрашивается;</w:t>
      </w:r>
    </w:p>
    <w:p w:rsidR="0040260D" w:rsidRPr="007B76ED" w:rsidRDefault="0040260D" w:rsidP="007B76ED">
      <w:pPr>
        <w:widowControl w:val="0"/>
        <w:numPr>
          <w:ilvl w:val="0"/>
          <w:numId w:val="39"/>
        </w:numPr>
        <w:tabs>
          <w:tab w:val="left" w:pos="142"/>
          <w:tab w:val="left" w:pos="851"/>
          <w:tab w:val="left" w:pos="993"/>
        </w:tabs>
        <w:autoSpaceDE w:val="0"/>
        <w:autoSpaceDN w:val="0"/>
        <w:adjustRightInd w:val="0"/>
        <w:ind w:left="0" w:firstLine="709"/>
        <w:jc w:val="both"/>
        <w:rPr>
          <w:sz w:val="28"/>
          <w:szCs w:val="28"/>
        </w:rPr>
      </w:pPr>
      <w:r w:rsidRPr="007B76ED">
        <w:rPr>
          <w:sz w:val="28"/>
          <w:szCs w:val="28"/>
        </w:rPr>
        <w:t xml:space="preserve"> с  уведомлением не представлен документ,  предусмотренный  дефисом 1  п. 2.6.2 настоящего Административного регламента (только в случае личного обращения);</w:t>
      </w:r>
    </w:p>
    <w:p w:rsidR="0040260D" w:rsidRPr="007B76ED" w:rsidRDefault="0040260D" w:rsidP="007B76ED">
      <w:pPr>
        <w:widowControl w:val="0"/>
        <w:numPr>
          <w:ilvl w:val="0"/>
          <w:numId w:val="39"/>
        </w:numPr>
        <w:tabs>
          <w:tab w:val="left" w:pos="142"/>
          <w:tab w:val="left" w:pos="851"/>
          <w:tab w:val="left" w:pos="993"/>
        </w:tabs>
        <w:autoSpaceDE w:val="0"/>
        <w:autoSpaceDN w:val="0"/>
        <w:adjustRightInd w:val="0"/>
        <w:ind w:left="0" w:firstLine="709"/>
        <w:jc w:val="both"/>
        <w:rPr>
          <w:sz w:val="28"/>
          <w:szCs w:val="28"/>
        </w:rPr>
      </w:pPr>
      <w:r w:rsidRPr="007B76ED">
        <w:rPr>
          <w:sz w:val="28"/>
          <w:szCs w:val="28"/>
        </w:rPr>
        <w:t>отсутствие документов, предусмотренных дефисами 4-6 п. 2.6.2 настоящего Административного регламента;</w:t>
      </w:r>
    </w:p>
    <w:p w:rsidR="0040260D" w:rsidRPr="007B76ED" w:rsidRDefault="0040260D" w:rsidP="007B76ED">
      <w:pPr>
        <w:widowControl w:val="0"/>
        <w:tabs>
          <w:tab w:val="left" w:pos="142"/>
          <w:tab w:val="left" w:pos="851"/>
          <w:tab w:val="left" w:pos="993"/>
        </w:tabs>
        <w:autoSpaceDE w:val="0"/>
        <w:autoSpaceDN w:val="0"/>
        <w:adjustRightInd w:val="0"/>
        <w:ind w:firstLine="709"/>
        <w:jc w:val="both"/>
        <w:rPr>
          <w:sz w:val="28"/>
          <w:szCs w:val="28"/>
        </w:rPr>
      </w:pPr>
      <w:r w:rsidRPr="007B76ED">
        <w:rPr>
          <w:sz w:val="28"/>
          <w:szCs w:val="28"/>
        </w:rPr>
        <w:t xml:space="preserve">– владелец электронной подписи, подписавший уведомление, не имеет соответствующих полномочий;    </w:t>
      </w:r>
    </w:p>
    <w:p w:rsidR="0040260D" w:rsidRPr="007B76ED" w:rsidRDefault="0040260D" w:rsidP="007B76ED">
      <w:pPr>
        <w:autoSpaceDE w:val="0"/>
        <w:autoSpaceDN w:val="0"/>
        <w:adjustRightInd w:val="0"/>
        <w:ind w:firstLine="709"/>
        <w:jc w:val="both"/>
        <w:rPr>
          <w:sz w:val="28"/>
          <w:szCs w:val="28"/>
        </w:rPr>
      </w:pPr>
      <w:r w:rsidRPr="007B76ED">
        <w:rPr>
          <w:sz w:val="28"/>
          <w:szCs w:val="28"/>
        </w:rPr>
        <w:t xml:space="preserve">– сертификат ключа проверки электронной подписи отправителя утратил силу (не действует, находится в списках отозванных сертификатов) на момент проверки или на момент подписания электронного документа при наличии доказательств, определяющих момент подписания; </w:t>
      </w:r>
    </w:p>
    <w:p w:rsidR="0040260D" w:rsidRPr="007B76ED" w:rsidRDefault="0040260D" w:rsidP="007B76ED">
      <w:pPr>
        <w:autoSpaceDE w:val="0"/>
        <w:autoSpaceDN w:val="0"/>
        <w:adjustRightInd w:val="0"/>
        <w:ind w:firstLine="709"/>
        <w:jc w:val="both"/>
        <w:rPr>
          <w:sz w:val="28"/>
          <w:szCs w:val="28"/>
        </w:rPr>
      </w:pPr>
      <w:r w:rsidRPr="007B76ED">
        <w:rPr>
          <w:sz w:val="28"/>
          <w:szCs w:val="28"/>
        </w:rPr>
        <w:t>– не подтверждена подлинность электронной подписи в электронном документе;</w:t>
      </w:r>
    </w:p>
    <w:p w:rsidR="0040260D" w:rsidRPr="007B76ED" w:rsidRDefault="0040260D" w:rsidP="007B76ED">
      <w:pPr>
        <w:autoSpaceDE w:val="0"/>
        <w:autoSpaceDN w:val="0"/>
        <w:adjustRightInd w:val="0"/>
        <w:ind w:firstLine="709"/>
        <w:jc w:val="both"/>
        <w:rPr>
          <w:sz w:val="28"/>
          <w:szCs w:val="28"/>
        </w:rPr>
      </w:pPr>
      <w:r w:rsidRPr="007B76ED">
        <w:rPr>
          <w:sz w:val="28"/>
          <w:szCs w:val="28"/>
        </w:rPr>
        <w:t>– электронная подпись используется не в соответствии со сведениями, указанными в сертификате ключа проверки электронной подписи;</w:t>
      </w:r>
    </w:p>
    <w:p w:rsidR="0040260D" w:rsidRPr="007B76ED" w:rsidRDefault="0040260D" w:rsidP="007B76ED">
      <w:pPr>
        <w:pStyle w:val="ADM-2-"/>
        <w:widowControl w:val="0"/>
      </w:pPr>
      <w:r w:rsidRPr="007B76ED">
        <w:t xml:space="preserve">– электронные образы документов, поданные через Единый портал либо Региональный  портал  вместе с уведомлением,  не  соответствуют требованиям </w:t>
      </w:r>
    </w:p>
    <w:p w:rsidR="0040260D" w:rsidRPr="007B76ED" w:rsidRDefault="0040260D" w:rsidP="007B76ED">
      <w:pPr>
        <w:pStyle w:val="ADM-2-"/>
        <w:widowControl w:val="0"/>
        <w:ind w:firstLine="0"/>
      </w:pPr>
      <w:r w:rsidRPr="007B76ED">
        <w:t xml:space="preserve">п. 2.6.5 настоящего Административного регламента. </w:t>
      </w:r>
    </w:p>
    <w:p w:rsidR="0040260D" w:rsidRPr="007B76ED" w:rsidRDefault="0040260D" w:rsidP="007B76ED">
      <w:pPr>
        <w:widowControl w:val="0"/>
        <w:tabs>
          <w:tab w:val="left" w:pos="720"/>
          <w:tab w:val="left" w:pos="851"/>
        </w:tabs>
        <w:autoSpaceDE w:val="0"/>
        <w:autoSpaceDN w:val="0"/>
        <w:adjustRightInd w:val="0"/>
        <w:ind w:firstLine="709"/>
        <w:jc w:val="both"/>
        <w:rPr>
          <w:sz w:val="28"/>
          <w:szCs w:val="28"/>
        </w:rPr>
      </w:pPr>
      <w:r w:rsidRPr="007B76ED">
        <w:rPr>
          <w:sz w:val="28"/>
          <w:szCs w:val="28"/>
        </w:rPr>
        <w:lastRenderedPageBreak/>
        <w:tab/>
        <w:t>Отказ в приеме документов оформляется в письменном виде и выдается (направляется) заявителю в течение 3 рабочих дней с момента поступления.</w:t>
      </w:r>
    </w:p>
    <w:p w:rsidR="0040260D" w:rsidRPr="007B76ED" w:rsidRDefault="0040260D" w:rsidP="007B76ED">
      <w:pPr>
        <w:widowControl w:val="0"/>
        <w:tabs>
          <w:tab w:val="left" w:pos="851"/>
        </w:tabs>
        <w:autoSpaceDE w:val="0"/>
        <w:autoSpaceDN w:val="0"/>
        <w:adjustRightInd w:val="0"/>
        <w:ind w:firstLine="709"/>
        <w:jc w:val="both"/>
        <w:rPr>
          <w:sz w:val="28"/>
          <w:szCs w:val="28"/>
        </w:rPr>
      </w:pPr>
      <w:bookmarkStart w:id="17" w:name="Par225"/>
      <w:bookmarkEnd w:id="17"/>
      <w:r w:rsidRPr="007B76ED">
        <w:rPr>
          <w:sz w:val="28"/>
          <w:szCs w:val="28"/>
        </w:rPr>
        <w:t>2.9. Исчерпывающий перечень оснований для возврата  документов, необходимых для предоставления муниципальной услуги:</w:t>
      </w:r>
      <w:bookmarkStart w:id="18" w:name="Par0"/>
      <w:bookmarkEnd w:id="18"/>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Основания для возврата документов, необходимых для предоставления муниципальной услуги, не предусмотрены.</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2.10. Исчерпывающий перечень оснований для приостановления или отказа в предоставлении муниципальной услуги.</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Основания для приостановления предоставления муниципальной услуги не предусмотрены.</w:t>
      </w:r>
    </w:p>
    <w:p w:rsidR="0040260D" w:rsidRPr="007B76ED" w:rsidRDefault="0040260D" w:rsidP="007B76ED">
      <w:pPr>
        <w:widowControl w:val="0"/>
        <w:tabs>
          <w:tab w:val="left" w:pos="851"/>
        </w:tabs>
        <w:autoSpaceDE w:val="0"/>
        <w:autoSpaceDN w:val="0"/>
        <w:adjustRightInd w:val="0"/>
        <w:ind w:firstLine="709"/>
        <w:jc w:val="both"/>
        <w:rPr>
          <w:sz w:val="28"/>
          <w:szCs w:val="28"/>
        </w:rPr>
      </w:pPr>
      <w:bookmarkStart w:id="19" w:name="Par232"/>
      <w:bookmarkStart w:id="20" w:name="Par234"/>
      <w:bookmarkEnd w:id="19"/>
      <w:bookmarkEnd w:id="20"/>
      <w:r w:rsidRPr="007B76ED">
        <w:rPr>
          <w:sz w:val="28"/>
          <w:szCs w:val="28"/>
        </w:rPr>
        <w:t>Основания для отказа в предоставлении муниципальной услуги не предусмотрены.</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xml:space="preserve">2.10.1.  Информационное письмо выдается (направляется) заявителю в случае, если с </w:t>
      </w:r>
      <w:r w:rsidRPr="007B76ED">
        <w:rPr>
          <w:rFonts w:eastAsia="Calibri"/>
          <w:sz w:val="28"/>
          <w:szCs w:val="28"/>
          <w:lang w:eastAsia="en-US"/>
        </w:rPr>
        <w:t xml:space="preserve">уведомлением о планируемом </w:t>
      </w:r>
      <w:r w:rsidRPr="007B76ED">
        <w:rPr>
          <w:sz w:val="28"/>
          <w:szCs w:val="28"/>
        </w:rPr>
        <w:t xml:space="preserve">сносе Объекта не представлены документы, предусмотренные положениями  </w:t>
      </w:r>
      <w:hyperlink r:id="rId24" w:history="1">
        <w:r w:rsidRPr="007B76ED">
          <w:rPr>
            <w:sz w:val="28"/>
            <w:szCs w:val="28"/>
          </w:rPr>
          <w:t>части 10 статьи 55.31 Градостроительного кодекса Российской Федерации</w:t>
        </w:r>
      </w:hyperlink>
      <w:r w:rsidRPr="007B76ED">
        <w:rPr>
          <w:sz w:val="28"/>
          <w:szCs w:val="28"/>
        </w:rPr>
        <w:t>:</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результаты и материалы обследования Объекта;</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проект организации работ по сносу Объекта.</w:t>
      </w:r>
    </w:p>
    <w:p w:rsidR="0040260D" w:rsidRPr="007B76ED" w:rsidRDefault="0040260D" w:rsidP="007B76ED">
      <w:pPr>
        <w:ind w:firstLine="709"/>
        <w:jc w:val="both"/>
        <w:rPr>
          <w:sz w:val="28"/>
          <w:szCs w:val="28"/>
        </w:rPr>
      </w:pPr>
      <w:r w:rsidRPr="007B76ED">
        <w:rPr>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w:t>
      </w:r>
    </w:p>
    <w:p w:rsidR="0040260D" w:rsidRPr="007B76ED" w:rsidRDefault="0040260D" w:rsidP="007B76ED">
      <w:pPr>
        <w:jc w:val="both"/>
        <w:rPr>
          <w:sz w:val="28"/>
          <w:szCs w:val="28"/>
        </w:rPr>
      </w:pPr>
      <w:r w:rsidRPr="007B76ED">
        <w:rPr>
          <w:sz w:val="28"/>
          <w:szCs w:val="28"/>
        </w:rPr>
        <w:t>(</w:t>
      </w:r>
      <w:proofErr w:type="gramStart"/>
      <w:r w:rsidRPr="007B76ED">
        <w:rPr>
          <w:sz w:val="28"/>
          <w:szCs w:val="28"/>
        </w:rPr>
        <w:t>документах</w:t>
      </w:r>
      <w:proofErr w:type="gramEnd"/>
      <w:r w:rsidRPr="007B76ED">
        <w:rPr>
          <w:sz w:val="28"/>
          <w:szCs w:val="28"/>
        </w:rPr>
        <w:t>), выдаваемом (выдаваемых) организациями, участвующими в предоставлении муниципальной услуги:</w:t>
      </w:r>
    </w:p>
    <w:p w:rsidR="0040260D" w:rsidRPr="007B76ED" w:rsidRDefault="0040260D" w:rsidP="007B76ED">
      <w:pPr>
        <w:ind w:firstLine="540"/>
        <w:jc w:val="both"/>
        <w:rPr>
          <w:sz w:val="28"/>
          <w:szCs w:val="28"/>
        </w:rPr>
      </w:pPr>
      <w:r w:rsidRPr="007B76ED">
        <w:rPr>
          <w:sz w:val="28"/>
          <w:szCs w:val="28"/>
        </w:rPr>
        <w:t>– выдача документа, подтверждающего передачу полномочий одного лица другому для представительства перед третьими лицами (доверенности);</w:t>
      </w:r>
    </w:p>
    <w:p w:rsidR="0040260D" w:rsidRPr="007B76ED" w:rsidRDefault="0040260D" w:rsidP="007B76ED">
      <w:pPr>
        <w:autoSpaceDE w:val="0"/>
        <w:autoSpaceDN w:val="0"/>
        <w:adjustRightInd w:val="0"/>
        <w:ind w:firstLine="540"/>
        <w:jc w:val="both"/>
        <w:rPr>
          <w:sz w:val="28"/>
          <w:szCs w:val="28"/>
        </w:rPr>
      </w:pPr>
      <w:r w:rsidRPr="007B76ED">
        <w:rPr>
          <w:sz w:val="28"/>
          <w:szCs w:val="28"/>
        </w:rPr>
        <w:t>– перевод с иностранного языка на русский язык документов, выданных компетентными органами иностранных государств;</w:t>
      </w:r>
    </w:p>
    <w:p w:rsidR="0040260D" w:rsidRPr="007B76ED" w:rsidRDefault="0040260D" w:rsidP="007B76ED">
      <w:pPr>
        <w:autoSpaceDE w:val="0"/>
        <w:autoSpaceDN w:val="0"/>
        <w:adjustRightInd w:val="0"/>
        <w:ind w:firstLine="540"/>
        <w:jc w:val="both"/>
        <w:rPr>
          <w:sz w:val="28"/>
          <w:szCs w:val="28"/>
        </w:rPr>
      </w:pPr>
      <w:r w:rsidRPr="007B76ED">
        <w:rPr>
          <w:sz w:val="28"/>
          <w:szCs w:val="28"/>
        </w:rPr>
        <w:t>– нотариальное удостоверение перевода с иностранного языка на русский язык документов, выданных компетентными органами иностранных государств;</w:t>
      </w:r>
    </w:p>
    <w:p w:rsidR="0040260D" w:rsidRPr="007B76ED" w:rsidRDefault="0040260D" w:rsidP="007B76ED">
      <w:pPr>
        <w:widowControl w:val="0"/>
        <w:numPr>
          <w:ilvl w:val="0"/>
          <w:numId w:val="2"/>
        </w:numPr>
        <w:tabs>
          <w:tab w:val="left" w:pos="851"/>
          <w:tab w:val="left" w:pos="993"/>
        </w:tabs>
        <w:autoSpaceDE w:val="0"/>
        <w:autoSpaceDN w:val="0"/>
        <w:adjustRightInd w:val="0"/>
        <w:ind w:left="0" w:firstLine="709"/>
        <w:jc w:val="both"/>
        <w:rPr>
          <w:sz w:val="28"/>
          <w:szCs w:val="28"/>
        </w:rPr>
      </w:pPr>
      <w:r w:rsidRPr="007B76ED">
        <w:rPr>
          <w:sz w:val="28"/>
          <w:szCs w:val="28"/>
        </w:rPr>
        <w:t xml:space="preserve"> получение результатов и материалов обследования Объекта у индивидуальных предпринимателей и юридических лиц,</w:t>
      </w:r>
      <w:r w:rsidRPr="007B76ED">
        <w:rPr>
          <w:sz w:val="28"/>
          <w:szCs w:val="28"/>
          <w:shd w:val="clear" w:color="auto" w:fill="FFFFFF"/>
        </w:rPr>
        <w:t xml:space="preserve"> </w:t>
      </w:r>
      <w:r w:rsidRPr="007B76ED">
        <w:rPr>
          <w:sz w:val="28"/>
          <w:szCs w:val="28"/>
        </w:rPr>
        <w:t xml:space="preserve">являющихся членами </w:t>
      </w:r>
      <w:r w:rsidRPr="007B76ED">
        <w:rPr>
          <w:sz w:val="28"/>
          <w:szCs w:val="28"/>
          <w:shd w:val="clear" w:color="auto" w:fill="FFFFFF"/>
        </w:rPr>
        <w:t>саморегулируемой организации в области архитектурно-строительного проектирования, инженерных изысканий;</w:t>
      </w:r>
    </w:p>
    <w:p w:rsidR="0040260D" w:rsidRPr="007B76ED" w:rsidRDefault="0040260D" w:rsidP="007B76ED">
      <w:pPr>
        <w:widowControl w:val="0"/>
        <w:numPr>
          <w:ilvl w:val="0"/>
          <w:numId w:val="2"/>
        </w:numPr>
        <w:tabs>
          <w:tab w:val="left" w:pos="851"/>
          <w:tab w:val="left" w:pos="993"/>
        </w:tabs>
        <w:autoSpaceDE w:val="0"/>
        <w:autoSpaceDN w:val="0"/>
        <w:adjustRightInd w:val="0"/>
        <w:ind w:left="0" w:firstLine="709"/>
        <w:jc w:val="both"/>
        <w:rPr>
          <w:sz w:val="28"/>
          <w:szCs w:val="28"/>
        </w:rPr>
      </w:pPr>
      <w:r w:rsidRPr="007B76ED">
        <w:rPr>
          <w:sz w:val="28"/>
          <w:szCs w:val="28"/>
        </w:rPr>
        <w:t xml:space="preserve"> получение проекта организации работ по сносу Объекта у индивидуальных предпринимателей и юридических лиц,</w:t>
      </w:r>
      <w:r w:rsidRPr="007B76ED">
        <w:rPr>
          <w:sz w:val="28"/>
          <w:szCs w:val="28"/>
          <w:shd w:val="clear" w:color="auto" w:fill="FFFFFF"/>
        </w:rPr>
        <w:t xml:space="preserve"> </w:t>
      </w:r>
      <w:r w:rsidRPr="007B76ED">
        <w:rPr>
          <w:sz w:val="28"/>
          <w:szCs w:val="28"/>
        </w:rPr>
        <w:t xml:space="preserve">являющихся членами </w:t>
      </w:r>
      <w:r w:rsidRPr="007B76ED">
        <w:rPr>
          <w:sz w:val="28"/>
          <w:szCs w:val="28"/>
          <w:shd w:val="clear" w:color="auto" w:fill="FFFFFF"/>
        </w:rPr>
        <w:t>саморегулируемой организации в области архитектурно-строительного проектирования.</w:t>
      </w:r>
      <w:r w:rsidRPr="007B76ED">
        <w:rPr>
          <w:sz w:val="28"/>
          <w:szCs w:val="28"/>
        </w:rPr>
        <w:t xml:space="preserve"> </w:t>
      </w:r>
    </w:p>
    <w:p w:rsidR="0040260D" w:rsidRPr="007B76ED" w:rsidRDefault="0040260D" w:rsidP="007B76ED">
      <w:pPr>
        <w:ind w:firstLine="540"/>
        <w:jc w:val="both"/>
        <w:rPr>
          <w:sz w:val="28"/>
          <w:szCs w:val="28"/>
        </w:rPr>
      </w:pPr>
      <w:r w:rsidRPr="007B76ED">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40260D" w:rsidRPr="007B76ED" w:rsidRDefault="0040260D" w:rsidP="007B76ED">
      <w:pPr>
        <w:ind w:firstLine="540"/>
        <w:jc w:val="both"/>
        <w:rPr>
          <w:sz w:val="28"/>
          <w:szCs w:val="28"/>
        </w:rPr>
      </w:pPr>
      <w:r w:rsidRPr="007B76ED">
        <w:rPr>
          <w:sz w:val="28"/>
          <w:szCs w:val="28"/>
        </w:rPr>
        <w:t>Государственная пошлина либо иная плата за предоставление муниципальной услуги не взимается.</w:t>
      </w:r>
    </w:p>
    <w:p w:rsidR="0040260D" w:rsidRPr="007B76ED" w:rsidRDefault="0040260D" w:rsidP="007B76ED">
      <w:pPr>
        <w:ind w:firstLine="540"/>
        <w:jc w:val="both"/>
        <w:rPr>
          <w:sz w:val="28"/>
          <w:szCs w:val="28"/>
        </w:rPr>
      </w:pPr>
      <w:r w:rsidRPr="007B76ED">
        <w:rPr>
          <w:sz w:val="28"/>
          <w:szCs w:val="28"/>
        </w:rPr>
        <w:t xml:space="preserve"> 2.13. Порядок, размер и основания взимания платы за предоставление услуг, которые являются необходимыми и обязательными для предоставления </w:t>
      </w:r>
      <w:r w:rsidRPr="007B76ED">
        <w:rPr>
          <w:sz w:val="28"/>
          <w:szCs w:val="28"/>
        </w:rPr>
        <w:lastRenderedPageBreak/>
        <w:t>муниципальной услуги, включая информацию о методике расчета размера такой платы.</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2.13.1. Информация о тарифах на совершение нотариальных действий размещена на официальном сайте нотариальной палаты Калининградской области в сети Интернет http://www.notariat-kaliningrad.ru/.</w:t>
      </w:r>
    </w:p>
    <w:p w:rsidR="0040260D" w:rsidRPr="007B76ED" w:rsidRDefault="0040260D" w:rsidP="007B76ED">
      <w:pPr>
        <w:widowControl w:val="0"/>
        <w:tabs>
          <w:tab w:val="left" w:pos="851"/>
        </w:tabs>
        <w:autoSpaceDE w:val="0"/>
        <w:autoSpaceDN w:val="0"/>
        <w:adjustRightInd w:val="0"/>
        <w:ind w:firstLine="709"/>
        <w:jc w:val="both"/>
        <w:rPr>
          <w:spacing w:val="-2"/>
          <w:sz w:val="28"/>
          <w:szCs w:val="28"/>
        </w:rPr>
      </w:pPr>
      <w:r w:rsidRPr="007B76ED">
        <w:rPr>
          <w:sz w:val="28"/>
          <w:szCs w:val="28"/>
        </w:rPr>
        <w:t>2.13.2. Информация о тарифах на перевод с иностранного языка на русский язык документов, выданных компетентными органами иностранных государств, получается у физических и юридических лиц, осуществляющих указанный перевод.</w:t>
      </w:r>
      <w:r w:rsidRPr="007B76ED">
        <w:rPr>
          <w:spacing w:val="-2"/>
          <w:sz w:val="28"/>
          <w:szCs w:val="28"/>
        </w:rPr>
        <w:t xml:space="preserve"> </w:t>
      </w:r>
    </w:p>
    <w:p w:rsidR="0040260D" w:rsidRPr="007B76ED" w:rsidRDefault="0040260D" w:rsidP="007B76ED">
      <w:pPr>
        <w:widowControl w:val="0"/>
        <w:tabs>
          <w:tab w:val="left" w:pos="851"/>
        </w:tabs>
        <w:autoSpaceDE w:val="0"/>
        <w:autoSpaceDN w:val="0"/>
        <w:adjustRightInd w:val="0"/>
        <w:ind w:firstLine="709"/>
        <w:jc w:val="both"/>
        <w:rPr>
          <w:sz w:val="28"/>
          <w:szCs w:val="28"/>
          <w:shd w:val="clear" w:color="auto" w:fill="FFFFFF"/>
        </w:rPr>
      </w:pPr>
      <w:r w:rsidRPr="007B76ED">
        <w:rPr>
          <w:spacing w:val="-2"/>
          <w:sz w:val="28"/>
          <w:szCs w:val="28"/>
        </w:rPr>
        <w:t xml:space="preserve">2.13.3. Информация о порядке расчета и размере платы за подготовку отчета по </w:t>
      </w:r>
      <w:r w:rsidRPr="007B76ED">
        <w:rPr>
          <w:sz w:val="28"/>
          <w:szCs w:val="28"/>
        </w:rPr>
        <w:t>результатам и материалам обследования Объекта,</w:t>
      </w:r>
      <w:r w:rsidRPr="007B76ED">
        <w:rPr>
          <w:spacing w:val="-2"/>
          <w:sz w:val="28"/>
          <w:szCs w:val="28"/>
        </w:rPr>
        <w:t xml:space="preserve"> </w:t>
      </w:r>
      <w:r w:rsidRPr="007B76ED">
        <w:rPr>
          <w:sz w:val="28"/>
          <w:szCs w:val="28"/>
        </w:rPr>
        <w:t xml:space="preserve">проекта организации работ по сносу Объекта </w:t>
      </w:r>
      <w:r w:rsidRPr="007B76ED">
        <w:rPr>
          <w:spacing w:val="-2"/>
          <w:sz w:val="28"/>
          <w:szCs w:val="28"/>
        </w:rPr>
        <w:t xml:space="preserve">получается у </w:t>
      </w:r>
      <w:r w:rsidRPr="007B76ED">
        <w:rPr>
          <w:sz w:val="28"/>
          <w:szCs w:val="28"/>
        </w:rPr>
        <w:t>индивидуальных предпринимателей или юридических лиц,</w:t>
      </w:r>
      <w:r w:rsidRPr="007B76ED">
        <w:rPr>
          <w:sz w:val="28"/>
          <w:szCs w:val="28"/>
          <w:shd w:val="clear" w:color="auto" w:fill="FFFFFF"/>
        </w:rPr>
        <w:t xml:space="preserve"> </w:t>
      </w:r>
      <w:r w:rsidRPr="007B76ED">
        <w:rPr>
          <w:sz w:val="28"/>
          <w:szCs w:val="28"/>
        </w:rPr>
        <w:t xml:space="preserve">являющихся членами </w:t>
      </w:r>
      <w:r w:rsidRPr="007B76ED">
        <w:rPr>
          <w:sz w:val="28"/>
          <w:szCs w:val="28"/>
          <w:shd w:val="clear" w:color="auto" w:fill="FFFFFF"/>
        </w:rPr>
        <w:t>саморегулируемой     организации      в    области    архитектурно-строительного</w:t>
      </w:r>
    </w:p>
    <w:p w:rsidR="0040260D" w:rsidRPr="007B76ED" w:rsidRDefault="0040260D" w:rsidP="007B76ED">
      <w:pPr>
        <w:widowControl w:val="0"/>
        <w:tabs>
          <w:tab w:val="left" w:pos="851"/>
        </w:tabs>
        <w:autoSpaceDE w:val="0"/>
        <w:autoSpaceDN w:val="0"/>
        <w:adjustRightInd w:val="0"/>
        <w:ind w:firstLine="709"/>
        <w:jc w:val="both"/>
        <w:rPr>
          <w:sz w:val="28"/>
          <w:szCs w:val="28"/>
          <w:shd w:val="clear" w:color="auto" w:fill="FFFFFF"/>
        </w:rPr>
      </w:pPr>
      <w:r w:rsidRPr="007B76ED">
        <w:rPr>
          <w:sz w:val="28"/>
          <w:szCs w:val="28"/>
          <w:shd w:val="clear" w:color="auto" w:fill="FFFFFF"/>
        </w:rPr>
        <w:t xml:space="preserve"> </w:t>
      </w:r>
    </w:p>
    <w:p w:rsidR="0040260D" w:rsidRPr="007B76ED" w:rsidRDefault="0040260D" w:rsidP="007B76ED">
      <w:pPr>
        <w:widowControl w:val="0"/>
        <w:tabs>
          <w:tab w:val="left" w:pos="851"/>
        </w:tabs>
        <w:autoSpaceDE w:val="0"/>
        <w:autoSpaceDN w:val="0"/>
        <w:adjustRightInd w:val="0"/>
        <w:jc w:val="both"/>
        <w:rPr>
          <w:sz w:val="28"/>
          <w:szCs w:val="28"/>
        </w:rPr>
      </w:pPr>
      <w:r w:rsidRPr="007B76ED">
        <w:rPr>
          <w:sz w:val="28"/>
          <w:szCs w:val="28"/>
          <w:shd w:val="clear" w:color="auto" w:fill="FFFFFF"/>
        </w:rPr>
        <w:t xml:space="preserve">проектирования, инженерных изысканий. </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2.14. Максимальный срок ожидания в очереди при подаче уведомления о планируемом сносе Объекта – 15 минут.</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2.15. Срок и порядок регистрации уведомления о планируемом сносе Объекта.</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xml:space="preserve">2.15.1. Срок регистрации уведомления о планируемом сносе Объекта:  </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при личном обращении  не должен превышать 30 минут;</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при направлении документов по почте, заполнении электронной формы уведомления на Едином портале либо Региональном портале не должен превышать 1 рабочего дня.</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xml:space="preserve">2.15.2. Уведомление о планируемом сносе Объекта регистрируется независимо от способа его подачи специалистом МФЦ в автоматизированной информационной системе  (далее – АИС) с проставлением на уведомлении оттиска штампа входящей корреспонденции МФЦ, присвоением номера и даты в соответствии с записью в АИС. </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2.16. </w:t>
      </w:r>
      <w:proofErr w:type="gramStart"/>
      <w:r w:rsidRPr="007B76ED">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к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w:t>
      </w:r>
      <w:proofErr w:type="gramEnd"/>
      <w:r w:rsidRPr="007B76ED">
        <w:rPr>
          <w:sz w:val="28"/>
          <w:szCs w:val="28"/>
        </w:rPr>
        <w:t xml:space="preserve"> с законодательством Российской Федерации о социальной защите инвалидов.</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xml:space="preserve">2.16.1. Помещения МФЦ и Отдела, организаций, подведомственных Администрации,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w:t>
      </w:r>
      <w:r w:rsidRPr="007B76ED">
        <w:rPr>
          <w:sz w:val="28"/>
          <w:szCs w:val="28"/>
        </w:rPr>
        <w:lastRenderedPageBreak/>
        <w:t>должны располагаться схемы размещения средств пожаротушения и путей эвакуации посетителей и специалистов.</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2.16.2. Зал  ожидания заявителями приема должен быть оборудован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40260D" w:rsidRPr="007B76ED" w:rsidRDefault="0040260D" w:rsidP="007B76ED">
      <w:pPr>
        <w:autoSpaceDE w:val="0"/>
        <w:autoSpaceDN w:val="0"/>
        <w:adjustRightInd w:val="0"/>
        <w:ind w:firstLine="708"/>
        <w:jc w:val="both"/>
        <w:rPr>
          <w:sz w:val="28"/>
          <w:szCs w:val="28"/>
        </w:rPr>
      </w:pPr>
      <w:r w:rsidRPr="007B76ED">
        <w:rPr>
          <w:sz w:val="28"/>
          <w:szCs w:val="28"/>
        </w:rPr>
        <w:t>2.16.3. На информационном стенде, расположенном в помещении МФЦ,  размещается актуальная и исчерпывающая информация, необходимая для получения муниципальной услуги, в том числе:</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xml:space="preserve"> – справочная информация, перечень которой установлен п. 1.3.2.1 настоящего Административного регламента;</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срок предоставления муниципальной услуги;</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размер государственной пошлины и иных платежей, уплачиваемых заявителем при получении муниципальной услуги, порядок их уплаты;</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xml:space="preserve">– информация     об    услугах,      необходимых    и     обязательных     </w:t>
      </w:r>
      <w:proofErr w:type="gramStart"/>
      <w:r w:rsidRPr="007B76ED">
        <w:rPr>
          <w:sz w:val="28"/>
          <w:szCs w:val="28"/>
        </w:rPr>
        <w:t>для</w:t>
      </w:r>
      <w:proofErr w:type="gramEnd"/>
    </w:p>
    <w:p w:rsidR="0040260D" w:rsidRPr="007B76ED" w:rsidRDefault="0040260D" w:rsidP="007B76ED">
      <w:pPr>
        <w:widowControl w:val="0"/>
        <w:tabs>
          <w:tab w:val="left" w:pos="851"/>
        </w:tabs>
        <w:autoSpaceDE w:val="0"/>
        <w:autoSpaceDN w:val="0"/>
        <w:adjustRightInd w:val="0"/>
        <w:ind w:firstLine="709"/>
        <w:jc w:val="both"/>
        <w:rPr>
          <w:sz w:val="28"/>
          <w:szCs w:val="28"/>
        </w:rPr>
      </w:pPr>
    </w:p>
    <w:p w:rsidR="0040260D" w:rsidRPr="007B76ED" w:rsidRDefault="0040260D" w:rsidP="007B76ED">
      <w:pPr>
        <w:widowControl w:val="0"/>
        <w:tabs>
          <w:tab w:val="left" w:pos="851"/>
        </w:tabs>
        <w:autoSpaceDE w:val="0"/>
        <w:autoSpaceDN w:val="0"/>
        <w:adjustRightInd w:val="0"/>
        <w:jc w:val="both"/>
        <w:rPr>
          <w:sz w:val="28"/>
          <w:szCs w:val="28"/>
        </w:rPr>
      </w:pPr>
      <w:r w:rsidRPr="007B76ED">
        <w:rPr>
          <w:sz w:val="28"/>
          <w:szCs w:val="28"/>
        </w:rPr>
        <w:t xml:space="preserve">предоставления муниципальной услуги, </w:t>
      </w:r>
      <w:proofErr w:type="gramStart"/>
      <w:r w:rsidRPr="007B76ED">
        <w:rPr>
          <w:sz w:val="28"/>
          <w:szCs w:val="28"/>
        </w:rPr>
        <w:t>размерах</w:t>
      </w:r>
      <w:proofErr w:type="gramEnd"/>
      <w:r w:rsidRPr="007B76ED">
        <w:rPr>
          <w:sz w:val="28"/>
          <w:szCs w:val="28"/>
        </w:rPr>
        <w:t xml:space="preserve"> и порядке их оплаты;</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исчерпывающий  перечень документов, необходимых для предоставления муниципальной услуги;</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xml:space="preserve">–   образец заполнения уведомления о планируемом сносе Объекта; </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порядок обжалования решений и действий (бездействия) Администрации, ее должностных лиц либо муниципальных служащих, МФЦ, их должностных лиц, работников;</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xml:space="preserve">– информация о предусмотренной </w:t>
      </w:r>
      <w:hyperlink r:id="rId25" w:history="1">
        <w:r w:rsidRPr="007B76ED">
          <w:rPr>
            <w:sz w:val="28"/>
            <w:szCs w:val="28"/>
          </w:rPr>
          <w:t>законодательством</w:t>
        </w:r>
      </w:hyperlink>
      <w:r w:rsidRPr="007B76ED">
        <w:rPr>
          <w:sz w:val="28"/>
          <w:szCs w:val="28"/>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26" w:history="1">
        <w:r w:rsidRPr="007B76ED">
          <w:rPr>
            <w:sz w:val="28"/>
            <w:szCs w:val="28"/>
          </w:rPr>
          <w:t>законодательством</w:t>
        </w:r>
      </w:hyperlink>
      <w:r w:rsidRPr="007B76ED">
        <w:rPr>
          <w:sz w:val="28"/>
          <w:szCs w:val="28"/>
        </w:rPr>
        <w:t xml:space="preserve"> Российской Федерации.</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2.16.4. Прием заявителей осуществляется непосредственно в кабинете у рабочего места специалиста МФЦ.</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Специалисты МФЦ, осуществляющие прием заявителей, обеспечиваются личными нагрудными идентификационными карточками (</w:t>
      </w:r>
      <w:proofErr w:type="spellStart"/>
      <w:r w:rsidRPr="007B76ED">
        <w:rPr>
          <w:sz w:val="28"/>
          <w:szCs w:val="28"/>
        </w:rPr>
        <w:t>бейджами</w:t>
      </w:r>
      <w:proofErr w:type="spellEnd"/>
      <w:r w:rsidRPr="007B76ED">
        <w:rPr>
          <w:sz w:val="28"/>
          <w:szCs w:val="28"/>
        </w:rPr>
        <w:t>) с указанием фамилии, имени, отчества и должности и (или) настольными табличками с указанием фамилии, имени, отчества и должности.</w:t>
      </w:r>
    </w:p>
    <w:p w:rsidR="0040260D" w:rsidRPr="007B76ED" w:rsidRDefault="0040260D" w:rsidP="007B76ED">
      <w:pPr>
        <w:widowControl w:val="0"/>
        <w:tabs>
          <w:tab w:val="left" w:pos="851"/>
          <w:tab w:val="left" w:pos="993"/>
        </w:tabs>
        <w:autoSpaceDE w:val="0"/>
        <w:autoSpaceDN w:val="0"/>
        <w:adjustRightInd w:val="0"/>
        <w:ind w:firstLine="709"/>
        <w:jc w:val="both"/>
        <w:rPr>
          <w:sz w:val="28"/>
          <w:szCs w:val="28"/>
        </w:rPr>
      </w:pPr>
      <w:r w:rsidRPr="007B76ED">
        <w:rPr>
          <w:sz w:val="28"/>
          <w:szCs w:val="28"/>
        </w:rPr>
        <w:t>Кабинеты (окна) приема заявителей оснащаются информационными табличками (вывесками) с указанием номера кабинета (окна).</w:t>
      </w:r>
    </w:p>
    <w:p w:rsidR="0040260D" w:rsidRPr="007B76ED" w:rsidRDefault="0040260D" w:rsidP="007B76ED">
      <w:pPr>
        <w:shd w:val="clear" w:color="auto" w:fill="FFFFFF"/>
        <w:ind w:firstLine="567"/>
        <w:jc w:val="both"/>
        <w:textAlignment w:val="baseline"/>
        <w:rPr>
          <w:sz w:val="28"/>
          <w:szCs w:val="28"/>
        </w:rPr>
      </w:pPr>
      <w:r w:rsidRPr="007B76ED">
        <w:rPr>
          <w:sz w:val="28"/>
          <w:szCs w:val="28"/>
        </w:rPr>
        <w:lastRenderedPageBreak/>
        <w:t xml:space="preserve">2.16.5. Требования </w:t>
      </w:r>
      <w:proofErr w:type="gramStart"/>
      <w:r w:rsidRPr="007B76ED">
        <w:rPr>
          <w:sz w:val="28"/>
          <w:szCs w:val="28"/>
        </w:rPr>
        <w:t>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7B76ED">
        <w:rPr>
          <w:sz w:val="28"/>
          <w:szCs w:val="28"/>
        </w:rPr>
        <w:t xml:space="preserve"> инвалидов:</w:t>
      </w:r>
    </w:p>
    <w:p w:rsidR="0040260D" w:rsidRPr="007B76ED" w:rsidRDefault="0040260D" w:rsidP="007B76ED">
      <w:pPr>
        <w:widowControl w:val="0"/>
        <w:autoSpaceDE w:val="0"/>
        <w:autoSpaceDN w:val="0"/>
        <w:ind w:firstLine="540"/>
        <w:jc w:val="both"/>
        <w:rPr>
          <w:sz w:val="28"/>
          <w:szCs w:val="28"/>
        </w:rPr>
      </w:pPr>
      <w:r w:rsidRPr="007B76ED">
        <w:rPr>
          <w:sz w:val="28"/>
          <w:szCs w:val="28"/>
        </w:rPr>
        <w:t>– возможность беспрепятственного входа в здание МФЦ и выхода из него;</w:t>
      </w:r>
    </w:p>
    <w:p w:rsidR="0040260D" w:rsidRPr="007B76ED" w:rsidRDefault="0040260D" w:rsidP="007B76ED">
      <w:pPr>
        <w:widowControl w:val="0"/>
        <w:autoSpaceDE w:val="0"/>
        <w:autoSpaceDN w:val="0"/>
        <w:ind w:firstLine="540"/>
        <w:jc w:val="both"/>
        <w:rPr>
          <w:sz w:val="28"/>
          <w:szCs w:val="28"/>
        </w:rPr>
      </w:pPr>
      <w:r w:rsidRPr="007B76ED">
        <w:rPr>
          <w:sz w:val="28"/>
          <w:szCs w:val="28"/>
        </w:rPr>
        <w:t>– при необходимости содействие со стороны специалистов МФЦ инвалиду при входе в здание МФЦ и выходе из него;</w:t>
      </w:r>
    </w:p>
    <w:p w:rsidR="0040260D" w:rsidRPr="007B76ED" w:rsidRDefault="0040260D" w:rsidP="007B76ED">
      <w:pPr>
        <w:widowControl w:val="0"/>
        <w:autoSpaceDE w:val="0"/>
        <w:autoSpaceDN w:val="0"/>
        <w:ind w:firstLine="540"/>
        <w:jc w:val="both"/>
        <w:rPr>
          <w:sz w:val="28"/>
          <w:szCs w:val="28"/>
        </w:rPr>
      </w:pPr>
      <w:r w:rsidRPr="007B76ED">
        <w:rPr>
          <w:sz w:val="28"/>
          <w:szCs w:val="28"/>
        </w:rPr>
        <w:t>– оборудование на прилегающих к зданию МФЦ территориях мест для парковки автотранспортных средств инвалидов;</w:t>
      </w:r>
    </w:p>
    <w:p w:rsidR="0040260D" w:rsidRPr="007B76ED" w:rsidRDefault="0040260D" w:rsidP="007B76ED">
      <w:pPr>
        <w:widowControl w:val="0"/>
        <w:autoSpaceDE w:val="0"/>
        <w:autoSpaceDN w:val="0"/>
        <w:ind w:firstLine="540"/>
        <w:jc w:val="both"/>
        <w:rPr>
          <w:sz w:val="28"/>
          <w:szCs w:val="28"/>
        </w:rPr>
      </w:pPr>
      <w:r w:rsidRPr="007B76ED">
        <w:rPr>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40260D" w:rsidRPr="007B76ED" w:rsidRDefault="0040260D" w:rsidP="007B76ED">
      <w:pPr>
        <w:widowControl w:val="0"/>
        <w:autoSpaceDE w:val="0"/>
        <w:autoSpaceDN w:val="0"/>
        <w:ind w:firstLine="540"/>
        <w:jc w:val="both"/>
        <w:rPr>
          <w:sz w:val="28"/>
          <w:szCs w:val="28"/>
        </w:rPr>
      </w:pPr>
      <w:r w:rsidRPr="007B76ED">
        <w:rPr>
          <w:sz w:val="28"/>
          <w:szCs w:val="28"/>
        </w:rPr>
        <w:t>– сопровождение инвалидов, имеющих стойкие расстройства функций зрения и самостоятельного передвижения, в помещении МФЦ;</w:t>
      </w:r>
    </w:p>
    <w:p w:rsidR="0040260D" w:rsidRPr="007B76ED" w:rsidRDefault="0040260D" w:rsidP="007B76ED">
      <w:pPr>
        <w:widowControl w:val="0"/>
        <w:autoSpaceDE w:val="0"/>
        <w:autoSpaceDN w:val="0"/>
        <w:ind w:firstLine="540"/>
        <w:jc w:val="both"/>
        <w:rPr>
          <w:sz w:val="28"/>
          <w:szCs w:val="28"/>
        </w:rPr>
      </w:pPr>
      <w:r w:rsidRPr="007B76ED">
        <w:rPr>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40260D" w:rsidRPr="007B76ED" w:rsidRDefault="0040260D" w:rsidP="007B76ED">
      <w:pPr>
        <w:autoSpaceDE w:val="0"/>
        <w:autoSpaceDN w:val="0"/>
        <w:adjustRightInd w:val="0"/>
        <w:ind w:firstLine="567"/>
        <w:jc w:val="both"/>
        <w:rPr>
          <w:sz w:val="28"/>
          <w:szCs w:val="28"/>
        </w:rPr>
      </w:pPr>
      <w:proofErr w:type="gramStart"/>
      <w:r w:rsidRPr="007B76ED">
        <w:rPr>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 </w:t>
      </w:r>
      <w:proofErr w:type="gramEnd"/>
    </w:p>
    <w:p w:rsidR="0040260D" w:rsidRPr="007B76ED" w:rsidRDefault="0040260D" w:rsidP="007B76ED">
      <w:pPr>
        <w:widowControl w:val="0"/>
        <w:autoSpaceDE w:val="0"/>
        <w:autoSpaceDN w:val="0"/>
        <w:ind w:firstLine="540"/>
        <w:jc w:val="both"/>
        <w:rPr>
          <w:sz w:val="28"/>
          <w:szCs w:val="28"/>
        </w:rPr>
      </w:pPr>
      <w:r w:rsidRPr="007B76ED">
        <w:rPr>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xml:space="preserve">– возможность участия  </w:t>
      </w:r>
      <w:proofErr w:type="spellStart"/>
      <w:r w:rsidRPr="007B76ED">
        <w:rPr>
          <w:sz w:val="28"/>
          <w:szCs w:val="28"/>
        </w:rPr>
        <w:t>сурдопереводчика</w:t>
      </w:r>
      <w:proofErr w:type="spellEnd"/>
      <w:r w:rsidRPr="007B76ED">
        <w:rPr>
          <w:sz w:val="28"/>
          <w:szCs w:val="28"/>
        </w:rPr>
        <w:t xml:space="preserve">, </w:t>
      </w:r>
      <w:proofErr w:type="spellStart"/>
      <w:r w:rsidRPr="007B76ED">
        <w:rPr>
          <w:sz w:val="28"/>
          <w:szCs w:val="28"/>
        </w:rPr>
        <w:t>тифлосурдопереводчика</w:t>
      </w:r>
      <w:proofErr w:type="spellEnd"/>
      <w:r w:rsidRPr="007B76ED">
        <w:rPr>
          <w:sz w:val="28"/>
          <w:szCs w:val="28"/>
        </w:rPr>
        <w:t>,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40260D" w:rsidRPr="007B76ED" w:rsidRDefault="0040260D" w:rsidP="007B76ED">
      <w:pPr>
        <w:widowControl w:val="0"/>
        <w:tabs>
          <w:tab w:val="left" w:pos="851"/>
        </w:tabs>
        <w:autoSpaceDE w:val="0"/>
        <w:autoSpaceDN w:val="0"/>
        <w:adjustRightInd w:val="0"/>
        <w:ind w:firstLine="709"/>
        <w:jc w:val="both"/>
        <w:rPr>
          <w:sz w:val="28"/>
          <w:szCs w:val="28"/>
          <w:highlight w:val="yellow"/>
        </w:rPr>
      </w:pPr>
      <w:r w:rsidRPr="007B76ED">
        <w:rPr>
          <w:sz w:val="28"/>
          <w:szCs w:val="28"/>
        </w:rPr>
        <w:t>– обеспечение условий доступности для инвалидов по зрению официального сайта Администрации.</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2.17.1. Показатели доступности муниципальной услуги:</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xml:space="preserve">1) месторасположение МФЦ, в котором осуществляются прием </w:t>
      </w:r>
      <w:r w:rsidRPr="007B76ED">
        <w:rPr>
          <w:sz w:val="28"/>
          <w:szCs w:val="28"/>
        </w:rPr>
        <w:lastRenderedPageBreak/>
        <w:t>документов и выдача результата предоставления муниципальной услуги, с учетом транспортной доступности (возможности добраться до подразделения в пределах 90 минут);</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2) возможность получения заявителем информации о порядке предоставления муниципальной услуги:</w:t>
      </w:r>
    </w:p>
    <w:p w:rsidR="0040260D" w:rsidRPr="007B76ED" w:rsidRDefault="0040260D" w:rsidP="007B76ED">
      <w:pPr>
        <w:widowControl w:val="0"/>
        <w:numPr>
          <w:ilvl w:val="0"/>
          <w:numId w:val="3"/>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по телефону;</w:t>
      </w:r>
    </w:p>
    <w:p w:rsidR="0040260D" w:rsidRPr="007B76ED" w:rsidRDefault="0040260D" w:rsidP="007B76ED">
      <w:pPr>
        <w:widowControl w:val="0"/>
        <w:numPr>
          <w:ilvl w:val="0"/>
          <w:numId w:val="3"/>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непосредственно у специалиста МФЦ, который осуществляет прием документов и выдает результат (на информационном стенде, при личном консультировании);</w:t>
      </w:r>
    </w:p>
    <w:p w:rsidR="0040260D" w:rsidRPr="007B76ED" w:rsidRDefault="0040260D" w:rsidP="007B76ED">
      <w:pPr>
        <w:widowControl w:val="0"/>
        <w:numPr>
          <w:ilvl w:val="0"/>
          <w:numId w:val="3"/>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на официальном сайте Администрации;</w:t>
      </w:r>
    </w:p>
    <w:p w:rsidR="0040260D" w:rsidRPr="007B76ED" w:rsidRDefault="0040260D" w:rsidP="007B76ED">
      <w:pPr>
        <w:widowControl w:val="0"/>
        <w:numPr>
          <w:ilvl w:val="0"/>
          <w:numId w:val="3"/>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на Едином портале;</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3) возможность выбора заявителем порядка подачи уведомления о планируемом сносе Объекта с комплектом документов для предоставления муниципальной услуги:</w:t>
      </w:r>
    </w:p>
    <w:p w:rsidR="0040260D" w:rsidRPr="007B76ED" w:rsidRDefault="0040260D" w:rsidP="007B76ED">
      <w:pPr>
        <w:widowControl w:val="0"/>
        <w:numPr>
          <w:ilvl w:val="0"/>
          <w:numId w:val="4"/>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при личном обращении;</w:t>
      </w:r>
    </w:p>
    <w:p w:rsidR="0040260D" w:rsidRPr="007B76ED" w:rsidRDefault="0040260D" w:rsidP="007B76ED">
      <w:pPr>
        <w:widowControl w:val="0"/>
        <w:numPr>
          <w:ilvl w:val="0"/>
          <w:numId w:val="4"/>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по почте;</w:t>
      </w:r>
    </w:p>
    <w:p w:rsidR="0040260D" w:rsidRPr="007B76ED" w:rsidRDefault="0040260D" w:rsidP="007B76ED">
      <w:pPr>
        <w:widowControl w:val="0"/>
        <w:numPr>
          <w:ilvl w:val="0"/>
          <w:numId w:val="4"/>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на Едином портале либо Региональном портале;</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4) возможность получения заявителем бланка уведомления о планируемом сносе Объекта:</w:t>
      </w:r>
    </w:p>
    <w:p w:rsidR="0040260D" w:rsidRPr="007B76ED" w:rsidRDefault="0040260D" w:rsidP="007B76ED">
      <w:pPr>
        <w:widowControl w:val="0"/>
        <w:numPr>
          <w:ilvl w:val="0"/>
          <w:numId w:val="5"/>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у специалиста МФЦ;</w:t>
      </w:r>
    </w:p>
    <w:p w:rsidR="0040260D" w:rsidRPr="007B76ED" w:rsidRDefault="0040260D" w:rsidP="007B76ED">
      <w:pPr>
        <w:widowControl w:val="0"/>
        <w:numPr>
          <w:ilvl w:val="0"/>
          <w:numId w:val="5"/>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на Едином портале;</w:t>
      </w:r>
    </w:p>
    <w:p w:rsidR="0040260D" w:rsidRPr="007B76ED" w:rsidRDefault="0040260D" w:rsidP="007B76ED">
      <w:pPr>
        <w:widowControl w:val="0"/>
        <w:numPr>
          <w:ilvl w:val="0"/>
          <w:numId w:val="5"/>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на официальном сайте Администрации;</w:t>
      </w:r>
    </w:p>
    <w:p w:rsidR="0040260D" w:rsidRPr="007B76ED" w:rsidRDefault="0040260D" w:rsidP="007B76ED">
      <w:pPr>
        <w:widowControl w:val="0"/>
        <w:tabs>
          <w:tab w:val="left" w:pos="0"/>
          <w:tab w:val="left" w:pos="851"/>
          <w:tab w:val="left" w:pos="993"/>
        </w:tabs>
        <w:autoSpaceDE w:val="0"/>
        <w:autoSpaceDN w:val="0"/>
        <w:adjustRightInd w:val="0"/>
        <w:ind w:firstLine="709"/>
        <w:jc w:val="both"/>
        <w:rPr>
          <w:sz w:val="28"/>
          <w:szCs w:val="28"/>
        </w:rPr>
      </w:pPr>
      <w:r w:rsidRPr="007B76ED">
        <w:rPr>
          <w:sz w:val="28"/>
          <w:szCs w:val="28"/>
        </w:rPr>
        <w:t>5) возможность получения информации о ходе предоставления муниципальной услуги:</w:t>
      </w:r>
    </w:p>
    <w:p w:rsidR="0040260D" w:rsidRPr="007B76ED" w:rsidRDefault="0040260D" w:rsidP="007B76ED">
      <w:pPr>
        <w:widowControl w:val="0"/>
        <w:tabs>
          <w:tab w:val="left" w:pos="0"/>
          <w:tab w:val="left" w:pos="851"/>
          <w:tab w:val="left" w:pos="993"/>
        </w:tabs>
        <w:autoSpaceDE w:val="0"/>
        <w:autoSpaceDN w:val="0"/>
        <w:adjustRightInd w:val="0"/>
        <w:ind w:firstLine="709"/>
        <w:jc w:val="both"/>
        <w:rPr>
          <w:sz w:val="28"/>
          <w:szCs w:val="28"/>
        </w:rPr>
      </w:pPr>
      <w:r w:rsidRPr="007B76ED">
        <w:rPr>
          <w:sz w:val="28"/>
          <w:szCs w:val="28"/>
        </w:rPr>
        <w:t>– непосредственно у специалиста МФЦ;</w:t>
      </w:r>
    </w:p>
    <w:p w:rsidR="0040260D" w:rsidRPr="007B76ED" w:rsidRDefault="0040260D" w:rsidP="007B76ED">
      <w:pPr>
        <w:widowControl w:val="0"/>
        <w:tabs>
          <w:tab w:val="left" w:pos="0"/>
          <w:tab w:val="left" w:pos="851"/>
          <w:tab w:val="left" w:pos="993"/>
        </w:tabs>
        <w:autoSpaceDE w:val="0"/>
        <w:autoSpaceDN w:val="0"/>
        <w:adjustRightInd w:val="0"/>
        <w:ind w:firstLine="709"/>
        <w:jc w:val="both"/>
        <w:rPr>
          <w:sz w:val="28"/>
          <w:szCs w:val="28"/>
        </w:rPr>
      </w:pPr>
      <w:r w:rsidRPr="007B76ED">
        <w:rPr>
          <w:sz w:val="28"/>
          <w:szCs w:val="28"/>
        </w:rPr>
        <w:t>– по телефону у специалиста МФЦ;</w:t>
      </w:r>
    </w:p>
    <w:p w:rsidR="0040260D" w:rsidRPr="007B76ED" w:rsidRDefault="0040260D" w:rsidP="007B76ED">
      <w:pPr>
        <w:widowControl w:val="0"/>
        <w:tabs>
          <w:tab w:val="left" w:pos="0"/>
          <w:tab w:val="left" w:pos="851"/>
          <w:tab w:val="left" w:pos="993"/>
        </w:tabs>
        <w:autoSpaceDE w:val="0"/>
        <w:autoSpaceDN w:val="0"/>
        <w:adjustRightInd w:val="0"/>
        <w:ind w:firstLine="709"/>
        <w:jc w:val="both"/>
        <w:rPr>
          <w:sz w:val="28"/>
          <w:szCs w:val="28"/>
        </w:rPr>
      </w:pPr>
      <w:r w:rsidRPr="007B76ED">
        <w:rPr>
          <w:sz w:val="28"/>
          <w:szCs w:val="28"/>
        </w:rPr>
        <w:t>– на официальном сайте Администрации;</w:t>
      </w:r>
    </w:p>
    <w:p w:rsidR="0040260D" w:rsidRPr="007B76ED" w:rsidRDefault="0040260D" w:rsidP="007B76ED">
      <w:pPr>
        <w:widowControl w:val="0"/>
        <w:tabs>
          <w:tab w:val="left" w:pos="0"/>
          <w:tab w:val="left" w:pos="851"/>
          <w:tab w:val="left" w:pos="993"/>
        </w:tabs>
        <w:autoSpaceDE w:val="0"/>
        <w:autoSpaceDN w:val="0"/>
        <w:adjustRightInd w:val="0"/>
        <w:ind w:firstLine="709"/>
        <w:jc w:val="both"/>
        <w:rPr>
          <w:sz w:val="28"/>
          <w:szCs w:val="28"/>
        </w:rPr>
      </w:pPr>
      <w:r w:rsidRPr="007B76ED">
        <w:rPr>
          <w:sz w:val="28"/>
          <w:szCs w:val="28"/>
        </w:rPr>
        <w:t>– на Едином портале либо Региональном портале;</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6)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2.17.2. Показатели качества муниципальной услуги:</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2) полнота и актуальность информации о порядке предоставления муниципальной услуги:</w:t>
      </w:r>
    </w:p>
    <w:p w:rsidR="0040260D" w:rsidRPr="007B76ED" w:rsidRDefault="0040260D" w:rsidP="007B76ED">
      <w:pPr>
        <w:widowControl w:val="0"/>
        <w:numPr>
          <w:ilvl w:val="0"/>
          <w:numId w:val="6"/>
        </w:numPr>
        <w:tabs>
          <w:tab w:val="left" w:pos="851"/>
          <w:tab w:val="left" w:pos="993"/>
        </w:tabs>
        <w:autoSpaceDE w:val="0"/>
        <w:autoSpaceDN w:val="0"/>
        <w:adjustRightInd w:val="0"/>
        <w:ind w:left="0" w:firstLine="709"/>
        <w:jc w:val="both"/>
        <w:rPr>
          <w:sz w:val="28"/>
          <w:szCs w:val="28"/>
        </w:rPr>
      </w:pPr>
      <w:r w:rsidRPr="007B76ED">
        <w:rPr>
          <w:sz w:val="28"/>
          <w:szCs w:val="28"/>
        </w:rPr>
        <w:t>на информационном стенде;</w:t>
      </w:r>
    </w:p>
    <w:p w:rsidR="0040260D" w:rsidRPr="007B76ED" w:rsidRDefault="0040260D" w:rsidP="007B76ED">
      <w:pPr>
        <w:widowControl w:val="0"/>
        <w:numPr>
          <w:ilvl w:val="0"/>
          <w:numId w:val="6"/>
        </w:numPr>
        <w:tabs>
          <w:tab w:val="left" w:pos="851"/>
          <w:tab w:val="left" w:pos="993"/>
        </w:tabs>
        <w:autoSpaceDE w:val="0"/>
        <w:autoSpaceDN w:val="0"/>
        <w:adjustRightInd w:val="0"/>
        <w:ind w:left="0" w:firstLine="709"/>
        <w:jc w:val="both"/>
        <w:rPr>
          <w:sz w:val="28"/>
          <w:szCs w:val="28"/>
        </w:rPr>
      </w:pPr>
      <w:r w:rsidRPr="007B76ED">
        <w:rPr>
          <w:sz w:val="28"/>
          <w:szCs w:val="28"/>
        </w:rPr>
        <w:t>на Едином портале;</w:t>
      </w:r>
    </w:p>
    <w:p w:rsidR="0040260D" w:rsidRPr="007B76ED" w:rsidRDefault="0040260D" w:rsidP="007B76ED">
      <w:pPr>
        <w:widowControl w:val="0"/>
        <w:numPr>
          <w:ilvl w:val="0"/>
          <w:numId w:val="6"/>
        </w:numPr>
        <w:tabs>
          <w:tab w:val="left" w:pos="851"/>
          <w:tab w:val="left" w:pos="993"/>
        </w:tabs>
        <w:autoSpaceDE w:val="0"/>
        <w:autoSpaceDN w:val="0"/>
        <w:adjustRightInd w:val="0"/>
        <w:ind w:left="0" w:firstLine="709"/>
        <w:jc w:val="both"/>
        <w:rPr>
          <w:sz w:val="28"/>
          <w:szCs w:val="28"/>
        </w:rPr>
      </w:pPr>
      <w:r w:rsidRPr="007B76ED">
        <w:rPr>
          <w:sz w:val="28"/>
          <w:szCs w:val="28"/>
        </w:rPr>
        <w:t>на официальном сайте Администрации;</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lastRenderedPageBreak/>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 либо опроса с помощью системы оценки качества обслуживания, информационно-аналитической системы мониторинга качества услуг, анкетирования граждан);</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6) компетентность, вежливость и корректность должностных лиц МФЦ и Отдела, осуществляющих непосредственное взаимодействие с заявителями;</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7) отсутствие фактов более 4 переадресаций звонков, поступивших от заявителей, обратившихся за консультацией.</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2.17.3. Количество взаимодействий заявителя с должностными лицами при предоставлении муниципальной услуги и их продолжительность.</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два раза: при подаче документов для предоставления муниципальной услуги и при получении результата предоставления муниципальной услуги. </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При обращении за получением муниципальной услуги по почте или через Единый портал либо Региональный портал и выборе способа получения результата при личном обращении заявитель взаимодействует со специалистом МФЦ один раз.</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Продолжительность каждого взаимодействия составляет не более 30 минут.</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xml:space="preserve">При обращении за получением муниципальной услуги по почте или через Единый портал либо Региональный портал и выборе способа получения результата  по почте либо электронной почте заявитель со специалистом МФЦ не  взаимодействует. </w:t>
      </w:r>
    </w:p>
    <w:p w:rsidR="0040260D" w:rsidRPr="007B76ED" w:rsidRDefault="0040260D" w:rsidP="007B76ED">
      <w:pPr>
        <w:widowControl w:val="0"/>
        <w:tabs>
          <w:tab w:val="left" w:pos="851"/>
        </w:tabs>
        <w:autoSpaceDE w:val="0"/>
        <w:autoSpaceDN w:val="0"/>
        <w:adjustRightInd w:val="0"/>
        <w:jc w:val="both"/>
        <w:rPr>
          <w:sz w:val="28"/>
          <w:szCs w:val="28"/>
        </w:rPr>
      </w:pPr>
      <w:r w:rsidRPr="007B76ED">
        <w:rPr>
          <w:sz w:val="28"/>
          <w:szCs w:val="28"/>
        </w:rPr>
        <w:t xml:space="preserve">          2.17.4. Заявитель имеет возможность получить информацию о ходе предоставления муниципальной услуги, в том числе с использованием информационно-коммуникационных    технологий,   в   порядке,    указанном    в п. 1.3.1.2 настоящего Административного регламента.  </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2.18.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2.18.1. 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xml:space="preserve">– при консультировании по телефону назвать </w:t>
      </w:r>
      <w:proofErr w:type="gramStart"/>
      <w:r w:rsidRPr="007B76ED">
        <w:rPr>
          <w:sz w:val="28"/>
          <w:szCs w:val="28"/>
        </w:rPr>
        <w:t>свои</w:t>
      </w:r>
      <w:proofErr w:type="gramEnd"/>
      <w:r w:rsidRPr="007B76ED">
        <w:rPr>
          <w:sz w:val="28"/>
          <w:szCs w:val="28"/>
        </w:rPr>
        <w:t xml:space="preserve"> фамилию, должность, а также наименование отдела, а затем в вежливой форме четко и подробно </w:t>
      </w:r>
      <w:r w:rsidRPr="007B76ED">
        <w:rPr>
          <w:sz w:val="28"/>
          <w:szCs w:val="28"/>
        </w:rPr>
        <w:lastRenderedPageBreak/>
        <w:t xml:space="preserve">проинформировать обратившегося по интересующим его вопросам. Если у специалиста Отдела,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7B76ED">
        <w:rPr>
          <w:sz w:val="28"/>
          <w:szCs w:val="28"/>
        </w:rPr>
        <w:t>обратившегося</w:t>
      </w:r>
      <w:proofErr w:type="gramEnd"/>
      <w:r w:rsidRPr="007B76ED">
        <w:rPr>
          <w:sz w:val="28"/>
          <w:szCs w:val="28"/>
        </w:rPr>
        <w:t xml:space="preserve"> более четырех раз. Во время ответа по телефону не допускается ведение параллельных разговоров с окружающими людьми;</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xml:space="preserve">– при консультировании посредством индивидуального устного информирования дать </w:t>
      </w:r>
      <w:proofErr w:type="gramStart"/>
      <w:r w:rsidRPr="007B76ED">
        <w:rPr>
          <w:sz w:val="28"/>
          <w:szCs w:val="28"/>
        </w:rPr>
        <w:t>обратившемуся</w:t>
      </w:r>
      <w:proofErr w:type="gramEnd"/>
      <w:r w:rsidRPr="007B76ED">
        <w:rPr>
          <w:sz w:val="28"/>
          <w:szCs w:val="28"/>
        </w:rPr>
        <w:t xml:space="preserve"> полный, точный и оперативный ответ на поставленные вопросы;</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7B76ED">
        <w:rPr>
          <w:sz w:val="28"/>
          <w:szCs w:val="28"/>
        </w:rPr>
        <w:t>обратившимся</w:t>
      </w:r>
      <w:proofErr w:type="gramEnd"/>
      <w:r w:rsidRPr="007B76ED">
        <w:rPr>
          <w:sz w:val="28"/>
          <w:szCs w:val="28"/>
        </w:rPr>
        <w:t>, в срок, не превышающий 5 рабочих дней с момента поступления письменного обращения.</w:t>
      </w:r>
    </w:p>
    <w:p w:rsidR="0040260D" w:rsidRPr="007B76ED" w:rsidRDefault="0040260D" w:rsidP="007B76ED">
      <w:pPr>
        <w:tabs>
          <w:tab w:val="left" w:pos="993"/>
        </w:tabs>
        <w:ind w:firstLine="709"/>
        <w:jc w:val="both"/>
        <w:rPr>
          <w:sz w:val="28"/>
          <w:szCs w:val="28"/>
        </w:rPr>
      </w:pPr>
      <w:r w:rsidRPr="007B76ED">
        <w:rPr>
          <w:sz w:val="28"/>
          <w:szCs w:val="28"/>
        </w:rPr>
        <w:t>2.18.2. Особенности выполнения административных процедур в многофункциональных центрах.</w:t>
      </w:r>
    </w:p>
    <w:p w:rsidR="0040260D" w:rsidRPr="007B76ED" w:rsidRDefault="0040260D" w:rsidP="007B76ED">
      <w:pPr>
        <w:tabs>
          <w:tab w:val="left" w:pos="851"/>
        </w:tabs>
        <w:autoSpaceDE w:val="0"/>
        <w:autoSpaceDN w:val="0"/>
        <w:adjustRightInd w:val="0"/>
        <w:ind w:firstLine="709"/>
        <w:jc w:val="both"/>
        <w:rPr>
          <w:sz w:val="28"/>
          <w:szCs w:val="28"/>
        </w:rPr>
      </w:pPr>
      <w:r w:rsidRPr="007B76ED">
        <w:rPr>
          <w:sz w:val="28"/>
          <w:szCs w:val="28"/>
        </w:rPr>
        <w:t xml:space="preserve">Прием уведомлений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осуществляется бесплатно.</w:t>
      </w:r>
    </w:p>
    <w:p w:rsidR="0040260D" w:rsidRPr="007B76ED" w:rsidRDefault="0040260D" w:rsidP="007B76ED">
      <w:pPr>
        <w:tabs>
          <w:tab w:val="left" w:pos="851"/>
        </w:tabs>
        <w:autoSpaceDE w:val="0"/>
        <w:autoSpaceDN w:val="0"/>
        <w:adjustRightInd w:val="0"/>
        <w:ind w:firstLine="709"/>
        <w:jc w:val="both"/>
        <w:rPr>
          <w:sz w:val="28"/>
          <w:szCs w:val="28"/>
        </w:rPr>
      </w:pPr>
      <w:r w:rsidRPr="007B76ED">
        <w:rPr>
          <w:sz w:val="28"/>
          <w:szCs w:val="28"/>
        </w:rPr>
        <w:t xml:space="preserve">Специалисты многофункциональных центров выполняют действия, предусмотренные </w:t>
      </w:r>
      <w:proofErr w:type="spellStart"/>
      <w:r w:rsidRPr="007B76ED">
        <w:rPr>
          <w:sz w:val="28"/>
          <w:szCs w:val="28"/>
        </w:rPr>
        <w:t>п.п</w:t>
      </w:r>
      <w:proofErr w:type="spellEnd"/>
      <w:r w:rsidRPr="007B76ED">
        <w:rPr>
          <w:sz w:val="28"/>
          <w:szCs w:val="28"/>
        </w:rPr>
        <w:t>.  3.3.1-3.3.5  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40260D" w:rsidRPr="007B76ED" w:rsidRDefault="0040260D" w:rsidP="007B76ED">
      <w:pPr>
        <w:tabs>
          <w:tab w:val="left" w:pos="851"/>
        </w:tabs>
        <w:autoSpaceDE w:val="0"/>
        <w:autoSpaceDN w:val="0"/>
        <w:adjustRightInd w:val="0"/>
        <w:ind w:firstLine="709"/>
        <w:jc w:val="both"/>
        <w:rPr>
          <w:sz w:val="28"/>
          <w:szCs w:val="28"/>
        </w:rPr>
      </w:pPr>
      <w:r w:rsidRPr="007B76ED">
        <w:rPr>
          <w:sz w:val="28"/>
          <w:szCs w:val="28"/>
        </w:rPr>
        <w:t>2.18.3. Особенности предоставления муниципальной услуги в электронной форме.</w:t>
      </w:r>
    </w:p>
    <w:p w:rsidR="0040260D" w:rsidRPr="007B76ED" w:rsidRDefault="0040260D" w:rsidP="007B76ED">
      <w:pPr>
        <w:autoSpaceDE w:val="0"/>
        <w:autoSpaceDN w:val="0"/>
        <w:adjustRightInd w:val="0"/>
        <w:ind w:firstLine="540"/>
        <w:jc w:val="both"/>
        <w:rPr>
          <w:sz w:val="28"/>
          <w:szCs w:val="28"/>
        </w:rPr>
      </w:pPr>
      <w:r w:rsidRPr="007B76ED">
        <w:rPr>
          <w:sz w:val="28"/>
          <w:szCs w:val="28"/>
        </w:rPr>
        <w:t xml:space="preserve">  2.18.3.1. При формировании уведомления  посредством заполнения электронной формы уведомления на Едином портале либо Региональном портале обеспечиваются:</w:t>
      </w:r>
    </w:p>
    <w:p w:rsidR="0040260D" w:rsidRPr="007B76ED" w:rsidRDefault="0040260D" w:rsidP="007B76ED">
      <w:pPr>
        <w:numPr>
          <w:ilvl w:val="0"/>
          <w:numId w:val="41"/>
        </w:numPr>
        <w:tabs>
          <w:tab w:val="left" w:pos="993"/>
        </w:tabs>
        <w:autoSpaceDE w:val="0"/>
        <w:autoSpaceDN w:val="0"/>
        <w:adjustRightInd w:val="0"/>
        <w:ind w:left="0" w:firstLine="709"/>
        <w:jc w:val="both"/>
        <w:rPr>
          <w:sz w:val="28"/>
          <w:szCs w:val="28"/>
        </w:rPr>
      </w:pPr>
      <w:r w:rsidRPr="007B76ED">
        <w:rPr>
          <w:sz w:val="28"/>
          <w:szCs w:val="28"/>
        </w:rPr>
        <w:t>возможность копирования и сохранения уведомления и иных документов, необходимых для предоставления услуги;</w:t>
      </w:r>
    </w:p>
    <w:p w:rsidR="0040260D" w:rsidRPr="007B76ED" w:rsidRDefault="0040260D" w:rsidP="007B76ED">
      <w:pPr>
        <w:numPr>
          <w:ilvl w:val="0"/>
          <w:numId w:val="41"/>
        </w:numPr>
        <w:tabs>
          <w:tab w:val="left" w:pos="993"/>
        </w:tabs>
        <w:autoSpaceDE w:val="0"/>
        <w:autoSpaceDN w:val="0"/>
        <w:adjustRightInd w:val="0"/>
        <w:ind w:left="0" w:firstLine="709"/>
        <w:jc w:val="both"/>
        <w:rPr>
          <w:sz w:val="28"/>
          <w:szCs w:val="28"/>
        </w:rPr>
      </w:pPr>
      <w:r w:rsidRPr="007B76ED">
        <w:rPr>
          <w:sz w:val="28"/>
          <w:szCs w:val="28"/>
        </w:rPr>
        <w:lastRenderedPageBreak/>
        <w:t xml:space="preserve"> возможность заполнения несколькими заявителями одной электронной формы уведомления при обращении за услугами, предполагающими направление совместного запроса несколькими заявителями;</w:t>
      </w:r>
    </w:p>
    <w:p w:rsidR="0040260D" w:rsidRPr="007B76ED" w:rsidRDefault="0040260D" w:rsidP="007B76ED">
      <w:pPr>
        <w:numPr>
          <w:ilvl w:val="0"/>
          <w:numId w:val="41"/>
        </w:numPr>
        <w:tabs>
          <w:tab w:val="left" w:pos="993"/>
        </w:tabs>
        <w:autoSpaceDE w:val="0"/>
        <w:autoSpaceDN w:val="0"/>
        <w:adjustRightInd w:val="0"/>
        <w:ind w:left="0" w:firstLine="709"/>
        <w:jc w:val="both"/>
        <w:rPr>
          <w:sz w:val="28"/>
          <w:szCs w:val="28"/>
        </w:rPr>
      </w:pPr>
      <w:r w:rsidRPr="007B76ED">
        <w:rPr>
          <w:sz w:val="28"/>
          <w:szCs w:val="28"/>
        </w:rPr>
        <w:t>возможность печати на бумажном носителе копии электронной формы уведомления;</w:t>
      </w:r>
    </w:p>
    <w:p w:rsidR="0040260D" w:rsidRPr="007B76ED" w:rsidRDefault="0040260D" w:rsidP="007B76ED">
      <w:pPr>
        <w:numPr>
          <w:ilvl w:val="0"/>
          <w:numId w:val="41"/>
        </w:numPr>
        <w:tabs>
          <w:tab w:val="left" w:pos="993"/>
        </w:tabs>
        <w:autoSpaceDE w:val="0"/>
        <w:autoSpaceDN w:val="0"/>
        <w:adjustRightInd w:val="0"/>
        <w:ind w:left="0" w:firstLine="709"/>
        <w:jc w:val="both"/>
        <w:rPr>
          <w:sz w:val="28"/>
          <w:szCs w:val="28"/>
        </w:rPr>
      </w:pPr>
      <w:r w:rsidRPr="007B76ED">
        <w:rPr>
          <w:sz w:val="28"/>
          <w:szCs w:val="28"/>
        </w:rPr>
        <w:t>сохранение ранее введенных в электронную форму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w:t>
      </w:r>
    </w:p>
    <w:p w:rsidR="0040260D" w:rsidRPr="007B76ED" w:rsidRDefault="0040260D" w:rsidP="007B76ED">
      <w:pPr>
        <w:numPr>
          <w:ilvl w:val="0"/>
          <w:numId w:val="41"/>
        </w:numPr>
        <w:tabs>
          <w:tab w:val="left" w:pos="993"/>
        </w:tabs>
        <w:autoSpaceDE w:val="0"/>
        <w:autoSpaceDN w:val="0"/>
        <w:adjustRightInd w:val="0"/>
        <w:ind w:left="0" w:firstLine="709"/>
        <w:jc w:val="both"/>
        <w:rPr>
          <w:sz w:val="28"/>
          <w:szCs w:val="28"/>
        </w:rPr>
      </w:pPr>
      <w:proofErr w:type="gramStart"/>
      <w:r w:rsidRPr="007B76ED">
        <w:rPr>
          <w:sz w:val="28"/>
          <w:szCs w:val="28"/>
        </w:rPr>
        <w:t>заполнение полей электронной формы уведомления до начала ввода заявителем сведений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либо Региональном портале, в части, касающейся сведений</w:t>
      </w:r>
      <w:proofErr w:type="gramEnd"/>
      <w:r w:rsidRPr="007B76ED">
        <w:rPr>
          <w:sz w:val="28"/>
          <w:szCs w:val="28"/>
        </w:rPr>
        <w:t>, отсутствующих в единой системе идентификац</w:t>
      </w:r>
      <w:proofErr w:type="gramStart"/>
      <w:r w:rsidRPr="007B76ED">
        <w:rPr>
          <w:sz w:val="28"/>
          <w:szCs w:val="28"/>
        </w:rPr>
        <w:t>ии и ау</w:t>
      </w:r>
      <w:proofErr w:type="gramEnd"/>
      <w:r w:rsidRPr="007B76ED">
        <w:rPr>
          <w:sz w:val="28"/>
          <w:szCs w:val="28"/>
        </w:rPr>
        <w:t>тентификации;</w:t>
      </w:r>
    </w:p>
    <w:p w:rsidR="0040260D" w:rsidRPr="007B76ED" w:rsidRDefault="0040260D" w:rsidP="007B76ED">
      <w:pPr>
        <w:numPr>
          <w:ilvl w:val="0"/>
          <w:numId w:val="41"/>
        </w:numPr>
        <w:tabs>
          <w:tab w:val="left" w:pos="993"/>
        </w:tabs>
        <w:autoSpaceDE w:val="0"/>
        <w:autoSpaceDN w:val="0"/>
        <w:adjustRightInd w:val="0"/>
        <w:ind w:left="0" w:firstLine="709"/>
        <w:jc w:val="both"/>
        <w:rPr>
          <w:sz w:val="28"/>
          <w:szCs w:val="28"/>
        </w:rPr>
      </w:pPr>
      <w:r w:rsidRPr="007B76ED">
        <w:rPr>
          <w:sz w:val="28"/>
          <w:szCs w:val="28"/>
        </w:rPr>
        <w:t xml:space="preserve">возможность вернуться на любой из этапов заполнения электронной формы уведомления без </w:t>
      </w:r>
      <w:proofErr w:type="gramStart"/>
      <w:r w:rsidRPr="007B76ED">
        <w:rPr>
          <w:sz w:val="28"/>
          <w:szCs w:val="28"/>
        </w:rPr>
        <w:t>потери</w:t>
      </w:r>
      <w:proofErr w:type="gramEnd"/>
      <w:r w:rsidRPr="007B76ED">
        <w:rPr>
          <w:sz w:val="28"/>
          <w:szCs w:val="28"/>
        </w:rPr>
        <w:t xml:space="preserve"> ранее введенной информации;</w:t>
      </w:r>
    </w:p>
    <w:p w:rsidR="0040260D" w:rsidRPr="007B76ED" w:rsidRDefault="0040260D" w:rsidP="007B76ED">
      <w:pPr>
        <w:numPr>
          <w:ilvl w:val="0"/>
          <w:numId w:val="41"/>
        </w:numPr>
        <w:tabs>
          <w:tab w:val="left" w:pos="993"/>
        </w:tabs>
        <w:autoSpaceDE w:val="0"/>
        <w:autoSpaceDN w:val="0"/>
        <w:adjustRightInd w:val="0"/>
        <w:ind w:left="0" w:firstLine="709"/>
        <w:jc w:val="both"/>
        <w:rPr>
          <w:sz w:val="28"/>
          <w:szCs w:val="28"/>
        </w:rPr>
      </w:pPr>
      <w:r w:rsidRPr="007B76ED">
        <w:rPr>
          <w:sz w:val="28"/>
          <w:szCs w:val="28"/>
        </w:rPr>
        <w:t>возможность доступа на Едином портале либо Региональном портале к ранее поданным заявителем уведомлениям в течение 1 года, а также частично сформированным уведомлениям – в течение 3 месяцев.</w:t>
      </w:r>
    </w:p>
    <w:p w:rsidR="0040260D" w:rsidRPr="007B76ED" w:rsidRDefault="0040260D" w:rsidP="007B76ED">
      <w:pPr>
        <w:autoSpaceDE w:val="0"/>
        <w:autoSpaceDN w:val="0"/>
        <w:adjustRightInd w:val="0"/>
        <w:ind w:firstLine="708"/>
        <w:jc w:val="both"/>
        <w:rPr>
          <w:sz w:val="28"/>
          <w:szCs w:val="28"/>
        </w:rPr>
      </w:pPr>
      <w:r w:rsidRPr="007B76ED">
        <w:rPr>
          <w:sz w:val="28"/>
          <w:szCs w:val="28"/>
        </w:rPr>
        <w:t xml:space="preserve">2.18.3.2. </w:t>
      </w:r>
      <w:proofErr w:type="gramStart"/>
      <w:r w:rsidRPr="007B76ED">
        <w:rPr>
          <w:sz w:val="28"/>
          <w:szCs w:val="28"/>
        </w:rPr>
        <w:t xml:space="preserve">При обращении за получением муниципальной услуги в электронной форме через Единый портал либо Региональный портал  заявитель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r w:rsidRPr="007B76ED">
        <w:rPr>
          <w:sz w:val="28"/>
          <w:szCs w:val="28"/>
        </w:rPr>
        <w:tab/>
      </w:r>
      <w:proofErr w:type="gramEnd"/>
    </w:p>
    <w:p w:rsidR="0040260D" w:rsidRPr="007B76ED" w:rsidRDefault="0040260D" w:rsidP="007B76ED">
      <w:pPr>
        <w:autoSpaceDE w:val="0"/>
        <w:autoSpaceDN w:val="0"/>
        <w:adjustRightInd w:val="0"/>
        <w:ind w:firstLine="708"/>
        <w:jc w:val="both"/>
        <w:rPr>
          <w:sz w:val="28"/>
          <w:szCs w:val="28"/>
        </w:rPr>
      </w:pPr>
      <w:r w:rsidRPr="007B76ED">
        <w:rPr>
          <w:sz w:val="28"/>
          <w:szCs w:val="28"/>
        </w:rPr>
        <w:t>В иных случаях для подписания уведомления заявителем используется усиленная квалифицированная электронная подпись.</w:t>
      </w:r>
    </w:p>
    <w:p w:rsidR="0040260D" w:rsidRPr="007B76ED" w:rsidRDefault="0040260D" w:rsidP="007B76ED">
      <w:pPr>
        <w:autoSpaceDE w:val="0"/>
        <w:autoSpaceDN w:val="0"/>
        <w:adjustRightInd w:val="0"/>
        <w:ind w:firstLine="708"/>
        <w:jc w:val="both"/>
        <w:rPr>
          <w:sz w:val="28"/>
          <w:szCs w:val="28"/>
        </w:rPr>
      </w:pPr>
      <w:r w:rsidRPr="007B76ED">
        <w:rPr>
          <w:sz w:val="28"/>
          <w:szCs w:val="28"/>
        </w:rPr>
        <w:t>Электронные образы документов, представляемые с уведомлением,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40260D" w:rsidRPr="007B76ED" w:rsidRDefault="0040260D" w:rsidP="007B76ED">
      <w:pPr>
        <w:autoSpaceDE w:val="0"/>
        <w:autoSpaceDN w:val="0"/>
        <w:adjustRightInd w:val="0"/>
        <w:ind w:firstLine="708"/>
        <w:jc w:val="both"/>
        <w:rPr>
          <w:sz w:val="28"/>
          <w:szCs w:val="28"/>
        </w:rPr>
      </w:pPr>
      <w:r w:rsidRPr="007B76ED">
        <w:rPr>
          <w:sz w:val="28"/>
          <w:szCs w:val="28"/>
        </w:rPr>
        <w:t>2.18.3.3. Состав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 либо официальных сайтов:</w:t>
      </w:r>
    </w:p>
    <w:p w:rsidR="0040260D" w:rsidRPr="007B76ED" w:rsidRDefault="0040260D" w:rsidP="007B76ED">
      <w:pPr>
        <w:autoSpaceDE w:val="0"/>
        <w:autoSpaceDN w:val="0"/>
        <w:adjustRightInd w:val="0"/>
        <w:ind w:firstLine="708"/>
        <w:jc w:val="both"/>
        <w:rPr>
          <w:sz w:val="28"/>
          <w:szCs w:val="28"/>
        </w:rPr>
      </w:pPr>
      <w:r w:rsidRPr="007B76ED">
        <w:rPr>
          <w:sz w:val="28"/>
          <w:szCs w:val="28"/>
        </w:rPr>
        <w:t>– получение информации о порядке и сроках предоставления муниципальной услуги (на Едином портале, официальном сайте Администрации);</w:t>
      </w:r>
    </w:p>
    <w:p w:rsidR="0040260D" w:rsidRPr="007B76ED" w:rsidRDefault="0040260D" w:rsidP="007B76ED">
      <w:pPr>
        <w:autoSpaceDE w:val="0"/>
        <w:autoSpaceDN w:val="0"/>
        <w:adjustRightInd w:val="0"/>
        <w:ind w:firstLine="708"/>
        <w:jc w:val="both"/>
        <w:rPr>
          <w:sz w:val="28"/>
          <w:szCs w:val="28"/>
        </w:rPr>
      </w:pPr>
      <w:r w:rsidRPr="007B76ED">
        <w:rPr>
          <w:sz w:val="28"/>
          <w:szCs w:val="28"/>
        </w:rPr>
        <w:lastRenderedPageBreak/>
        <w:t>– запись на прием в МФЦ для подачи уведомления о планируемом сносе Объекта (на сайте МФЦ  www.mfc39.ru);</w:t>
      </w:r>
    </w:p>
    <w:p w:rsidR="0040260D" w:rsidRPr="007B76ED" w:rsidRDefault="0040260D" w:rsidP="007B76ED">
      <w:pPr>
        <w:autoSpaceDE w:val="0"/>
        <w:autoSpaceDN w:val="0"/>
        <w:adjustRightInd w:val="0"/>
        <w:ind w:firstLine="708"/>
        <w:jc w:val="both"/>
        <w:rPr>
          <w:sz w:val="28"/>
          <w:szCs w:val="28"/>
        </w:rPr>
      </w:pPr>
      <w:r w:rsidRPr="007B76ED">
        <w:rPr>
          <w:sz w:val="28"/>
          <w:szCs w:val="28"/>
        </w:rPr>
        <w:t>– формирование уведомления о планируемом сносе Объекта (на Едином портале либо Региональном портале);</w:t>
      </w:r>
    </w:p>
    <w:p w:rsidR="0040260D" w:rsidRPr="007B76ED" w:rsidRDefault="0040260D" w:rsidP="007B76ED">
      <w:pPr>
        <w:autoSpaceDE w:val="0"/>
        <w:autoSpaceDN w:val="0"/>
        <w:adjustRightInd w:val="0"/>
        <w:ind w:firstLine="708"/>
        <w:jc w:val="both"/>
        <w:rPr>
          <w:sz w:val="28"/>
          <w:szCs w:val="28"/>
        </w:rPr>
      </w:pPr>
      <w:r w:rsidRPr="007B76ED">
        <w:rPr>
          <w:sz w:val="28"/>
          <w:szCs w:val="28"/>
        </w:rPr>
        <w:t>– получение сведений о ходе предоставления муниципальной услуги (на Едином портале либо Региональном портале, на сайте Администрации);</w:t>
      </w:r>
    </w:p>
    <w:p w:rsidR="0040260D" w:rsidRPr="007B76ED" w:rsidRDefault="0040260D" w:rsidP="007B76ED">
      <w:pPr>
        <w:autoSpaceDE w:val="0"/>
        <w:autoSpaceDN w:val="0"/>
        <w:adjustRightInd w:val="0"/>
        <w:ind w:firstLine="708"/>
        <w:jc w:val="both"/>
        <w:rPr>
          <w:sz w:val="28"/>
          <w:szCs w:val="28"/>
        </w:rPr>
      </w:pPr>
      <w:r w:rsidRPr="007B76ED">
        <w:rPr>
          <w:sz w:val="28"/>
          <w:szCs w:val="28"/>
        </w:rPr>
        <w:t>– оценка качества предоставления муниципальной услуги (на Едином портале);</w:t>
      </w:r>
    </w:p>
    <w:p w:rsidR="0040260D" w:rsidRPr="007B76ED" w:rsidRDefault="0040260D" w:rsidP="007B76ED">
      <w:pPr>
        <w:autoSpaceDE w:val="0"/>
        <w:autoSpaceDN w:val="0"/>
        <w:adjustRightInd w:val="0"/>
        <w:ind w:firstLine="708"/>
        <w:jc w:val="both"/>
        <w:rPr>
          <w:sz w:val="28"/>
          <w:szCs w:val="28"/>
        </w:rPr>
      </w:pPr>
      <w:r w:rsidRPr="007B76ED">
        <w:rPr>
          <w:sz w:val="28"/>
          <w:szCs w:val="28"/>
        </w:rPr>
        <w:t>–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 (на Едином портале).</w:t>
      </w:r>
    </w:p>
    <w:p w:rsidR="0040260D" w:rsidRPr="007B76ED" w:rsidRDefault="0040260D" w:rsidP="007B76ED">
      <w:pPr>
        <w:autoSpaceDE w:val="0"/>
        <w:autoSpaceDN w:val="0"/>
        <w:adjustRightInd w:val="0"/>
        <w:ind w:firstLine="708"/>
        <w:jc w:val="both"/>
        <w:rPr>
          <w:sz w:val="28"/>
          <w:szCs w:val="28"/>
        </w:rPr>
      </w:pPr>
      <w:r w:rsidRPr="007B76ED">
        <w:rPr>
          <w:sz w:val="28"/>
          <w:szCs w:val="28"/>
        </w:rPr>
        <w:t>Действия, указанные в дефисах  3-6, заявитель сможет совершить с использованием Единого портала либо Регионального портала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rsidR="0040260D" w:rsidRPr="007B76ED" w:rsidRDefault="0040260D" w:rsidP="007B76ED">
      <w:pPr>
        <w:widowControl w:val="0"/>
        <w:tabs>
          <w:tab w:val="left" w:pos="851"/>
        </w:tabs>
        <w:autoSpaceDE w:val="0"/>
        <w:autoSpaceDN w:val="0"/>
        <w:adjustRightInd w:val="0"/>
        <w:ind w:firstLine="709"/>
        <w:jc w:val="both"/>
        <w:rPr>
          <w:sz w:val="28"/>
          <w:szCs w:val="28"/>
        </w:rPr>
      </w:pPr>
    </w:p>
    <w:p w:rsidR="0040260D" w:rsidRPr="007B76ED" w:rsidRDefault="0040260D" w:rsidP="007B76ED">
      <w:pPr>
        <w:widowControl w:val="0"/>
        <w:tabs>
          <w:tab w:val="left" w:pos="851"/>
        </w:tabs>
        <w:autoSpaceDE w:val="0"/>
        <w:autoSpaceDN w:val="0"/>
        <w:adjustRightInd w:val="0"/>
        <w:ind w:firstLine="709"/>
        <w:jc w:val="both"/>
        <w:rPr>
          <w:sz w:val="28"/>
          <w:szCs w:val="28"/>
        </w:rPr>
      </w:pPr>
    </w:p>
    <w:p w:rsidR="0040260D" w:rsidRPr="007B76ED" w:rsidRDefault="0040260D" w:rsidP="007B76ED">
      <w:pPr>
        <w:widowControl w:val="0"/>
        <w:tabs>
          <w:tab w:val="left" w:pos="851"/>
        </w:tabs>
        <w:autoSpaceDE w:val="0"/>
        <w:autoSpaceDN w:val="0"/>
        <w:adjustRightInd w:val="0"/>
        <w:ind w:firstLine="709"/>
        <w:jc w:val="both"/>
        <w:rPr>
          <w:sz w:val="28"/>
          <w:szCs w:val="28"/>
        </w:rPr>
      </w:pPr>
    </w:p>
    <w:p w:rsidR="0040260D" w:rsidRPr="007B76ED" w:rsidRDefault="0040260D" w:rsidP="007B76ED">
      <w:pPr>
        <w:widowControl w:val="0"/>
        <w:tabs>
          <w:tab w:val="left" w:pos="851"/>
        </w:tabs>
        <w:autoSpaceDE w:val="0"/>
        <w:autoSpaceDN w:val="0"/>
        <w:adjustRightInd w:val="0"/>
        <w:ind w:firstLine="709"/>
        <w:jc w:val="both"/>
        <w:rPr>
          <w:sz w:val="28"/>
          <w:szCs w:val="28"/>
        </w:rPr>
      </w:pPr>
    </w:p>
    <w:p w:rsidR="0040260D" w:rsidRPr="007B76ED" w:rsidRDefault="0040260D" w:rsidP="007B76ED">
      <w:pPr>
        <w:widowControl w:val="0"/>
        <w:tabs>
          <w:tab w:val="left" w:pos="851"/>
        </w:tabs>
        <w:autoSpaceDE w:val="0"/>
        <w:autoSpaceDN w:val="0"/>
        <w:adjustRightInd w:val="0"/>
        <w:ind w:firstLine="709"/>
        <w:jc w:val="both"/>
        <w:rPr>
          <w:sz w:val="28"/>
          <w:szCs w:val="28"/>
        </w:rPr>
      </w:pPr>
    </w:p>
    <w:p w:rsidR="0040260D" w:rsidRPr="007B76ED" w:rsidRDefault="0040260D" w:rsidP="007B76ED">
      <w:pPr>
        <w:widowControl w:val="0"/>
        <w:tabs>
          <w:tab w:val="left" w:pos="851"/>
        </w:tabs>
        <w:autoSpaceDE w:val="0"/>
        <w:autoSpaceDN w:val="0"/>
        <w:adjustRightInd w:val="0"/>
        <w:ind w:firstLine="709"/>
        <w:jc w:val="both"/>
        <w:rPr>
          <w:sz w:val="28"/>
          <w:szCs w:val="28"/>
        </w:rPr>
      </w:pPr>
    </w:p>
    <w:p w:rsidR="0040260D" w:rsidRPr="007B76ED" w:rsidRDefault="0040260D" w:rsidP="007B76ED">
      <w:pPr>
        <w:widowControl w:val="0"/>
        <w:tabs>
          <w:tab w:val="left" w:pos="851"/>
        </w:tabs>
        <w:autoSpaceDE w:val="0"/>
        <w:autoSpaceDN w:val="0"/>
        <w:adjustRightInd w:val="0"/>
        <w:jc w:val="both"/>
        <w:rPr>
          <w:sz w:val="28"/>
          <w:szCs w:val="28"/>
        </w:rPr>
      </w:pPr>
    </w:p>
    <w:p w:rsidR="0040260D" w:rsidRPr="007B76ED" w:rsidRDefault="0040260D" w:rsidP="007B76ED">
      <w:pPr>
        <w:widowControl w:val="0"/>
        <w:autoSpaceDE w:val="0"/>
        <w:autoSpaceDN w:val="0"/>
        <w:adjustRightInd w:val="0"/>
        <w:jc w:val="center"/>
        <w:outlineLvl w:val="1"/>
        <w:rPr>
          <w:sz w:val="28"/>
          <w:szCs w:val="28"/>
        </w:rPr>
      </w:pPr>
      <w:bookmarkStart w:id="21" w:name="Par377"/>
      <w:bookmarkEnd w:id="21"/>
      <w:r w:rsidRPr="007B76ED">
        <w:rPr>
          <w:sz w:val="28"/>
          <w:szCs w:val="28"/>
        </w:rPr>
        <w:t xml:space="preserve">Раздел 3. СОСТАВ, ПОСЛЕДОВАТЕЛЬНОСТЬ И СРОКИ ВЫПОЛНЕНИЯ АДМИНИСТРАТИВНЫХ ПРОЦЕДУР, ТРЕБОВАНИЯ К ПОРЯДКУ ИХ ВЫПОЛНЕНИЯ, ТОМ ЧИСЛЕ ОСОБЕННОСТИ ВЫПОЛНЕНИЯ АДМИНИСТРАТИВНЫХ ПРОЦЕДУР  В ЭЛЕКТРОННОЙ ФОРМЕ, </w:t>
      </w:r>
    </w:p>
    <w:p w:rsidR="0040260D" w:rsidRPr="007B76ED" w:rsidRDefault="0040260D" w:rsidP="007B76ED">
      <w:pPr>
        <w:widowControl w:val="0"/>
        <w:autoSpaceDE w:val="0"/>
        <w:autoSpaceDN w:val="0"/>
        <w:adjustRightInd w:val="0"/>
        <w:jc w:val="center"/>
        <w:outlineLvl w:val="1"/>
        <w:rPr>
          <w:sz w:val="28"/>
          <w:szCs w:val="28"/>
        </w:rPr>
      </w:pPr>
      <w:r w:rsidRPr="007B76ED">
        <w:rPr>
          <w:sz w:val="28"/>
          <w:szCs w:val="28"/>
        </w:rPr>
        <w:t>А ТАКЖЕ ОСОБЕННОСТИ ВЫПОЛНЕНИЯ АДМИНИСТРАИТВНЫХ ПРОЦЕДУР В МФЦ</w:t>
      </w:r>
    </w:p>
    <w:p w:rsidR="0040260D" w:rsidRPr="007B76ED" w:rsidRDefault="0040260D" w:rsidP="007B76ED">
      <w:pPr>
        <w:widowControl w:val="0"/>
        <w:autoSpaceDE w:val="0"/>
        <w:autoSpaceDN w:val="0"/>
        <w:adjustRightInd w:val="0"/>
        <w:jc w:val="center"/>
        <w:outlineLvl w:val="1"/>
        <w:rPr>
          <w:sz w:val="28"/>
          <w:szCs w:val="28"/>
        </w:rPr>
      </w:pP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3.1. Исчерпывающий перечень административных процедур при предоставлении муниципальной услуги:</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прием, проверка наличия в уведомлении о планируемом сносе Объекта сведений, предусмотренных п. 2.6.1 настоящего Административного регламента, и регистрация уведомления с комплектом документов – административная процедура осуществляется в первый рабочий день с момента поступления уведомления о планируемом сносе Объекта;</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передача уведомления о планируемом сносе Объекта с комплектом документов начальнику Отдела – административная процедура осуществляется в первый рабочий день с момента регистрации уведомления о планируемом сносе Объекта или не позднее 10 часов второго рабочего дня с момента регистрации уведомления о планируемом сносе Объекта, если уведомление поступило после 17 часов;</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xml:space="preserve">– рассмотрение уведомления о планируемом сносе Объекта и документов </w:t>
      </w:r>
      <w:r w:rsidRPr="007B76ED">
        <w:rPr>
          <w:sz w:val="28"/>
          <w:szCs w:val="28"/>
        </w:rPr>
        <w:lastRenderedPageBreak/>
        <w:t>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уведомления о планируемом сносе Объекта;</w:t>
      </w:r>
    </w:p>
    <w:p w:rsidR="0040260D" w:rsidRPr="007B76ED" w:rsidRDefault="0040260D" w:rsidP="007B76ED">
      <w:pPr>
        <w:widowControl w:val="0"/>
        <w:autoSpaceDE w:val="0"/>
        <w:autoSpaceDN w:val="0"/>
        <w:adjustRightInd w:val="0"/>
        <w:ind w:firstLine="708"/>
        <w:jc w:val="both"/>
        <w:rPr>
          <w:sz w:val="28"/>
          <w:szCs w:val="28"/>
        </w:rPr>
      </w:pPr>
      <w:proofErr w:type="gramStart"/>
      <w:r w:rsidRPr="007B76ED">
        <w:rPr>
          <w:sz w:val="28"/>
          <w:szCs w:val="28"/>
        </w:rPr>
        <w:t>– проверка сведений, указанных в уведомлении о планируемом сносе Объекта,  наличия документов (результатов и материалов обследования Объекта, проекта организации работ по сносу Объекта),  направление запросов, подготовка проекта сопроводительного письма, подтверждающего направление уведомления о планируемом сносе Объекта и документов, предусмотренных положениями </w:t>
      </w:r>
      <w:hyperlink r:id="rId27" w:history="1">
        <w:r w:rsidRPr="007B76ED">
          <w:rPr>
            <w:sz w:val="28"/>
            <w:szCs w:val="28"/>
          </w:rPr>
          <w:t>части 10 статьи 55.31 Градостроительного кодекса Российской Федерации</w:t>
        </w:r>
      </w:hyperlink>
      <w:r w:rsidRPr="007B76ED">
        <w:rPr>
          <w:sz w:val="28"/>
          <w:szCs w:val="28"/>
        </w:rPr>
        <w:t>, для размещения в ИСОГД (в 3 адреса: в Агентство по архитектуре, градостроению и</w:t>
      </w:r>
      <w:proofErr w:type="gramEnd"/>
      <w:r w:rsidRPr="007B76ED">
        <w:rPr>
          <w:sz w:val="28"/>
          <w:szCs w:val="28"/>
        </w:rPr>
        <w:t xml:space="preserve"> перспективному развитию Калининградской области (далее – Агентство) – для  размещения  в  ИСОГД,  в  орган  государственного строительного надзора и заявителю – для сведения) (далее –  сопроводительное письмо), либо проекта информационного письма – административная процедура осуществляется со второго по пятый рабочий день с момента регистрации уведомления о планируемом сносе Объекта;</w:t>
      </w:r>
    </w:p>
    <w:p w:rsidR="0040260D" w:rsidRPr="007B76ED" w:rsidRDefault="0040260D" w:rsidP="007B76ED">
      <w:pPr>
        <w:widowControl w:val="0"/>
        <w:autoSpaceDE w:val="0"/>
        <w:autoSpaceDN w:val="0"/>
        <w:adjustRightInd w:val="0"/>
        <w:ind w:firstLine="708"/>
        <w:jc w:val="both"/>
        <w:rPr>
          <w:sz w:val="28"/>
          <w:szCs w:val="28"/>
        </w:rPr>
      </w:pPr>
      <w:r w:rsidRPr="007B76ED">
        <w:rPr>
          <w:sz w:val="28"/>
          <w:szCs w:val="28"/>
        </w:rPr>
        <w:t>– визирование, подписание сопроводительного письма либо информационного письма – административная процедура осуществляется на шестой рабочий день  (до 17 часов) с момента регистрации уведомления о планируемом сносе Объекта;</w:t>
      </w:r>
    </w:p>
    <w:p w:rsidR="0040260D" w:rsidRPr="007B76ED" w:rsidRDefault="0040260D" w:rsidP="007B76ED">
      <w:pPr>
        <w:widowControl w:val="0"/>
        <w:autoSpaceDE w:val="0"/>
        <w:autoSpaceDN w:val="0"/>
        <w:adjustRightInd w:val="0"/>
        <w:ind w:firstLine="708"/>
        <w:jc w:val="both"/>
        <w:rPr>
          <w:sz w:val="28"/>
          <w:szCs w:val="28"/>
        </w:rPr>
      </w:pPr>
      <w:r w:rsidRPr="007B76ED">
        <w:rPr>
          <w:sz w:val="28"/>
          <w:szCs w:val="28"/>
        </w:rPr>
        <w:t xml:space="preserve">– направление сопроводительного письма с уведомлением о планируемом сносе Объекта с комплектом документов в Агентство, направление сопроводительного письма в орган государственного строительного надзора, выдача (направление) заявителю сопроводительного письма либо информационного  письма  –  административная   процедура  осуществляется  </w:t>
      </w:r>
      <w:proofErr w:type="gramStart"/>
      <w:r w:rsidRPr="007B76ED">
        <w:rPr>
          <w:sz w:val="28"/>
          <w:szCs w:val="28"/>
        </w:rPr>
        <w:t>с</w:t>
      </w:r>
      <w:proofErr w:type="gramEnd"/>
      <w:r w:rsidRPr="007B76ED">
        <w:rPr>
          <w:sz w:val="28"/>
          <w:szCs w:val="28"/>
        </w:rPr>
        <w:t xml:space="preserve"> </w:t>
      </w:r>
    </w:p>
    <w:p w:rsidR="0040260D" w:rsidRPr="007B76ED" w:rsidRDefault="0040260D" w:rsidP="007B76ED">
      <w:pPr>
        <w:widowControl w:val="0"/>
        <w:autoSpaceDE w:val="0"/>
        <w:autoSpaceDN w:val="0"/>
        <w:adjustRightInd w:val="0"/>
        <w:jc w:val="both"/>
        <w:rPr>
          <w:strike/>
          <w:sz w:val="28"/>
          <w:szCs w:val="28"/>
        </w:rPr>
      </w:pPr>
      <w:r w:rsidRPr="007B76ED">
        <w:rPr>
          <w:sz w:val="28"/>
          <w:szCs w:val="28"/>
        </w:rPr>
        <w:t>17 часов шестого рабочего дня по седьмой рабочий день с момента регистрации уведомления о планируемом сносе Объекта.</w:t>
      </w:r>
    </w:p>
    <w:p w:rsidR="0040260D" w:rsidRPr="007B76ED" w:rsidRDefault="0040260D" w:rsidP="007B76ED">
      <w:pPr>
        <w:widowControl w:val="0"/>
        <w:autoSpaceDE w:val="0"/>
        <w:autoSpaceDN w:val="0"/>
        <w:adjustRightInd w:val="0"/>
        <w:ind w:firstLine="540"/>
        <w:jc w:val="both"/>
        <w:rPr>
          <w:sz w:val="28"/>
          <w:szCs w:val="28"/>
        </w:rPr>
      </w:pPr>
      <w:r w:rsidRPr="007B76ED">
        <w:rPr>
          <w:sz w:val="28"/>
          <w:szCs w:val="28"/>
        </w:rPr>
        <w:t>3.1.1. Перечень административных процедур, (действий), выполняемых МФЦ:</w:t>
      </w:r>
    </w:p>
    <w:p w:rsidR="0040260D" w:rsidRPr="007B76ED" w:rsidRDefault="0040260D" w:rsidP="007B76ED">
      <w:pPr>
        <w:widowControl w:val="0"/>
        <w:autoSpaceDE w:val="0"/>
        <w:autoSpaceDN w:val="0"/>
        <w:adjustRightInd w:val="0"/>
        <w:ind w:firstLine="540"/>
        <w:jc w:val="both"/>
        <w:rPr>
          <w:sz w:val="28"/>
          <w:szCs w:val="28"/>
        </w:rPr>
      </w:pPr>
      <w:r w:rsidRPr="007B76ED">
        <w:rPr>
          <w:sz w:val="28"/>
          <w:szCs w:val="28"/>
        </w:rPr>
        <w:t>–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40260D" w:rsidRPr="007B76ED" w:rsidRDefault="0040260D" w:rsidP="007B76ED">
      <w:pPr>
        <w:widowControl w:val="0"/>
        <w:autoSpaceDE w:val="0"/>
        <w:autoSpaceDN w:val="0"/>
        <w:adjustRightInd w:val="0"/>
        <w:ind w:firstLine="540"/>
        <w:jc w:val="both"/>
        <w:rPr>
          <w:sz w:val="28"/>
          <w:szCs w:val="28"/>
        </w:rPr>
      </w:pPr>
      <w:r w:rsidRPr="007B76ED">
        <w:rPr>
          <w:sz w:val="28"/>
          <w:szCs w:val="28"/>
        </w:rPr>
        <w:t>– прием, проверка наличия в уведомлении о планируемом сносе Объекта сведений, предусмотренных п. 2.6.1 настоящего Административного регламента, и регистрация уведомления с комплектом документов;</w:t>
      </w:r>
    </w:p>
    <w:p w:rsidR="0040260D" w:rsidRPr="007B76ED" w:rsidRDefault="0040260D" w:rsidP="007B76ED">
      <w:pPr>
        <w:widowControl w:val="0"/>
        <w:autoSpaceDE w:val="0"/>
        <w:autoSpaceDN w:val="0"/>
        <w:adjustRightInd w:val="0"/>
        <w:ind w:firstLine="540"/>
        <w:jc w:val="both"/>
        <w:rPr>
          <w:bCs/>
          <w:sz w:val="28"/>
          <w:szCs w:val="28"/>
        </w:rPr>
      </w:pPr>
      <w:r w:rsidRPr="007B76ED">
        <w:rPr>
          <w:sz w:val="28"/>
          <w:szCs w:val="28"/>
        </w:rPr>
        <w:t>– передача уведомления о планируемом сносе Объекта с комплектом документов начальнику Отдела;</w:t>
      </w:r>
      <w:r w:rsidRPr="007B76ED">
        <w:rPr>
          <w:bCs/>
          <w:sz w:val="28"/>
          <w:szCs w:val="28"/>
        </w:rPr>
        <w:t xml:space="preserve"> </w:t>
      </w:r>
    </w:p>
    <w:p w:rsidR="0040260D" w:rsidRPr="007B76ED" w:rsidRDefault="0040260D" w:rsidP="007B76ED">
      <w:pPr>
        <w:widowControl w:val="0"/>
        <w:autoSpaceDE w:val="0"/>
        <w:autoSpaceDN w:val="0"/>
        <w:adjustRightInd w:val="0"/>
        <w:ind w:firstLine="540"/>
        <w:jc w:val="both"/>
        <w:rPr>
          <w:rStyle w:val="pt-a0"/>
          <w:bCs/>
          <w:sz w:val="28"/>
          <w:szCs w:val="28"/>
        </w:rPr>
      </w:pPr>
      <w:r w:rsidRPr="007B76ED">
        <w:rPr>
          <w:rStyle w:val="pt-a0"/>
          <w:bCs/>
          <w:sz w:val="28"/>
          <w:szCs w:val="28"/>
        </w:rPr>
        <w:t xml:space="preserve">– </w:t>
      </w:r>
      <w:r w:rsidRPr="007B76ED">
        <w:rPr>
          <w:sz w:val="28"/>
          <w:szCs w:val="28"/>
        </w:rPr>
        <w:t>направление сопроводительного письма с уведомлением о планируемом сносе Объекта с комплектом документов в Агентство, направление сопроводительного письма в орган государственного строительного надзора, выдача (направление) заявителю сопроводительного письма либо информационного письма.</w:t>
      </w:r>
    </w:p>
    <w:p w:rsidR="0040260D" w:rsidRPr="007B76ED" w:rsidRDefault="0040260D" w:rsidP="007B76ED">
      <w:pPr>
        <w:widowControl w:val="0"/>
        <w:autoSpaceDE w:val="0"/>
        <w:autoSpaceDN w:val="0"/>
        <w:adjustRightInd w:val="0"/>
        <w:ind w:firstLine="540"/>
        <w:jc w:val="both"/>
        <w:rPr>
          <w:sz w:val="28"/>
          <w:szCs w:val="28"/>
        </w:rPr>
      </w:pPr>
      <w:r w:rsidRPr="007B76ED">
        <w:rPr>
          <w:sz w:val="28"/>
          <w:szCs w:val="28"/>
        </w:rPr>
        <w:lastRenderedPageBreak/>
        <w:t>3.1.2. Перечень процедур (действий), выполняемых Администрацией в электронной форме:</w:t>
      </w:r>
    </w:p>
    <w:p w:rsidR="0040260D" w:rsidRPr="007B76ED" w:rsidRDefault="0040260D" w:rsidP="007B76ED">
      <w:pPr>
        <w:widowControl w:val="0"/>
        <w:autoSpaceDE w:val="0"/>
        <w:autoSpaceDN w:val="0"/>
        <w:adjustRightInd w:val="0"/>
        <w:ind w:firstLine="540"/>
        <w:jc w:val="both"/>
        <w:rPr>
          <w:sz w:val="28"/>
          <w:szCs w:val="28"/>
        </w:rPr>
      </w:pPr>
      <w:r w:rsidRPr="007B76ED">
        <w:rPr>
          <w:sz w:val="28"/>
          <w:szCs w:val="28"/>
        </w:rPr>
        <w:t xml:space="preserve">– формирование и направление межведомственного запроса в Управление </w:t>
      </w:r>
      <w:proofErr w:type="spellStart"/>
      <w:r w:rsidRPr="007B76ED">
        <w:rPr>
          <w:sz w:val="28"/>
          <w:szCs w:val="28"/>
        </w:rPr>
        <w:t>Росреестра</w:t>
      </w:r>
      <w:proofErr w:type="spellEnd"/>
      <w:r w:rsidRPr="007B76ED">
        <w:rPr>
          <w:sz w:val="28"/>
          <w:szCs w:val="28"/>
        </w:rPr>
        <w:t xml:space="preserve"> (указанные действия осуществляются в рамках административной процедуры – проверки сведений, указанных в уведомлении о планируемом сносе Объекта,  наличия документов (результатов и материалов обследования Объекта, проекта организации работ по сносу Объекта),  направления запросов, подготовки проекта сопроводительного письма либо проекта информационного письма).</w:t>
      </w:r>
    </w:p>
    <w:p w:rsidR="0040260D" w:rsidRPr="007B76ED" w:rsidRDefault="0040260D" w:rsidP="007B76ED">
      <w:pPr>
        <w:autoSpaceDE w:val="0"/>
        <w:autoSpaceDN w:val="0"/>
        <w:adjustRightInd w:val="0"/>
        <w:ind w:firstLine="709"/>
        <w:jc w:val="both"/>
        <w:rPr>
          <w:sz w:val="28"/>
          <w:szCs w:val="28"/>
        </w:rPr>
      </w:pPr>
      <w:r w:rsidRPr="007B76ED">
        <w:rPr>
          <w:sz w:val="28"/>
          <w:szCs w:val="28"/>
        </w:rPr>
        <w:t>3.2.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 210-ФЗ.</w:t>
      </w:r>
    </w:p>
    <w:p w:rsidR="0040260D" w:rsidRPr="007B76ED" w:rsidRDefault="0040260D" w:rsidP="007B76ED">
      <w:pPr>
        <w:autoSpaceDE w:val="0"/>
        <w:autoSpaceDN w:val="0"/>
        <w:adjustRightInd w:val="0"/>
        <w:ind w:firstLine="708"/>
        <w:jc w:val="both"/>
        <w:rPr>
          <w:sz w:val="28"/>
          <w:szCs w:val="28"/>
        </w:rPr>
      </w:pPr>
      <w:r w:rsidRPr="007B76ED">
        <w:rPr>
          <w:sz w:val="28"/>
          <w:szCs w:val="28"/>
        </w:rPr>
        <w:t>3.2.1. Предоставление заявителям в установленном порядке информации и обеспечение им доступа к сведениям о муниципальной услуге.</w:t>
      </w:r>
    </w:p>
    <w:p w:rsidR="0040260D" w:rsidRPr="007B76ED" w:rsidRDefault="0040260D" w:rsidP="007B76ED">
      <w:pPr>
        <w:widowControl w:val="0"/>
        <w:tabs>
          <w:tab w:val="left" w:pos="993"/>
        </w:tabs>
        <w:autoSpaceDE w:val="0"/>
        <w:autoSpaceDN w:val="0"/>
        <w:adjustRightInd w:val="0"/>
        <w:jc w:val="both"/>
        <w:rPr>
          <w:sz w:val="28"/>
          <w:szCs w:val="28"/>
        </w:rPr>
      </w:pPr>
      <w:r w:rsidRPr="007B76ED">
        <w:rPr>
          <w:sz w:val="28"/>
          <w:szCs w:val="28"/>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посредством размещения информации на Едином портале gosuslugi.ru и на официальном сайте Администрации </w:t>
      </w:r>
      <w:hyperlink r:id="rId28" w:history="1">
        <w:r w:rsidRPr="007B76ED">
          <w:rPr>
            <w:sz w:val="28"/>
            <w:szCs w:val="28"/>
          </w:rPr>
          <w:t>klgd.ru</w:t>
        </w:r>
      </w:hyperlink>
      <w:r w:rsidRPr="007B76ED">
        <w:rPr>
          <w:sz w:val="28"/>
          <w:szCs w:val="28"/>
        </w:rPr>
        <w:t xml:space="preserve"> в разделе «Услуги».</w:t>
      </w:r>
    </w:p>
    <w:p w:rsidR="0040260D" w:rsidRPr="007B76ED" w:rsidRDefault="0040260D" w:rsidP="007B76ED">
      <w:pPr>
        <w:widowControl w:val="0"/>
        <w:tabs>
          <w:tab w:val="left" w:pos="993"/>
        </w:tabs>
        <w:autoSpaceDE w:val="0"/>
        <w:autoSpaceDN w:val="0"/>
        <w:adjustRightInd w:val="0"/>
        <w:jc w:val="both"/>
        <w:rPr>
          <w:sz w:val="28"/>
          <w:szCs w:val="28"/>
        </w:rPr>
      </w:pPr>
      <w:r w:rsidRPr="007B76ED">
        <w:rPr>
          <w:sz w:val="28"/>
          <w:szCs w:val="28"/>
        </w:rPr>
        <w:t xml:space="preserve">           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и  постановлением  Администрации  от  29.07.2013 </w:t>
      </w:r>
    </w:p>
    <w:p w:rsidR="0040260D" w:rsidRPr="007B76ED" w:rsidRDefault="0040260D" w:rsidP="007B76ED">
      <w:pPr>
        <w:widowControl w:val="0"/>
        <w:tabs>
          <w:tab w:val="left" w:pos="993"/>
        </w:tabs>
        <w:autoSpaceDE w:val="0"/>
        <w:autoSpaceDN w:val="0"/>
        <w:adjustRightInd w:val="0"/>
        <w:jc w:val="both"/>
        <w:rPr>
          <w:sz w:val="28"/>
          <w:szCs w:val="28"/>
        </w:rPr>
      </w:pPr>
      <w:r w:rsidRPr="007B76ED">
        <w:rPr>
          <w:sz w:val="28"/>
          <w:szCs w:val="28"/>
        </w:rPr>
        <w:t>№ 1096 «Об обеспечении доступа к информации о деятельности администрации городского округа «Город Калининград».</w:t>
      </w:r>
    </w:p>
    <w:p w:rsidR="0040260D" w:rsidRPr="007B76ED" w:rsidRDefault="0040260D" w:rsidP="007B76ED">
      <w:pPr>
        <w:widowControl w:val="0"/>
        <w:tabs>
          <w:tab w:val="left" w:pos="993"/>
        </w:tabs>
        <w:autoSpaceDE w:val="0"/>
        <w:autoSpaceDN w:val="0"/>
        <w:adjustRightInd w:val="0"/>
        <w:jc w:val="both"/>
        <w:rPr>
          <w:sz w:val="28"/>
          <w:szCs w:val="28"/>
        </w:rPr>
      </w:pPr>
      <w:r w:rsidRPr="007B76ED">
        <w:rPr>
          <w:sz w:val="28"/>
          <w:szCs w:val="28"/>
        </w:rPr>
        <w:t xml:space="preserve">         </w:t>
      </w:r>
      <w:proofErr w:type="gramStart"/>
      <w:r w:rsidRPr="007B76E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0260D" w:rsidRPr="007B76ED" w:rsidRDefault="0040260D" w:rsidP="007B76ED">
      <w:pPr>
        <w:autoSpaceDE w:val="0"/>
        <w:autoSpaceDN w:val="0"/>
        <w:adjustRightInd w:val="0"/>
        <w:ind w:firstLine="708"/>
        <w:jc w:val="both"/>
        <w:rPr>
          <w:sz w:val="28"/>
          <w:szCs w:val="28"/>
        </w:rPr>
      </w:pPr>
      <w:r w:rsidRPr="007B76ED">
        <w:rPr>
          <w:sz w:val="28"/>
          <w:szCs w:val="28"/>
        </w:rPr>
        <w:t>3.2.2. Подача запроса о предоставлении муниципальной услуги и иных документов, необходимых для предоставления муниципальной услуги, и прием уведомления о предоставлении муниципальной услуги и документов Администрацией с использованием информационно-технологической и коммуникационной инфраструктуры, в том числе с использованием Единого портала либо Регионального портала.</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xml:space="preserve">3.2.2.1. Подать уведомление о планируемом сносе Объекта через Единый портал либо Региональный портал заявитель сможет после реализации Правительством Калининградской области и Администрацией мероприятий, </w:t>
      </w:r>
      <w:r w:rsidRPr="007B76ED">
        <w:rPr>
          <w:sz w:val="28"/>
          <w:szCs w:val="28"/>
        </w:rPr>
        <w:lastRenderedPageBreak/>
        <w:t>обеспечивающих возможность предоставления муниципальной услуги в электронной форме.</w:t>
      </w:r>
    </w:p>
    <w:p w:rsidR="0040260D" w:rsidRPr="007B76ED" w:rsidRDefault="0040260D" w:rsidP="007B76ED">
      <w:pPr>
        <w:pStyle w:val="ADM-2-"/>
        <w:widowControl w:val="0"/>
      </w:pPr>
      <w:r w:rsidRPr="007B76ED">
        <w:t>Формирование уведомления о планируемом сносе Объекта, подаваемого через Единый портал либо Региональный портал, осуществляется посредством заполнения электронной формы уведомления на указанных порталах без необходимости дополнительной подачи уведомления в какой-либо иной форме и  его последующего направления на рассмотрение в Администрацию.</w:t>
      </w:r>
    </w:p>
    <w:p w:rsidR="0040260D" w:rsidRPr="007B76ED" w:rsidRDefault="0040260D" w:rsidP="007B76ED">
      <w:pPr>
        <w:pStyle w:val="ADM-2-"/>
        <w:widowControl w:val="0"/>
      </w:pPr>
      <w:r w:rsidRPr="007B76ED">
        <w:t>Если на Едином портале заявителю не обеспечивается возможность заполнения электронной формы уведомления о планируемом сносе Объекта, то для формирования уведомления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уведомления на Региональном портале.</w:t>
      </w:r>
    </w:p>
    <w:p w:rsidR="0040260D" w:rsidRPr="007B76ED" w:rsidRDefault="0040260D" w:rsidP="007B76ED">
      <w:pPr>
        <w:pStyle w:val="ADM-2-"/>
        <w:widowControl w:val="0"/>
      </w:pPr>
      <w:r w:rsidRPr="007B76ED">
        <w:t xml:space="preserve">На Едином портале и официальном сайте Администрации размещается образец заполнения уведомления о планируемом сносе Объекта. </w:t>
      </w:r>
    </w:p>
    <w:p w:rsidR="0040260D" w:rsidRPr="007B76ED" w:rsidRDefault="0040260D" w:rsidP="007B76ED">
      <w:pPr>
        <w:pStyle w:val="ADM-2-"/>
        <w:widowControl w:val="0"/>
      </w:pPr>
      <w:r w:rsidRPr="007B76ED">
        <w:t>Форматно-логическая проверка сформированного уведомления о планируемом сносе Объекта осуществляется в порядке, определяемом Администрацией, после заполнения заявителем каждого из полей электронной формы уведомления. При выявлении некорректно заполненного поля электронной формы уведомления о планируемом сносе Объекта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rsidR="0040260D" w:rsidRPr="007B76ED" w:rsidRDefault="0040260D" w:rsidP="007B76ED">
      <w:pPr>
        <w:pStyle w:val="ADM-2-"/>
        <w:widowControl w:val="0"/>
      </w:pPr>
      <w:r w:rsidRPr="007B76ED">
        <w:t xml:space="preserve">Сформированное и подписанное уведомление о планируемом сносе Объекта и иные документы, необходимые для предоставления муниципальной услуги, направляются в Администрацию через Единый портал либо Региональный портал. </w:t>
      </w:r>
    </w:p>
    <w:p w:rsidR="0040260D" w:rsidRPr="007B76ED" w:rsidRDefault="0040260D" w:rsidP="007B76ED">
      <w:pPr>
        <w:pStyle w:val="ADM-2-"/>
        <w:widowControl w:val="0"/>
      </w:pPr>
      <w:r w:rsidRPr="007B76ED">
        <w:t>Электронные  документы (образы документов), представляемые с уведомлением о планируемом сносе Объекта, направляются в виде файлов в одном из форматов: PDF, DOC, DOCX, XLS, XLSX, JPG, PNG. Электронные образы документов, представляемые с уведомлением о планируемом сносе Объекта,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40260D" w:rsidRPr="007B76ED" w:rsidRDefault="0040260D" w:rsidP="007B76ED">
      <w:pPr>
        <w:pStyle w:val="ADM-2-"/>
        <w:widowControl w:val="0"/>
      </w:pPr>
      <w:r w:rsidRPr="007B76ED">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40260D" w:rsidRPr="007B76ED" w:rsidRDefault="0040260D" w:rsidP="007B76ED">
      <w:pPr>
        <w:pStyle w:val="ADM-2-"/>
        <w:widowControl w:val="0"/>
      </w:pPr>
      <w:r w:rsidRPr="007B76ED">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rsidR="0040260D" w:rsidRPr="007B76ED" w:rsidRDefault="0040260D" w:rsidP="007B76ED">
      <w:pPr>
        <w:pStyle w:val="ADM-2-"/>
        <w:widowControl w:val="0"/>
      </w:pPr>
      <w:r w:rsidRPr="007B76ED">
        <w:t xml:space="preserve">Идентификация заявителя, подавшего уведомление о планируемом сносе Объекта в электронном виде, регистрация уведомления осуществляются в порядке, установленном нормативными правовыми актами Российской </w:t>
      </w:r>
      <w:r w:rsidRPr="007B76ED">
        <w:lastRenderedPageBreak/>
        <w:t>Федерации, Калининградской области, городского округа.</w:t>
      </w:r>
    </w:p>
    <w:p w:rsidR="0040260D" w:rsidRPr="007B76ED" w:rsidRDefault="0040260D" w:rsidP="007B76ED">
      <w:pPr>
        <w:autoSpaceDE w:val="0"/>
        <w:autoSpaceDN w:val="0"/>
        <w:adjustRightInd w:val="0"/>
        <w:ind w:firstLine="709"/>
        <w:jc w:val="both"/>
        <w:rPr>
          <w:sz w:val="28"/>
          <w:szCs w:val="28"/>
        </w:rPr>
      </w:pPr>
      <w:r w:rsidRPr="007B76ED">
        <w:rPr>
          <w:sz w:val="28"/>
          <w:szCs w:val="28"/>
        </w:rPr>
        <w:t>3.2.2.2. При поступлении в МФЦ уведомления о планируемом сносе Объекта, направленного через Единый портал либо Региональный портал, специалист МФЦ:</w:t>
      </w:r>
    </w:p>
    <w:p w:rsidR="0040260D" w:rsidRPr="007B76ED" w:rsidRDefault="0040260D" w:rsidP="007B76ED">
      <w:pPr>
        <w:autoSpaceDE w:val="0"/>
        <w:autoSpaceDN w:val="0"/>
        <w:adjustRightInd w:val="0"/>
        <w:ind w:firstLine="709"/>
        <w:jc w:val="both"/>
        <w:rPr>
          <w:sz w:val="28"/>
          <w:szCs w:val="28"/>
        </w:rPr>
      </w:pPr>
      <w:r w:rsidRPr="007B76ED">
        <w:rPr>
          <w:sz w:val="28"/>
          <w:szCs w:val="28"/>
        </w:rPr>
        <w:t xml:space="preserve"> – проверяет наличие в уведомлении о планируемом сносе Объекта сведений, предусмотренных п. 2.6.1 настоящего Административного регламента,  соответствие представленного уведомления о планируемом сносе Объекта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40260D" w:rsidRPr="007B76ED" w:rsidRDefault="0040260D" w:rsidP="007B76ED">
      <w:pPr>
        <w:autoSpaceDE w:val="0"/>
        <w:autoSpaceDN w:val="0"/>
        <w:adjustRightInd w:val="0"/>
        <w:ind w:firstLine="709"/>
        <w:jc w:val="both"/>
        <w:rPr>
          <w:sz w:val="28"/>
          <w:szCs w:val="28"/>
        </w:rPr>
      </w:pPr>
      <w:proofErr w:type="gramStart"/>
      <w:r w:rsidRPr="007B76ED">
        <w:rPr>
          <w:sz w:val="28"/>
          <w:szCs w:val="28"/>
        </w:rPr>
        <w:t>–  не позднее рабочего дня, следующего за днем получения уведомления о планируемом сносе Объекта, делает соответствующую отметку в информационной системе для последующего уведомления заявителя о приеме документов (в том числе путем размещения информации на Едином портале либо Региональном портале или отправки информации электронным сообщением) с указанием номера и даты получения уведомления о планируемом сносе Объекта.</w:t>
      </w:r>
      <w:proofErr w:type="gramEnd"/>
    </w:p>
    <w:p w:rsidR="0040260D" w:rsidRPr="007B76ED" w:rsidRDefault="0040260D" w:rsidP="007B76ED">
      <w:pPr>
        <w:autoSpaceDE w:val="0"/>
        <w:autoSpaceDN w:val="0"/>
        <w:adjustRightInd w:val="0"/>
        <w:ind w:firstLine="709"/>
        <w:jc w:val="both"/>
        <w:rPr>
          <w:sz w:val="28"/>
          <w:szCs w:val="28"/>
        </w:rPr>
      </w:pPr>
      <w:r w:rsidRPr="007B76ED">
        <w:rPr>
          <w:sz w:val="28"/>
          <w:szCs w:val="28"/>
        </w:rPr>
        <w:t xml:space="preserve">При нарушении требований, установленных к заполнению, оформлению и представлению </w:t>
      </w:r>
      <w:r w:rsidRPr="007B76ED">
        <w:rPr>
          <w:sz w:val="28"/>
          <w:szCs w:val="28"/>
          <w:lang w:eastAsia="ar-SA"/>
        </w:rPr>
        <w:t xml:space="preserve">уведомления </w:t>
      </w:r>
      <w:r w:rsidRPr="007B76ED">
        <w:rPr>
          <w:sz w:val="28"/>
          <w:szCs w:val="28"/>
        </w:rPr>
        <w:t xml:space="preserve">о планируемом сносе Объекта, отсутствии в уведомлении   о   планируемом   сносе   Объекта   сведений,    предусмотренных </w:t>
      </w:r>
    </w:p>
    <w:p w:rsidR="0040260D" w:rsidRPr="007B76ED" w:rsidRDefault="0040260D" w:rsidP="007B76ED">
      <w:pPr>
        <w:autoSpaceDE w:val="0"/>
        <w:autoSpaceDN w:val="0"/>
        <w:adjustRightInd w:val="0"/>
        <w:jc w:val="both"/>
        <w:rPr>
          <w:sz w:val="28"/>
          <w:szCs w:val="28"/>
        </w:rPr>
      </w:pPr>
      <w:r w:rsidRPr="007B76ED">
        <w:rPr>
          <w:sz w:val="28"/>
          <w:szCs w:val="28"/>
        </w:rPr>
        <w:t xml:space="preserve">п. 2.6.1 настоящего Административного регламента, представленное </w:t>
      </w:r>
      <w:r w:rsidRPr="007B76ED">
        <w:rPr>
          <w:sz w:val="28"/>
          <w:szCs w:val="28"/>
          <w:lang w:eastAsia="ar-SA"/>
        </w:rPr>
        <w:t xml:space="preserve">уведомление </w:t>
      </w:r>
      <w:r w:rsidRPr="007B76ED">
        <w:rPr>
          <w:sz w:val="28"/>
          <w:szCs w:val="28"/>
        </w:rPr>
        <w:t xml:space="preserve">не рассматривается. </w:t>
      </w:r>
      <w:proofErr w:type="gramStart"/>
      <w:r w:rsidRPr="007B76ED">
        <w:rPr>
          <w:sz w:val="28"/>
          <w:szCs w:val="28"/>
        </w:rPr>
        <w:t xml:space="preserve">В срок  не более 3 рабочих дней со дня поступления такого </w:t>
      </w:r>
      <w:r w:rsidRPr="007B76ED">
        <w:rPr>
          <w:sz w:val="28"/>
          <w:szCs w:val="28"/>
          <w:lang w:eastAsia="ar-SA"/>
        </w:rPr>
        <w:t xml:space="preserve">уведомления </w:t>
      </w:r>
      <w:r w:rsidRPr="007B76ED">
        <w:rPr>
          <w:sz w:val="28"/>
          <w:szCs w:val="28"/>
        </w:rPr>
        <w:t>специалист МФЦ направляет заявителю по указанному в уведомлении о планируемом сносе Объекта адресу электронной почты (при наличии) или иным указанным в уведомлении о планируемом сносе Объекта способом уведомление об отказе в приеме документов с указанием допущенных нарушений, отсутствия сведений.</w:t>
      </w:r>
      <w:proofErr w:type="gramEnd"/>
    </w:p>
    <w:p w:rsidR="0040260D" w:rsidRPr="007B76ED" w:rsidRDefault="0040260D" w:rsidP="007B76ED">
      <w:pPr>
        <w:autoSpaceDE w:val="0"/>
        <w:autoSpaceDN w:val="0"/>
        <w:adjustRightInd w:val="0"/>
        <w:ind w:firstLine="708"/>
        <w:jc w:val="both"/>
        <w:rPr>
          <w:sz w:val="28"/>
          <w:szCs w:val="28"/>
        </w:rPr>
      </w:pPr>
      <w:r w:rsidRPr="007B76ED">
        <w:rPr>
          <w:sz w:val="28"/>
          <w:szCs w:val="28"/>
        </w:rPr>
        <w:t>3.2.3. Получение заявителем сведений о ходе выполнения уведомления о планируемом сносе Объекта.</w:t>
      </w:r>
    </w:p>
    <w:p w:rsidR="0040260D" w:rsidRPr="007B76ED" w:rsidRDefault="0040260D" w:rsidP="007B76ED">
      <w:pPr>
        <w:autoSpaceDE w:val="0"/>
        <w:autoSpaceDN w:val="0"/>
        <w:adjustRightInd w:val="0"/>
        <w:ind w:firstLine="708"/>
        <w:jc w:val="both"/>
        <w:rPr>
          <w:sz w:val="28"/>
          <w:szCs w:val="28"/>
        </w:rPr>
      </w:pPr>
      <w:r w:rsidRPr="007B76ED">
        <w:rPr>
          <w:sz w:val="28"/>
          <w:szCs w:val="28"/>
        </w:rPr>
        <w:t>Заявитель вправе получить информацию о ходе предоставления муниципальной услуги, используя входящий номер своего заявления, на официальном сайте Администрации в разделе «Услуги».</w:t>
      </w:r>
    </w:p>
    <w:p w:rsidR="0040260D" w:rsidRPr="007B76ED" w:rsidRDefault="0040260D" w:rsidP="007B76ED">
      <w:pPr>
        <w:autoSpaceDE w:val="0"/>
        <w:autoSpaceDN w:val="0"/>
        <w:adjustRightInd w:val="0"/>
        <w:ind w:firstLine="708"/>
        <w:jc w:val="both"/>
        <w:rPr>
          <w:sz w:val="28"/>
          <w:szCs w:val="28"/>
        </w:rPr>
      </w:pPr>
      <w:r w:rsidRPr="007B76ED">
        <w:rPr>
          <w:sz w:val="28"/>
          <w:szCs w:val="28"/>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заявитель сможет осуществлять мониторинг хода предоставления муниципальной услуги с использованием Единого портала либо Регионального портала. </w:t>
      </w:r>
    </w:p>
    <w:p w:rsidR="0040260D" w:rsidRPr="007B76ED" w:rsidRDefault="0040260D" w:rsidP="007B76ED">
      <w:pPr>
        <w:autoSpaceDE w:val="0"/>
        <w:autoSpaceDN w:val="0"/>
        <w:adjustRightInd w:val="0"/>
        <w:ind w:firstLine="708"/>
        <w:jc w:val="both"/>
        <w:rPr>
          <w:sz w:val="28"/>
          <w:szCs w:val="28"/>
        </w:rPr>
      </w:pPr>
      <w:r w:rsidRPr="007B76ED">
        <w:rPr>
          <w:sz w:val="28"/>
          <w:szCs w:val="28"/>
        </w:rPr>
        <w:t>3.2.4. 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xml:space="preserve">При предоставлении муниципальной услуги Отдел взаимодействует с Управлением </w:t>
      </w:r>
      <w:proofErr w:type="spellStart"/>
      <w:r w:rsidRPr="007B76ED">
        <w:rPr>
          <w:sz w:val="28"/>
          <w:szCs w:val="28"/>
        </w:rPr>
        <w:t>Росреестра</w:t>
      </w:r>
      <w:proofErr w:type="spellEnd"/>
      <w:r w:rsidRPr="007B76ED">
        <w:rPr>
          <w:sz w:val="28"/>
          <w:szCs w:val="28"/>
        </w:rPr>
        <w:t>.</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lastRenderedPageBreak/>
        <w:t xml:space="preserve">В срок не более трех рабочих дней со дня получения уведомления о планируемом сносе Объекта Администрация запрашивает в Управлении  </w:t>
      </w:r>
      <w:proofErr w:type="spellStart"/>
      <w:r w:rsidRPr="007B76ED">
        <w:rPr>
          <w:sz w:val="28"/>
          <w:szCs w:val="28"/>
        </w:rPr>
        <w:t>Росреестра</w:t>
      </w:r>
      <w:proofErr w:type="spellEnd"/>
      <w:r w:rsidRPr="007B76ED">
        <w:rPr>
          <w:sz w:val="28"/>
          <w:szCs w:val="28"/>
        </w:rPr>
        <w:t xml:space="preserve"> правоустанавливающие документы на земельный участок  (сведения из них). </w:t>
      </w:r>
    </w:p>
    <w:p w:rsidR="0040260D" w:rsidRPr="007B76ED" w:rsidRDefault="0040260D" w:rsidP="007B76ED">
      <w:pPr>
        <w:widowControl w:val="0"/>
        <w:tabs>
          <w:tab w:val="left" w:pos="993"/>
        </w:tabs>
        <w:autoSpaceDE w:val="0"/>
        <w:autoSpaceDN w:val="0"/>
        <w:adjustRightInd w:val="0"/>
        <w:ind w:firstLine="709"/>
        <w:jc w:val="both"/>
        <w:rPr>
          <w:sz w:val="28"/>
          <w:szCs w:val="28"/>
        </w:rPr>
      </w:pPr>
      <w:proofErr w:type="gramStart"/>
      <w:r w:rsidRPr="007B76ED">
        <w:rPr>
          <w:sz w:val="28"/>
          <w:szCs w:val="28"/>
        </w:rPr>
        <w:t xml:space="preserve">Межведомственное информационное взаимодействие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29" w:history="1">
        <w:r w:rsidRPr="007B76ED">
          <w:rPr>
            <w:sz w:val="28"/>
            <w:szCs w:val="28"/>
          </w:rPr>
          <w:t>положением</w:t>
        </w:r>
      </w:hyperlink>
      <w:r w:rsidRPr="007B76ED">
        <w:rPr>
          <w:sz w:val="28"/>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 </w:t>
      </w:r>
      <w:proofErr w:type="gramEnd"/>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3.2.5. Получение заявителем результата предоставления муниципальной услуги в электронной форме, если иное не установлено федеральным законом.</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xml:space="preserve">Заявитель вправе получить результат предоставления муниципальной услуги </w:t>
      </w:r>
      <w:proofErr w:type="gramStart"/>
      <w:r w:rsidRPr="007B76ED">
        <w:rPr>
          <w:sz w:val="28"/>
          <w:szCs w:val="28"/>
        </w:rPr>
        <w:t>в электронной форме при указании им в уведомлении о планируемом сносе Объекта способа получения результата по адресу</w:t>
      </w:r>
      <w:proofErr w:type="gramEnd"/>
      <w:r w:rsidRPr="007B76ED">
        <w:rPr>
          <w:sz w:val="28"/>
          <w:szCs w:val="28"/>
        </w:rPr>
        <w:t xml:space="preserve"> электронной почты. </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Электронный образ документа, являющегося результатом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направляется по адресу электронной почты заявителя, указанному им в уведомлении о планируемом сносе Объекта.</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3.2.6. Иные действия, необходимые для предоставления муниципальной услуги.</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Иные действия, необходимые для предоставления муниципальной услуги, не предусмотрены.</w:t>
      </w:r>
    </w:p>
    <w:p w:rsidR="0040260D" w:rsidRPr="007B76ED" w:rsidRDefault="0040260D" w:rsidP="007B76ED">
      <w:pPr>
        <w:widowControl w:val="0"/>
        <w:autoSpaceDE w:val="0"/>
        <w:autoSpaceDN w:val="0"/>
        <w:adjustRightInd w:val="0"/>
        <w:ind w:firstLine="540"/>
        <w:jc w:val="both"/>
        <w:rPr>
          <w:sz w:val="28"/>
          <w:szCs w:val="28"/>
        </w:rPr>
      </w:pPr>
      <w:r w:rsidRPr="007B76ED">
        <w:rPr>
          <w:sz w:val="28"/>
          <w:szCs w:val="28"/>
        </w:rPr>
        <w:t xml:space="preserve">  3.3. Порядок выполнения административных процедур (действий) МФЦ.</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3.3.1.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3.3.1.1.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осуществляется:</w:t>
      </w:r>
    </w:p>
    <w:p w:rsidR="0040260D" w:rsidRPr="007B76ED" w:rsidRDefault="0040260D" w:rsidP="007B76ED">
      <w:pPr>
        <w:widowControl w:val="0"/>
        <w:numPr>
          <w:ilvl w:val="0"/>
          <w:numId w:val="37"/>
        </w:numPr>
        <w:tabs>
          <w:tab w:val="left" w:pos="993"/>
        </w:tabs>
        <w:autoSpaceDE w:val="0"/>
        <w:autoSpaceDN w:val="0"/>
        <w:adjustRightInd w:val="0"/>
        <w:ind w:left="0" w:firstLine="709"/>
        <w:jc w:val="both"/>
        <w:rPr>
          <w:sz w:val="28"/>
          <w:szCs w:val="28"/>
        </w:rPr>
      </w:pPr>
      <w:r w:rsidRPr="007B76ED">
        <w:rPr>
          <w:sz w:val="28"/>
          <w:szCs w:val="28"/>
        </w:rPr>
        <w:t xml:space="preserve"> непосредственно при личном обращении заявителя к специалистам МФЦ; </w:t>
      </w:r>
    </w:p>
    <w:p w:rsidR="0040260D" w:rsidRPr="007B76ED" w:rsidRDefault="0040260D" w:rsidP="007B76ED">
      <w:pPr>
        <w:widowControl w:val="0"/>
        <w:numPr>
          <w:ilvl w:val="0"/>
          <w:numId w:val="37"/>
        </w:numPr>
        <w:tabs>
          <w:tab w:val="left" w:pos="993"/>
        </w:tabs>
        <w:autoSpaceDE w:val="0"/>
        <w:autoSpaceDN w:val="0"/>
        <w:adjustRightInd w:val="0"/>
        <w:ind w:left="0" w:firstLine="709"/>
        <w:jc w:val="both"/>
        <w:rPr>
          <w:sz w:val="28"/>
          <w:szCs w:val="28"/>
        </w:rPr>
      </w:pPr>
      <w:r w:rsidRPr="007B76ED">
        <w:rPr>
          <w:sz w:val="28"/>
          <w:szCs w:val="28"/>
        </w:rPr>
        <w:t>при обращении заявителя к специалистам МФЦ по телефону.</w:t>
      </w:r>
    </w:p>
    <w:p w:rsidR="0040260D" w:rsidRPr="007B76ED" w:rsidRDefault="0040260D" w:rsidP="007B76ED">
      <w:pPr>
        <w:widowControl w:val="0"/>
        <w:tabs>
          <w:tab w:val="left" w:pos="709"/>
          <w:tab w:val="left" w:pos="851"/>
        </w:tabs>
        <w:autoSpaceDE w:val="0"/>
        <w:autoSpaceDN w:val="0"/>
        <w:adjustRightInd w:val="0"/>
        <w:ind w:firstLine="709"/>
        <w:jc w:val="both"/>
        <w:rPr>
          <w:sz w:val="28"/>
          <w:szCs w:val="28"/>
        </w:rPr>
      </w:pPr>
      <w:r w:rsidRPr="007B76ED">
        <w:rPr>
          <w:sz w:val="28"/>
          <w:szCs w:val="28"/>
        </w:rPr>
        <w:t xml:space="preserve">3.3.1.2. Специалист МФЦ осуществляет информирование 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
    <w:p w:rsidR="0040260D" w:rsidRPr="007B76ED" w:rsidRDefault="0040260D" w:rsidP="007B76ED">
      <w:pPr>
        <w:widowControl w:val="0"/>
        <w:tabs>
          <w:tab w:val="left" w:pos="709"/>
          <w:tab w:val="left" w:pos="851"/>
        </w:tabs>
        <w:autoSpaceDE w:val="0"/>
        <w:autoSpaceDN w:val="0"/>
        <w:adjustRightInd w:val="0"/>
        <w:ind w:firstLine="709"/>
        <w:jc w:val="both"/>
        <w:rPr>
          <w:sz w:val="28"/>
          <w:szCs w:val="28"/>
        </w:rPr>
      </w:pPr>
      <w:r w:rsidRPr="007B76ED">
        <w:rPr>
          <w:sz w:val="28"/>
          <w:szCs w:val="28"/>
        </w:rPr>
        <w:lastRenderedPageBreak/>
        <w:t>– порядок заполнения уведомления о планируемом сносе Объекта;</w:t>
      </w:r>
    </w:p>
    <w:p w:rsidR="0040260D" w:rsidRPr="007B76ED" w:rsidRDefault="0040260D" w:rsidP="007B76ED">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 xml:space="preserve">исчерпывающий перечень документов, необходимых для предоставления муниципальной услуги; </w:t>
      </w:r>
    </w:p>
    <w:p w:rsidR="0040260D" w:rsidRPr="007B76ED" w:rsidRDefault="0040260D" w:rsidP="007B76ED">
      <w:pPr>
        <w:widowControl w:val="0"/>
        <w:numPr>
          <w:ilvl w:val="0"/>
          <w:numId w:val="8"/>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срок рассмотрения уведомления о планируемом сносе Объекта  и документов для предоставления муниципальной услуги;</w:t>
      </w:r>
    </w:p>
    <w:p w:rsidR="0040260D" w:rsidRPr="007B76ED" w:rsidRDefault="0040260D" w:rsidP="007B76ED">
      <w:pPr>
        <w:widowControl w:val="0"/>
        <w:numPr>
          <w:ilvl w:val="0"/>
          <w:numId w:val="8"/>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срок, способ получения результата предоставления муниципальной услуги;</w:t>
      </w:r>
    </w:p>
    <w:p w:rsidR="0040260D" w:rsidRPr="007B76ED" w:rsidRDefault="0040260D" w:rsidP="007B76ED">
      <w:pPr>
        <w:widowControl w:val="0"/>
        <w:numPr>
          <w:ilvl w:val="0"/>
          <w:numId w:val="9"/>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порядок обжалования действий (бездействия) и решений, принятых в ходе предоставления муниципальной услуги.</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Максимальное время устной консультации о процедуре предоставления муниципальной услуги - 20 минут.</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3.3.1.3. Информация о сроке предоставления муниципальной услуги сообщается заявителю специалистом МФЦ при приеме уведомления о планируемом сносе Объекта с комплектом документов.</w:t>
      </w:r>
    </w:p>
    <w:p w:rsidR="0040260D" w:rsidRPr="007B76ED" w:rsidRDefault="0040260D" w:rsidP="007B76ED">
      <w:pPr>
        <w:widowControl w:val="0"/>
        <w:autoSpaceDE w:val="0"/>
        <w:autoSpaceDN w:val="0"/>
        <w:adjustRightInd w:val="0"/>
        <w:ind w:firstLine="709"/>
        <w:jc w:val="both"/>
        <w:rPr>
          <w:sz w:val="28"/>
          <w:szCs w:val="28"/>
        </w:rPr>
      </w:pPr>
      <w:r w:rsidRPr="007B76ED">
        <w:rPr>
          <w:sz w:val="28"/>
          <w:szCs w:val="28"/>
        </w:rPr>
        <w:t>3.3.2. Прием, проверка наличия в уведомлении о планируемом сносе Объекта сведений, предусмотренных п. 2.6.1 настоящего Административного регламента, и регистрация уведомления о планируемом сносе Объекта с комплектом документов.</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3.3.2.1. Основанием для начала административной процедуры является поступившее уведомление о планируемом сносе Объекта с комплектом документов.</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3.3.2.2. Специалист МФЦ при получении уведомления о планируемом сносе Объекта с комплектом документов при личном обращении заявителя либо по почте:</w:t>
      </w:r>
    </w:p>
    <w:p w:rsidR="0040260D" w:rsidRPr="007B76ED" w:rsidRDefault="0040260D" w:rsidP="007B76ED">
      <w:pPr>
        <w:widowControl w:val="0"/>
        <w:numPr>
          <w:ilvl w:val="0"/>
          <w:numId w:val="10"/>
        </w:numPr>
        <w:tabs>
          <w:tab w:val="left" w:pos="851"/>
          <w:tab w:val="left" w:pos="993"/>
        </w:tabs>
        <w:autoSpaceDE w:val="0"/>
        <w:autoSpaceDN w:val="0"/>
        <w:adjustRightInd w:val="0"/>
        <w:ind w:left="0" w:firstLine="709"/>
        <w:jc w:val="both"/>
        <w:rPr>
          <w:sz w:val="28"/>
          <w:szCs w:val="28"/>
        </w:rPr>
      </w:pPr>
      <w:r w:rsidRPr="007B76ED">
        <w:rPr>
          <w:sz w:val="28"/>
          <w:szCs w:val="28"/>
        </w:rPr>
        <w:t xml:space="preserve"> устанавливает личность заявителя (представителя заявителя) (только при личном обращении);</w:t>
      </w:r>
    </w:p>
    <w:p w:rsidR="0040260D" w:rsidRPr="007B76ED" w:rsidRDefault="0040260D" w:rsidP="007B76ED">
      <w:pPr>
        <w:widowControl w:val="0"/>
        <w:numPr>
          <w:ilvl w:val="0"/>
          <w:numId w:val="10"/>
        </w:numPr>
        <w:tabs>
          <w:tab w:val="left" w:pos="851"/>
          <w:tab w:val="left" w:pos="993"/>
        </w:tabs>
        <w:autoSpaceDE w:val="0"/>
        <w:autoSpaceDN w:val="0"/>
        <w:adjustRightInd w:val="0"/>
        <w:ind w:left="0" w:firstLine="709"/>
        <w:jc w:val="both"/>
        <w:rPr>
          <w:sz w:val="28"/>
          <w:szCs w:val="28"/>
        </w:rPr>
      </w:pPr>
      <w:r w:rsidRPr="007B76ED">
        <w:rPr>
          <w:sz w:val="28"/>
          <w:szCs w:val="28"/>
        </w:rPr>
        <w:t>устанавливает предмет уведомления о планируемом сносе Объекта, проверяет наличие в уведомлении о планируемом сносе Объекта сведений, предусмотренных п. 2.6.1 настоящего Административного регламента, соответствие уведомления установленным требованиям, удостоверяясь, что:</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xml:space="preserve">1) текст уведомления о планируемом сносе Объекта содержит сведения, указанные в </w:t>
      </w:r>
      <w:hyperlink w:anchor="Par211" w:history="1">
        <w:r w:rsidRPr="007B76ED">
          <w:rPr>
            <w:sz w:val="28"/>
            <w:szCs w:val="28"/>
          </w:rPr>
          <w:t>п. 2.6</w:t>
        </w:r>
      </w:hyperlink>
      <w:r w:rsidRPr="007B76ED">
        <w:rPr>
          <w:sz w:val="28"/>
          <w:szCs w:val="28"/>
        </w:rPr>
        <w:t>.1 настоящего Административного регламента, написан   разборчиво;</w:t>
      </w:r>
    </w:p>
    <w:p w:rsidR="0040260D" w:rsidRPr="007B76ED" w:rsidRDefault="0040260D" w:rsidP="007B76ED">
      <w:pPr>
        <w:widowControl w:val="0"/>
        <w:tabs>
          <w:tab w:val="left" w:pos="993"/>
        </w:tabs>
        <w:autoSpaceDE w:val="0"/>
        <w:autoSpaceDN w:val="0"/>
        <w:adjustRightInd w:val="0"/>
        <w:ind w:firstLine="709"/>
        <w:jc w:val="both"/>
        <w:rPr>
          <w:sz w:val="28"/>
          <w:szCs w:val="28"/>
        </w:rPr>
      </w:pPr>
      <w:proofErr w:type="gramStart"/>
      <w:r w:rsidRPr="007B76ED">
        <w:rPr>
          <w:sz w:val="28"/>
          <w:szCs w:val="28"/>
        </w:rPr>
        <w:t>2)  наименование юридического лица, адрес написаны полностью;</w:t>
      </w:r>
      <w:proofErr w:type="gramEnd"/>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 уведомление о планируемом сносе Объекта не имеет серьезных повреждений, наличие которых не позволяет однозначно истолковать его содержание;</w:t>
      </w:r>
    </w:p>
    <w:p w:rsidR="0040260D" w:rsidRPr="007B76ED" w:rsidRDefault="0040260D" w:rsidP="007B76ED">
      <w:pPr>
        <w:widowControl w:val="0"/>
        <w:numPr>
          <w:ilvl w:val="0"/>
          <w:numId w:val="11"/>
        </w:numPr>
        <w:tabs>
          <w:tab w:val="left" w:pos="851"/>
          <w:tab w:val="left" w:pos="993"/>
        </w:tabs>
        <w:autoSpaceDE w:val="0"/>
        <w:autoSpaceDN w:val="0"/>
        <w:adjustRightInd w:val="0"/>
        <w:ind w:left="0" w:firstLine="709"/>
        <w:jc w:val="both"/>
        <w:rPr>
          <w:sz w:val="28"/>
          <w:szCs w:val="28"/>
        </w:rPr>
      </w:pPr>
      <w:r w:rsidRPr="007B76ED">
        <w:rPr>
          <w:sz w:val="28"/>
          <w:szCs w:val="28"/>
        </w:rPr>
        <w:t>регистрирует поступившее уведомление о планируемом сносе Объекта в день его получения в АИС;</w:t>
      </w:r>
    </w:p>
    <w:p w:rsidR="0040260D" w:rsidRPr="007B76ED" w:rsidRDefault="0040260D" w:rsidP="007B76ED">
      <w:pPr>
        <w:widowControl w:val="0"/>
        <w:numPr>
          <w:ilvl w:val="0"/>
          <w:numId w:val="11"/>
        </w:numPr>
        <w:tabs>
          <w:tab w:val="left" w:pos="851"/>
          <w:tab w:val="left" w:pos="993"/>
        </w:tabs>
        <w:autoSpaceDE w:val="0"/>
        <w:autoSpaceDN w:val="0"/>
        <w:adjustRightInd w:val="0"/>
        <w:ind w:left="0" w:firstLine="709"/>
        <w:jc w:val="both"/>
        <w:rPr>
          <w:sz w:val="28"/>
          <w:szCs w:val="28"/>
        </w:rPr>
      </w:pPr>
      <w:r w:rsidRPr="007B76ED">
        <w:rPr>
          <w:sz w:val="28"/>
          <w:szCs w:val="28"/>
        </w:rPr>
        <w:t>проставляет на уведомлении о планируемом сносе Объекта оттиск штампа входящей корреспонденции МФЦ и вписывает номер и дату входящего документа в соответствии с записью в АИС;</w:t>
      </w:r>
    </w:p>
    <w:p w:rsidR="0040260D" w:rsidRPr="007B76ED" w:rsidRDefault="0040260D" w:rsidP="007B76ED">
      <w:pPr>
        <w:widowControl w:val="0"/>
        <w:numPr>
          <w:ilvl w:val="0"/>
          <w:numId w:val="11"/>
        </w:numPr>
        <w:tabs>
          <w:tab w:val="left" w:pos="851"/>
          <w:tab w:val="left" w:pos="993"/>
        </w:tabs>
        <w:autoSpaceDE w:val="0"/>
        <w:autoSpaceDN w:val="0"/>
        <w:adjustRightInd w:val="0"/>
        <w:ind w:left="0" w:firstLine="709"/>
        <w:jc w:val="both"/>
        <w:rPr>
          <w:sz w:val="28"/>
          <w:szCs w:val="28"/>
        </w:rPr>
      </w:pPr>
      <w:r w:rsidRPr="007B76ED">
        <w:rPr>
          <w:sz w:val="28"/>
          <w:szCs w:val="28"/>
        </w:rPr>
        <w:t xml:space="preserve">на основании </w:t>
      </w:r>
      <w:hyperlink w:anchor="Par1097" w:history="1">
        <w:r w:rsidRPr="007B76ED">
          <w:rPr>
            <w:sz w:val="28"/>
            <w:szCs w:val="28"/>
          </w:rPr>
          <w:t>порядка</w:t>
        </w:r>
      </w:hyperlink>
      <w:r w:rsidRPr="007B76ED">
        <w:rPr>
          <w:sz w:val="28"/>
          <w:szCs w:val="28"/>
        </w:rPr>
        <w:t xml:space="preserve"> прохождения документов рассчитывает дату </w:t>
      </w:r>
      <w:r w:rsidRPr="007B76ED">
        <w:rPr>
          <w:sz w:val="28"/>
          <w:szCs w:val="28"/>
        </w:rPr>
        <w:lastRenderedPageBreak/>
        <w:t>выдачи заявителю готового результата, указывает ее в электронной регистрационной карточке (далее – регистрационная карточка) в АИС и ставит на контроль;</w:t>
      </w:r>
    </w:p>
    <w:p w:rsidR="0040260D" w:rsidRPr="007B76ED" w:rsidRDefault="0040260D" w:rsidP="007B76ED">
      <w:pPr>
        <w:widowControl w:val="0"/>
        <w:numPr>
          <w:ilvl w:val="0"/>
          <w:numId w:val="11"/>
        </w:numPr>
        <w:tabs>
          <w:tab w:val="left" w:pos="851"/>
          <w:tab w:val="left" w:pos="993"/>
        </w:tabs>
        <w:autoSpaceDE w:val="0"/>
        <w:autoSpaceDN w:val="0"/>
        <w:adjustRightInd w:val="0"/>
        <w:ind w:left="0" w:firstLine="709"/>
        <w:jc w:val="both"/>
        <w:rPr>
          <w:sz w:val="28"/>
          <w:szCs w:val="28"/>
        </w:rPr>
      </w:pPr>
      <w:r w:rsidRPr="007B76ED">
        <w:rPr>
          <w:sz w:val="28"/>
          <w:szCs w:val="28"/>
        </w:rPr>
        <w:t xml:space="preserve">оформляет расписку в приеме документов, проставляет на расписке входящий номер, дату приема уведомления о планируемом сносе Объекта,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w:t>
      </w:r>
      <w:hyperlink w:anchor="Par1191" w:history="1">
        <w:proofErr w:type="gramStart"/>
        <w:r w:rsidRPr="007B76ED">
          <w:rPr>
            <w:sz w:val="28"/>
            <w:szCs w:val="28"/>
          </w:rPr>
          <w:t>распис</w:t>
        </w:r>
      </w:hyperlink>
      <w:r w:rsidRPr="007B76ED">
        <w:rPr>
          <w:sz w:val="28"/>
          <w:szCs w:val="28"/>
        </w:rPr>
        <w:t>ки</w:t>
      </w:r>
      <w:proofErr w:type="gramEnd"/>
      <w:r w:rsidRPr="007B76ED">
        <w:rPr>
          <w:sz w:val="28"/>
          <w:szCs w:val="28"/>
        </w:rPr>
        <w:t xml:space="preserve"> представлен в приложении № 3 к настоящему Административному регламенту);</w:t>
      </w:r>
    </w:p>
    <w:p w:rsidR="0040260D" w:rsidRPr="007B76ED" w:rsidRDefault="0040260D" w:rsidP="007B76ED">
      <w:pPr>
        <w:widowControl w:val="0"/>
        <w:numPr>
          <w:ilvl w:val="0"/>
          <w:numId w:val="11"/>
        </w:numPr>
        <w:tabs>
          <w:tab w:val="left" w:pos="851"/>
          <w:tab w:val="left" w:pos="993"/>
        </w:tabs>
        <w:autoSpaceDE w:val="0"/>
        <w:autoSpaceDN w:val="0"/>
        <w:adjustRightInd w:val="0"/>
        <w:ind w:left="0" w:firstLine="709"/>
        <w:jc w:val="both"/>
        <w:rPr>
          <w:sz w:val="28"/>
          <w:szCs w:val="28"/>
        </w:rPr>
      </w:pPr>
      <w:r w:rsidRPr="007B76ED">
        <w:rPr>
          <w:sz w:val="28"/>
          <w:szCs w:val="28"/>
        </w:rPr>
        <w:t>передает заявителю на подпись расписку в приеме документов (только при личном обращении заявителя);</w:t>
      </w:r>
    </w:p>
    <w:p w:rsidR="0040260D" w:rsidRPr="007B76ED" w:rsidRDefault="0040260D" w:rsidP="007B76ED">
      <w:pPr>
        <w:widowControl w:val="0"/>
        <w:numPr>
          <w:ilvl w:val="0"/>
          <w:numId w:val="11"/>
        </w:numPr>
        <w:tabs>
          <w:tab w:val="left" w:pos="851"/>
          <w:tab w:val="left" w:pos="993"/>
        </w:tabs>
        <w:autoSpaceDE w:val="0"/>
        <w:autoSpaceDN w:val="0"/>
        <w:adjustRightInd w:val="0"/>
        <w:ind w:left="0" w:firstLine="709"/>
        <w:jc w:val="both"/>
        <w:rPr>
          <w:sz w:val="28"/>
          <w:szCs w:val="28"/>
        </w:rPr>
      </w:pPr>
      <w:r w:rsidRPr="007B76ED">
        <w:rPr>
          <w:sz w:val="28"/>
          <w:szCs w:val="28"/>
        </w:rPr>
        <w:t>информирует заявителя о сроке и способах получения результата предоставления муниципальной услуги (только при личном обращении заявителя);</w:t>
      </w:r>
    </w:p>
    <w:p w:rsidR="0040260D" w:rsidRPr="007B76ED" w:rsidRDefault="0040260D" w:rsidP="007B76ED">
      <w:pPr>
        <w:widowControl w:val="0"/>
        <w:numPr>
          <w:ilvl w:val="0"/>
          <w:numId w:val="11"/>
        </w:numPr>
        <w:tabs>
          <w:tab w:val="left" w:pos="851"/>
          <w:tab w:val="left" w:pos="993"/>
        </w:tabs>
        <w:autoSpaceDE w:val="0"/>
        <w:autoSpaceDN w:val="0"/>
        <w:adjustRightInd w:val="0"/>
        <w:ind w:left="0" w:firstLine="709"/>
        <w:jc w:val="both"/>
        <w:rPr>
          <w:sz w:val="28"/>
          <w:szCs w:val="28"/>
        </w:rPr>
      </w:pPr>
      <w:r w:rsidRPr="007B76ED">
        <w:rPr>
          <w:sz w:val="28"/>
          <w:szCs w:val="28"/>
        </w:rPr>
        <w:t>сканирует уведомление о планируемом сносе Объекта, документы,  расписку в приеме документов и прикрепляет электронные образы файлов к регистрационной карточке в АИС;</w:t>
      </w:r>
    </w:p>
    <w:p w:rsidR="0040260D" w:rsidRPr="007B76ED" w:rsidRDefault="0040260D" w:rsidP="007B76ED">
      <w:pPr>
        <w:widowControl w:val="0"/>
        <w:numPr>
          <w:ilvl w:val="0"/>
          <w:numId w:val="11"/>
        </w:numPr>
        <w:tabs>
          <w:tab w:val="left" w:pos="851"/>
          <w:tab w:val="left" w:pos="993"/>
        </w:tabs>
        <w:autoSpaceDE w:val="0"/>
        <w:autoSpaceDN w:val="0"/>
        <w:adjustRightInd w:val="0"/>
        <w:ind w:left="0" w:firstLine="709"/>
        <w:jc w:val="both"/>
        <w:rPr>
          <w:sz w:val="28"/>
          <w:szCs w:val="28"/>
        </w:rPr>
      </w:pPr>
      <w:r w:rsidRPr="007B76ED">
        <w:rPr>
          <w:sz w:val="28"/>
          <w:szCs w:val="28"/>
        </w:rPr>
        <w:t>выдает (направляет) заявителю расписку в приеме документов.</w:t>
      </w:r>
    </w:p>
    <w:p w:rsidR="0040260D" w:rsidRPr="007B76ED" w:rsidRDefault="0040260D" w:rsidP="007B76ED">
      <w:pPr>
        <w:widowControl w:val="0"/>
        <w:shd w:val="clear" w:color="auto" w:fill="FFFFFF"/>
        <w:autoSpaceDE w:val="0"/>
        <w:autoSpaceDN w:val="0"/>
        <w:adjustRightInd w:val="0"/>
        <w:ind w:firstLine="701"/>
        <w:jc w:val="both"/>
        <w:rPr>
          <w:sz w:val="28"/>
          <w:szCs w:val="28"/>
        </w:rPr>
      </w:pPr>
      <w:r w:rsidRPr="007B76ED">
        <w:rPr>
          <w:spacing w:val="3"/>
          <w:sz w:val="28"/>
          <w:szCs w:val="28"/>
        </w:rPr>
        <w:t xml:space="preserve">В   случае  наличия  оснований,  </w:t>
      </w:r>
      <w:r w:rsidRPr="007B76ED">
        <w:rPr>
          <w:spacing w:val="-1"/>
          <w:sz w:val="28"/>
          <w:szCs w:val="28"/>
        </w:rPr>
        <w:t>указанных  в   п.  2.8 настоящего Административного регламента:</w:t>
      </w:r>
    </w:p>
    <w:p w:rsidR="0040260D" w:rsidRPr="007B76ED" w:rsidRDefault="0040260D" w:rsidP="007B76ED">
      <w:pPr>
        <w:widowControl w:val="0"/>
        <w:numPr>
          <w:ilvl w:val="0"/>
          <w:numId w:val="34"/>
        </w:numPr>
        <w:shd w:val="clear" w:color="auto" w:fill="FFFFFF"/>
        <w:tabs>
          <w:tab w:val="left" w:pos="869"/>
        </w:tabs>
        <w:autoSpaceDE w:val="0"/>
        <w:autoSpaceDN w:val="0"/>
        <w:adjustRightInd w:val="0"/>
        <w:ind w:left="0" w:firstLine="709"/>
        <w:jc w:val="both"/>
        <w:rPr>
          <w:sz w:val="28"/>
          <w:szCs w:val="28"/>
        </w:rPr>
      </w:pPr>
      <w:r w:rsidRPr="007B76ED">
        <w:rPr>
          <w:spacing w:val="8"/>
          <w:sz w:val="28"/>
          <w:szCs w:val="28"/>
        </w:rPr>
        <w:t xml:space="preserve"> в </w:t>
      </w:r>
      <w:r w:rsidRPr="007B76ED">
        <w:rPr>
          <w:spacing w:val="3"/>
          <w:sz w:val="28"/>
          <w:szCs w:val="28"/>
        </w:rPr>
        <w:t>устной форме уведомляет заявителя о наличии препятствий для</w:t>
      </w:r>
      <w:r w:rsidRPr="007B76ED">
        <w:rPr>
          <w:spacing w:val="3"/>
          <w:sz w:val="28"/>
          <w:szCs w:val="28"/>
        </w:rPr>
        <w:br/>
        <w:t>предоставления</w:t>
      </w:r>
      <w:r w:rsidRPr="007B76ED">
        <w:rPr>
          <w:sz w:val="28"/>
          <w:szCs w:val="28"/>
        </w:rPr>
        <w:t xml:space="preserve">     муниципальной    услуги,     объясняет    ему    содержание</w:t>
      </w:r>
      <w:r w:rsidRPr="007B76ED">
        <w:rPr>
          <w:sz w:val="28"/>
          <w:szCs w:val="28"/>
        </w:rPr>
        <w:br/>
        <w:t>выявленных недостатков, предлагает принять меры по их устранению;</w:t>
      </w:r>
    </w:p>
    <w:p w:rsidR="0040260D" w:rsidRPr="007B76ED" w:rsidRDefault="0040260D" w:rsidP="007B76ED">
      <w:pPr>
        <w:widowControl w:val="0"/>
        <w:numPr>
          <w:ilvl w:val="0"/>
          <w:numId w:val="34"/>
        </w:numPr>
        <w:shd w:val="clear" w:color="auto" w:fill="FFFFFF"/>
        <w:tabs>
          <w:tab w:val="left" w:pos="869"/>
        </w:tabs>
        <w:autoSpaceDE w:val="0"/>
        <w:autoSpaceDN w:val="0"/>
        <w:adjustRightInd w:val="0"/>
        <w:ind w:left="0" w:firstLine="709"/>
        <w:jc w:val="both"/>
        <w:rPr>
          <w:sz w:val="28"/>
          <w:szCs w:val="28"/>
        </w:rPr>
      </w:pPr>
      <w:r w:rsidRPr="007B76ED">
        <w:rPr>
          <w:spacing w:val="3"/>
          <w:sz w:val="28"/>
          <w:szCs w:val="28"/>
        </w:rPr>
        <w:t xml:space="preserve"> извещает о выявленном факте ведущего юрисконсульта МФЦ;</w:t>
      </w:r>
    </w:p>
    <w:p w:rsidR="0040260D" w:rsidRPr="007B76ED" w:rsidRDefault="0040260D" w:rsidP="007B76ED">
      <w:pPr>
        <w:widowControl w:val="0"/>
        <w:numPr>
          <w:ilvl w:val="0"/>
          <w:numId w:val="34"/>
        </w:numPr>
        <w:shd w:val="clear" w:color="auto" w:fill="FFFFFF"/>
        <w:tabs>
          <w:tab w:val="left" w:pos="869"/>
        </w:tabs>
        <w:autoSpaceDE w:val="0"/>
        <w:autoSpaceDN w:val="0"/>
        <w:adjustRightInd w:val="0"/>
        <w:ind w:left="0" w:firstLine="709"/>
        <w:jc w:val="both"/>
        <w:rPr>
          <w:sz w:val="28"/>
          <w:szCs w:val="28"/>
        </w:rPr>
      </w:pPr>
      <w:r w:rsidRPr="007B76ED">
        <w:rPr>
          <w:spacing w:val="3"/>
          <w:sz w:val="28"/>
          <w:szCs w:val="28"/>
        </w:rPr>
        <w:t xml:space="preserve"> после подписания уведомления об отказе в приеме документов директором МФЦ </w:t>
      </w:r>
      <w:r w:rsidRPr="007B76ED">
        <w:rPr>
          <w:spacing w:val="-1"/>
          <w:sz w:val="28"/>
          <w:szCs w:val="28"/>
        </w:rPr>
        <w:t>вносит запись о выдаче (</w:t>
      </w:r>
      <w:r w:rsidRPr="007B76ED">
        <w:rPr>
          <w:spacing w:val="6"/>
          <w:sz w:val="28"/>
          <w:szCs w:val="28"/>
        </w:rPr>
        <w:t>направлении) уведомления об отказе в приеме документов</w:t>
      </w:r>
      <w:r w:rsidRPr="007B76ED">
        <w:rPr>
          <w:spacing w:val="4"/>
          <w:sz w:val="28"/>
          <w:szCs w:val="28"/>
        </w:rPr>
        <w:t xml:space="preserve"> в АИС,  сканирует и заносит электронный образ </w:t>
      </w:r>
      <w:r w:rsidRPr="007B76ED">
        <w:rPr>
          <w:sz w:val="28"/>
          <w:szCs w:val="28"/>
        </w:rPr>
        <w:t>документа в учетную карточку обращения в АИС;</w:t>
      </w:r>
    </w:p>
    <w:p w:rsidR="0040260D" w:rsidRPr="007B76ED" w:rsidRDefault="0040260D" w:rsidP="007B76ED">
      <w:pPr>
        <w:widowControl w:val="0"/>
        <w:numPr>
          <w:ilvl w:val="0"/>
          <w:numId w:val="34"/>
        </w:numPr>
        <w:shd w:val="clear" w:color="auto" w:fill="FFFFFF"/>
        <w:tabs>
          <w:tab w:val="left" w:pos="869"/>
        </w:tabs>
        <w:autoSpaceDE w:val="0"/>
        <w:autoSpaceDN w:val="0"/>
        <w:adjustRightInd w:val="0"/>
        <w:ind w:left="0" w:firstLine="709"/>
        <w:jc w:val="both"/>
        <w:rPr>
          <w:sz w:val="28"/>
          <w:szCs w:val="28"/>
        </w:rPr>
      </w:pPr>
      <w:r w:rsidRPr="007B76ED">
        <w:rPr>
          <w:spacing w:val="2"/>
          <w:sz w:val="28"/>
          <w:szCs w:val="28"/>
        </w:rPr>
        <w:t xml:space="preserve"> передает заявителю под подпись (направляет по почте) уведомление </w:t>
      </w:r>
      <w:r w:rsidRPr="007B76ED">
        <w:rPr>
          <w:sz w:val="28"/>
          <w:szCs w:val="28"/>
        </w:rPr>
        <w:t>об отказе в приеме документов.</w:t>
      </w:r>
    </w:p>
    <w:p w:rsidR="0040260D" w:rsidRPr="007B76ED" w:rsidRDefault="0040260D" w:rsidP="007B76ED">
      <w:pPr>
        <w:widowControl w:val="0"/>
        <w:shd w:val="clear" w:color="auto" w:fill="FFFFFF"/>
        <w:autoSpaceDE w:val="0"/>
        <w:autoSpaceDN w:val="0"/>
        <w:adjustRightInd w:val="0"/>
        <w:ind w:firstLine="725"/>
        <w:jc w:val="both"/>
        <w:rPr>
          <w:sz w:val="28"/>
          <w:szCs w:val="28"/>
        </w:rPr>
      </w:pPr>
      <w:r w:rsidRPr="007B76ED">
        <w:rPr>
          <w:bCs/>
          <w:spacing w:val="-6"/>
          <w:sz w:val="28"/>
          <w:szCs w:val="28"/>
        </w:rPr>
        <w:t>Максимальный срок выполнения административных действий – 30 минут</w:t>
      </w:r>
      <w:r w:rsidRPr="007B76ED">
        <w:rPr>
          <w:spacing w:val="-1"/>
          <w:sz w:val="28"/>
          <w:szCs w:val="28"/>
        </w:rPr>
        <w:t>.</w:t>
      </w:r>
    </w:p>
    <w:p w:rsidR="0040260D" w:rsidRPr="007B76ED" w:rsidRDefault="0040260D" w:rsidP="007B76ED">
      <w:pPr>
        <w:widowControl w:val="0"/>
        <w:shd w:val="clear" w:color="auto" w:fill="FFFFFF"/>
        <w:tabs>
          <w:tab w:val="left" w:pos="869"/>
        </w:tabs>
        <w:autoSpaceDE w:val="0"/>
        <w:autoSpaceDN w:val="0"/>
        <w:adjustRightInd w:val="0"/>
        <w:ind w:firstLine="709"/>
        <w:jc w:val="both"/>
        <w:rPr>
          <w:spacing w:val="3"/>
          <w:sz w:val="28"/>
          <w:szCs w:val="28"/>
        </w:rPr>
      </w:pPr>
      <w:r w:rsidRPr="007B76ED">
        <w:rPr>
          <w:spacing w:val="-6"/>
          <w:sz w:val="28"/>
          <w:szCs w:val="28"/>
        </w:rPr>
        <w:t>3.3.2.3. </w:t>
      </w:r>
      <w:r w:rsidRPr="007B76ED">
        <w:rPr>
          <w:spacing w:val="3"/>
          <w:sz w:val="28"/>
          <w:szCs w:val="28"/>
        </w:rPr>
        <w:t>Ведущий юрисконсульт МФЦ:</w:t>
      </w:r>
    </w:p>
    <w:p w:rsidR="0040260D" w:rsidRPr="007B76ED" w:rsidRDefault="0040260D" w:rsidP="007B76ED">
      <w:pPr>
        <w:widowControl w:val="0"/>
        <w:numPr>
          <w:ilvl w:val="0"/>
          <w:numId w:val="34"/>
        </w:numPr>
        <w:shd w:val="clear" w:color="auto" w:fill="FFFFFF"/>
        <w:tabs>
          <w:tab w:val="left" w:pos="869"/>
        </w:tabs>
        <w:autoSpaceDE w:val="0"/>
        <w:autoSpaceDN w:val="0"/>
        <w:adjustRightInd w:val="0"/>
        <w:ind w:left="0" w:firstLine="709"/>
        <w:jc w:val="both"/>
        <w:rPr>
          <w:sz w:val="28"/>
          <w:szCs w:val="28"/>
        </w:rPr>
      </w:pPr>
      <w:r w:rsidRPr="007B76ED">
        <w:rPr>
          <w:spacing w:val="3"/>
          <w:sz w:val="28"/>
          <w:szCs w:val="28"/>
        </w:rPr>
        <w:t xml:space="preserve"> оформляет уведомление об отказе в приеме документов для </w:t>
      </w:r>
      <w:r w:rsidRPr="007B76ED">
        <w:rPr>
          <w:spacing w:val="5"/>
          <w:sz w:val="28"/>
          <w:szCs w:val="28"/>
        </w:rPr>
        <w:t xml:space="preserve">предоставления муниципальной услуги (бланк уведомления представлен в </w:t>
      </w:r>
      <w:r w:rsidRPr="007B76ED">
        <w:rPr>
          <w:sz w:val="28"/>
          <w:szCs w:val="28"/>
        </w:rPr>
        <w:t>приложении № 4 к настоящему Административному регламенту);</w:t>
      </w:r>
    </w:p>
    <w:p w:rsidR="0040260D" w:rsidRPr="007B76ED" w:rsidRDefault="0040260D" w:rsidP="007B76ED">
      <w:pPr>
        <w:widowControl w:val="0"/>
        <w:numPr>
          <w:ilvl w:val="0"/>
          <w:numId w:val="34"/>
        </w:numPr>
        <w:shd w:val="clear" w:color="auto" w:fill="FFFFFF"/>
        <w:tabs>
          <w:tab w:val="left" w:pos="869"/>
        </w:tabs>
        <w:autoSpaceDE w:val="0"/>
        <w:autoSpaceDN w:val="0"/>
        <w:adjustRightInd w:val="0"/>
        <w:ind w:left="0" w:firstLine="709"/>
        <w:jc w:val="both"/>
        <w:rPr>
          <w:sz w:val="28"/>
          <w:szCs w:val="28"/>
        </w:rPr>
      </w:pPr>
      <w:r w:rsidRPr="007B76ED">
        <w:rPr>
          <w:sz w:val="28"/>
          <w:szCs w:val="28"/>
        </w:rPr>
        <w:t xml:space="preserve"> передает   уведомление   об   отказе   в   приеме   документов   для </w:t>
      </w:r>
      <w:r w:rsidRPr="007B76ED">
        <w:rPr>
          <w:spacing w:val="-1"/>
          <w:sz w:val="28"/>
          <w:szCs w:val="28"/>
        </w:rPr>
        <w:t>предоставления муниципальной услуги директору МФЦ</w:t>
      </w:r>
      <w:r w:rsidRPr="007B76ED">
        <w:rPr>
          <w:sz w:val="28"/>
          <w:szCs w:val="28"/>
        </w:rPr>
        <w:t>;</w:t>
      </w:r>
    </w:p>
    <w:p w:rsidR="0040260D" w:rsidRPr="007B76ED" w:rsidRDefault="0040260D" w:rsidP="007B76ED">
      <w:pPr>
        <w:widowControl w:val="0"/>
        <w:numPr>
          <w:ilvl w:val="0"/>
          <w:numId w:val="34"/>
        </w:numPr>
        <w:shd w:val="clear" w:color="auto" w:fill="FFFFFF"/>
        <w:tabs>
          <w:tab w:val="left" w:pos="869"/>
        </w:tabs>
        <w:autoSpaceDE w:val="0"/>
        <w:autoSpaceDN w:val="0"/>
        <w:adjustRightInd w:val="0"/>
        <w:ind w:left="0" w:firstLine="709"/>
        <w:jc w:val="both"/>
        <w:rPr>
          <w:sz w:val="28"/>
          <w:szCs w:val="28"/>
        </w:rPr>
      </w:pPr>
      <w:r w:rsidRPr="007B76ED">
        <w:rPr>
          <w:spacing w:val="-1"/>
          <w:sz w:val="28"/>
          <w:szCs w:val="28"/>
        </w:rPr>
        <w:t xml:space="preserve"> после подписания директором МФЦ </w:t>
      </w:r>
      <w:r w:rsidRPr="007B76ED">
        <w:rPr>
          <w:spacing w:val="2"/>
          <w:sz w:val="28"/>
          <w:szCs w:val="28"/>
        </w:rPr>
        <w:t xml:space="preserve">уведомления об отказе в приеме документов для </w:t>
      </w:r>
      <w:r w:rsidRPr="007B76ED">
        <w:rPr>
          <w:spacing w:val="-1"/>
          <w:sz w:val="28"/>
          <w:szCs w:val="28"/>
        </w:rPr>
        <w:t xml:space="preserve">предоставления муниципальной услуги передает документ специалисту МФЦ. </w:t>
      </w:r>
    </w:p>
    <w:p w:rsidR="0040260D" w:rsidRPr="007B76ED" w:rsidRDefault="0040260D" w:rsidP="007B76ED">
      <w:pPr>
        <w:widowControl w:val="0"/>
        <w:shd w:val="clear" w:color="auto" w:fill="FFFFFF"/>
        <w:tabs>
          <w:tab w:val="left" w:pos="869"/>
        </w:tabs>
        <w:autoSpaceDE w:val="0"/>
        <w:autoSpaceDN w:val="0"/>
        <w:adjustRightInd w:val="0"/>
        <w:ind w:firstLine="709"/>
        <w:jc w:val="both"/>
        <w:rPr>
          <w:sz w:val="28"/>
          <w:szCs w:val="28"/>
        </w:rPr>
      </w:pPr>
      <w:r w:rsidRPr="007B76ED">
        <w:rPr>
          <w:bCs/>
          <w:spacing w:val="-6"/>
          <w:sz w:val="28"/>
          <w:szCs w:val="28"/>
        </w:rPr>
        <w:t>Максимальный срок выполнения административных действий – 30 минут</w:t>
      </w:r>
      <w:r w:rsidRPr="007B76ED">
        <w:rPr>
          <w:spacing w:val="-1"/>
          <w:sz w:val="28"/>
          <w:szCs w:val="28"/>
        </w:rPr>
        <w:t>.</w:t>
      </w:r>
    </w:p>
    <w:p w:rsidR="0040260D" w:rsidRPr="007B76ED" w:rsidRDefault="0040260D" w:rsidP="007B76ED">
      <w:pPr>
        <w:widowControl w:val="0"/>
        <w:shd w:val="clear" w:color="auto" w:fill="FFFFFF"/>
        <w:tabs>
          <w:tab w:val="left" w:pos="1411"/>
        </w:tabs>
        <w:autoSpaceDE w:val="0"/>
        <w:autoSpaceDN w:val="0"/>
        <w:adjustRightInd w:val="0"/>
        <w:ind w:firstLine="709"/>
        <w:jc w:val="both"/>
        <w:rPr>
          <w:sz w:val="28"/>
          <w:szCs w:val="28"/>
        </w:rPr>
      </w:pPr>
      <w:r w:rsidRPr="007B76ED">
        <w:rPr>
          <w:sz w:val="28"/>
          <w:szCs w:val="28"/>
        </w:rPr>
        <w:t>Директор МФЦ:</w:t>
      </w:r>
    </w:p>
    <w:p w:rsidR="0040260D" w:rsidRPr="007B76ED" w:rsidRDefault="0040260D" w:rsidP="007B76ED">
      <w:pPr>
        <w:widowControl w:val="0"/>
        <w:numPr>
          <w:ilvl w:val="0"/>
          <w:numId w:val="35"/>
        </w:numPr>
        <w:shd w:val="clear" w:color="auto" w:fill="FFFFFF"/>
        <w:tabs>
          <w:tab w:val="left" w:pos="869"/>
        </w:tabs>
        <w:autoSpaceDE w:val="0"/>
        <w:autoSpaceDN w:val="0"/>
        <w:adjustRightInd w:val="0"/>
        <w:ind w:left="0" w:firstLine="709"/>
        <w:jc w:val="both"/>
        <w:rPr>
          <w:sz w:val="28"/>
          <w:szCs w:val="28"/>
        </w:rPr>
      </w:pPr>
      <w:r w:rsidRPr="007B76ED">
        <w:rPr>
          <w:spacing w:val="1"/>
          <w:sz w:val="28"/>
          <w:szCs w:val="28"/>
        </w:rPr>
        <w:t xml:space="preserve"> рассматривает    уведомление    об    отказе    в    приеме    документов</w:t>
      </w:r>
      <w:r w:rsidRPr="007B76ED">
        <w:rPr>
          <w:spacing w:val="-1"/>
          <w:sz w:val="28"/>
          <w:szCs w:val="28"/>
        </w:rPr>
        <w:t>;</w:t>
      </w:r>
    </w:p>
    <w:p w:rsidR="0040260D" w:rsidRPr="007B76ED" w:rsidRDefault="0040260D" w:rsidP="007B76ED">
      <w:pPr>
        <w:widowControl w:val="0"/>
        <w:numPr>
          <w:ilvl w:val="0"/>
          <w:numId w:val="35"/>
        </w:numPr>
        <w:shd w:val="clear" w:color="auto" w:fill="FFFFFF"/>
        <w:tabs>
          <w:tab w:val="left" w:pos="869"/>
        </w:tabs>
        <w:autoSpaceDE w:val="0"/>
        <w:autoSpaceDN w:val="0"/>
        <w:adjustRightInd w:val="0"/>
        <w:ind w:left="0" w:firstLine="709"/>
        <w:jc w:val="both"/>
        <w:rPr>
          <w:sz w:val="28"/>
          <w:szCs w:val="28"/>
        </w:rPr>
      </w:pPr>
      <w:r w:rsidRPr="007B76ED">
        <w:rPr>
          <w:spacing w:val="1"/>
          <w:sz w:val="28"/>
          <w:szCs w:val="28"/>
        </w:rPr>
        <w:t xml:space="preserve"> проверяет    обоснованность    отказа    в    приеме    документов    для </w:t>
      </w:r>
      <w:r w:rsidRPr="007B76ED">
        <w:rPr>
          <w:spacing w:val="-1"/>
          <w:sz w:val="28"/>
          <w:szCs w:val="28"/>
        </w:rPr>
        <w:lastRenderedPageBreak/>
        <w:t xml:space="preserve">предоставления   муниципальной   услуги   в   соответствии   с   основаниями, </w:t>
      </w:r>
      <w:r w:rsidRPr="007B76ED">
        <w:rPr>
          <w:sz w:val="28"/>
          <w:szCs w:val="28"/>
        </w:rPr>
        <w:t>указанными в п. 2.8 настоящего Административного регламента;</w:t>
      </w:r>
    </w:p>
    <w:p w:rsidR="0040260D" w:rsidRPr="007B76ED" w:rsidRDefault="0040260D" w:rsidP="007B76ED">
      <w:pPr>
        <w:widowControl w:val="0"/>
        <w:numPr>
          <w:ilvl w:val="0"/>
          <w:numId w:val="35"/>
        </w:numPr>
        <w:shd w:val="clear" w:color="auto" w:fill="FFFFFF"/>
        <w:tabs>
          <w:tab w:val="left" w:pos="869"/>
        </w:tabs>
        <w:autoSpaceDE w:val="0"/>
        <w:autoSpaceDN w:val="0"/>
        <w:adjustRightInd w:val="0"/>
        <w:ind w:left="0" w:firstLine="709"/>
        <w:jc w:val="both"/>
        <w:rPr>
          <w:sz w:val="28"/>
          <w:szCs w:val="28"/>
        </w:rPr>
      </w:pPr>
      <w:r w:rsidRPr="007B76ED">
        <w:rPr>
          <w:sz w:val="28"/>
          <w:szCs w:val="28"/>
        </w:rPr>
        <w:t xml:space="preserve"> подписывает   уведомление   об   отказе   в   приеме   документов   </w:t>
      </w:r>
      <w:r w:rsidRPr="007B76ED">
        <w:rPr>
          <w:spacing w:val="-1"/>
          <w:sz w:val="28"/>
          <w:szCs w:val="28"/>
        </w:rPr>
        <w:t>и возвращает его специалисту МФЦ</w:t>
      </w:r>
      <w:r w:rsidRPr="007B76ED">
        <w:rPr>
          <w:sz w:val="28"/>
          <w:szCs w:val="28"/>
        </w:rPr>
        <w:t>.</w:t>
      </w:r>
    </w:p>
    <w:p w:rsidR="0040260D" w:rsidRPr="007B76ED" w:rsidRDefault="0040260D" w:rsidP="007B76ED">
      <w:pPr>
        <w:widowControl w:val="0"/>
        <w:shd w:val="clear" w:color="auto" w:fill="FFFFFF"/>
        <w:autoSpaceDE w:val="0"/>
        <w:autoSpaceDN w:val="0"/>
        <w:adjustRightInd w:val="0"/>
        <w:ind w:firstLine="730"/>
        <w:jc w:val="both"/>
        <w:rPr>
          <w:sz w:val="28"/>
          <w:szCs w:val="28"/>
        </w:rPr>
      </w:pPr>
      <w:r w:rsidRPr="007B76ED">
        <w:rPr>
          <w:bCs/>
          <w:spacing w:val="-6"/>
          <w:sz w:val="28"/>
          <w:szCs w:val="28"/>
        </w:rPr>
        <w:t>Максимальный срок выполнения административных действий – 30 минут</w:t>
      </w:r>
      <w:r w:rsidRPr="007B76ED">
        <w:rPr>
          <w:spacing w:val="-1"/>
          <w:sz w:val="28"/>
          <w:szCs w:val="28"/>
        </w:rPr>
        <w:t>.</w:t>
      </w:r>
    </w:p>
    <w:p w:rsidR="0040260D" w:rsidRPr="007B76ED" w:rsidRDefault="0040260D" w:rsidP="007B76ED">
      <w:pPr>
        <w:widowControl w:val="0"/>
        <w:shd w:val="clear" w:color="auto" w:fill="FFFFFF"/>
        <w:tabs>
          <w:tab w:val="left" w:pos="1411"/>
        </w:tabs>
        <w:autoSpaceDE w:val="0"/>
        <w:autoSpaceDN w:val="0"/>
        <w:adjustRightInd w:val="0"/>
        <w:ind w:firstLine="709"/>
        <w:jc w:val="both"/>
        <w:rPr>
          <w:spacing w:val="-6"/>
          <w:sz w:val="28"/>
          <w:szCs w:val="28"/>
        </w:rPr>
      </w:pPr>
      <w:r w:rsidRPr="007B76ED">
        <w:rPr>
          <w:sz w:val="28"/>
          <w:szCs w:val="28"/>
        </w:rPr>
        <w:t>3.3.2.4. </w:t>
      </w:r>
      <w:r w:rsidRPr="007B76ED">
        <w:rPr>
          <w:spacing w:val="1"/>
          <w:sz w:val="28"/>
          <w:szCs w:val="28"/>
        </w:rPr>
        <w:t xml:space="preserve">Должностные   лица,    ответственные   за   выполнение   каждого </w:t>
      </w:r>
      <w:r w:rsidRPr="007B76ED">
        <w:rPr>
          <w:spacing w:val="-1"/>
          <w:sz w:val="28"/>
          <w:szCs w:val="28"/>
        </w:rPr>
        <w:t xml:space="preserve">административного    действия,    входящего    в    состав    административной </w:t>
      </w:r>
      <w:r w:rsidRPr="007B76ED">
        <w:rPr>
          <w:spacing w:val="2"/>
          <w:sz w:val="28"/>
          <w:szCs w:val="28"/>
        </w:rPr>
        <w:t xml:space="preserve">процедуры, – специалист МФЦ (п. </w:t>
      </w:r>
      <w:r w:rsidRPr="007B76ED">
        <w:rPr>
          <w:sz w:val="28"/>
          <w:szCs w:val="28"/>
        </w:rPr>
        <w:t>3.3.2.2</w:t>
      </w:r>
      <w:r w:rsidRPr="007B76ED">
        <w:rPr>
          <w:spacing w:val="2"/>
          <w:sz w:val="28"/>
          <w:szCs w:val="28"/>
        </w:rPr>
        <w:t xml:space="preserve">), ведущий юрисконсульт МФЦ и директор МФЦ </w:t>
      </w:r>
      <w:r w:rsidRPr="007B76ED">
        <w:rPr>
          <w:spacing w:val="-1"/>
          <w:sz w:val="28"/>
          <w:szCs w:val="28"/>
        </w:rPr>
        <w:t xml:space="preserve"> (п. </w:t>
      </w:r>
      <w:r w:rsidRPr="007B76ED">
        <w:rPr>
          <w:spacing w:val="-6"/>
          <w:sz w:val="28"/>
          <w:szCs w:val="28"/>
        </w:rPr>
        <w:t>3.3.2.3</w:t>
      </w:r>
      <w:r w:rsidRPr="007B76ED">
        <w:rPr>
          <w:spacing w:val="-1"/>
          <w:sz w:val="28"/>
          <w:szCs w:val="28"/>
        </w:rPr>
        <w:t>).</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xml:space="preserve">3.3.2.5. Критерием принятия решения является наличие (отсутствие) оснований для отказа в приеме документов в соответствии с </w:t>
      </w:r>
      <w:hyperlink w:anchor="Par225" w:history="1">
        <w:r w:rsidRPr="007B76ED">
          <w:rPr>
            <w:sz w:val="28"/>
            <w:szCs w:val="28"/>
          </w:rPr>
          <w:t>п. 2.8</w:t>
        </w:r>
      </w:hyperlink>
      <w:r w:rsidRPr="007B76ED">
        <w:rPr>
          <w:sz w:val="28"/>
          <w:szCs w:val="28"/>
        </w:rPr>
        <w:t xml:space="preserve"> настоящего Административного регламента.</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3.3.2.6. Результат административной процедуры и порядок передачи результата:</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3.3.2.6.1. Результатом административной процедуры является:</w:t>
      </w:r>
    </w:p>
    <w:p w:rsidR="0040260D" w:rsidRPr="007B76ED" w:rsidRDefault="0040260D" w:rsidP="007B76ED">
      <w:pPr>
        <w:widowControl w:val="0"/>
        <w:numPr>
          <w:ilvl w:val="0"/>
          <w:numId w:val="13"/>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выдача (направление) заявителю расписки в приеме документов либо</w:t>
      </w:r>
    </w:p>
    <w:p w:rsidR="0040260D" w:rsidRPr="007B76ED" w:rsidRDefault="0040260D" w:rsidP="007B76ED">
      <w:pPr>
        <w:widowControl w:val="0"/>
        <w:numPr>
          <w:ilvl w:val="0"/>
          <w:numId w:val="13"/>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выдача (направление) заявителю уведомления об отказе в приеме документов.</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3.3.2.6.2. Порядок передачи результата:</w:t>
      </w:r>
    </w:p>
    <w:p w:rsidR="0040260D" w:rsidRPr="007B76ED" w:rsidRDefault="0040260D" w:rsidP="007B76ED">
      <w:pPr>
        <w:widowControl w:val="0"/>
        <w:numPr>
          <w:ilvl w:val="0"/>
          <w:numId w:val="13"/>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 xml:space="preserve">расписка в приеме документов либо уведомление об отказе в приеме документов выдается заявителю (представителю заявителя) лично в МФЦ либо направляется заявителю по почте. </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3.3.2.7. Способом фиксации результата выполнения административной процедуры, в том числе в электронной форме, являются:</w:t>
      </w:r>
    </w:p>
    <w:p w:rsidR="0040260D" w:rsidRPr="007B76ED" w:rsidRDefault="0040260D" w:rsidP="007B76ED">
      <w:pPr>
        <w:numPr>
          <w:ilvl w:val="0"/>
          <w:numId w:val="14"/>
        </w:numPr>
        <w:tabs>
          <w:tab w:val="left" w:pos="709"/>
          <w:tab w:val="left" w:pos="993"/>
        </w:tabs>
        <w:ind w:left="0" w:firstLine="709"/>
        <w:jc w:val="both"/>
        <w:rPr>
          <w:bCs/>
          <w:sz w:val="28"/>
          <w:szCs w:val="28"/>
          <w:lang w:eastAsia="ar-SA"/>
        </w:rPr>
      </w:pPr>
      <w:r w:rsidRPr="007B76ED">
        <w:rPr>
          <w:bCs/>
          <w:sz w:val="28"/>
          <w:szCs w:val="28"/>
          <w:lang w:eastAsia="ar-SA"/>
        </w:rPr>
        <w:t>присвоение уведомлению</w:t>
      </w:r>
      <w:r w:rsidRPr="007B76ED">
        <w:rPr>
          <w:sz w:val="28"/>
          <w:szCs w:val="28"/>
        </w:rPr>
        <w:t xml:space="preserve"> о планируемом сносе Объекта </w:t>
      </w:r>
      <w:r w:rsidRPr="007B76ED">
        <w:rPr>
          <w:bCs/>
          <w:sz w:val="28"/>
          <w:szCs w:val="28"/>
          <w:lang w:eastAsia="ar-SA"/>
        </w:rPr>
        <w:t>(либо уведомлению об отказе в приеме документов) регистрационного номера в АИС;</w:t>
      </w:r>
    </w:p>
    <w:p w:rsidR="0040260D" w:rsidRPr="007B76ED" w:rsidRDefault="0040260D" w:rsidP="007B76ED">
      <w:pPr>
        <w:numPr>
          <w:ilvl w:val="0"/>
          <w:numId w:val="14"/>
        </w:numPr>
        <w:tabs>
          <w:tab w:val="left" w:pos="709"/>
          <w:tab w:val="left" w:pos="993"/>
        </w:tabs>
        <w:ind w:left="0" w:firstLine="709"/>
        <w:jc w:val="both"/>
        <w:rPr>
          <w:bCs/>
          <w:sz w:val="28"/>
          <w:szCs w:val="28"/>
          <w:lang w:eastAsia="ar-SA"/>
        </w:rPr>
      </w:pPr>
      <w:r w:rsidRPr="007B76ED">
        <w:rPr>
          <w:bCs/>
          <w:sz w:val="28"/>
          <w:szCs w:val="28"/>
          <w:lang w:eastAsia="ar-SA"/>
        </w:rPr>
        <w:t>выдача (направление) заявителю расписки в приеме документов (либо уведомления об отказе в приеме документов);</w:t>
      </w:r>
    </w:p>
    <w:p w:rsidR="0040260D" w:rsidRPr="007B76ED" w:rsidRDefault="0040260D" w:rsidP="007B76ED">
      <w:pPr>
        <w:tabs>
          <w:tab w:val="left" w:pos="709"/>
          <w:tab w:val="left" w:pos="993"/>
        </w:tabs>
        <w:jc w:val="both"/>
        <w:rPr>
          <w:bCs/>
          <w:sz w:val="28"/>
          <w:szCs w:val="28"/>
          <w:lang w:eastAsia="ar-SA"/>
        </w:rPr>
      </w:pPr>
    </w:p>
    <w:p w:rsidR="0040260D" w:rsidRPr="007B76ED" w:rsidRDefault="0040260D" w:rsidP="007B76ED">
      <w:pPr>
        <w:tabs>
          <w:tab w:val="left" w:pos="709"/>
          <w:tab w:val="left" w:pos="993"/>
        </w:tabs>
        <w:jc w:val="both"/>
        <w:rPr>
          <w:bCs/>
          <w:sz w:val="28"/>
          <w:szCs w:val="28"/>
          <w:lang w:eastAsia="ar-SA"/>
        </w:rPr>
      </w:pPr>
    </w:p>
    <w:p w:rsidR="0040260D" w:rsidRPr="007B76ED" w:rsidRDefault="0040260D" w:rsidP="007B76ED">
      <w:pPr>
        <w:tabs>
          <w:tab w:val="left" w:pos="709"/>
          <w:tab w:val="left" w:pos="993"/>
        </w:tabs>
        <w:jc w:val="both"/>
        <w:rPr>
          <w:bCs/>
          <w:sz w:val="28"/>
          <w:szCs w:val="28"/>
          <w:lang w:eastAsia="ar-SA"/>
        </w:rPr>
      </w:pPr>
    </w:p>
    <w:p w:rsidR="0040260D" w:rsidRPr="007B76ED" w:rsidRDefault="0040260D" w:rsidP="007B76ED">
      <w:pPr>
        <w:numPr>
          <w:ilvl w:val="0"/>
          <w:numId w:val="14"/>
        </w:numPr>
        <w:tabs>
          <w:tab w:val="left" w:pos="709"/>
          <w:tab w:val="left" w:pos="993"/>
        </w:tabs>
        <w:ind w:left="0" w:firstLine="709"/>
        <w:jc w:val="both"/>
        <w:rPr>
          <w:bCs/>
          <w:sz w:val="28"/>
          <w:szCs w:val="28"/>
          <w:lang w:eastAsia="ar-SA"/>
        </w:rPr>
      </w:pPr>
      <w:r w:rsidRPr="007B76ED">
        <w:rPr>
          <w:bCs/>
          <w:sz w:val="28"/>
          <w:szCs w:val="28"/>
          <w:lang w:eastAsia="ar-SA"/>
        </w:rPr>
        <w:t xml:space="preserve">прикрепление файлов со сканированными образами уведомления </w:t>
      </w:r>
      <w:r w:rsidRPr="007B76ED">
        <w:rPr>
          <w:sz w:val="28"/>
          <w:szCs w:val="28"/>
        </w:rPr>
        <w:t>о планируемом сносе Объекта,</w:t>
      </w:r>
      <w:r w:rsidRPr="007B76ED">
        <w:rPr>
          <w:bCs/>
          <w:sz w:val="28"/>
          <w:szCs w:val="28"/>
          <w:lang w:eastAsia="ar-SA"/>
        </w:rPr>
        <w:t xml:space="preserve"> расписки в приеме документов (либо уведомления об отказе в приеме документов) к регистрационной карточке в АИС.</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3.3.3 Передача уведомления о планируемом сносе Объекта с комплектом документов начальнику Отдела.</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3.3.3.1 Основанием для начала административной процедуры является зарегистрированное уведомление о планируемом сносе Объекта с комплектом документов.</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3.3.3.2 Специалист МФЦ:</w:t>
      </w:r>
    </w:p>
    <w:p w:rsidR="0040260D" w:rsidRPr="007B76ED" w:rsidRDefault="0040260D" w:rsidP="007B76ED">
      <w:pPr>
        <w:widowControl w:val="0"/>
        <w:numPr>
          <w:ilvl w:val="0"/>
          <w:numId w:val="15"/>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 xml:space="preserve">направляет регистрационную карточку в АИС начальнику Отдела; </w:t>
      </w:r>
    </w:p>
    <w:p w:rsidR="0040260D" w:rsidRPr="007B76ED" w:rsidRDefault="0040260D" w:rsidP="007B76ED">
      <w:pPr>
        <w:widowControl w:val="0"/>
        <w:numPr>
          <w:ilvl w:val="0"/>
          <w:numId w:val="15"/>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передает уведомление о планируемом сносе Объекта с комплектом документов начальнику Отдела;</w:t>
      </w:r>
    </w:p>
    <w:p w:rsidR="0040260D" w:rsidRPr="007B76ED" w:rsidRDefault="0040260D" w:rsidP="007B76ED">
      <w:pPr>
        <w:widowControl w:val="0"/>
        <w:numPr>
          <w:ilvl w:val="0"/>
          <w:numId w:val="15"/>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вносит в регистрационную карточку в АИС отчет.</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lastRenderedPageBreak/>
        <w:t>Максимальный срок выполнения административной процедуры – 10 минут.</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3.3.3.3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3.3.3.4 Критерием принятия решения является зарегистрированное уведомление о планируемом сносе Объекта с комплектом документов.</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3.3.3.5 Результат административной процедуры и порядок передачи результата:</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3.3.3.5.1. Результатом административной процедуры является получение начальником Отдела уведомления о планируемом сносе Объекта с комплектом документов.</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3.3.3.5.2. Порядок передачи результата:</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регистрационная карточка направляется начальнику Отдела через АИС;</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xml:space="preserve">– комплект документов и уведомление о планируемом сносе Объекта на бумажном носителе передаются начальнику Отдела. </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3.3.3.6 Способом фиксации результата выполнения административной процедуры, в том числе  в электронной форме, являются дата и время направления регистрационной карточки начальнику Отдела в журнале передачи в АИС.</w:t>
      </w:r>
    </w:p>
    <w:p w:rsidR="0040260D" w:rsidRPr="007B76ED" w:rsidRDefault="0040260D" w:rsidP="007B76ED">
      <w:pPr>
        <w:autoSpaceDE w:val="0"/>
        <w:autoSpaceDN w:val="0"/>
        <w:adjustRightInd w:val="0"/>
        <w:ind w:firstLine="709"/>
        <w:jc w:val="both"/>
        <w:rPr>
          <w:sz w:val="28"/>
          <w:szCs w:val="28"/>
        </w:rPr>
      </w:pPr>
      <w:r w:rsidRPr="007B76ED">
        <w:rPr>
          <w:sz w:val="28"/>
          <w:szCs w:val="28"/>
        </w:rPr>
        <w:t>3.3.4. Направление сопроводительного письма с уведомлением о планируемом сносе Объекта и комплектом документов в Агентство, направление сопроводительного письма в орган государственного строительного надзора, выдача (направление) заявителю сопроводительного письма либо информационного письма.</w:t>
      </w:r>
    </w:p>
    <w:p w:rsidR="0040260D" w:rsidRPr="007B76ED" w:rsidRDefault="0040260D" w:rsidP="007B76ED">
      <w:pPr>
        <w:tabs>
          <w:tab w:val="left" w:pos="993"/>
        </w:tabs>
        <w:ind w:firstLine="709"/>
        <w:jc w:val="both"/>
        <w:rPr>
          <w:bCs/>
          <w:spacing w:val="-6"/>
          <w:kern w:val="28"/>
          <w:sz w:val="28"/>
          <w:szCs w:val="28"/>
        </w:rPr>
      </w:pPr>
      <w:r w:rsidRPr="007B76ED">
        <w:rPr>
          <w:bCs/>
          <w:spacing w:val="-6"/>
          <w:kern w:val="28"/>
          <w:sz w:val="28"/>
          <w:szCs w:val="28"/>
        </w:rPr>
        <w:t>3.</w:t>
      </w:r>
      <w:r w:rsidRPr="007B76ED">
        <w:rPr>
          <w:sz w:val="28"/>
          <w:szCs w:val="28"/>
        </w:rPr>
        <w:t xml:space="preserve">3.4.1. </w:t>
      </w:r>
      <w:r w:rsidRPr="007B76ED">
        <w:rPr>
          <w:bCs/>
          <w:spacing w:val="-6"/>
          <w:kern w:val="28"/>
          <w:sz w:val="28"/>
          <w:szCs w:val="28"/>
        </w:rPr>
        <w:t>Специалист МФЦ:</w:t>
      </w:r>
    </w:p>
    <w:p w:rsidR="0040260D" w:rsidRPr="007B76ED" w:rsidRDefault="0040260D" w:rsidP="007B76ED">
      <w:pPr>
        <w:tabs>
          <w:tab w:val="num" w:pos="964"/>
        </w:tabs>
        <w:ind w:firstLine="709"/>
        <w:jc w:val="both"/>
        <w:rPr>
          <w:bCs/>
          <w:spacing w:val="-6"/>
          <w:kern w:val="28"/>
          <w:sz w:val="28"/>
          <w:szCs w:val="28"/>
        </w:rPr>
      </w:pPr>
      <w:proofErr w:type="gramStart"/>
      <w:r w:rsidRPr="007B76ED">
        <w:rPr>
          <w:bCs/>
          <w:spacing w:val="-6"/>
          <w:kern w:val="28"/>
          <w:sz w:val="28"/>
          <w:szCs w:val="28"/>
        </w:rPr>
        <w:t>В 17 часов рабочего дня, предшествующего дате выдачи заявителю результата предоставления муниципальной услуги, указанной в расписке, проверяет наличие в МФЦ</w:t>
      </w:r>
      <w:r w:rsidRPr="007B76ED">
        <w:rPr>
          <w:sz w:val="28"/>
          <w:szCs w:val="28"/>
        </w:rPr>
        <w:t xml:space="preserve"> четырех экземпляров сопроводительного письма с уведомлением о планируемом сносе Объекта и документами: результатами и материалами обследования Объекта, проектом организации работ по сносу Объекта (далее </w:t>
      </w:r>
      <w:r w:rsidRPr="007B76ED">
        <w:rPr>
          <w:bCs/>
          <w:spacing w:val="-6"/>
          <w:sz w:val="28"/>
          <w:szCs w:val="28"/>
        </w:rPr>
        <w:t>–</w:t>
      </w:r>
      <w:r w:rsidRPr="007B76ED">
        <w:rPr>
          <w:sz w:val="28"/>
          <w:szCs w:val="28"/>
        </w:rPr>
        <w:t xml:space="preserve"> комплект документов), </w:t>
      </w:r>
      <w:r w:rsidRPr="007B76ED">
        <w:rPr>
          <w:bCs/>
          <w:spacing w:val="-6"/>
          <w:sz w:val="28"/>
          <w:szCs w:val="28"/>
        </w:rPr>
        <w:t xml:space="preserve">– </w:t>
      </w:r>
      <w:r w:rsidRPr="007B76ED">
        <w:rPr>
          <w:sz w:val="28"/>
          <w:szCs w:val="28"/>
        </w:rPr>
        <w:t>либо двух экземпляров информационного письма</w:t>
      </w:r>
      <w:r w:rsidRPr="007B76ED">
        <w:rPr>
          <w:bCs/>
          <w:spacing w:val="-6"/>
          <w:kern w:val="28"/>
          <w:sz w:val="28"/>
          <w:szCs w:val="28"/>
        </w:rPr>
        <w:t>.</w:t>
      </w:r>
      <w:proofErr w:type="gramEnd"/>
    </w:p>
    <w:p w:rsidR="0040260D" w:rsidRPr="007B76ED" w:rsidRDefault="0040260D" w:rsidP="007B76ED">
      <w:pPr>
        <w:widowControl w:val="0"/>
        <w:tabs>
          <w:tab w:val="left" w:pos="0"/>
          <w:tab w:val="left" w:pos="709"/>
        </w:tabs>
        <w:autoSpaceDE w:val="0"/>
        <w:autoSpaceDN w:val="0"/>
        <w:adjustRightInd w:val="0"/>
        <w:ind w:firstLine="709"/>
        <w:jc w:val="both"/>
        <w:rPr>
          <w:spacing w:val="-6"/>
          <w:kern w:val="28"/>
          <w:sz w:val="28"/>
          <w:szCs w:val="28"/>
        </w:rPr>
      </w:pPr>
      <w:r w:rsidRPr="007B76ED">
        <w:rPr>
          <w:spacing w:val="-6"/>
          <w:kern w:val="28"/>
          <w:sz w:val="28"/>
          <w:szCs w:val="28"/>
        </w:rPr>
        <w:t xml:space="preserve">Начальник отдела приема и выдачи документов МФЦ о факте отсутствия результата предоставления муниципальной услуги докладывает служебной запиской директору МФЦ. </w:t>
      </w:r>
    </w:p>
    <w:p w:rsidR="0040260D" w:rsidRPr="007B76ED" w:rsidRDefault="0040260D" w:rsidP="007B76ED">
      <w:pPr>
        <w:widowControl w:val="0"/>
        <w:tabs>
          <w:tab w:val="left" w:pos="0"/>
          <w:tab w:val="left" w:pos="709"/>
        </w:tabs>
        <w:autoSpaceDE w:val="0"/>
        <w:autoSpaceDN w:val="0"/>
        <w:adjustRightInd w:val="0"/>
        <w:ind w:firstLine="709"/>
        <w:jc w:val="both"/>
        <w:rPr>
          <w:spacing w:val="-6"/>
          <w:kern w:val="28"/>
          <w:sz w:val="28"/>
          <w:szCs w:val="28"/>
        </w:rPr>
      </w:pPr>
      <w:r w:rsidRPr="007B76ED">
        <w:rPr>
          <w:spacing w:val="-6"/>
          <w:kern w:val="28"/>
          <w:sz w:val="28"/>
          <w:szCs w:val="28"/>
        </w:rPr>
        <w:t>Директор МФЦ принимает меры для своевременного предоставления начальником Отдела результата предоставления муниципальной услуги, о факте отсутствия в МФЦ результата предоставления муниципальной услуги докладывает служебной запиской руководителю аппарата - управляющему делами Администрации.</w:t>
      </w:r>
    </w:p>
    <w:p w:rsidR="0040260D" w:rsidRPr="007B76ED" w:rsidRDefault="0040260D" w:rsidP="007B76ED">
      <w:pPr>
        <w:ind w:firstLine="709"/>
        <w:rPr>
          <w:bCs/>
          <w:spacing w:val="-6"/>
          <w:kern w:val="28"/>
          <w:sz w:val="28"/>
          <w:szCs w:val="28"/>
        </w:rPr>
      </w:pPr>
      <w:r w:rsidRPr="007B76ED">
        <w:rPr>
          <w:bCs/>
          <w:spacing w:val="-6"/>
          <w:kern w:val="28"/>
          <w:sz w:val="28"/>
          <w:szCs w:val="28"/>
        </w:rPr>
        <w:t>Максимальный срок выполнения административных действий – 2 часа.</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xml:space="preserve">3.3.4.2. Специалист МФЦ при поступлении в МФЦ четырех экземпляров </w:t>
      </w:r>
      <w:r w:rsidRPr="007B76ED">
        <w:rPr>
          <w:sz w:val="28"/>
          <w:szCs w:val="28"/>
        </w:rPr>
        <w:lastRenderedPageBreak/>
        <w:t>сопроводительного письма с уведомлением о планируемом сносе Объекта и комплектом документов либо двух экземпляров информационного письма:</w:t>
      </w:r>
    </w:p>
    <w:p w:rsidR="0040260D" w:rsidRPr="007B76ED" w:rsidRDefault="0040260D" w:rsidP="007B76ED">
      <w:pPr>
        <w:widowControl w:val="0"/>
        <w:numPr>
          <w:ilvl w:val="0"/>
          <w:numId w:val="26"/>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регистрирует в АИС сопроводительное письмо, проставляет на четырех экземплярах регистрационный номер и дату в соответствии с записью в АИС либо регистрирует информационное письмо, проставляет на двух экземплярах регистрационный номер и дату в соответствии с записью в АИС;</w:t>
      </w:r>
    </w:p>
    <w:p w:rsidR="0040260D" w:rsidRPr="007B76ED" w:rsidRDefault="0040260D" w:rsidP="007B76ED">
      <w:pPr>
        <w:widowControl w:val="0"/>
        <w:numPr>
          <w:ilvl w:val="0"/>
          <w:numId w:val="26"/>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 xml:space="preserve">сканирует сопроводительное письмо, уведомление о планируемом сносе Объекта и документы либо информационное письмо и прикрепляет электронные образы документов к регистрационной карточке в АИС; </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xml:space="preserve">– направляет один экземпляр сопроводительного письма с уведомлением о планируемом сносе Объекта и комплектом документов в Агентство, направляет один экземпляр сопроводительного письма в орган государственного строительного надзора. </w:t>
      </w:r>
    </w:p>
    <w:p w:rsidR="0040260D" w:rsidRPr="007B76ED" w:rsidRDefault="0040260D" w:rsidP="007B76ED">
      <w:pPr>
        <w:widowControl w:val="0"/>
        <w:tabs>
          <w:tab w:val="left" w:pos="993"/>
        </w:tabs>
        <w:autoSpaceDE w:val="0"/>
        <w:autoSpaceDN w:val="0"/>
        <w:adjustRightInd w:val="0"/>
        <w:jc w:val="both"/>
        <w:rPr>
          <w:sz w:val="28"/>
          <w:szCs w:val="28"/>
        </w:rPr>
      </w:pPr>
      <w:r w:rsidRPr="007B76ED">
        <w:rPr>
          <w:sz w:val="28"/>
          <w:szCs w:val="28"/>
        </w:rPr>
        <w:t xml:space="preserve">          Максимальный срок выполнения административных действий – 30 минут.</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3.3.4.3. В случае прибытия заявителя в срок, установленный в расписке, специалист МФЦ:</w:t>
      </w:r>
    </w:p>
    <w:p w:rsidR="0040260D" w:rsidRPr="007B76ED" w:rsidRDefault="0040260D" w:rsidP="007B76ED">
      <w:pPr>
        <w:widowControl w:val="0"/>
        <w:numPr>
          <w:ilvl w:val="0"/>
          <w:numId w:val="27"/>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устанавливает личность заявителя (представителя заявителя);</w:t>
      </w:r>
    </w:p>
    <w:p w:rsidR="0040260D" w:rsidRPr="007B76ED" w:rsidRDefault="0040260D" w:rsidP="007B76ED">
      <w:pPr>
        <w:widowControl w:val="0"/>
        <w:numPr>
          <w:ilvl w:val="0"/>
          <w:numId w:val="27"/>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выдает заявителю (представителю заявителя) один экземпляр сопроводительного письма либо один экземпляр информационного письма под подпись на экземпляре расписки, распечатанной из АИС;</w:t>
      </w:r>
    </w:p>
    <w:p w:rsidR="0040260D" w:rsidRPr="007B76ED" w:rsidRDefault="0040260D" w:rsidP="007B76ED">
      <w:pPr>
        <w:widowControl w:val="0"/>
        <w:numPr>
          <w:ilvl w:val="0"/>
          <w:numId w:val="27"/>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 xml:space="preserve"> передает специалисту Отдела четвертый экземпляр сопроводительного письма либо второй экземпляр информационного письма;</w:t>
      </w:r>
    </w:p>
    <w:p w:rsidR="0040260D" w:rsidRPr="007B76ED" w:rsidRDefault="0040260D" w:rsidP="007B76ED">
      <w:pPr>
        <w:widowControl w:val="0"/>
        <w:numPr>
          <w:ilvl w:val="0"/>
          <w:numId w:val="27"/>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вносит в регистрационную карточку в АИС отчет о результате выполнения административных действий;</w:t>
      </w:r>
    </w:p>
    <w:p w:rsidR="0040260D" w:rsidRPr="007B76ED" w:rsidRDefault="0040260D" w:rsidP="007B76ED">
      <w:pPr>
        <w:widowControl w:val="0"/>
        <w:numPr>
          <w:ilvl w:val="0"/>
          <w:numId w:val="27"/>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снимает документ с контроля.</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Максимальный срок выполнения административных действий – 30 минут.</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3.3.4.4. В случае указания заявителем способа получения результата в виде бумажного документа</w:t>
      </w:r>
      <w:r w:rsidRPr="007B76ED">
        <w:rPr>
          <w:sz w:val="28"/>
          <w:szCs w:val="28"/>
          <w:lang w:eastAsia="ar-SA"/>
        </w:rPr>
        <w:t xml:space="preserve"> </w:t>
      </w:r>
      <w:r w:rsidRPr="007B76ED">
        <w:rPr>
          <w:sz w:val="28"/>
          <w:szCs w:val="28"/>
        </w:rPr>
        <w:t>почтовым отправлением:</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направляет заказным почтовым отправлением с уведомлением о вручении по адресу, указанному в уведомлении о планируемом сносе Объекта, один экземпляр сопроводительного письма либо один экземпляр информационного письма;</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передает специалисту Отдела четвертый экземпляр сопроводительного письма либо второй экземпляр информационного письма;</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вносит в регистрационную карточку в АИС отчет о результате выполнения административных действий;</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снимает документ с контроля.</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Максимальный срок выполнения административных действий – 30 минут.</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3.3.4.5. В случае указания заявителем способа получения результата в виде электронного документа по электронной почте:</w:t>
      </w:r>
    </w:p>
    <w:p w:rsidR="0040260D" w:rsidRPr="007B76ED" w:rsidRDefault="0040260D" w:rsidP="007B76ED">
      <w:pPr>
        <w:widowControl w:val="0"/>
        <w:numPr>
          <w:ilvl w:val="0"/>
          <w:numId w:val="38"/>
        </w:numPr>
        <w:tabs>
          <w:tab w:val="num" w:pos="993"/>
        </w:tabs>
        <w:suppressAutoHyphens/>
        <w:autoSpaceDE w:val="0"/>
        <w:ind w:left="0" w:firstLine="720"/>
        <w:jc w:val="both"/>
        <w:rPr>
          <w:sz w:val="28"/>
          <w:szCs w:val="28"/>
        </w:rPr>
      </w:pPr>
      <w:r w:rsidRPr="007B76ED">
        <w:rPr>
          <w:sz w:val="28"/>
          <w:szCs w:val="28"/>
        </w:rPr>
        <w:t xml:space="preserve">заверяет сканированный электронный образ сопроводительного письма </w:t>
      </w:r>
      <w:r w:rsidRPr="007B76ED">
        <w:rPr>
          <w:sz w:val="28"/>
          <w:szCs w:val="28"/>
        </w:rPr>
        <w:lastRenderedPageBreak/>
        <w:t>либо информационного письма усиленной квалифицированной электронной подписью;</w:t>
      </w:r>
    </w:p>
    <w:p w:rsidR="0040260D" w:rsidRPr="007B76ED" w:rsidRDefault="0040260D" w:rsidP="007B76ED">
      <w:pPr>
        <w:widowControl w:val="0"/>
        <w:numPr>
          <w:ilvl w:val="0"/>
          <w:numId w:val="38"/>
        </w:numPr>
        <w:tabs>
          <w:tab w:val="num" w:pos="993"/>
        </w:tabs>
        <w:suppressAutoHyphens/>
        <w:autoSpaceDE w:val="0"/>
        <w:ind w:left="0" w:firstLine="720"/>
        <w:jc w:val="both"/>
        <w:rPr>
          <w:sz w:val="28"/>
          <w:szCs w:val="28"/>
          <w:lang w:eastAsia="ar-SA"/>
        </w:rPr>
      </w:pPr>
      <w:r w:rsidRPr="007B76ED">
        <w:rPr>
          <w:sz w:val="28"/>
          <w:szCs w:val="28"/>
          <w:lang w:eastAsia="ar-SA"/>
        </w:rPr>
        <w:t xml:space="preserve">направляет </w:t>
      </w:r>
      <w:r w:rsidRPr="007B76ED">
        <w:rPr>
          <w:sz w:val="28"/>
          <w:szCs w:val="28"/>
        </w:rPr>
        <w:t xml:space="preserve">один экземпляр сопроводительного письма либо один экземпляр информационного письма </w:t>
      </w:r>
      <w:r w:rsidRPr="007B76ED">
        <w:rPr>
          <w:sz w:val="28"/>
          <w:szCs w:val="28"/>
          <w:lang w:eastAsia="ar-SA"/>
        </w:rPr>
        <w:t>по электронной почте</w:t>
      </w:r>
      <w:r w:rsidRPr="007B76ED">
        <w:rPr>
          <w:sz w:val="28"/>
          <w:szCs w:val="28"/>
        </w:rPr>
        <w:t xml:space="preserve"> по адресу, указанному в уведомлении о планируемом сносе Объекта</w:t>
      </w:r>
      <w:r w:rsidRPr="007B76ED">
        <w:rPr>
          <w:sz w:val="28"/>
          <w:szCs w:val="28"/>
          <w:lang w:eastAsia="ar-SA"/>
        </w:rPr>
        <w:t>;</w:t>
      </w:r>
    </w:p>
    <w:p w:rsidR="0040260D" w:rsidRPr="007B76ED" w:rsidRDefault="0040260D" w:rsidP="007B76ED">
      <w:pPr>
        <w:widowControl w:val="0"/>
        <w:suppressAutoHyphens/>
        <w:autoSpaceDE w:val="0"/>
        <w:ind w:firstLine="709"/>
        <w:jc w:val="both"/>
        <w:rPr>
          <w:sz w:val="28"/>
          <w:szCs w:val="28"/>
        </w:rPr>
      </w:pPr>
      <w:r w:rsidRPr="007B76ED">
        <w:rPr>
          <w:sz w:val="28"/>
          <w:szCs w:val="28"/>
        </w:rPr>
        <w:t>– передает специалисту Отдела два экземпляра сопроводительного письма либо два экземпляра информационного письма;</w:t>
      </w:r>
    </w:p>
    <w:p w:rsidR="0040260D" w:rsidRPr="007B76ED" w:rsidRDefault="0040260D" w:rsidP="007B76ED">
      <w:pPr>
        <w:widowControl w:val="0"/>
        <w:suppressAutoHyphens/>
        <w:autoSpaceDE w:val="0"/>
        <w:ind w:firstLine="709"/>
        <w:jc w:val="both"/>
        <w:rPr>
          <w:sz w:val="28"/>
          <w:szCs w:val="28"/>
        </w:rPr>
      </w:pPr>
      <w:r w:rsidRPr="007B76ED">
        <w:rPr>
          <w:sz w:val="28"/>
          <w:szCs w:val="28"/>
        </w:rPr>
        <w:t>– вносит в регистрационную карточку в АИС отчет о результате выполнения административных действий;</w:t>
      </w:r>
    </w:p>
    <w:p w:rsidR="0040260D" w:rsidRPr="007B76ED" w:rsidRDefault="0040260D" w:rsidP="007B76ED">
      <w:pPr>
        <w:widowControl w:val="0"/>
        <w:suppressAutoHyphens/>
        <w:autoSpaceDE w:val="0"/>
        <w:ind w:firstLine="709"/>
        <w:jc w:val="both"/>
        <w:rPr>
          <w:sz w:val="28"/>
          <w:szCs w:val="28"/>
        </w:rPr>
      </w:pPr>
      <w:r w:rsidRPr="007B76ED">
        <w:rPr>
          <w:sz w:val="28"/>
          <w:szCs w:val="28"/>
        </w:rPr>
        <w:t>– снимает документ с контроля.</w:t>
      </w:r>
    </w:p>
    <w:p w:rsidR="0040260D" w:rsidRPr="007B76ED" w:rsidRDefault="0040260D" w:rsidP="007B76ED">
      <w:pPr>
        <w:widowControl w:val="0"/>
        <w:tabs>
          <w:tab w:val="left" w:pos="709"/>
          <w:tab w:val="left" w:pos="993"/>
        </w:tabs>
        <w:suppressAutoHyphens/>
        <w:autoSpaceDE w:val="0"/>
        <w:jc w:val="both"/>
        <w:rPr>
          <w:sz w:val="28"/>
          <w:szCs w:val="28"/>
        </w:rPr>
      </w:pPr>
      <w:r w:rsidRPr="007B76ED">
        <w:rPr>
          <w:sz w:val="28"/>
          <w:szCs w:val="28"/>
        </w:rPr>
        <w:tab/>
        <w:t>Максимальный срок выполнения административных действий – 30 минут.</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xml:space="preserve">3.3.4.6. В случае избрания заявителем способа получения результата предоставления муниципальной услуги лично и неявки заявителя в срок, указанный в расписке, специалист МФЦ на следующий рабочий день </w:t>
      </w:r>
      <w:proofErr w:type="gramStart"/>
      <w:r w:rsidRPr="007B76ED">
        <w:rPr>
          <w:sz w:val="28"/>
          <w:szCs w:val="28"/>
        </w:rPr>
        <w:t>с даты выдачи</w:t>
      </w:r>
      <w:proofErr w:type="gramEnd"/>
      <w:r w:rsidRPr="007B76ED">
        <w:rPr>
          <w:sz w:val="28"/>
          <w:szCs w:val="28"/>
        </w:rPr>
        <w:t xml:space="preserve"> результата, указанной в расписке, направляет  заказным почтовым отправлением с уведомлением о вручении по адресу, указанному в уведомлении о планируемом сносе Объекта:</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сопроводительное письмо либо</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информационное письмо.</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3.3.4.7. Должностные лица, ответственные за выполнение каждого административного действия, входящего в состав административной процедуры, – специалист МФЦ (</w:t>
      </w:r>
      <w:proofErr w:type="spellStart"/>
      <w:r w:rsidRPr="007B76ED">
        <w:rPr>
          <w:sz w:val="28"/>
          <w:szCs w:val="28"/>
        </w:rPr>
        <w:t>п.п</w:t>
      </w:r>
      <w:proofErr w:type="spellEnd"/>
      <w:r w:rsidRPr="007B76ED">
        <w:rPr>
          <w:sz w:val="28"/>
          <w:szCs w:val="28"/>
        </w:rPr>
        <w:t>. 3.3.4.1-3.3.4.6), начальник отдела приема и выдачи документов (п. 3.3.4.1), директор МФЦ (п. 3.3.4.1).</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3.3.4.8.  Критериями принятия решения являются прибытие (неприбытие) заявителя в МФЦ, способ получения результата предоставления муниципальной услуги, указанный в уведомлении о планируемом сносе Объекта.</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3.3.4.9.  Результат административной процедуры и порядок передачи результата.</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3.3.4.9.1. Результатом административной процедуры является выдача (направление) заявителю результата предоставления муниципальной услуги.</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3.3.4.9.2. Порядок передачи результата:</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сопроводительное письмо либо информационное письмо:</w:t>
      </w:r>
    </w:p>
    <w:p w:rsidR="0040260D" w:rsidRPr="007B76ED" w:rsidRDefault="0040260D" w:rsidP="007B76ED">
      <w:pPr>
        <w:widowControl w:val="0"/>
        <w:tabs>
          <w:tab w:val="left" w:pos="993"/>
        </w:tabs>
        <w:autoSpaceDE w:val="0"/>
        <w:autoSpaceDN w:val="0"/>
        <w:adjustRightInd w:val="0"/>
        <w:ind w:firstLine="709"/>
        <w:jc w:val="both"/>
        <w:rPr>
          <w:sz w:val="28"/>
          <w:szCs w:val="28"/>
        </w:rPr>
      </w:pP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xml:space="preserve">–   выдается заявителю  (представителю заявителя)  лично в МФЦ, либо </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направляется заказным почтовым отправлением с уведомлением о вручении по адресу, указанному в уведомлении о планируемом сносе Объекта, либо</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направляется по электронной почте по адресу, указанному в   уведомлении о планируемом сносе Объекта.</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3.3.4.10. Способ фиксации результата выполнения административной процедуры, в том числе в электронной форме:</w:t>
      </w:r>
    </w:p>
    <w:p w:rsidR="0040260D" w:rsidRPr="007B76ED" w:rsidRDefault="0040260D" w:rsidP="007B76ED">
      <w:pPr>
        <w:widowControl w:val="0"/>
        <w:numPr>
          <w:ilvl w:val="0"/>
          <w:numId w:val="28"/>
        </w:numPr>
        <w:tabs>
          <w:tab w:val="left" w:pos="851"/>
          <w:tab w:val="left" w:pos="993"/>
        </w:tabs>
        <w:autoSpaceDE w:val="0"/>
        <w:autoSpaceDN w:val="0"/>
        <w:adjustRightInd w:val="0"/>
        <w:ind w:left="0" w:firstLine="709"/>
        <w:jc w:val="both"/>
        <w:rPr>
          <w:sz w:val="28"/>
          <w:szCs w:val="28"/>
        </w:rPr>
      </w:pPr>
      <w:r w:rsidRPr="007B76ED">
        <w:rPr>
          <w:sz w:val="28"/>
          <w:szCs w:val="28"/>
        </w:rPr>
        <w:t xml:space="preserve">проставление номера и даты регистрации на сопроводительном письме </w:t>
      </w:r>
      <w:r w:rsidRPr="007B76ED">
        <w:rPr>
          <w:sz w:val="28"/>
          <w:szCs w:val="28"/>
        </w:rPr>
        <w:lastRenderedPageBreak/>
        <w:t>либо информационном письме;</w:t>
      </w:r>
    </w:p>
    <w:p w:rsidR="0040260D" w:rsidRPr="007B76ED" w:rsidRDefault="0040260D" w:rsidP="007B76ED">
      <w:pPr>
        <w:widowControl w:val="0"/>
        <w:numPr>
          <w:ilvl w:val="0"/>
          <w:numId w:val="28"/>
        </w:numPr>
        <w:tabs>
          <w:tab w:val="left" w:pos="851"/>
          <w:tab w:val="left" w:pos="993"/>
        </w:tabs>
        <w:autoSpaceDE w:val="0"/>
        <w:autoSpaceDN w:val="0"/>
        <w:adjustRightInd w:val="0"/>
        <w:ind w:left="0" w:firstLine="709"/>
        <w:jc w:val="both"/>
        <w:rPr>
          <w:sz w:val="28"/>
          <w:szCs w:val="28"/>
        </w:rPr>
      </w:pPr>
      <w:r w:rsidRPr="007B76ED">
        <w:rPr>
          <w:sz w:val="28"/>
          <w:szCs w:val="28"/>
        </w:rPr>
        <w:t>внесение в регистрационную карточку в АИС отчета о предоставлении заявителю муниципальной услуги.</w:t>
      </w:r>
    </w:p>
    <w:p w:rsidR="0040260D" w:rsidRPr="007B76ED" w:rsidRDefault="0040260D" w:rsidP="007B76ED">
      <w:pPr>
        <w:autoSpaceDE w:val="0"/>
        <w:autoSpaceDN w:val="0"/>
        <w:adjustRightInd w:val="0"/>
        <w:ind w:firstLine="709"/>
        <w:jc w:val="both"/>
        <w:rPr>
          <w:sz w:val="28"/>
          <w:szCs w:val="28"/>
        </w:rPr>
      </w:pPr>
      <w:r w:rsidRPr="007B76ED">
        <w:rPr>
          <w:sz w:val="28"/>
          <w:szCs w:val="28"/>
        </w:rPr>
        <w:t>3.3.5.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0260D" w:rsidRPr="007B76ED" w:rsidRDefault="0040260D" w:rsidP="007B76ED">
      <w:pPr>
        <w:autoSpaceDE w:val="0"/>
        <w:autoSpaceDN w:val="0"/>
        <w:adjustRightInd w:val="0"/>
        <w:ind w:firstLine="709"/>
        <w:jc w:val="both"/>
        <w:rPr>
          <w:sz w:val="28"/>
          <w:szCs w:val="28"/>
        </w:rPr>
      </w:pPr>
      <w:r w:rsidRPr="007B76ED">
        <w:rPr>
          <w:sz w:val="28"/>
          <w:szCs w:val="28"/>
        </w:rPr>
        <w:t>3.3.5.1. Проверка действительности квалифицированной электронной подписи и статуса сертификата квалифицированной электронной подписи, которой подписан документ (документы), приложенный к уведомлению о планируемом сносе Объекта, осуществляется сотрудником МФЦ при помощи средств системы электронного документооборота, используемой на его рабочем месте.</w:t>
      </w:r>
    </w:p>
    <w:p w:rsidR="0040260D" w:rsidRPr="007B76ED" w:rsidRDefault="0040260D" w:rsidP="007B76ED">
      <w:pPr>
        <w:autoSpaceDE w:val="0"/>
        <w:autoSpaceDN w:val="0"/>
        <w:adjustRightInd w:val="0"/>
        <w:ind w:firstLine="709"/>
        <w:jc w:val="both"/>
        <w:rPr>
          <w:sz w:val="28"/>
          <w:szCs w:val="28"/>
        </w:rPr>
      </w:pPr>
      <w:r w:rsidRPr="007B76ED">
        <w:rPr>
          <w:sz w:val="28"/>
          <w:szCs w:val="28"/>
        </w:rPr>
        <w:t>3.4. Порядок исправления допущенных опечаток и ошибок в выданных в результате предоставления муниципальной услуги документах.</w:t>
      </w:r>
    </w:p>
    <w:p w:rsidR="0040260D" w:rsidRPr="007B76ED" w:rsidRDefault="0040260D" w:rsidP="007B76ED">
      <w:pPr>
        <w:autoSpaceDE w:val="0"/>
        <w:autoSpaceDN w:val="0"/>
        <w:adjustRightInd w:val="0"/>
        <w:ind w:firstLine="709"/>
        <w:jc w:val="both"/>
        <w:rPr>
          <w:sz w:val="28"/>
          <w:szCs w:val="28"/>
        </w:rPr>
      </w:pPr>
      <w:r w:rsidRPr="007B76ED">
        <w:rPr>
          <w:sz w:val="28"/>
          <w:szCs w:val="28"/>
        </w:rPr>
        <w:t xml:space="preserve">3.4.1. </w:t>
      </w:r>
      <w:proofErr w:type="gramStart"/>
      <w:r w:rsidRPr="007B76ED">
        <w:rPr>
          <w:sz w:val="28"/>
          <w:szCs w:val="28"/>
        </w:rPr>
        <w:t xml:space="preserve">В случае если в выданных в результате предоставления муниципальной услуги документах допущены опечатки и (или) ошибки, заявитель вправе представить заявление (в произвольной форме) о необходимости исправления допущенных опечаток и (или) ошибок (далее - </w:t>
      </w:r>
      <w:r w:rsidRPr="007B76ED">
        <w:rPr>
          <w:sz w:val="28"/>
          <w:szCs w:val="28"/>
        </w:rPr>
        <w:softHyphen/>
        <w:t xml:space="preserve"> Заявление) с изложением сути допущенных опечаток и (или) ошибок и приложением копии документа, содержащего опечатки и (или) ошибки, следующими способами:</w:t>
      </w:r>
      <w:proofErr w:type="gramEnd"/>
    </w:p>
    <w:p w:rsidR="0040260D" w:rsidRPr="007B76ED" w:rsidRDefault="0040260D" w:rsidP="007B76ED">
      <w:pPr>
        <w:autoSpaceDE w:val="0"/>
        <w:autoSpaceDN w:val="0"/>
        <w:adjustRightInd w:val="0"/>
        <w:ind w:firstLine="709"/>
        <w:jc w:val="both"/>
        <w:rPr>
          <w:sz w:val="28"/>
          <w:szCs w:val="28"/>
        </w:rPr>
      </w:pPr>
      <w:r w:rsidRPr="007B76ED">
        <w:rPr>
          <w:sz w:val="28"/>
          <w:szCs w:val="28"/>
        </w:rPr>
        <w:t>– представить лично либо через представителя в Администрацию через МФЦ;</w:t>
      </w:r>
    </w:p>
    <w:p w:rsidR="0040260D" w:rsidRPr="007B76ED" w:rsidRDefault="0040260D" w:rsidP="007B76ED">
      <w:pPr>
        <w:autoSpaceDE w:val="0"/>
        <w:autoSpaceDN w:val="0"/>
        <w:adjustRightInd w:val="0"/>
        <w:ind w:firstLine="709"/>
        <w:jc w:val="both"/>
        <w:rPr>
          <w:sz w:val="28"/>
          <w:szCs w:val="28"/>
        </w:rPr>
      </w:pPr>
      <w:r w:rsidRPr="007B76ED">
        <w:rPr>
          <w:sz w:val="28"/>
          <w:szCs w:val="28"/>
        </w:rPr>
        <w:t>– направить почтовым отправлением в Администрацию;</w:t>
      </w:r>
    </w:p>
    <w:p w:rsidR="0040260D" w:rsidRPr="007B76ED" w:rsidRDefault="0040260D" w:rsidP="007B76ED">
      <w:pPr>
        <w:autoSpaceDE w:val="0"/>
        <w:autoSpaceDN w:val="0"/>
        <w:adjustRightInd w:val="0"/>
        <w:ind w:firstLine="709"/>
        <w:jc w:val="both"/>
        <w:rPr>
          <w:sz w:val="28"/>
          <w:szCs w:val="28"/>
        </w:rPr>
      </w:pPr>
      <w:r w:rsidRPr="007B76ED">
        <w:rPr>
          <w:sz w:val="28"/>
          <w:szCs w:val="28"/>
        </w:rPr>
        <w:t xml:space="preserve">– направить  по электронной почте </w:t>
      </w:r>
      <w:hyperlink r:id="rId30" w:history="1">
        <w:r w:rsidRPr="007B76ED">
          <w:rPr>
            <w:bCs/>
            <w:kern w:val="1"/>
            <w:sz w:val="28"/>
            <w:szCs w:val="28"/>
            <w:lang w:eastAsia="ar-SA"/>
          </w:rPr>
          <w:t>mfc@klgd.ru</w:t>
        </w:r>
      </w:hyperlink>
      <w:r w:rsidRPr="007B76ED">
        <w:rPr>
          <w:bCs/>
          <w:kern w:val="1"/>
          <w:sz w:val="28"/>
          <w:szCs w:val="28"/>
          <w:lang w:eastAsia="ar-SA"/>
        </w:rPr>
        <w:t>.</w:t>
      </w:r>
    </w:p>
    <w:p w:rsidR="0040260D" w:rsidRPr="007B76ED" w:rsidRDefault="0040260D" w:rsidP="007B76ED">
      <w:pPr>
        <w:autoSpaceDE w:val="0"/>
        <w:autoSpaceDN w:val="0"/>
        <w:adjustRightInd w:val="0"/>
        <w:ind w:firstLine="709"/>
        <w:jc w:val="both"/>
        <w:rPr>
          <w:sz w:val="28"/>
          <w:szCs w:val="28"/>
        </w:rPr>
      </w:pPr>
      <w:r w:rsidRPr="007B76ED">
        <w:rPr>
          <w:sz w:val="28"/>
          <w:szCs w:val="28"/>
        </w:rPr>
        <w:t xml:space="preserve">3.4.2. </w:t>
      </w:r>
      <w:proofErr w:type="gramStart"/>
      <w:r w:rsidRPr="007B76ED">
        <w:rPr>
          <w:sz w:val="28"/>
          <w:szCs w:val="28"/>
        </w:rPr>
        <w:t>Рассмотрение Заявления Администрацией, исправление Отделом допущенных опечаток и (или)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 (или) ошибок осуществляются в течение 5 рабочих дней со дня регистрации Заявления.</w:t>
      </w:r>
      <w:proofErr w:type="gramEnd"/>
    </w:p>
    <w:p w:rsidR="0040260D" w:rsidRPr="007B76ED" w:rsidRDefault="0040260D" w:rsidP="007B76ED">
      <w:pPr>
        <w:autoSpaceDE w:val="0"/>
        <w:autoSpaceDN w:val="0"/>
        <w:adjustRightInd w:val="0"/>
        <w:ind w:firstLine="709"/>
        <w:jc w:val="both"/>
        <w:rPr>
          <w:sz w:val="28"/>
          <w:szCs w:val="28"/>
        </w:rPr>
      </w:pPr>
      <w:r w:rsidRPr="007B76ED">
        <w:rPr>
          <w:sz w:val="28"/>
          <w:szCs w:val="28"/>
        </w:rPr>
        <w:t>3.4.3. Способ получения результата предоставления муниципальной услуги после исправления допущенных опечаток и (или) ошибок:</w:t>
      </w:r>
    </w:p>
    <w:p w:rsidR="0040260D" w:rsidRPr="007B76ED" w:rsidRDefault="0040260D" w:rsidP="007B76ED">
      <w:pPr>
        <w:autoSpaceDE w:val="0"/>
        <w:autoSpaceDN w:val="0"/>
        <w:adjustRightInd w:val="0"/>
        <w:ind w:firstLine="709"/>
        <w:jc w:val="both"/>
        <w:rPr>
          <w:sz w:val="28"/>
          <w:szCs w:val="28"/>
        </w:rPr>
      </w:pPr>
      <w:r w:rsidRPr="007B76ED">
        <w:rPr>
          <w:sz w:val="28"/>
          <w:szCs w:val="28"/>
        </w:rPr>
        <w:t>– в МФЦ лично либо через представителя;</w:t>
      </w:r>
    </w:p>
    <w:p w:rsidR="0040260D" w:rsidRPr="007B76ED" w:rsidRDefault="0040260D" w:rsidP="007B76ED">
      <w:pPr>
        <w:autoSpaceDE w:val="0"/>
        <w:autoSpaceDN w:val="0"/>
        <w:adjustRightInd w:val="0"/>
        <w:ind w:firstLine="709"/>
        <w:jc w:val="both"/>
        <w:rPr>
          <w:sz w:val="28"/>
          <w:szCs w:val="28"/>
        </w:rPr>
      </w:pPr>
      <w:r w:rsidRPr="007B76ED">
        <w:rPr>
          <w:sz w:val="28"/>
          <w:szCs w:val="28"/>
        </w:rPr>
        <w:t>– по почте (направляется по адресу,  указанному в Заявлении);</w:t>
      </w:r>
    </w:p>
    <w:p w:rsidR="0040260D" w:rsidRPr="007B76ED" w:rsidRDefault="0040260D" w:rsidP="007B76ED">
      <w:pPr>
        <w:autoSpaceDE w:val="0"/>
        <w:autoSpaceDN w:val="0"/>
        <w:adjustRightInd w:val="0"/>
        <w:ind w:firstLine="709"/>
        <w:jc w:val="both"/>
        <w:rPr>
          <w:sz w:val="28"/>
          <w:szCs w:val="28"/>
        </w:rPr>
      </w:pPr>
      <w:r w:rsidRPr="007B76ED">
        <w:rPr>
          <w:sz w:val="28"/>
          <w:szCs w:val="28"/>
        </w:rPr>
        <w:t>–  по электронной почте (направляется по адресу электронной почты, указанному в Заявлении).</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3.5. Административные процедуры, осуществляемые Администрацией.</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xml:space="preserve">3.5.1. Рассмотрение </w:t>
      </w:r>
      <w:bookmarkStart w:id="22" w:name="OLE_LINK5"/>
      <w:r w:rsidRPr="007B76ED">
        <w:rPr>
          <w:sz w:val="28"/>
          <w:szCs w:val="28"/>
        </w:rPr>
        <w:t xml:space="preserve">уведомления о планируемом сносе Объекта </w:t>
      </w:r>
      <w:bookmarkEnd w:id="22"/>
      <w:r w:rsidRPr="007B76ED">
        <w:rPr>
          <w:sz w:val="28"/>
          <w:szCs w:val="28"/>
        </w:rPr>
        <w:t>и документов начальником Отдела и назначение ответственного исполнителя.</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3.5.1.1. Основанием для начала административной процедуры является получение начальником Отдела зарегистрированного уведомления о планируемом сносе Объекта с комплектом документов.</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lastRenderedPageBreak/>
        <w:t>3.5.1.2. Начальник Отдела:</w:t>
      </w:r>
    </w:p>
    <w:p w:rsidR="0040260D" w:rsidRPr="007B76ED" w:rsidRDefault="0040260D" w:rsidP="007B76ED">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рассматривает поступившее уведомление о планируемом сносе Объекта и документы, назначает специалиста Отдела, ответственного за предоставление муниципальной услуги (далее – специалист Отдела);</w:t>
      </w:r>
    </w:p>
    <w:p w:rsidR="0040260D" w:rsidRPr="007B76ED" w:rsidRDefault="0040260D" w:rsidP="007B76ED">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вносит резолюцию и фамилию специалиста Отдела в регистрационную карточку в системе электронного документооборота Администрации (далее – СЭД);</w:t>
      </w:r>
    </w:p>
    <w:p w:rsidR="0040260D" w:rsidRPr="007B76ED" w:rsidRDefault="0040260D" w:rsidP="007B76ED">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направляет регистрационную карточку в СЭД специалисту Отдела;</w:t>
      </w:r>
    </w:p>
    <w:p w:rsidR="0040260D" w:rsidRPr="007B76ED" w:rsidRDefault="0040260D" w:rsidP="007B76ED">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передает специалисту Отдела уведомление о планируемом сносе Объекта с комплектом документов;</w:t>
      </w:r>
    </w:p>
    <w:p w:rsidR="0040260D" w:rsidRPr="007B76ED" w:rsidRDefault="0040260D" w:rsidP="007B76ED">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вносит отчет в регистрационную карточку в СЭД.</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Максимальный срок выполнения административных действий – 1 час.</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3.5.1.3. Должностное лицо, ответственное за выполнение каждого административного действия, входящего в состав административной процедуры, – начальник Отдела.</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3.5.1.4. Критерием принятия решения является анализ содержания поступившего уведомления о планируемом сносе Объекта и комплекта документов.</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3.5.1.5. Результат административной процедуры и порядок передачи результата.</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3.5.1.5.1. Результатом административной процедуры является назначение ответственного исполнителя.</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3.5.1.5.2. Порядок передачи результата:</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регистрационная карточка направляется в электронном виде специалисту Отдела через СЭД;</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xml:space="preserve">– уведомление о планируемом сносе Объекта и комплект документов на бумажном носителе передаются специалисту Отдела. </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3.5.1.6. Способом фиксации результата выполнения административной процедуры, в том числе в электронной форме, являются:</w:t>
      </w:r>
    </w:p>
    <w:p w:rsidR="0040260D" w:rsidRPr="007B76ED" w:rsidRDefault="0040260D" w:rsidP="007B76ED">
      <w:pPr>
        <w:widowControl w:val="0"/>
        <w:numPr>
          <w:ilvl w:val="0"/>
          <w:numId w:val="17"/>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проставление резолюции и фамилии специалиста Отдела в регистрационной карточке в СЭД;</w:t>
      </w:r>
    </w:p>
    <w:p w:rsidR="0040260D" w:rsidRPr="007B76ED" w:rsidRDefault="0040260D" w:rsidP="007B76ED">
      <w:pPr>
        <w:widowControl w:val="0"/>
        <w:numPr>
          <w:ilvl w:val="0"/>
          <w:numId w:val="17"/>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проставление даты и времени направления регистрационной карточки специалисту Отдела.</w:t>
      </w:r>
    </w:p>
    <w:p w:rsidR="0040260D" w:rsidRPr="007B76ED" w:rsidRDefault="0040260D" w:rsidP="007B76ED">
      <w:pPr>
        <w:widowControl w:val="0"/>
        <w:tabs>
          <w:tab w:val="left" w:pos="851"/>
          <w:tab w:val="left" w:pos="993"/>
        </w:tabs>
        <w:autoSpaceDE w:val="0"/>
        <w:autoSpaceDN w:val="0"/>
        <w:adjustRightInd w:val="0"/>
        <w:jc w:val="both"/>
        <w:rPr>
          <w:sz w:val="28"/>
          <w:szCs w:val="28"/>
        </w:rPr>
      </w:pPr>
      <w:r w:rsidRPr="007B76ED">
        <w:rPr>
          <w:sz w:val="28"/>
          <w:szCs w:val="28"/>
        </w:rPr>
        <w:t xml:space="preserve">           3.6. </w:t>
      </w:r>
      <w:proofErr w:type="gramStart"/>
      <w:r w:rsidRPr="007B76ED">
        <w:rPr>
          <w:sz w:val="28"/>
          <w:szCs w:val="28"/>
        </w:rPr>
        <w:t>Проверка сведений, указанных в уведомлении о планируемом сносе Объекта,   наличия    документов    (результатов   и   материалов    обследования</w:t>
      </w:r>
      <w:proofErr w:type="gramEnd"/>
    </w:p>
    <w:p w:rsidR="0040260D" w:rsidRPr="007B76ED" w:rsidRDefault="0040260D" w:rsidP="007B76ED">
      <w:pPr>
        <w:widowControl w:val="0"/>
        <w:tabs>
          <w:tab w:val="left" w:pos="851"/>
          <w:tab w:val="left" w:pos="993"/>
        </w:tabs>
        <w:autoSpaceDE w:val="0"/>
        <w:autoSpaceDN w:val="0"/>
        <w:adjustRightInd w:val="0"/>
        <w:jc w:val="both"/>
        <w:rPr>
          <w:sz w:val="28"/>
          <w:szCs w:val="28"/>
        </w:rPr>
      </w:pPr>
      <w:proofErr w:type="gramStart"/>
      <w:r w:rsidRPr="007B76ED">
        <w:rPr>
          <w:sz w:val="28"/>
          <w:szCs w:val="28"/>
        </w:rPr>
        <w:t xml:space="preserve">Объекта,  проекта организации работ по сносу Объекта),  направление запросов, подготовка проекта сопроводительного письма либо проекта информационного письма.                                                                                                                                         </w:t>
      </w:r>
      <w:proofErr w:type="gramEnd"/>
    </w:p>
    <w:p w:rsidR="0040260D" w:rsidRPr="007B76ED" w:rsidRDefault="0040260D" w:rsidP="007B76ED">
      <w:pPr>
        <w:widowControl w:val="0"/>
        <w:autoSpaceDE w:val="0"/>
        <w:autoSpaceDN w:val="0"/>
        <w:adjustRightInd w:val="0"/>
        <w:ind w:firstLine="708"/>
        <w:jc w:val="both"/>
        <w:rPr>
          <w:sz w:val="28"/>
          <w:szCs w:val="28"/>
        </w:rPr>
      </w:pPr>
      <w:r w:rsidRPr="007B76ED">
        <w:rPr>
          <w:sz w:val="28"/>
          <w:szCs w:val="28"/>
        </w:rPr>
        <w:t>3.6.1. Специалист отдела:</w:t>
      </w:r>
    </w:p>
    <w:p w:rsidR="0040260D" w:rsidRPr="007B76ED" w:rsidRDefault="0040260D" w:rsidP="007B76ED">
      <w:pPr>
        <w:widowControl w:val="0"/>
        <w:autoSpaceDE w:val="0"/>
        <w:autoSpaceDN w:val="0"/>
        <w:adjustRightInd w:val="0"/>
        <w:ind w:firstLine="708"/>
        <w:jc w:val="both"/>
        <w:rPr>
          <w:sz w:val="28"/>
          <w:szCs w:val="28"/>
        </w:rPr>
      </w:pPr>
      <w:r w:rsidRPr="007B76ED">
        <w:rPr>
          <w:sz w:val="28"/>
          <w:szCs w:val="28"/>
        </w:rPr>
        <w:t>– проверяет сведения, указанные в уведомлении о планируемом сносе Объекта;</w:t>
      </w:r>
    </w:p>
    <w:p w:rsidR="0040260D" w:rsidRPr="007B76ED" w:rsidRDefault="0040260D" w:rsidP="007B76ED">
      <w:pPr>
        <w:widowControl w:val="0"/>
        <w:autoSpaceDE w:val="0"/>
        <w:autoSpaceDN w:val="0"/>
        <w:adjustRightInd w:val="0"/>
        <w:ind w:firstLine="708"/>
        <w:jc w:val="both"/>
        <w:rPr>
          <w:sz w:val="28"/>
          <w:szCs w:val="28"/>
        </w:rPr>
      </w:pPr>
      <w:r w:rsidRPr="007B76ED">
        <w:rPr>
          <w:sz w:val="28"/>
          <w:szCs w:val="28"/>
        </w:rPr>
        <w:t>– проверяет наличие документов (результатов и материалов обследования Объекта, проекта организации работ по сносу Объекта);</w:t>
      </w:r>
    </w:p>
    <w:p w:rsidR="0040260D" w:rsidRPr="007B76ED" w:rsidRDefault="0040260D" w:rsidP="007B76ED">
      <w:pPr>
        <w:autoSpaceDE w:val="0"/>
        <w:autoSpaceDN w:val="0"/>
        <w:adjustRightInd w:val="0"/>
        <w:ind w:firstLine="708"/>
        <w:jc w:val="both"/>
        <w:rPr>
          <w:sz w:val="28"/>
          <w:szCs w:val="28"/>
        </w:rPr>
      </w:pPr>
      <w:r w:rsidRPr="007B76ED">
        <w:rPr>
          <w:sz w:val="28"/>
          <w:szCs w:val="28"/>
        </w:rPr>
        <w:t>– направляет межведомственные запросы;</w:t>
      </w:r>
    </w:p>
    <w:p w:rsidR="0040260D" w:rsidRPr="007B76ED" w:rsidRDefault="0040260D" w:rsidP="007B76ED">
      <w:pPr>
        <w:numPr>
          <w:ilvl w:val="0"/>
          <w:numId w:val="20"/>
        </w:numPr>
        <w:tabs>
          <w:tab w:val="left" w:pos="993"/>
        </w:tabs>
        <w:ind w:left="0" w:firstLine="709"/>
        <w:jc w:val="both"/>
        <w:rPr>
          <w:sz w:val="28"/>
          <w:szCs w:val="28"/>
          <w:shd w:val="clear" w:color="auto" w:fill="FFFFFF"/>
        </w:rPr>
      </w:pPr>
      <w:r w:rsidRPr="007B76ED">
        <w:rPr>
          <w:sz w:val="28"/>
          <w:szCs w:val="28"/>
          <w:shd w:val="clear" w:color="auto" w:fill="FFFFFF"/>
        </w:rPr>
        <w:lastRenderedPageBreak/>
        <w:t>рассматривает поступившие ответы на межведомственные запросы;</w:t>
      </w:r>
    </w:p>
    <w:p w:rsidR="0040260D" w:rsidRPr="007B76ED" w:rsidRDefault="0040260D" w:rsidP="007B76ED">
      <w:pPr>
        <w:numPr>
          <w:ilvl w:val="0"/>
          <w:numId w:val="20"/>
        </w:numPr>
        <w:tabs>
          <w:tab w:val="left" w:pos="993"/>
        </w:tabs>
        <w:ind w:left="0" w:firstLine="709"/>
        <w:jc w:val="both"/>
        <w:rPr>
          <w:sz w:val="28"/>
          <w:szCs w:val="28"/>
          <w:shd w:val="clear" w:color="auto" w:fill="FFFFFF"/>
        </w:rPr>
      </w:pPr>
      <w:r w:rsidRPr="007B76ED">
        <w:rPr>
          <w:sz w:val="28"/>
          <w:szCs w:val="28"/>
          <w:shd w:val="clear" w:color="auto" w:fill="FFFFFF"/>
        </w:rPr>
        <w:t>проверяет соответствие сведений, представленных заявителем, полученным ответам;</w:t>
      </w:r>
    </w:p>
    <w:p w:rsidR="0040260D" w:rsidRPr="007B76ED" w:rsidRDefault="0040260D" w:rsidP="007B76ED">
      <w:pPr>
        <w:autoSpaceDE w:val="0"/>
        <w:autoSpaceDN w:val="0"/>
        <w:adjustRightInd w:val="0"/>
        <w:ind w:firstLine="708"/>
        <w:jc w:val="both"/>
        <w:rPr>
          <w:sz w:val="28"/>
          <w:szCs w:val="28"/>
        </w:rPr>
      </w:pPr>
      <w:r w:rsidRPr="007B76ED">
        <w:rPr>
          <w:sz w:val="28"/>
          <w:szCs w:val="28"/>
        </w:rPr>
        <w:t>– готовит четыре экземпляра проекта сопроводительного письма либо два экземпляра проекта информационного письма;</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xml:space="preserve">– передает четыре экземпляра проекта сопроводительного письма либо два экземпляра проекта информационного письма начальнику Отдела; </w:t>
      </w:r>
    </w:p>
    <w:p w:rsidR="0040260D" w:rsidRPr="007B76ED" w:rsidRDefault="0040260D" w:rsidP="007B76ED">
      <w:pPr>
        <w:widowControl w:val="0"/>
        <w:numPr>
          <w:ilvl w:val="0"/>
          <w:numId w:val="24"/>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вносит в регистрационную карточку в СЭД отчет.</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Максимальный срок выполнения административных действий – 2 часа.</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xml:space="preserve">3.6.2. Должностное    лицо,      ответственное    за    выполнение    каждого </w:t>
      </w:r>
    </w:p>
    <w:p w:rsidR="0040260D" w:rsidRPr="007B76ED" w:rsidRDefault="0040260D" w:rsidP="007B76ED">
      <w:pPr>
        <w:widowControl w:val="0"/>
        <w:tabs>
          <w:tab w:val="left" w:pos="993"/>
        </w:tabs>
        <w:autoSpaceDE w:val="0"/>
        <w:autoSpaceDN w:val="0"/>
        <w:adjustRightInd w:val="0"/>
        <w:jc w:val="both"/>
        <w:rPr>
          <w:strike/>
          <w:sz w:val="28"/>
          <w:szCs w:val="28"/>
        </w:rPr>
      </w:pPr>
      <w:r w:rsidRPr="007B76ED">
        <w:rPr>
          <w:sz w:val="28"/>
          <w:szCs w:val="28"/>
        </w:rPr>
        <w:t>административного действия, входящего в состав административной процедуры, – специалист Отдела (</w:t>
      </w:r>
      <w:hyperlink w:anchor="Par492" w:history="1">
        <w:r w:rsidRPr="007B76ED">
          <w:rPr>
            <w:sz w:val="28"/>
            <w:szCs w:val="28"/>
          </w:rPr>
          <w:t xml:space="preserve">п. </w:t>
        </w:r>
      </w:hyperlink>
      <w:r w:rsidRPr="007B76ED">
        <w:rPr>
          <w:sz w:val="28"/>
          <w:szCs w:val="28"/>
        </w:rPr>
        <w:t xml:space="preserve">3.6.1). </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3.6.3. Критерием принятия решения является:</w:t>
      </w:r>
    </w:p>
    <w:p w:rsidR="0040260D" w:rsidRPr="007B76ED" w:rsidRDefault="0040260D" w:rsidP="007B76ED">
      <w:pPr>
        <w:widowControl w:val="0"/>
        <w:numPr>
          <w:ilvl w:val="0"/>
          <w:numId w:val="22"/>
        </w:numPr>
        <w:tabs>
          <w:tab w:val="left" w:pos="851"/>
          <w:tab w:val="left" w:pos="993"/>
        </w:tabs>
        <w:autoSpaceDE w:val="0"/>
        <w:autoSpaceDN w:val="0"/>
        <w:adjustRightInd w:val="0"/>
        <w:ind w:left="0" w:firstLine="709"/>
        <w:jc w:val="both"/>
        <w:rPr>
          <w:sz w:val="28"/>
          <w:szCs w:val="28"/>
        </w:rPr>
      </w:pPr>
      <w:r w:rsidRPr="007B76ED">
        <w:rPr>
          <w:sz w:val="28"/>
          <w:szCs w:val="28"/>
        </w:rPr>
        <w:t xml:space="preserve">наличие оснований для подготовки проекта сопроводительного письма либо проекта информационного письма. </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3.6.4. Результат административной процедуры и порядок передачи результата.</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xml:space="preserve"> 3.6.4.1. Результатом административной процедуры является передача начальнику Отдела четырех экземпляров проекта сопроводительного письма либо двух экземпляров проекта информационного письма.</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3.6.4.2. Порядок передачи результата:</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xml:space="preserve">– четыре экземпляра проекта сопроводительного письма либо два экземпляра проекта информационного письма передаются начальнику Отдела. </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3.6.5. Способ фиксации результата выполнения административной процедуры, в том числе в электронной форме:</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внесение специалистом Отдела в регистрационную карточку в СЭД отчета о подготовке четырех экземпляров проекта сопроводительного письма либо двух экземпляров проекта информационного письма.</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3.7. Визирование, подписание сопроводительного письма либо информационного письма.</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xml:space="preserve">3.7.1. Основанием для начала административной процедуры является поступление начальнику Отдела четырех экземпляров проекта сопроводительного письма либо двух экземпляров проекта информационного письма. </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3.7.2. Начальник Отдела:</w:t>
      </w:r>
    </w:p>
    <w:p w:rsidR="0040260D" w:rsidRPr="007B76ED" w:rsidRDefault="0040260D" w:rsidP="007B76ED">
      <w:pPr>
        <w:widowControl w:val="0"/>
        <w:numPr>
          <w:ilvl w:val="0"/>
          <w:numId w:val="25"/>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 xml:space="preserve">рассматривает проект сопроводительного письма либо проект информационного письма, при отсутствии замечаний визирует один экземпляр проекта сопроводительного письма либо один экземпляр проекта информационного письма и передает их председателю Комитета; </w:t>
      </w:r>
    </w:p>
    <w:p w:rsidR="0040260D" w:rsidRPr="007B76ED" w:rsidRDefault="0040260D" w:rsidP="007B76ED">
      <w:pPr>
        <w:widowControl w:val="0"/>
        <w:numPr>
          <w:ilvl w:val="0"/>
          <w:numId w:val="25"/>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вносит отчет в регистрационную карточку в СЭД.</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Максимальный срок выполнения административных действия – 30 минут.</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3.7.3. Председатель Комитета:</w:t>
      </w:r>
    </w:p>
    <w:p w:rsidR="0040260D" w:rsidRPr="007B76ED" w:rsidRDefault="0040260D" w:rsidP="007B76ED">
      <w:pPr>
        <w:widowControl w:val="0"/>
        <w:numPr>
          <w:ilvl w:val="0"/>
          <w:numId w:val="23"/>
        </w:numPr>
        <w:tabs>
          <w:tab w:val="left" w:pos="851"/>
          <w:tab w:val="left" w:pos="993"/>
        </w:tabs>
        <w:autoSpaceDE w:val="0"/>
        <w:autoSpaceDN w:val="0"/>
        <w:adjustRightInd w:val="0"/>
        <w:ind w:left="0" w:firstLine="709"/>
        <w:jc w:val="both"/>
        <w:rPr>
          <w:sz w:val="28"/>
          <w:szCs w:val="28"/>
        </w:rPr>
      </w:pPr>
      <w:r w:rsidRPr="007B76ED">
        <w:rPr>
          <w:sz w:val="28"/>
          <w:szCs w:val="28"/>
        </w:rPr>
        <w:t>рассматривает сопроводительное письмо либо информационное письмо;</w:t>
      </w:r>
    </w:p>
    <w:p w:rsidR="0040260D" w:rsidRPr="007B76ED" w:rsidRDefault="0040260D" w:rsidP="007B76ED">
      <w:pPr>
        <w:widowControl w:val="0"/>
        <w:numPr>
          <w:ilvl w:val="0"/>
          <w:numId w:val="23"/>
        </w:numPr>
        <w:tabs>
          <w:tab w:val="left" w:pos="851"/>
          <w:tab w:val="left" w:pos="993"/>
        </w:tabs>
        <w:autoSpaceDE w:val="0"/>
        <w:autoSpaceDN w:val="0"/>
        <w:adjustRightInd w:val="0"/>
        <w:ind w:left="0" w:firstLine="709"/>
        <w:jc w:val="both"/>
        <w:rPr>
          <w:sz w:val="28"/>
          <w:szCs w:val="28"/>
        </w:rPr>
      </w:pPr>
      <w:r w:rsidRPr="007B76ED">
        <w:rPr>
          <w:sz w:val="28"/>
          <w:szCs w:val="28"/>
        </w:rPr>
        <w:lastRenderedPageBreak/>
        <w:t xml:space="preserve"> при отсутствии замечаний проставляет подпись на четырех экземплярах сопроводительного письма либо двух экземплярах информационного письма, передает их начальнику Отдела;</w:t>
      </w:r>
    </w:p>
    <w:p w:rsidR="0040260D" w:rsidRPr="007B76ED" w:rsidRDefault="0040260D" w:rsidP="007B76ED">
      <w:pPr>
        <w:widowControl w:val="0"/>
        <w:numPr>
          <w:ilvl w:val="0"/>
          <w:numId w:val="23"/>
        </w:numPr>
        <w:tabs>
          <w:tab w:val="left" w:pos="851"/>
          <w:tab w:val="left" w:pos="993"/>
        </w:tabs>
        <w:autoSpaceDE w:val="0"/>
        <w:autoSpaceDN w:val="0"/>
        <w:adjustRightInd w:val="0"/>
        <w:ind w:left="0" w:firstLine="709"/>
        <w:jc w:val="both"/>
        <w:rPr>
          <w:sz w:val="28"/>
          <w:szCs w:val="28"/>
        </w:rPr>
      </w:pPr>
      <w:r w:rsidRPr="007B76ED">
        <w:rPr>
          <w:sz w:val="28"/>
          <w:szCs w:val="28"/>
        </w:rPr>
        <w:t>вносит отчет в регистрационную карточку в СЭД.</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Максимальный срок выполнения административных действий – 2 часа.</w:t>
      </w:r>
    </w:p>
    <w:p w:rsidR="0040260D" w:rsidRPr="007B76ED" w:rsidRDefault="0040260D" w:rsidP="007B76ED">
      <w:pPr>
        <w:widowControl w:val="0"/>
        <w:tabs>
          <w:tab w:val="left" w:pos="0"/>
        </w:tabs>
        <w:autoSpaceDE w:val="0"/>
        <w:autoSpaceDN w:val="0"/>
        <w:adjustRightInd w:val="0"/>
        <w:jc w:val="both"/>
        <w:rPr>
          <w:sz w:val="28"/>
          <w:szCs w:val="28"/>
        </w:rPr>
      </w:pPr>
      <w:r w:rsidRPr="007B76ED">
        <w:rPr>
          <w:sz w:val="28"/>
          <w:szCs w:val="28"/>
        </w:rPr>
        <w:t xml:space="preserve">          3.7.4. Начальник Отдела по получении четырех подписанных экземпляров сопроводительного письма либо двух подписанных экземпляров информационного письма передает их специалисту Отдела.</w:t>
      </w:r>
    </w:p>
    <w:p w:rsidR="0040260D" w:rsidRPr="007B76ED" w:rsidRDefault="0040260D" w:rsidP="007B76ED">
      <w:pPr>
        <w:widowControl w:val="0"/>
        <w:tabs>
          <w:tab w:val="left" w:pos="851"/>
          <w:tab w:val="left" w:pos="993"/>
        </w:tabs>
        <w:autoSpaceDE w:val="0"/>
        <w:autoSpaceDN w:val="0"/>
        <w:adjustRightInd w:val="0"/>
        <w:ind w:firstLine="709"/>
        <w:jc w:val="both"/>
        <w:rPr>
          <w:sz w:val="28"/>
          <w:szCs w:val="28"/>
        </w:rPr>
      </w:pPr>
      <w:r w:rsidRPr="007B76ED">
        <w:rPr>
          <w:sz w:val="28"/>
          <w:szCs w:val="28"/>
        </w:rPr>
        <w:t>Максимальный срок выполнения административных действий – 30 минут.</w:t>
      </w:r>
    </w:p>
    <w:p w:rsidR="0040260D" w:rsidRPr="007B76ED" w:rsidRDefault="0040260D" w:rsidP="007B76ED">
      <w:pPr>
        <w:widowControl w:val="0"/>
        <w:tabs>
          <w:tab w:val="left" w:pos="709"/>
          <w:tab w:val="left" w:pos="851"/>
          <w:tab w:val="left" w:pos="993"/>
        </w:tabs>
        <w:autoSpaceDE w:val="0"/>
        <w:autoSpaceDN w:val="0"/>
        <w:adjustRightInd w:val="0"/>
        <w:jc w:val="both"/>
        <w:rPr>
          <w:sz w:val="28"/>
          <w:szCs w:val="28"/>
        </w:rPr>
      </w:pPr>
      <w:r w:rsidRPr="007B76ED">
        <w:rPr>
          <w:sz w:val="28"/>
          <w:szCs w:val="28"/>
        </w:rPr>
        <w:tab/>
        <w:t>3.7.5. Специалист Отдела:</w:t>
      </w:r>
    </w:p>
    <w:p w:rsidR="0040260D" w:rsidRPr="007B76ED" w:rsidRDefault="0040260D" w:rsidP="007B76ED">
      <w:pPr>
        <w:widowControl w:val="0"/>
        <w:numPr>
          <w:ilvl w:val="0"/>
          <w:numId w:val="24"/>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при получении четырех экземпляров сопроводительного письма либо двух экземпляров информационного письма, подписанных председателем Комитета, передает в МФЦ четыре экземпляра сопроводительного письма с уведомлением о планируемом сносе Объекта и комплектом документов либо два экземпляра информационного письма;</w:t>
      </w:r>
    </w:p>
    <w:p w:rsidR="0040260D" w:rsidRPr="007B76ED" w:rsidRDefault="0040260D" w:rsidP="007B76ED">
      <w:pPr>
        <w:widowControl w:val="0"/>
        <w:numPr>
          <w:ilvl w:val="0"/>
          <w:numId w:val="24"/>
        </w:numPr>
        <w:tabs>
          <w:tab w:val="left" w:pos="709"/>
          <w:tab w:val="left" w:pos="851"/>
          <w:tab w:val="left" w:pos="993"/>
        </w:tabs>
        <w:autoSpaceDE w:val="0"/>
        <w:autoSpaceDN w:val="0"/>
        <w:adjustRightInd w:val="0"/>
        <w:ind w:left="0" w:firstLine="709"/>
        <w:jc w:val="both"/>
        <w:rPr>
          <w:sz w:val="28"/>
          <w:szCs w:val="28"/>
        </w:rPr>
      </w:pPr>
      <w:r w:rsidRPr="007B76ED">
        <w:rPr>
          <w:sz w:val="28"/>
          <w:szCs w:val="28"/>
        </w:rPr>
        <w:t xml:space="preserve"> вносит отчет в СЭД.</w:t>
      </w:r>
    </w:p>
    <w:p w:rsidR="0040260D" w:rsidRPr="007B76ED" w:rsidRDefault="0040260D" w:rsidP="007B76ED">
      <w:pPr>
        <w:widowControl w:val="0"/>
        <w:tabs>
          <w:tab w:val="left" w:pos="851"/>
          <w:tab w:val="left" w:pos="993"/>
        </w:tabs>
        <w:autoSpaceDE w:val="0"/>
        <w:autoSpaceDN w:val="0"/>
        <w:adjustRightInd w:val="0"/>
        <w:ind w:firstLine="709"/>
        <w:jc w:val="both"/>
        <w:rPr>
          <w:sz w:val="28"/>
          <w:szCs w:val="28"/>
        </w:rPr>
      </w:pPr>
      <w:r w:rsidRPr="007B76ED">
        <w:rPr>
          <w:sz w:val="28"/>
          <w:szCs w:val="28"/>
        </w:rPr>
        <w:t>Максимальный срок выполнения административных действий – 30 минут.</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3.7.6. Должностные лица, ответственные за выполнение каждого административного действия, входящего в состав административной процедуры, – специалист Отдела (п. 3.7.5),  начальник Отдела  (</w:t>
      </w:r>
      <w:proofErr w:type="spellStart"/>
      <w:r w:rsidRPr="007B76ED">
        <w:rPr>
          <w:sz w:val="28"/>
          <w:szCs w:val="28"/>
        </w:rPr>
        <w:t>п.п</w:t>
      </w:r>
      <w:proofErr w:type="spellEnd"/>
      <w:r w:rsidRPr="007B76ED">
        <w:rPr>
          <w:sz w:val="28"/>
          <w:szCs w:val="28"/>
        </w:rPr>
        <w:t>. 3.7.2, 3.7.4), председатель Комитета (п. 3.7.3).</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3.7.7. Критерием принятия решения является анализ проекта сопроводительного письма либо проекта информационного письма.</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3.7.8. Результат административной процедуры и порядок передачи результата.</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xml:space="preserve"> 3.7.8.1. Результатом административной процедуры является подписание председателем Комитета четырех экземпляров сопроводительного письма либо двух экземпляров информационного письма.</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3.7.8.2. Порядок передачи результата:</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 четыре экземпляра  сопроводительного письма с уведомлением о планируемом сносе Объекта и комплектом документов либо два экземпляра информационного письма передаются сотруднику МФЦ.</w:t>
      </w:r>
    </w:p>
    <w:p w:rsidR="0040260D" w:rsidRPr="007B76ED" w:rsidRDefault="0040260D" w:rsidP="007B76ED">
      <w:pPr>
        <w:widowControl w:val="0"/>
        <w:tabs>
          <w:tab w:val="left" w:pos="993"/>
        </w:tabs>
        <w:autoSpaceDE w:val="0"/>
        <w:autoSpaceDN w:val="0"/>
        <w:adjustRightInd w:val="0"/>
        <w:ind w:firstLine="709"/>
        <w:jc w:val="both"/>
        <w:rPr>
          <w:sz w:val="28"/>
          <w:szCs w:val="28"/>
        </w:rPr>
      </w:pPr>
      <w:r w:rsidRPr="007B76ED">
        <w:rPr>
          <w:sz w:val="28"/>
          <w:szCs w:val="28"/>
        </w:rPr>
        <w:t>3.7.9. Способ фиксации результата выполнения административной процедуры, в том числе в электронной форме:</w:t>
      </w:r>
    </w:p>
    <w:p w:rsidR="0040260D" w:rsidRPr="007B76ED" w:rsidRDefault="0040260D" w:rsidP="007B76ED">
      <w:pPr>
        <w:widowControl w:val="0"/>
        <w:numPr>
          <w:ilvl w:val="0"/>
          <w:numId w:val="26"/>
        </w:numPr>
        <w:tabs>
          <w:tab w:val="left" w:pos="709"/>
          <w:tab w:val="left" w:pos="851"/>
          <w:tab w:val="left" w:pos="993"/>
        </w:tabs>
        <w:autoSpaceDE w:val="0"/>
        <w:autoSpaceDN w:val="0"/>
        <w:adjustRightInd w:val="0"/>
        <w:ind w:left="0" w:firstLine="709"/>
        <w:jc w:val="both"/>
        <w:rPr>
          <w:sz w:val="28"/>
          <w:szCs w:val="28"/>
        </w:rPr>
      </w:pPr>
      <w:proofErr w:type="gramStart"/>
      <w:r w:rsidRPr="007B76ED">
        <w:rPr>
          <w:sz w:val="28"/>
          <w:szCs w:val="28"/>
        </w:rPr>
        <w:t>подписание председателем Комитета  четырех экземпляров  сопроводительного письма либо двух экземпляров информационного письма;</w:t>
      </w:r>
      <w:proofErr w:type="gramEnd"/>
    </w:p>
    <w:p w:rsidR="0040260D" w:rsidRPr="007B76ED" w:rsidRDefault="0040260D" w:rsidP="007B76ED">
      <w:pPr>
        <w:widowControl w:val="0"/>
        <w:numPr>
          <w:ilvl w:val="0"/>
          <w:numId w:val="26"/>
        </w:numPr>
        <w:tabs>
          <w:tab w:val="left" w:pos="709"/>
          <w:tab w:val="left" w:pos="851"/>
          <w:tab w:val="left" w:pos="993"/>
        </w:tabs>
        <w:autoSpaceDE w:val="0"/>
        <w:autoSpaceDN w:val="0"/>
        <w:adjustRightInd w:val="0"/>
        <w:ind w:left="0" w:firstLine="709"/>
        <w:jc w:val="both"/>
        <w:rPr>
          <w:sz w:val="28"/>
          <w:szCs w:val="28"/>
        </w:rPr>
      </w:pPr>
      <w:proofErr w:type="gramStart"/>
      <w:r w:rsidRPr="007B76ED">
        <w:rPr>
          <w:sz w:val="28"/>
          <w:szCs w:val="28"/>
        </w:rPr>
        <w:t>внесение в регистрационную отчета в регистрационную карточку в СЭД отчета о передаче четырех экземпляров  сопроводительного письма с уведомлением о планируемом сносе Объекта и комплектом документов либо двух экземпляров информационного письма в МФЦ.</w:t>
      </w:r>
      <w:proofErr w:type="gramEnd"/>
    </w:p>
    <w:p w:rsidR="0040260D" w:rsidRPr="007B76ED" w:rsidRDefault="0040260D" w:rsidP="007B76ED">
      <w:pPr>
        <w:widowControl w:val="0"/>
        <w:tabs>
          <w:tab w:val="left" w:pos="993"/>
        </w:tabs>
        <w:autoSpaceDE w:val="0"/>
        <w:autoSpaceDN w:val="0"/>
        <w:adjustRightInd w:val="0"/>
        <w:jc w:val="both"/>
        <w:rPr>
          <w:sz w:val="28"/>
          <w:szCs w:val="28"/>
        </w:rPr>
      </w:pPr>
    </w:p>
    <w:p w:rsidR="0040260D" w:rsidRPr="007B76ED" w:rsidRDefault="0040260D" w:rsidP="007B76ED">
      <w:pPr>
        <w:jc w:val="center"/>
        <w:rPr>
          <w:sz w:val="28"/>
          <w:szCs w:val="28"/>
        </w:rPr>
      </w:pPr>
      <w:bookmarkStart w:id="23" w:name="Par675"/>
      <w:bookmarkEnd w:id="23"/>
      <w:r w:rsidRPr="007B76ED">
        <w:rPr>
          <w:sz w:val="28"/>
          <w:szCs w:val="28"/>
        </w:rPr>
        <w:lastRenderedPageBreak/>
        <w:t xml:space="preserve">Раздел 4. ФОРМЫ </w:t>
      </w:r>
      <w:proofErr w:type="gramStart"/>
      <w:r w:rsidRPr="007B76ED">
        <w:rPr>
          <w:sz w:val="28"/>
          <w:szCs w:val="28"/>
        </w:rPr>
        <w:t>КОНТРОЛЯ ЗА</w:t>
      </w:r>
      <w:proofErr w:type="gramEnd"/>
      <w:r w:rsidRPr="007B76ED">
        <w:rPr>
          <w:sz w:val="28"/>
          <w:szCs w:val="28"/>
        </w:rPr>
        <w:t xml:space="preserve"> ИСПОЛНЕНИЕМ АДМИНИСТРАТИВНОГО РЕГЛАМЕНТА ПРЕДОСТАВЛЕНИЯ</w:t>
      </w:r>
    </w:p>
    <w:p w:rsidR="0040260D" w:rsidRPr="007B76ED" w:rsidRDefault="0040260D" w:rsidP="007B76ED">
      <w:pPr>
        <w:jc w:val="center"/>
        <w:rPr>
          <w:sz w:val="28"/>
          <w:szCs w:val="28"/>
        </w:rPr>
      </w:pPr>
      <w:r w:rsidRPr="007B76ED">
        <w:rPr>
          <w:sz w:val="28"/>
          <w:szCs w:val="28"/>
        </w:rPr>
        <w:t>МУНИЦИПАЛЬНОЙ УСЛУГИ</w:t>
      </w:r>
    </w:p>
    <w:p w:rsidR="0040260D" w:rsidRPr="007B76ED" w:rsidRDefault="0040260D" w:rsidP="007B76ED">
      <w:pPr>
        <w:widowControl w:val="0"/>
        <w:autoSpaceDE w:val="0"/>
        <w:autoSpaceDN w:val="0"/>
        <w:adjustRightInd w:val="0"/>
        <w:jc w:val="center"/>
        <w:outlineLvl w:val="1"/>
        <w:rPr>
          <w:sz w:val="28"/>
          <w:szCs w:val="28"/>
        </w:rPr>
      </w:pPr>
    </w:p>
    <w:p w:rsidR="0040260D" w:rsidRPr="007B76ED" w:rsidRDefault="0040260D" w:rsidP="007B76ED">
      <w:pPr>
        <w:tabs>
          <w:tab w:val="left" w:pos="851"/>
        </w:tabs>
        <w:ind w:firstLine="709"/>
        <w:jc w:val="both"/>
        <w:rPr>
          <w:sz w:val="28"/>
          <w:szCs w:val="28"/>
        </w:rPr>
      </w:pPr>
      <w:r w:rsidRPr="007B76ED">
        <w:rPr>
          <w:sz w:val="28"/>
          <w:szCs w:val="28"/>
        </w:rPr>
        <w:t xml:space="preserve">4.1. Текущий </w:t>
      </w:r>
      <w:proofErr w:type="gramStart"/>
      <w:r w:rsidRPr="007B76ED">
        <w:rPr>
          <w:sz w:val="28"/>
          <w:szCs w:val="28"/>
        </w:rPr>
        <w:t>контроль за</w:t>
      </w:r>
      <w:proofErr w:type="gramEnd"/>
      <w:r w:rsidRPr="007B76ED">
        <w:rPr>
          <w:sz w:val="28"/>
          <w:szCs w:val="28"/>
        </w:rPr>
        <w:t xml:space="preserve"> соблюдением и исполнением должностными лицами (специалистами) Отдела,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ответственным за организацию работы по предоставлению муниципальной услуги, директором МФЦ.</w:t>
      </w:r>
    </w:p>
    <w:p w:rsidR="0040260D" w:rsidRPr="007B76ED" w:rsidRDefault="0040260D" w:rsidP="007B76ED">
      <w:pPr>
        <w:tabs>
          <w:tab w:val="left" w:pos="851"/>
        </w:tabs>
        <w:ind w:firstLine="709"/>
        <w:jc w:val="both"/>
        <w:rPr>
          <w:sz w:val="28"/>
          <w:szCs w:val="28"/>
        </w:rPr>
      </w:pPr>
      <w:r w:rsidRPr="007B76ED">
        <w:rPr>
          <w:sz w:val="28"/>
          <w:szCs w:val="28"/>
        </w:rPr>
        <w:t>4.2.</w:t>
      </w:r>
      <w:r w:rsidRPr="007B76ED">
        <w:rPr>
          <w:sz w:val="28"/>
          <w:szCs w:val="28"/>
          <w:lang w:val="en-US"/>
        </w:rPr>
        <w:t> </w:t>
      </w:r>
      <w:r w:rsidRPr="007B76ED">
        <w:rPr>
          <w:sz w:val="28"/>
          <w:szCs w:val="28"/>
        </w:rPr>
        <w:t>Проверки полноты и качества предоставления муниципальной услуги осуществляются на основании соответствующих документов Администрации и Комитета.</w:t>
      </w:r>
    </w:p>
    <w:p w:rsidR="0040260D" w:rsidRPr="007B76ED" w:rsidRDefault="0040260D" w:rsidP="007B76ED">
      <w:pPr>
        <w:tabs>
          <w:tab w:val="left" w:pos="851"/>
        </w:tabs>
        <w:ind w:firstLine="709"/>
        <w:jc w:val="both"/>
        <w:rPr>
          <w:sz w:val="28"/>
          <w:szCs w:val="28"/>
        </w:rPr>
      </w:pPr>
      <w:r w:rsidRPr="007B76ED">
        <w:rPr>
          <w:sz w:val="28"/>
          <w:szCs w:val="28"/>
        </w:rPr>
        <w:t xml:space="preserve">Проверки могут быть плановыми (осуществляться на основании годовых, квартальных, ежемесячных планов Администрации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 </w:t>
      </w:r>
    </w:p>
    <w:p w:rsidR="0040260D" w:rsidRPr="007B76ED" w:rsidRDefault="0040260D" w:rsidP="007B76ED">
      <w:pPr>
        <w:tabs>
          <w:tab w:val="left" w:pos="851"/>
        </w:tabs>
        <w:ind w:firstLine="709"/>
        <w:jc w:val="both"/>
        <w:rPr>
          <w:sz w:val="28"/>
          <w:szCs w:val="28"/>
        </w:rPr>
      </w:pPr>
      <w:r w:rsidRPr="007B76ED">
        <w:rPr>
          <w:sz w:val="28"/>
          <w:szCs w:val="28"/>
        </w:rPr>
        <w:t xml:space="preserve">4.3. Специалист МФЦ несет персональную ответственность </w:t>
      </w:r>
      <w:proofErr w:type="gramStart"/>
      <w:r w:rsidRPr="007B76ED">
        <w:rPr>
          <w:sz w:val="28"/>
          <w:szCs w:val="28"/>
        </w:rPr>
        <w:t>за</w:t>
      </w:r>
      <w:proofErr w:type="gramEnd"/>
      <w:r w:rsidRPr="007B76ED">
        <w:rPr>
          <w:sz w:val="28"/>
          <w:szCs w:val="28"/>
        </w:rPr>
        <w:t>:</w:t>
      </w:r>
    </w:p>
    <w:p w:rsidR="0040260D" w:rsidRPr="007B76ED" w:rsidRDefault="0040260D" w:rsidP="007B76ED">
      <w:pPr>
        <w:numPr>
          <w:ilvl w:val="0"/>
          <w:numId w:val="29"/>
        </w:numPr>
        <w:tabs>
          <w:tab w:val="left" w:pos="851"/>
          <w:tab w:val="left" w:pos="993"/>
        </w:tabs>
        <w:ind w:left="0" w:firstLine="709"/>
        <w:jc w:val="both"/>
        <w:rPr>
          <w:sz w:val="28"/>
          <w:szCs w:val="28"/>
        </w:rPr>
      </w:pPr>
      <w:r w:rsidRPr="007B76ED">
        <w:rPr>
          <w:sz w:val="28"/>
          <w:szCs w:val="28"/>
        </w:rPr>
        <w:t>соблюдение срока и порядка приема уведомления о планируемом сносе Объекта с комплектом документов;</w:t>
      </w:r>
    </w:p>
    <w:p w:rsidR="0040260D" w:rsidRPr="007B76ED" w:rsidRDefault="0040260D" w:rsidP="007B76ED">
      <w:pPr>
        <w:numPr>
          <w:ilvl w:val="0"/>
          <w:numId w:val="29"/>
        </w:numPr>
        <w:tabs>
          <w:tab w:val="left" w:pos="851"/>
          <w:tab w:val="left" w:pos="993"/>
        </w:tabs>
        <w:ind w:left="0" w:firstLine="709"/>
        <w:jc w:val="both"/>
        <w:rPr>
          <w:sz w:val="28"/>
          <w:szCs w:val="28"/>
        </w:rPr>
      </w:pPr>
      <w:r w:rsidRPr="007B76ED">
        <w:rPr>
          <w:bCs/>
          <w:kern w:val="1"/>
          <w:sz w:val="28"/>
          <w:szCs w:val="28"/>
          <w:lang w:eastAsia="ar-SA"/>
        </w:rPr>
        <w:t>соблюдение срока и порядка</w:t>
      </w:r>
      <w:r w:rsidRPr="007B76ED">
        <w:rPr>
          <w:sz w:val="28"/>
          <w:szCs w:val="28"/>
        </w:rPr>
        <w:t xml:space="preserve"> </w:t>
      </w:r>
      <w:r w:rsidRPr="007B76ED">
        <w:rPr>
          <w:bCs/>
          <w:kern w:val="1"/>
          <w:sz w:val="28"/>
          <w:szCs w:val="28"/>
          <w:lang w:eastAsia="ar-SA"/>
        </w:rPr>
        <w:t xml:space="preserve">регистрации </w:t>
      </w:r>
      <w:r w:rsidRPr="007B76ED">
        <w:rPr>
          <w:sz w:val="28"/>
          <w:szCs w:val="28"/>
        </w:rPr>
        <w:t>уведомления о планируемом сносе Объекта с комплектом документов в АИС, постановку на контроль;</w:t>
      </w:r>
    </w:p>
    <w:p w:rsidR="0040260D" w:rsidRPr="007B76ED" w:rsidRDefault="0040260D" w:rsidP="007B76ED">
      <w:pPr>
        <w:numPr>
          <w:ilvl w:val="0"/>
          <w:numId w:val="29"/>
        </w:numPr>
        <w:tabs>
          <w:tab w:val="left" w:pos="851"/>
          <w:tab w:val="left" w:pos="993"/>
        </w:tabs>
        <w:ind w:left="0" w:firstLine="709"/>
        <w:jc w:val="both"/>
        <w:rPr>
          <w:sz w:val="28"/>
          <w:szCs w:val="28"/>
        </w:rPr>
      </w:pPr>
      <w:r w:rsidRPr="007B76ED">
        <w:rPr>
          <w:sz w:val="28"/>
          <w:szCs w:val="28"/>
        </w:rPr>
        <w:t>правильность записи номера и даты регистрации на уведомлении о планируемом сносе Объекта;</w:t>
      </w:r>
    </w:p>
    <w:p w:rsidR="0040260D" w:rsidRPr="007B76ED" w:rsidRDefault="0040260D" w:rsidP="007B76ED">
      <w:pPr>
        <w:numPr>
          <w:ilvl w:val="0"/>
          <w:numId w:val="29"/>
        </w:numPr>
        <w:tabs>
          <w:tab w:val="left" w:pos="851"/>
          <w:tab w:val="left" w:pos="993"/>
        </w:tabs>
        <w:ind w:left="0" w:firstLine="709"/>
        <w:jc w:val="both"/>
        <w:rPr>
          <w:sz w:val="28"/>
          <w:szCs w:val="28"/>
        </w:rPr>
      </w:pPr>
      <w:r w:rsidRPr="007B76ED">
        <w:rPr>
          <w:sz w:val="28"/>
          <w:szCs w:val="28"/>
        </w:rPr>
        <w:t>соблюдение срока и порядка уведомления ведущего юрисконсульта МФЦ о наличии оснований для отказа в приеме документов;</w:t>
      </w:r>
    </w:p>
    <w:p w:rsidR="0040260D" w:rsidRPr="007B76ED" w:rsidRDefault="0040260D" w:rsidP="007B76ED">
      <w:pPr>
        <w:numPr>
          <w:ilvl w:val="0"/>
          <w:numId w:val="29"/>
        </w:numPr>
        <w:tabs>
          <w:tab w:val="left" w:pos="851"/>
          <w:tab w:val="left" w:pos="993"/>
        </w:tabs>
        <w:ind w:left="0" w:firstLine="709"/>
        <w:jc w:val="both"/>
        <w:rPr>
          <w:sz w:val="28"/>
          <w:szCs w:val="28"/>
        </w:rPr>
      </w:pPr>
      <w:r w:rsidRPr="007B76ED">
        <w:rPr>
          <w:sz w:val="28"/>
          <w:szCs w:val="28"/>
        </w:rPr>
        <w:t>выдачу (направление) заявителю расписки в приеме документов (уведомления об отказе в приеме документов);</w:t>
      </w:r>
    </w:p>
    <w:p w:rsidR="0040260D" w:rsidRPr="007B76ED" w:rsidRDefault="0040260D" w:rsidP="007B76ED">
      <w:pPr>
        <w:numPr>
          <w:ilvl w:val="0"/>
          <w:numId w:val="29"/>
        </w:numPr>
        <w:tabs>
          <w:tab w:val="left" w:pos="851"/>
          <w:tab w:val="left" w:pos="993"/>
        </w:tabs>
        <w:ind w:left="0" w:firstLine="709"/>
        <w:jc w:val="both"/>
        <w:rPr>
          <w:sz w:val="28"/>
          <w:szCs w:val="28"/>
        </w:rPr>
      </w:pPr>
      <w:r w:rsidRPr="007B76ED">
        <w:rPr>
          <w:sz w:val="28"/>
          <w:szCs w:val="28"/>
        </w:rPr>
        <w:t xml:space="preserve">своевременную передачу уведомления с комплектом документов начальнику Отдела; </w:t>
      </w:r>
    </w:p>
    <w:p w:rsidR="0040260D" w:rsidRPr="007B76ED" w:rsidRDefault="0040260D" w:rsidP="007B76ED">
      <w:pPr>
        <w:numPr>
          <w:ilvl w:val="0"/>
          <w:numId w:val="29"/>
        </w:numPr>
        <w:tabs>
          <w:tab w:val="left" w:pos="851"/>
          <w:tab w:val="left" w:pos="993"/>
        </w:tabs>
        <w:ind w:left="0" w:firstLine="709"/>
        <w:jc w:val="both"/>
        <w:rPr>
          <w:sz w:val="28"/>
          <w:szCs w:val="28"/>
        </w:rPr>
      </w:pPr>
      <w:r w:rsidRPr="007B76ED">
        <w:rPr>
          <w:sz w:val="28"/>
          <w:szCs w:val="28"/>
        </w:rPr>
        <w:t>соблюдение срока и порядка регистрации сопроводительного письма либо информационного письма в АИС, правильность записи номера и даты регистрации на документе;</w:t>
      </w:r>
    </w:p>
    <w:p w:rsidR="0040260D" w:rsidRPr="007B76ED" w:rsidRDefault="0040260D" w:rsidP="007B76ED">
      <w:pPr>
        <w:numPr>
          <w:ilvl w:val="0"/>
          <w:numId w:val="29"/>
        </w:numPr>
        <w:tabs>
          <w:tab w:val="left" w:pos="851"/>
          <w:tab w:val="left" w:pos="993"/>
        </w:tabs>
        <w:ind w:left="0" w:firstLine="709"/>
        <w:jc w:val="both"/>
        <w:rPr>
          <w:sz w:val="28"/>
          <w:szCs w:val="28"/>
        </w:rPr>
      </w:pPr>
      <w:r w:rsidRPr="007B76ED">
        <w:rPr>
          <w:sz w:val="28"/>
          <w:szCs w:val="28"/>
        </w:rPr>
        <w:t>соблюдение срока передачи специалисту Отдела одного экземпляра зарегистрированного сопроводительного письма либо одного экземпляра зарегистрированного информационного письма;</w:t>
      </w:r>
    </w:p>
    <w:p w:rsidR="0040260D" w:rsidRPr="007B76ED" w:rsidRDefault="0040260D" w:rsidP="007B76ED">
      <w:pPr>
        <w:numPr>
          <w:ilvl w:val="0"/>
          <w:numId w:val="29"/>
        </w:numPr>
        <w:tabs>
          <w:tab w:val="left" w:pos="851"/>
          <w:tab w:val="left" w:pos="993"/>
        </w:tabs>
        <w:ind w:left="0" w:firstLine="709"/>
        <w:jc w:val="both"/>
        <w:rPr>
          <w:sz w:val="28"/>
          <w:szCs w:val="28"/>
        </w:rPr>
      </w:pPr>
      <w:r w:rsidRPr="007B76ED">
        <w:rPr>
          <w:sz w:val="28"/>
          <w:szCs w:val="28"/>
        </w:rPr>
        <w:t xml:space="preserve">соблюдение срока и порядка  направления сопроводительного письма с уведомлением о планируемом сносе Объекта и комплектом документов в Агентство, направления сопроводительного письма в орган государственного строительного надзора, выдачи (направления) заявителю документа, являющегося </w:t>
      </w:r>
      <w:r w:rsidRPr="007B76ED">
        <w:rPr>
          <w:bCs/>
          <w:sz w:val="28"/>
          <w:szCs w:val="28"/>
          <w:lang w:eastAsia="ar-SA"/>
        </w:rPr>
        <w:t xml:space="preserve">результатом предоставления муниципальной услуги, </w:t>
      </w:r>
      <w:r w:rsidRPr="007B76ED">
        <w:rPr>
          <w:sz w:val="28"/>
          <w:szCs w:val="28"/>
        </w:rPr>
        <w:t xml:space="preserve"> снятие документа с контроля в АИС.</w:t>
      </w:r>
    </w:p>
    <w:p w:rsidR="0040260D" w:rsidRPr="007B76ED" w:rsidRDefault="0040260D" w:rsidP="007B76ED">
      <w:pPr>
        <w:tabs>
          <w:tab w:val="left" w:pos="851"/>
        </w:tabs>
        <w:ind w:firstLine="709"/>
        <w:jc w:val="both"/>
        <w:rPr>
          <w:sz w:val="28"/>
          <w:szCs w:val="28"/>
        </w:rPr>
      </w:pPr>
      <w:r w:rsidRPr="007B76ED">
        <w:rPr>
          <w:sz w:val="28"/>
          <w:szCs w:val="28"/>
        </w:rPr>
        <w:lastRenderedPageBreak/>
        <w:t>4.4. Начальник отдела приема и выдачи документов МФЦ несет персональную ответственность за осуществление контроля срока предоставления муниципальной услуги.</w:t>
      </w:r>
    </w:p>
    <w:p w:rsidR="0040260D" w:rsidRPr="007B76ED" w:rsidRDefault="0040260D" w:rsidP="007B76ED">
      <w:pPr>
        <w:tabs>
          <w:tab w:val="left" w:pos="851"/>
        </w:tabs>
        <w:ind w:firstLine="709"/>
        <w:jc w:val="both"/>
        <w:rPr>
          <w:sz w:val="28"/>
          <w:szCs w:val="28"/>
        </w:rPr>
      </w:pPr>
      <w:r w:rsidRPr="007B76ED">
        <w:rPr>
          <w:sz w:val="28"/>
          <w:szCs w:val="28"/>
        </w:rPr>
        <w:t xml:space="preserve">4.5. Ведущий юрисконсульт МФЦ несет персональную ответственность </w:t>
      </w:r>
      <w:proofErr w:type="gramStart"/>
      <w:r w:rsidRPr="007B76ED">
        <w:rPr>
          <w:sz w:val="28"/>
          <w:szCs w:val="28"/>
        </w:rPr>
        <w:t>за</w:t>
      </w:r>
      <w:proofErr w:type="gramEnd"/>
      <w:r w:rsidRPr="007B76ED">
        <w:rPr>
          <w:sz w:val="28"/>
          <w:szCs w:val="28"/>
        </w:rPr>
        <w:t>:</w:t>
      </w:r>
    </w:p>
    <w:p w:rsidR="0040260D" w:rsidRPr="007B76ED" w:rsidRDefault="0040260D" w:rsidP="007B76ED">
      <w:pPr>
        <w:tabs>
          <w:tab w:val="left" w:pos="851"/>
        </w:tabs>
        <w:ind w:firstLine="709"/>
        <w:jc w:val="both"/>
        <w:rPr>
          <w:sz w:val="28"/>
          <w:szCs w:val="28"/>
        </w:rPr>
      </w:pPr>
      <w:r w:rsidRPr="007B76ED">
        <w:rPr>
          <w:sz w:val="28"/>
          <w:szCs w:val="28"/>
        </w:rPr>
        <w:t>– соблюдение срока и порядка подготовки проекта уведомления об отказе в приеме документов и передачу его директору МФЦ;</w:t>
      </w:r>
    </w:p>
    <w:p w:rsidR="0040260D" w:rsidRPr="007B76ED" w:rsidRDefault="0040260D" w:rsidP="007B76ED">
      <w:pPr>
        <w:tabs>
          <w:tab w:val="left" w:pos="851"/>
        </w:tabs>
        <w:ind w:firstLine="709"/>
        <w:jc w:val="both"/>
        <w:rPr>
          <w:sz w:val="28"/>
          <w:szCs w:val="28"/>
        </w:rPr>
      </w:pPr>
      <w:r w:rsidRPr="007B76ED">
        <w:rPr>
          <w:sz w:val="28"/>
          <w:szCs w:val="28"/>
        </w:rPr>
        <w:t xml:space="preserve">– соблюдение срока и порядка передачи специалисту МФЦ, ответственному за прием и выдачу документов, подписанного уведомления об отказе в приеме документов. </w:t>
      </w:r>
    </w:p>
    <w:p w:rsidR="0040260D" w:rsidRPr="007B76ED" w:rsidRDefault="0040260D" w:rsidP="007B76ED">
      <w:pPr>
        <w:tabs>
          <w:tab w:val="left" w:pos="851"/>
        </w:tabs>
        <w:ind w:firstLine="709"/>
        <w:jc w:val="both"/>
        <w:rPr>
          <w:sz w:val="28"/>
          <w:szCs w:val="28"/>
        </w:rPr>
      </w:pPr>
      <w:r w:rsidRPr="007B76ED">
        <w:rPr>
          <w:sz w:val="28"/>
          <w:szCs w:val="28"/>
        </w:rPr>
        <w:t>4.6. Директор МФЦ несет персональную ответственность за правомерность подписания уведомления об отказе в приеме документов.</w:t>
      </w:r>
    </w:p>
    <w:p w:rsidR="0040260D" w:rsidRPr="007B76ED" w:rsidRDefault="0040260D" w:rsidP="007B76ED">
      <w:pPr>
        <w:tabs>
          <w:tab w:val="left" w:pos="851"/>
        </w:tabs>
        <w:ind w:firstLine="709"/>
        <w:jc w:val="both"/>
        <w:rPr>
          <w:sz w:val="28"/>
          <w:szCs w:val="28"/>
        </w:rPr>
      </w:pPr>
      <w:r w:rsidRPr="007B76ED">
        <w:rPr>
          <w:sz w:val="28"/>
          <w:szCs w:val="28"/>
        </w:rPr>
        <w:t xml:space="preserve">4.7. Специалист Отдела несет персональную ответственность </w:t>
      </w:r>
      <w:proofErr w:type="gramStart"/>
      <w:r w:rsidRPr="007B76ED">
        <w:rPr>
          <w:sz w:val="28"/>
          <w:szCs w:val="28"/>
        </w:rPr>
        <w:t>за</w:t>
      </w:r>
      <w:proofErr w:type="gramEnd"/>
      <w:r w:rsidRPr="007B76ED">
        <w:rPr>
          <w:sz w:val="28"/>
          <w:szCs w:val="28"/>
        </w:rPr>
        <w:t>:</w:t>
      </w:r>
    </w:p>
    <w:p w:rsidR="0040260D" w:rsidRPr="007B76ED" w:rsidRDefault="0040260D" w:rsidP="007B76ED">
      <w:pPr>
        <w:numPr>
          <w:ilvl w:val="0"/>
          <w:numId w:val="30"/>
        </w:numPr>
        <w:tabs>
          <w:tab w:val="left" w:pos="0"/>
          <w:tab w:val="left" w:pos="426"/>
          <w:tab w:val="left" w:pos="851"/>
          <w:tab w:val="left" w:pos="993"/>
        </w:tabs>
        <w:ind w:left="0" w:firstLine="709"/>
        <w:jc w:val="both"/>
        <w:rPr>
          <w:sz w:val="28"/>
          <w:szCs w:val="28"/>
        </w:rPr>
      </w:pPr>
      <w:r w:rsidRPr="007B76ED">
        <w:rPr>
          <w:sz w:val="28"/>
          <w:szCs w:val="28"/>
        </w:rPr>
        <w:t>соблюдение срока и порядка проверки наличия документов (результатов и материалов обследования Объекта, проекта организации работ по сносу Объекта) и сведений, указанных в уведомлении о планируемом сносе Объекта;</w:t>
      </w:r>
    </w:p>
    <w:p w:rsidR="0040260D" w:rsidRPr="007B76ED" w:rsidRDefault="0040260D" w:rsidP="007B76ED">
      <w:pPr>
        <w:numPr>
          <w:ilvl w:val="0"/>
          <w:numId w:val="30"/>
        </w:numPr>
        <w:tabs>
          <w:tab w:val="left" w:pos="0"/>
          <w:tab w:val="left" w:pos="426"/>
          <w:tab w:val="left" w:pos="851"/>
          <w:tab w:val="left" w:pos="993"/>
        </w:tabs>
        <w:ind w:left="0" w:firstLine="709"/>
        <w:jc w:val="both"/>
        <w:rPr>
          <w:sz w:val="28"/>
          <w:szCs w:val="28"/>
        </w:rPr>
      </w:pPr>
      <w:r w:rsidRPr="007B76ED">
        <w:rPr>
          <w:sz w:val="28"/>
          <w:szCs w:val="28"/>
        </w:rPr>
        <w:t>соблюдение срока и порядка подготовки проектов межведомственных запросов и передачи их начальнику Отдела;</w:t>
      </w:r>
    </w:p>
    <w:p w:rsidR="0040260D" w:rsidRPr="007B76ED" w:rsidRDefault="0040260D" w:rsidP="007B76ED">
      <w:pPr>
        <w:numPr>
          <w:ilvl w:val="0"/>
          <w:numId w:val="30"/>
        </w:numPr>
        <w:tabs>
          <w:tab w:val="left" w:pos="0"/>
          <w:tab w:val="left" w:pos="426"/>
          <w:tab w:val="left" w:pos="851"/>
          <w:tab w:val="left" w:pos="993"/>
        </w:tabs>
        <w:ind w:left="0" w:firstLine="709"/>
        <w:jc w:val="both"/>
        <w:rPr>
          <w:sz w:val="28"/>
          <w:szCs w:val="28"/>
        </w:rPr>
      </w:pPr>
      <w:r w:rsidRPr="007B76ED">
        <w:rPr>
          <w:sz w:val="28"/>
          <w:szCs w:val="28"/>
        </w:rPr>
        <w:t>соблюдение срока проведения проверки представленных заявителем документов и сведений, правильность сопоставления имеющихся данных с данными, представленными заявителем;</w:t>
      </w:r>
    </w:p>
    <w:p w:rsidR="0040260D" w:rsidRPr="007B76ED" w:rsidRDefault="0040260D" w:rsidP="007B76ED">
      <w:pPr>
        <w:numPr>
          <w:ilvl w:val="0"/>
          <w:numId w:val="30"/>
        </w:numPr>
        <w:tabs>
          <w:tab w:val="left" w:pos="0"/>
          <w:tab w:val="left" w:pos="426"/>
          <w:tab w:val="left" w:pos="851"/>
          <w:tab w:val="left" w:pos="993"/>
        </w:tabs>
        <w:ind w:left="0" w:firstLine="709"/>
        <w:jc w:val="both"/>
        <w:rPr>
          <w:sz w:val="28"/>
          <w:szCs w:val="28"/>
        </w:rPr>
      </w:pPr>
      <w:r w:rsidRPr="007B76ED">
        <w:rPr>
          <w:sz w:val="28"/>
          <w:szCs w:val="28"/>
        </w:rPr>
        <w:t>соблюдение срока и порядка подготовки проекта сопроводительного письма либо проекта информационного письма;</w:t>
      </w:r>
    </w:p>
    <w:p w:rsidR="0040260D" w:rsidRPr="007B76ED" w:rsidRDefault="0040260D" w:rsidP="007B76ED">
      <w:pPr>
        <w:numPr>
          <w:ilvl w:val="0"/>
          <w:numId w:val="30"/>
        </w:numPr>
        <w:tabs>
          <w:tab w:val="left" w:pos="0"/>
          <w:tab w:val="left" w:pos="426"/>
          <w:tab w:val="left" w:pos="851"/>
          <w:tab w:val="left" w:pos="993"/>
        </w:tabs>
        <w:ind w:left="0" w:firstLine="709"/>
        <w:jc w:val="both"/>
        <w:rPr>
          <w:sz w:val="28"/>
          <w:szCs w:val="28"/>
        </w:rPr>
      </w:pPr>
      <w:r w:rsidRPr="007B76ED">
        <w:rPr>
          <w:sz w:val="28"/>
          <w:szCs w:val="28"/>
        </w:rPr>
        <w:t>соблюдение срока и порядка передачи начальнику Отдела  проекта сопроводительного письма либо проекта информационного письма;</w:t>
      </w:r>
    </w:p>
    <w:p w:rsidR="0040260D" w:rsidRPr="007B76ED" w:rsidRDefault="0040260D" w:rsidP="007B76ED">
      <w:pPr>
        <w:numPr>
          <w:ilvl w:val="1"/>
          <w:numId w:val="30"/>
        </w:numPr>
        <w:tabs>
          <w:tab w:val="left" w:pos="851"/>
          <w:tab w:val="left" w:pos="993"/>
        </w:tabs>
        <w:ind w:left="0" w:firstLine="709"/>
        <w:jc w:val="both"/>
        <w:rPr>
          <w:sz w:val="28"/>
          <w:szCs w:val="28"/>
        </w:rPr>
      </w:pPr>
      <w:r w:rsidRPr="007B76ED">
        <w:rPr>
          <w:sz w:val="28"/>
          <w:szCs w:val="28"/>
        </w:rPr>
        <w:t>соблюдение срока передачи в МФЦ сопроводительного письма с уведомлением о планируемом сносе Объекта и комплектом документов либо информационного письма.</w:t>
      </w:r>
    </w:p>
    <w:p w:rsidR="0040260D" w:rsidRPr="007B76ED" w:rsidRDefault="0040260D" w:rsidP="007B76ED">
      <w:pPr>
        <w:tabs>
          <w:tab w:val="left" w:pos="851"/>
        </w:tabs>
        <w:ind w:firstLine="709"/>
        <w:jc w:val="both"/>
        <w:rPr>
          <w:sz w:val="28"/>
          <w:szCs w:val="28"/>
        </w:rPr>
      </w:pPr>
      <w:r w:rsidRPr="007B76ED">
        <w:rPr>
          <w:sz w:val="28"/>
          <w:szCs w:val="28"/>
        </w:rPr>
        <w:t xml:space="preserve">4.8. Начальник Отдела несет персональную ответственность </w:t>
      </w:r>
      <w:proofErr w:type="gramStart"/>
      <w:r w:rsidRPr="007B76ED">
        <w:rPr>
          <w:sz w:val="28"/>
          <w:szCs w:val="28"/>
        </w:rPr>
        <w:t>за</w:t>
      </w:r>
      <w:proofErr w:type="gramEnd"/>
      <w:r w:rsidRPr="007B76ED">
        <w:rPr>
          <w:sz w:val="28"/>
          <w:szCs w:val="28"/>
        </w:rPr>
        <w:t>:</w:t>
      </w:r>
    </w:p>
    <w:p w:rsidR="0040260D" w:rsidRPr="007B76ED" w:rsidRDefault="0040260D" w:rsidP="007B76ED">
      <w:pPr>
        <w:pStyle w:val="pt-a-000014"/>
        <w:spacing w:before="0" w:beforeAutospacing="0" w:after="0" w:afterAutospacing="0"/>
        <w:ind w:firstLine="708"/>
        <w:jc w:val="both"/>
        <w:rPr>
          <w:sz w:val="28"/>
          <w:szCs w:val="28"/>
        </w:rPr>
      </w:pPr>
      <w:r w:rsidRPr="007B76ED">
        <w:rPr>
          <w:sz w:val="28"/>
          <w:szCs w:val="28"/>
        </w:rPr>
        <w:t>– соблюдение срока назначения специалиста Отдела и передачи ему уведомления о сносе Объекта с комплектом документов;</w:t>
      </w:r>
    </w:p>
    <w:p w:rsidR="0040260D" w:rsidRPr="007B76ED" w:rsidRDefault="0040260D" w:rsidP="007B76ED">
      <w:pPr>
        <w:numPr>
          <w:ilvl w:val="0"/>
          <w:numId w:val="31"/>
        </w:numPr>
        <w:tabs>
          <w:tab w:val="left" w:pos="426"/>
          <w:tab w:val="left" w:pos="851"/>
          <w:tab w:val="left" w:pos="993"/>
        </w:tabs>
        <w:ind w:left="0" w:firstLine="709"/>
        <w:jc w:val="both"/>
        <w:outlineLvl w:val="2"/>
        <w:rPr>
          <w:sz w:val="28"/>
          <w:szCs w:val="28"/>
        </w:rPr>
      </w:pPr>
      <w:r w:rsidRPr="007B76ED">
        <w:rPr>
          <w:sz w:val="28"/>
          <w:szCs w:val="28"/>
        </w:rPr>
        <w:t>соблюдение срока и порядка рассмотрения и визирования одного экземпляра сопроводительного письма либо одного экземпляра информационного письма, передачу проектов документов председателю Комитета;</w:t>
      </w:r>
    </w:p>
    <w:p w:rsidR="0040260D" w:rsidRPr="007B76ED" w:rsidRDefault="0040260D" w:rsidP="007B76ED">
      <w:pPr>
        <w:numPr>
          <w:ilvl w:val="0"/>
          <w:numId w:val="31"/>
        </w:numPr>
        <w:tabs>
          <w:tab w:val="left" w:pos="426"/>
          <w:tab w:val="left" w:pos="851"/>
          <w:tab w:val="left" w:pos="993"/>
        </w:tabs>
        <w:ind w:left="0" w:firstLine="709"/>
        <w:jc w:val="both"/>
        <w:outlineLvl w:val="2"/>
        <w:rPr>
          <w:sz w:val="28"/>
          <w:szCs w:val="28"/>
        </w:rPr>
      </w:pPr>
      <w:r w:rsidRPr="007B76ED">
        <w:rPr>
          <w:sz w:val="28"/>
          <w:szCs w:val="28"/>
        </w:rPr>
        <w:t>соблюдение срока передачи специалисту Отдела подписанного председателем Комитета сопроводительного письма либо информационного письма;</w:t>
      </w:r>
    </w:p>
    <w:p w:rsidR="0040260D" w:rsidRPr="007B76ED" w:rsidRDefault="0040260D" w:rsidP="007B76ED">
      <w:pPr>
        <w:numPr>
          <w:ilvl w:val="0"/>
          <w:numId w:val="31"/>
        </w:numPr>
        <w:tabs>
          <w:tab w:val="num" w:pos="0"/>
          <w:tab w:val="left" w:pos="426"/>
          <w:tab w:val="left" w:pos="851"/>
          <w:tab w:val="left" w:pos="993"/>
        </w:tabs>
        <w:ind w:left="0" w:firstLine="709"/>
        <w:jc w:val="both"/>
        <w:outlineLvl w:val="2"/>
        <w:rPr>
          <w:sz w:val="28"/>
          <w:szCs w:val="28"/>
        </w:rPr>
      </w:pPr>
      <w:r w:rsidRPr="007B76ED">
        <w:rPr>
          <w:sz w:val="28"/>
          <w:szCs w:val="28"/>
        </w:rPr>
        <w:t>соблюдение срока предоставления муниципальной услуги.</w:t>
      </w:r>
    </w:p>
    <w:p w:rsidR="0040260D" w:rsidRPr="007B76ED" w:rsidRDefault="0040260D" w:rsidP="007B76ED">
      <w:pPr>
        <w:widowControl w:val="0"/>
        <w:tabs>
          <w:tab w:val="left" w:pos="851"/>
        </w:tabs>
        <w:autoSpaceDE w:val="0"/>
        <w:autoSpaceDN w:val="0"/>
        <w:adjustRightInd w:val="0"/>
        <w:ind w:firstLine="709"/>
        <w:jc w:val="both"/>
        <w:rPr>
          <w:sz w:val="28"/>
          <w:szCs w:val="28"/>
        </w:rPr>
      </w:pPr>
      <w:r w:rsidRPr="007B76ED">
        <w:rPr>
          <w:sz w:val="28"/>
          <w:szCs w:val="28"/>
        </w:rPr>
        <w:t xml:space="preserve">4.9. Председатель Комитета несет персональную ответственность </w:t>
      </w:r>
      <w:proofErr w:type="gramStart"/>
      <w:r w:rsidRPr="007B76ED">
        <w:rPr>
          <w:sz w:val="28"/>
          <w:szCs w:val="28"/>
        </w:rPr>
        <w:t>за</w:t>
      </w:r>
      <w:proofErr w:type="gramEnd"/>
      <w:r w:rsidRPr="007B76ED">
        <w:rPr>
          <w:sz w:val="28"/>
          <w:szCs w:val="28"/>
        </w:rPr>
        <w:t>:</w:t>
      </w:r>
    </w:p>
    <w:p w:rsidR="0040260D" w:rsidRPr="007B76ED" w:rsidRDefault="0040260D" w:rsidP="007B76ED">
      <w:pPr>
        <w:widowControl w:val="0"/>
        <w:numPr>
          <w:ilvl w:val="0"/>
          <w:numId w:val="33"/>
        </w:numPr>
        <w:tabs>
          <w:tab w:val="left" w:pos="851"/>
          <w:tab w:val="left" w:pos="993"/>
        </w:tabs>
        <w:autoSpaceDE w:val="0"/>
        <w:autoSpaceDN w:val="0"/>
        <w:adjustRightInd w:val="0"/>
        <w:ind w:left="0" w:firstLine="709"/>
        <w:jc w:val="both"/>
        <w:rPr>
          <w:sz w:val="28"/>
          <w:szCs w:val="28"/>
        </w:rPr>
      </w:pPr>
      <w:r w:rsidRPr="007B76ED">
        <w:rPr>
          <w:sz w:val="28"/>
          <w:szCs w:val="28"/>
        </w:rPr>
        <w:t xml:space="preserve">соблюдение срока и порядка подписания четырех экземпляров сопроводительного   письма   либо  двух экземпляров информационного письма, передачу их начальнику Отдела; </w:t>
      </w:r>
    </w:p>
    <w:p w:rsidR="0040260D" w:rsidRPr="007B76ED" w:rsidRDefault="0040260D" w:rsidP="007B76ED">
      <w:pPr>
        <w:widowControl w:val="0"/>
        <w:numPr>
          <w:ilvl w:val="0"/>
          <w:numId w:val="32"/>
        </w:numPr>
        <w:tabs>
          <w:tab w:val="left" w:pos="709"/>
          <w:tab w:val="left" w:pos="851"/>
          <w:tab w:val="left" w:pos="993"/>
        </w:tabs>
        <w:autoSpaceDE w:val="0"/>
        <w:autoSpaceDN w:val="0"/>
        <w:adjustRightInd w:val="0"/>
        <w:ind w:left="0" w:firstLine="709"/>
        <w:jc w:val="both"/>
        <w:outlineLvl w:val="2"/>
        <w:rPr>
          <w:sz w:val="28"/>
          <w:szCs w:val="28"/>
        </w:rPr>
      </w:pPr>
      <w:r w:rsidRPr="007B76ED">
        <w:rPr>
          <w:sz w:val="28"/>
          <w:szCs w:val="28"/>
        </w:rPr>
        <w:lastRenderedPageBreak/>
        <w:t>правомерность принятия решения о подписании сопроводительного письма либо информационного письма.</w:t>
      </w:r>
    </w:p>
    <w:p w:rsidR="0040260D" w:rsidRPr="007B76ED" w:rsidRDefault="0040260D" w:rsidP="007B76ED">
      <w:pPr>
        <w:widowControl w:val="0"/>
        <w:autoSpaceDE w:val="0"/>
        <w:autoSpaceDN w:val="0"/>
        <w:adjustRightInd w:val="0"/>
        <w:ind w:firstLine="709"/>
        <w:jc w:val="both"/>
        <w:rPr>
          <w:sz w:val="28"/>
          <w:szCs w:val="28"/>
        </w:rPr>
      </w:pPr>
      <w:r w:rsidRPr="007B76ED">
        <w:rPr>
          <w:sz w:val="28"/>
          <w:szCs w:val="28"/>
        </w:rPr>
        <w:t>4.10. Персональная   ответственность должностных лиц (специалистов) МФЦ и Отдела закрепляется в их должностных инструкциях в соответствии с требованиями законодательства Российской Федерации.</w:t>
      </w:r>
    </w:p>
    <w:p w:rsidR="0040260D" w:rsidRPr="007B76ED" w:rsidRDefault="0040260D" w:rsidP="007B76ED">
      <w:pPr>
        <w:ind w:firstLine="709"/>
        <w:jc w:val="both"/>
        <w:rPr>
          <w:sz w:val="28"/>
          <w:szCs w:val="28"/>
        </w:rPr>
      </w:pPr>
      <w:r w:rsidRPr="007B76ED">
        <w:rPr>
          <w:sz w:val="28"/>
          <w:szCs w:val="28"/>
        </w:rPr>
        <w:t xml:space="preserve">4.11. Директором МФЦ и начальником Отдела, </w:t>
      </w:r>
      <w:proofErr w:type="gramStart"/>
      <w:r w:rsidRPr="007B76ED">
        <w:rPr>
          <w:sz w:val="28"/>
          <w:szCs w:val="28"/>
        </w:rPr>
        <w:t>ответственными</w:t>
      </w:r>
      <w:proofErr w:type="gramEnd"/>
      <w:r w:rsidRPr="007B76ED">
        <w:rPr>
          <w:sz w:val="28"/>
          <w:szCs w:val="28"/>
        </w:rPr>
        <w:t xml:space="preserve"> за организацию работы по предоставлению муниципальной услуги, определяются периодичность, порядок и формы контроля за предоставлением муниципальной услуги.</w:t>
      </w:r>
    </w:p>
    <w:p w:rsidR="0040260D" w:rsidRPr="007B76ED" w:rsidRDefault="0040260D" w:rsidP="007B76ED">
      <w:pPr>
        <w:widowControl w:val="0"/>
        <w:autoSpaceDE w:val="0"/>
        <w:autoSpaceDN w:val="0"/>
        <w:adjustRightInd w:val="0"/>
        <w:ind w:firstLine="709"/>
        <w:jc w:val="both"/>
        <w:rPr>
          <w:sz w:val="28"/>
          <w:szCs w:val="28"/>
        </w:rPr>
      </w:pPr>
      <w:r w:rsidRPr="007B76ED">
        <w:rPr>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40260D" w:rsidRPr="007B76ED" w:rsidRDefault="0040260D" w:rsidP="007B76ED">
      <w:pPr>
        <w:widowControl w:val="0"/>
        <w:autoSpaceDE w:val="0"/>
        <w:autoSpaceDN w:val="0"/>
        <w:adjustRightInd w:val="0"/>
        <w:ind w:firstLine="709"/>
        <w:jc w:val="both"/>
        <w:rPr>
          <w:sz w:val="28"/>
          <w:szCs w:val="28"/>
        </w:rPr>
      </w:pPr>
      <w:r w:rsidRPr="007B76ED">
        <w:rPr>
          <w:sz w:val="28"/>
          <w:szCs w:val="28"/>
        </w:rPr>
        <w:t xml:space="preserve">Граждане (заинтересованные лица), их объединения и организации осуществляют </w:t>
      </w:r>
      <w:proofErr w:type="gramStart"/>
      <w:r w:rsidRPr="007B76ED">
        <w:rPr>
          <w:sz w:val="28"/>
          <w:szCs w:val="28"/>
        </w:rPr>
        <w:t>контроль за</w:t>
      </w:r>
      <w:proofErr w:type="gramEnd"/>
      <w:r w:rsidRPr="007B76ED">
        <w:rPr>
          <w:sz w:val="28"/>
          <w:szCs w:val="28"/>
        </w:rPr>
        <w:t xml:space="preserve"> ходом предоставления муниципальной услуги через официальный сайт Администрации </w:t>
      </w:r>
      <w:hyperlink r:id="rId31" w:history="1">
        <w:r w:rsidRPr="007B76ED">
          <w:rPr>
            <w:sz w:val="28"/>
            <w:szCs w:val="28"/>
            <w:lang w:val="en-US"/>
          </w:rPr>
          <w:t>www</w:t>
        </w:r>
        <w:r w:rsidRPr="007B76ED">
          <w:rPr>
            <w:sz w:val="28"/>
            <w:szCs w:val="28"/>
          </w:rPr>
          <w:t>.</w:t>
        </w:r>
        <w:proofErr w:type="spellStart"/>
        <w:r w:rsidRPr="007B76ED">
          <w:rPr>
            <w:sz w:val="28"/>
            <w:szCs w:val="28"/>
            <w:lang w:val="en-US"/>
          </w:rPr>
          <w:t>klgd</w:t>
        </w:r>
        <w:proofErr w:type="spellEnd"/>
        <w:r w:rsidRPr="007B76ED">
          <w:rPr>
            <w:sz w:val="28"/>
            <w:szCs w:val="28"/>
          </w:rPr>
          <w:t>.</w:t>
        </w:r>
        <w:proofErr w:type="spellStart"/>
        <w:r w:rsidRPr="007B76ED">
          <w:rPr>
            <w:sz w:val="28"/>
            <w:szCs w:val="28"/>
            <w:lang w:val="en-US"/>
          </w:rPr>
          <w:t>ru</w:t>
        </w:r>
        <w:proofErr w:type="spellEnd"/>
      </w:hyperlink>
      <w:r w:rsidRPr="007B76ED">
        <w:rPr>
          <w:sz w:val="28"/>
          <w:szCs w:val="28"/>
        </w:rPr>
        <w:t xml:space="preserve"> в разделе «Услуги».</w:t>
      </w:r>
    </w:p>
    <w:p w:rsidR="0040260D" w:rsidRPr="007B76ED" w:rsidRDefault="0040260D" w:rsidP="007B76ED">
      <w:pPr>
        <w:widowControl w:val="0"/>
        <w:autoSpaceDE w:val="0"/>
        <w:autoSpaceDN w:val="0"/>
        <w:adjustRightInd w:val="0"/>
        <w:ind w:firstLine="540"/>
        <w:jc w:val="both"/>
        <w:rPr>
          <w:sz w:val="28"/>
          <w:szCs w:val="28"/>
        </w:rPr>
      </w:pPr>
    </w:p>
    <w:p w:rsidR="00CC63C3" w:rsidRPr="007B76ED" w:rsidRDefault="00CC63C3" w:rsidP="007B76ED">
      <w:pPr>
        <w:autoSpaceDE w:val="0"/>
        <w:autoSpaceDN w:val="0"/>
        <w:adjustRightInd w:val="0"/>
        <w:ind w:firstLine="709"/>
        <w:jc w:val="center"/>
        <w:rPr>
          <w:sz w:val="28"/>
          <w:szCs w:val="28"/>
        </w:rPr>
      </w:pPr>
      <w:bookmarkStart w:id="24" w:name="Par718"/>
      <w:bookmarkEnd w:id="24"/>
      <w:r w:rsidRPr="007B76ED">
        <w:rPr>
          <w:sz w:val="28"/>
          <w:szCs w:val="28"/>
        </w:rPr>
        <w:t xml:space="preserve">Раздел 5. </w:t>
      </w:r>
      <w:proofErr w:type="gramStart"/>
      <w:r w:rsidRPr="007B76ED">
        <w:rPr>
          <w:sz w:val="28"/>
          <w:szCs w:val="28"/>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CC63C3" w:rsidRPr="007B76ED" w:rsidRDefault="00CC63C3" w:rsidP="007B76ED">
      <w:pPr>
        <w:autoSpaceDE w:val="0"/>
        <w:autoSpaceDN w:val="0"/>
        <w:adjustRightInd w:val="0"/>
        <w:ind w:firstLine="709"/>
        <w:jc w:val="center"/>
        <w:rPr>
          <w:sz w:val="28"/>
          <w:szCs w:val="28"/>
        </w:rPr>
      </w:pPr>
      <w:r w:rsidRPr="007B76ED">
        <w:rPr>
          <w:sz w:val="28"/>
          <w:szCs w:val="28"/>
        </w:rPr>
        <w:t>СЛУЖАЩИХ, А ТАКЖЕ МФЦ, ЕГО РУКОВОДИТЕЛЯ, РАБОТНИКОВ</w:t>
      </w:r>
    </w:p>
    <w:p w:rsidR="00CC63C3" w:rsidRPr="007B76ED" w:rsidRDefault="00CC63C3" w:rsidP="007B76ED">
      <w:pPr>
        <w:autoSpaceDE w:val="0"/>
        <w:autoSpaceDN w:val="0"/>
        <w:adjustRightInd w:val="0"/>
        <w:ind w:firstLine="709"/>
        <w:jc w:val="both"/>
        <w:rPr>
          <w:sz w:val="28"/>
          <w:szCs w:val="28"/>
        </w:rPr>
      </w:pPr>
    </w:p>
    <w:p w:rsidR="00CC63C3" w:rsidRPr="007B76ED" w:rsidRDefault="00CC63C3" w:rsidP="007B76ED">
      <w:pPr>
        <w:tabs>
          <w:tab w:val="left" w:pos="9781"/>
        </w:tabs>
        <w:ind w:firstLine="709"/>
        <w:jc w:val="both"/>
        <w:rPr>
          <w:sz w:val="28"/>
          <w:szCs w:val="28"/>
        </w:rPr>
      </w:pPr>
      <w:r w:rsidRPr="007B76ED">
        <w:rPr>
          <w:sz w:val="28"/>
          <w:szCs w:val="28"/>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CC63C3" w:rsidRPr="007B76ED" w:rsidRDefault="00CC63C3" w:rsidP="007B76ED">
      <w:pPr>
        <w:tabs>
          <w:tab w:val="left" w:pos="9781"/>
        </w:tabs>
        <w:ind w:firstLine="709"/>
        <w:jc w:val="both"/>
        <w:rPr>
          <w:sz w:val="28"/>
          <w:szCs w:val="28"/>
        </w:rPr>
      </w:pPr>
      <w:r w:rsidRPr="007B76ED">
        <w:rPr>
          <w:sz w:val="28"/>
          <w:szCs w:val="28"/>
        </w:rPr>
        <w:t xml:space="preserve">5.2. Предмет досудебного (внесудебного) обжалования: </w:t>
      </w:r>
    </w:p>
    <w:p w:rsidR="00CC63C3" w:rsidRPr="007B76ED" w:rsidRDefault="00CC63C3" w:rsidP="007B76ED">
      <w:pPr>
        <w:tabs>
          <w:tab w:val="left" w:pos="9781"/>
        </w:tabs>
        <w:ind w:firstLine="709"/>
        <w:jc w:val="both"/>
        <w:rPr>
          <w:sz w:val="28"/>
          <w:szCs w:val="28"/>
        </w:rPr>
      </w:pPr>
      <w:r w:rsidRPr="007B76ED">
        <w:rPr>
          <w:sz w:val="28"/>
          <w:szCs w:val="28"/>
        </w:rPr>
        <w:t xml:space="preserve">Заявитель может обратиться с </w:t>
      </w:r>
      <w:proofErr w:type="gramStart"/>
      <w:r w:rsidRPr="007B76ED">
        <w:rPr>
          <w:sz w:val="28"/>
          <w:szCs w:val="28"/>
        </w:rPr>
        <w:t>жалобой</w:t>
      </w:r>
      <w:proofErr w:type="gramEnd"/>
      <w:r w:rsidRPr="007B76ED">
        <w:rPr>
          <w:sz w:val="28"/>
          <w:szCs w:val="28"/>
        </w:rPr>
        <w:t xml:space="preserve"> в том числе в следующих случаях:</w:t>
      </w:r>
    </w:p>
    <w:p w:rsidR="00CC63C3" w:rsidRPr="007B76ED" w:rsidRDefault="00CC63C3" w:rsidP="007B76ED">
      <w:pPr>
        <w:tabs>
          <w:tab w:val="left" w:pos="8677"/>
        </w:tabs>
        <w:autoSpaceDE w:val="0"/>
        <w:autoSpaceDN w:val="0"/>
        <w:adjustRightInd w:val="0"/>
        <w:ind w:firstLine="709"/>
        <w:jc w:val="both"/>
        <w:outlineLvl w:val="1"/>
        <w:rPr>
          <w:sz w:val="28"/>
          <w:szCs w:val="28"/>
        </w:rPr>
      </w:pPr>
      <w:r w:rsidRPr="007B76ED">
        <w:rPr>
          <w:sz w:val="28"/>
          <w:szCs w:val="28"/>
        </w:rPr>
        <w:t>а) нарушение срока регистрации уведомления о предоставлении муниципальной услуги, уведомления, указанного в статье 15.1 Федерального закона от 27.07.2010 № 210-ФЗ «Об организации предоставления государственных и муниципальных услуг»;</w:t>
      </w:r>
    </w:p>
    <w:p w:rsidR="00CC63C3" w:rsidRPr="007B76ED" w:rsidRDefault="00CC63C3" w:rsidP="007B76ED">
      <w:pPr>
        <w:tabs>
          <w:tab w:val="left" w:pos="8677"/>
        </w:tabs>
        <w:autoSpaceDE w:val="0"/>
        <w:autoSpaceDN w:val="0"/>
        <w:adjustRightInd w:val="0"/>
        <w:ind w:firstLine="709"/>
        <w:jc w:val="both"/>
        <w:outlineLvl w:val="1"/>
        <w:rPr>
          <w:sz w:val="28"/>
          <w:szCs w:val="28"/>
        </w:rPr>
      </w:pPr>
      <w:r w:rsidRPr="007B76ED">
        <w:rPr>
          <w:sz w:val="28"/>
          <w:szCs w:val="28"/>
        </w:rPr>
        <w:t>б) нарушение срока предоставления муниципальной услуги;</w:t>
      </w:r>
    </w:p>
    <w:p w:rsidR="00CC63C3" w:rsidRPr="007B76ED" w:rsidRDefault="00CC63C3" w:rsidP="007B76ED">
      <w:pPr>
        <w:tabs>
          <w:tab w:val="left" w:pos="8677"/>
        </w:tabs>
        <w:autoSpaceDE w:val="0"/>
        <w:autoSpaceDN w:val="0"/>
        <w:adjustRightInd w:val="0"/>
        <w:ind w:firstLine="709"/>
        <w:jc w:val="both"/>
        <w:outlineLvl w:val="1"/>
        <w:rPr>
          <w:sz w:val="28"/>
          <w:szCs w:val="28"/>
        </w:rPr>
      </w:pPr>
      <w:r w:rsidRPr="007B76ED">
        <w:rPr>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CC63C3" w:rsidRPr="007B76ED" w:rsidRDefault="00CC63C3" w:rsidP="007B76ED">
      <w:pPr>
        <w:tabs>
          <w:tab w:val="left" w:pos="8677"/>
        </w:tabs>
        <w:autoSpaceDE w:val="0"/>
        <w:autoSpaceDN w:val="0"/>
        <w:adjustRightInd w:val="0"/>
        <w:ind w:firstLine="709"/>
        <w:jc w:val="both"/>
        <w:outlineLvl w:val="1"/>
        <w:rPr>
          <w:sz w:val="28"/>
          <w:szCs w:val="28"/>
        </w:rPr>
      </w:pPr>
      <w:r w:rsidRPr="007B76ED">
        <w:rPr>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CC63C3" w:rsidRPr="007B76ED" w:rsidRDefault="00CC63C3" w:rsidP="007B76ED">
      <w:pPr>
        <w:tabs>
          <w:tab w:val="left" w:pos="8677"/>
        </w:tabs>
        <w:autoSpaceDE w:val="0"/>
        <w:autoSpaceDN w:val="0"/>
        <w:adjustRightInd w:val="0"/>
        <w:ind w:firstLine="709"/>
        <w:jc w:val="both"/>
        <w:outlineLvl w:val="1"/>
        <w:rPr>
          <w:sz w:val="28"/>
          <w:szCs w:val="28"/>
        </w:rPr>
      </w:pPr>
      <w:proofErr w:type="gramStart"/>
      <w:r w:rsidRPr="007B76ED">
        <w:rPr>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7B76ED">
        <w:rPr>
          <w:sz w:val="28"/>
          <w:szCs w:val="28"/>
        </w:rPr>
        <w:lastRenderedPageBreak/>
        <w:t>иными нормативными правовыми актами Калининградской области, муниципальными правовыми актами;</w:t>
      </w:r>
      <w:proofErr w:type="gramEnd"/>
    </w:p>
    <w:p w:rsidR="00CC63C3" w:rsidRPr="007B76ED" w:rsidRDefault="00CC63C3" w:rsidP="007B76ED">
      <w:pPr>
        <w:autoSpaceDE w:val="0"/>
        <w:autoSpaceDN w:val="0"/>
        <w:adjustRightInd w:val="0"/>
        <w:ind w:firstLine="709"/>
        <w:jc w:val="both"/>
        <w:rPr>
          <w:sz w:val="28"/>
          <w:szCs w:val="28"/>
        </w:rPr>
      </w:pPr>
      <w:r w:rsidRPr="007B76ED">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CC63C3" w:rsidRPr="007B76ED" w:rsidRDefault="00CC63C3" w:rsidP="007B76ED">
      <w:pPr>
        <w:tabs>
          <w:tab w:val="left" w:pos="8677"/>
        </w:tabs>
        <w:autoSpaceDE w:val="0"/>
        <w:autoSpaceDN w:val="0"/>
        <w:adjustRightInd w:val="0"/>
        <w:ind w:firstLine="709"/>
        <w:jc w:val="both"/>
        <w:outlineLvl w:val="1"/>
        <w:rPr>
          <w:sz w:val="28"/>
          <w:szCs w:val="28"/>
        </w:rPr>
      </w:pPr>
      <w:proofErr w:type="gramStart"/>
      <w:r w:rsidRPr="007B76ED">
        <w:rPr>
          <w:sz w:val="28"/>
          <w:szCs w:val="28"/>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63C3" w:rsidRPr="007B76ED" w:rsidRDefault="00CC63C3" w:rsidP="007B76ED">
      <w:pPr>
        <w:tabs>
          <w:tab w:val="left" w:pos="8677"/>
        </w:tabs>
        <w:autoSpaceDE w:val="0"/>
        <w:autoSpaceDN w:val="0"/>
        <w:adjustRightInd w:val="0"/>
        <w:ind w:firstLine="709"/>
        <w:jc w:val="both"/>
        <w:outlineLvl w:val="1"/>
        <w:rPr>
          <w:sz w:val="28"/>
          <w:szCs w:val="28"/>
        </w:rPr>
      </w:pPr>
      <w:r w:rsidRPr="007B76ED">
        <w:rPr>
          <w:sz w:val="28"/>
          <w:szCs w:val="28"/>
        </w:rPr>
        <w:t>з) нарушение срока или порядка выдачи документов по результатам предоставления муниципальной услуги;</w:t>
      </w:r>
    </w:p>
    <w:p w:rsidR="00CC63C3" w:rsidRPr="007B76ED" w:rsidRDefault="00CC63C3" w:rsidP="007B76ED">
      <w:pPr>
        <w:tabs>
          <w:tab w:val="left" w:pos="8677"/>
        </w:tabs>
        <w:autoSpaceDE w:val="0"/>
        <w:autoSpaceDN w:val="0"/>
        <w:adjustRightInd w:val="0"/>
        <w:ind w:firstLine="709"/>
        <w:jc w:val="both"/>
        <w:outlineLvl w:val="1"/>
        <w:rPr>
          <w:sz w:val="28"/>
          <w:szCs w:val="28"/>
        </w:rPr>
      </w:pPr>
      <w:proofErr w:type="gramStart"/>
      <w:r w:rsidRPr="007B76ED">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CC63C3" w:rsidRPr="007B76ED" w:rsidRDefault="00CC63C3" w:rsidP="007B76ED">
      <w:pPr>
        <w:tabs>
          <w:tab w:val="left" w:pos="8677"/>
        </w:tabs>
        <w:autoSpaceDE w:val="0"/>
        <w:autoSpaceDN w:val="0"/>
        <w:adjustRightInd w:val="0"/>
        <w:ind w:firstLine="709"/>
        <w:jc w:val="both"/>
        <w:outlineLvl w:val="1"/>
        <w:rPr>
          <w:sz w:val="28"/>
          <w:szCs w:val="28"/>
        </w:rPr>
      </w:pPr>
      <w:proofErr w:type="gramStart"/>
      <w:r w:rsidRPr="007B76ED">
        <w:rPr>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CC63C3" w:rsidRPr="007B76ED" w:rsidRDefault="00CC63C3" w:rsidP="007B76ED">
      <w:pPr>
        <w:tabs>
          <w:tab w:val="left" w:pos="8677"/>
        </w:tabs>
        <w:autoSpaceDE w:val="0"/>
        <w:autoSpaceDN w:val="0"/>
        <w:adjustRightInd w:val="0"/>
        <w:ind w:firstLine="709"/>
        <w:jc w:val="both"/>
        <w:outlineLvl w:val="1"/>
        <w:rPr>
          <w:sz w:val="28"/>
          <w:szCs w:val="28"/>
        </w:rPr>
      </w:pPr>
      <w:proofErr w:type="gramStart"/>
      <w:r w:rsidRPr="007B76ED">
        <w:rPr>
          <w:sz w:val="28"/>
          <w:szCs w:val="28"/>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w:t>
      </w:r>
      <w:proofErr w:type="gramEnd"/>
      <w:r w:rsidRPr="007B76ED">
        <w:rPr>
          <w:sz w:val="28"/>
          <w:szCs w:val="28"/>
        </w:rPr>
        <w:t xml:space="preserve"> муниципальных услуг».</w:t>
      </w:r>
    </w:p>
    <w:p w:rsidR="00CC63C3" w:rsidRPr="007B76ED" w:rsidRDefault="00CC63C3" w:rsidP="007B76ED">
      <w:pPr>
        <w:tabs>
          <w:tab w:val="left" w:pos="993"/>
          <w:tab w:val="left" w:pos="8677"/>
        </w:tabs>
        <w:autoSpaceDE w:val="0"/>
        <w:autoSpaceDN w:val="0"/>
        <w:adjustRightInd w:val="0"/>
        <w:ind w:firstLine="709"/>
        <w:jc w:val="both"/>
        <w:outlineLvl w:val="1"/>
        <w:rPr>
          <w:rFonts w:eastAsia="Calibri"/>
          <w:sz w:val="28"/>
          <w:szCs w:val="28"/>
          <w:lang w:eastAsia="ar-SA"/>
        </w:rPr>
      </w:pPr>
      <w:r w:rsidRPr="007B76ED">
        <w:rPr>
          <w:sz w:val="28"/>
          <w:szCs w:val="28"/>
        </w:rPr>
        <w:t xml:space="preserve">5.3. </w:t>
      </w:r>
      <w:r w:rsidRPr="007B76ED">
        <w:rPr>
          <w:rFonts w:eastAsia="Calibri"/>
          <w:sz w:val="28"/>
          <w:szCs w:val="28"/>
          <w:lang w:eastAsia="ar-SA"/>
        </w:rPr>
        <w:t>Жалоба подается в письменной форме на бумажном носителе, в электронной форме.</w:t>
      </w:r>
    </w:p>
    <w:p w:rsidR="00CC63C3" w:rsidRPr="007B76ED" w:rsidRDefault="00CC63C3" w:rsidP="007B76ED">
      <w:pPr>
        <w:autoSpaceDE w:val="0"/>
        <w:autoSpaceDN w:val="0"/>
        <w:adjustRightInd w:val="0"/>
        <w:ind w:firstLine="709"/>
        <w:jc w:val="both"/>
        <w:rPr>
          <w:rFonts w:eastAsia="Calibri"/>
          <w:sz w:val="28"/>
          <w:szCs w:val="28"/>
          <w:lang w:eastAsia="ar-SA"/>
        </w:rPr>
      </w:pPr>
      <w:proofErr w:type="gramStart"/>
      <w:r w:rsidRPr="007B76ED">
        <w:rPr>
          <w:rFonts w:eastAsia="Calibri"/>
          <w:sz w:val="28"/>
          <w:szCs w:val="28"/>
          <w:lang w:eastAsia="ar-SA"/>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w:t>
      </w:r>
      <w:proofErr w:type="gramEnd"/>
      <w:r w:rsidRPr="007B76ED">
        <w:rPr>
          <w:rFonts w:eastAsia="Calibri"/>
          <w:sz w:val="28"/>
          <w:szCs w:val="28"/>
          <w:lang w:eastAsia="ar-SA"/>
        </w:rPr>
        <w:t xml:space="preserve"> </w:t>
      </w:r>
      <w:proofErr w:type="gramStart"/>
      <w:r w:rsidRPr="007B76ED">
        <w:rPr>
          <w:rFonts w:eastAsia="Calibri"/>
          <w:sz w:val="28"/>
          <w:szCs w:val="28"/>
          <w:lang w:eastAsia="ar-SA"/>
        </w:rPr>
        <w:t xml:space="preserve">информационной системы, обеспечивающей процесс досудебного (внесудебного) обжалования решений и действий (бездействия), совершенных </w:t>
      </w:r>
      <w:r w:rsidRPr="007B76ED">
        <w:rPr>
          <w:rFonts w:eastAsia="Calibri"/>
          <w:sz w:val="28"/>
          <w:szCs w:val="28"/>
          <w:lang w:eastAsia="ar-SA"/>
        </w:rPr>
        <w:lastRenderedPageBreak/>
        <w:t>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CC63C3" w:rsidRPr="007B76ED" w:rsidRDefault="00CC63C3" w:rsidP="007B76ED">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7B76ED">
        <w:rPr>
          <w:rFonts w:eastAsia="Calibri"/>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rsidR="00CC63C3" w:rsidRPr="007B76ED" w:rsidRDefault="00CC63C3" w:rsidP="007B76ED">
      <w:pPr>
        <w:autoSpaceDE w:val="0"/>
        <w:autoSpaceDN w:val="0"/>
        <w:adjustRightInd w:val="0"/>
        <w:ind w:firstLine="709"/>
        <w:jc w:val="both"/>
        <w:outlineLvl w:val="1"/>
        <w:rPr>
          <w:sz w:val="28"/>
          <w:szCs w:val="28"/>
        </w:rPr>
      </w:pPr>
      <w:r w:rsidRPr="007B76ED">
        <w:rPr>
          <w:sz w:val="28"/>
          <w:szCs w:val="28"/>
        </w:rPr>
        <w:t>5.4. Жалоба должна содержать:</w:t>
      </w:r>
    </w:p>
    <w:p w:rsidR="00CC63C3" w:rsidRPr="007B76ED" w:rsidRDefault="00CC63C3" w:rsidP="007B76ED">
      <w:pPr>
        <w:tabs>
          <w:tab w:val="left" w:pos="9781"/>
        </w:tabs>
        <w:ind w:firstLine="709"/>
        <w:jc w:val="both"/>
        <w:rPr>
          <w:sz w:val="28"/>
          <w:szCs w:val="28"/>
        </w:rPr>
      </w:pPr>
      <w:proofErr w:type="gramStart"/>
      <w:r w:rsidRPr="007B76ED">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CC63C3" w:rsidRPr="007B76ED" w:rsidRDefault="00CC63C3" w:rsidP="007B76ED">
      <w:pPr>
        <w:tabs>
          <w:tab w:val="left" w:pos="993"/>
          <w:tab w:val="left" w:pos="8677"/>
        </w:tabs>
        <w:autoSpaceDE w:val="0"/>
        <w:autoSpaceDN w:val="0"/>
        <w:adjustRightInd w:val="0"/>
        <w:ind w:firstLine="709"/>
        <w:jc w:val="both"/>
        <w:outlineLvl w:val="1"/>
        <w:rPr>
          <w:color w:val="FF0000"/>
          <w:sz w:val="28"/>
          <w:szCs w:val="28"/>
          <w:lang w:eastAsia="ar-SA"/>
        </w:rPr>
      </w:pPr>
      <w:proofErr w:type="gramStart"/>
      <w:r w:rsidRPr="007B76ED">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rsidR="00CC63C3" w:rsidRPr="007B76ED" w:rsidRDefault="00CC63C3" w:rsidP="007B76ED">
      <w:pPr>
        <w:tabs>
          <w:tab w:val="left" w:pos="9781"/>
        </w:tabs>
        <w:ind w:firstLine="709"/>
        <w:jc w:val="both"/>
        <w:rPr>
          <w:sz w:val="28"/>
          <w:szCs w:val="28"/>
        </w:rPr>
      </w:pPr>
      <w:r w:rsidRPr="007B76ED">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CC63C3" w:rsidRPr="007B76ED" w:rsidRDefault="00CC63C3" w:rsidP="007B76ED">
      <w:pPr>
        <w:tabs>
          <w:tab w:val="left" w:pos="9781"/>
        </w:tabs>
        <w:ind w:firstLine="709"/>
        <w:jc w:val="both"/>
        <w:rPr>
          <w:sz w:val="28"/>
          <w:szCs w:val="28"/>
        </w:rPr>
      </w:pPr>
      <w:r w:rsidRPr="007B76ED">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C63C3" w:rsidRPr="007B76ED" w:rsidRDefault="00CC63C3" w:rsidP="007B76ED">
      <w:pPr>
        <w:tabs>
          <w:tab w:val="left" w:pos="8677"/>
        </w:tabs>
        <w:autoSpaceDE w:val="0"/>
        <w:autoSpaceDN w:val="0"/>
        <w:adjustRightInd w:val="0"/>
        <w:ind w:firstLine="709"/>
        <w:jc w:val="both"/>
        <w:outlineLvl w:val="1"/>
        <w:rPr>
          <w:sz w:val="28"/>
          <w:szCs w:val="28"/>
        </w:rPr>
      </w:pPr>
      <w:r w:rsidRPr="007B76ED">
        <w:rPr>
          <w:sz w:val="28"/>
          <w:szCs w:val="28"/>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CC63C3" w:rsidRPr="007B76ED" w:rsidRDefault="00CC63C3" w:rsidP="007B76ED">
      <w:pPr>
        <w:ind w:firstLine="709"/>
        <w:jc w:val="both"/>
        <w:rPr>
          <w:sz w:val="28"/>
          <w:szCs w:val="28"/>
        </w:rPr>
      </w:pPr>
      <w:r w:rsidRPr="007B76ED">
        <w:rPr>
          <w:sz w:val="28"/>
          <w:szCs w:val="28"/>
        </w:rPr>
        <w:t>– жалобы на решения и (или) действия (бездействие) главы администрации городского округа «Город Калининград» подаются главе администрации городского округа «Город Калининград»;</w:t>
      </w:r>
    </w:p>
    <w:p w:rsidR="00CC63C3" w:rsidRPr="007B76ED" w:rsidRDefault="00CC63C3" w:rsidP="007B76ED">
      <w:pPr>
        <w:ind w:firstLine="709"/>
        <w:jc w:val="both"/>
        <w:rPr>
          <w:sz w:val="28"/>
          <w:szCs w:val="28"/>
        </w:rPr>
      </w:pPr>
      <w:r w:rsidRPr="007B76ED">
        <w:rPr>
          <w:sz w:val="28"/>
          <w:szCs w:val="28"/>
        </w:rPr>
        <w:t>–  жалобы на решения и (или) действия (бездействие) Администрации, ее должностных лиц, муниципальных служащих подаются главе администрации городского округа «Город Калининград» либо первому заместителю главы администрации городского округа «Город Калининград»;</w:t>
      </w:r>
    </w:p>
    <w:p w:rsidR="00CC63C3" w:rsidRPr="007B76ED" w:rsidRDefault="00CC63C3" w:rsidP="007B76ED">
      <w:pPr>
        <w:ind w:firstLine="709"/>
        <w:jc w:val="both"/>
        <w:rPr>
          <w:sz w:val="28"/>
          <w:szCs w:val="28"/>
        </w:rPr>
      </w:pPr>
      <w:r w:rsidRPr="007B76ED">
        <w:rPr>
          <w:sz w:val="28"/>
          <w:szCs w:val="28"/>
        </w:rPr>
        <w:t>– жалобы на решения и действия (бездействие) работника МФЦ подаются руководителю этого МФЦ;</w:t>
      </w:r>
    </w:p>
    <w:p w:rsidR="00CC63C3" w:rsidRPr="007B76ED" w:rsidRDefault="00CC63C3" w:rsidP="007B76ED">
      <w:pPr>
        <w:ind w:firstLine="709"/>
        <w:jc w:val="both"/>
        <w:rPr>
          <w:sz w:val="28"/>
          <w:szCs w:val="28"/>
        </w:rPr>
      </w:pPr>
      <w:r w:rsidRPr="007B76ED">
        <w:rPr>
          <w:sz w:val="28"/>
          <w:szCs w:val="28"/>
        </w:rPr>
        <w:lastRenderedPageBreak/>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CC63C3" w:rsidRPr="007B76ED" w:rsidRDefault="00CC63C3" w:rsidP="007B76ED">
      <w:pPr>
        <w:ind w:firstLine="709"/>
        <w:jc w:val="both"/>
        <w:rPr>
          <w:sz w:val="28"/>
          <w:szCs w:val="28"/>
        </w:rPr>
      </w:pPr>
      <w:r w:rsidRPr="007B76ED">
        <w:rPr>
          <w:sz w:val="28"/>
          <w:szCs w:val="28"/>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CC63C3" w:rsidRPr="007B76ED" w:rsidRDefault="00CC63C3" w:rsidP="007B76ED">
      <w:pPr>
        <w:ind w:firstLine="709"/>
        <w:jc w:val="both"/>
        <w:rPr>
          <w:sz w:val="28"/>
          <w:szCs w:val="28"/>
        </w:rPr>
      </w:pPr>
      <w:r w:rsidRPr="007B76ED">
        <w:rPr>
          <w:sz w:val="28"/>
          <w:szCs w:val="28"/>
        </w:rPr>
        <w:t>5.7. </w:t>
      </w:r>
      <w:proofErr w:type="gramStart"/>
      <w:r w:rsidRPr="007B76ED">
        <w:rPr>
          <w:sz w:val="28"/>
          <w:szCs w:val="28"/>
        </w:rPr>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7B76ED">
        <w:rPr>
          <w:sz w:val="28"/>
          <w:szCs w:val="28"/>
        </w:rPr>
        <w:t xml:space="preserve"> регистрации. </w:t>
      </w:r>
    </w:p>
    <w:p w:rsidR="00CC63C3" w:rsidRPr="007B76ED" w:rsidRDefault="00CC63C3" w:rsidP="007B76ED">
      <w:pPr>
        <w:autoSpaceDE w:val="0"/>
        <w:autoSpaceDN w:val="0"/>
        <w:adjustRightInd w:val="0"/>
        <w:ind w:firstLine="709"/>
        <w:jc w:val="both"/>
        <w:outlineLvl w:val="1"/>
        <w:rPr>
          <w:sz w:val="28"/>
          <w:szCs w:val="28"/>
        </w:rPr>
      </w:pPr>
      <w:r w:rsidRPr="007B76ED">
        <w:rPr>
          <w:sz w:val="28"/>
          <w:szCs w:val="28"/>
        </w:rPr>
        <w:t>5.8. По результатам рассмотрения жалобы принимается одно из следующих решений:</w:t>
      </w:r>
    </w:p>
    <w:p w:rsidR="00CC63C3" w:rsidRPr="007B76ED" w:rsidRDefault="00CC63C3" w:rsidP="007B76ED">
      <w:pPr>
        <w:autoSpaceDE w:val="0"/>
        <w:autoSpaceDN w:val="0"/>
        <w:adjustRightInd w:val="0"/>
        <w:ind w:firstLine="709"/>
        <w:jc w:val="both"/>
        <w:outlineLvl w:val="1"/>
        <w:rPr>
          <w:sz w:val="28"/>
          <w:szCs w:val="28"/>
        </w:rPr>
      </w:pPr>
      <w:proofErr w:type="gramStart"/>
      <w:r w:rsidRPr="007B76E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CC63C3" w:rsidRPr="007B76ED" w:rsidRDefault="00CC63C3" w:rsidP="007B76ED">
      <w:pPr>
        <w:autoSpaceDE w:val="0"/>
        <w:autoSpaceDN w:val="0"/>
        <w:adjustRightInd w:val="0"/>
        <w:ind w:firstLine="709"/>
        <w:jc w:val="both"/>
        <w:outlineLvl w:val="1"/>
        <w:rPr>
          <w:sz w:val="28"/>
          <w:szCs w:val="28"/>
        </w:rPr>
      </w:pPr>
      <w:r w:rsidRPr="007B76ED">
        <w:rPr>
          <w:sz w:val="28"/>
          <w:szCs w:val="28"/>
        </w:rPr>
        <w:t>2) в удовлетворении жалобы отказывается.</w:t>
      </w:r>
    </w:p>
    <w:p w:rsidR="00CC63C3" w:rsidRPr="007B76ED" w:rsidRDefault="00CC63C3" w:rsidP="007B76ED">
      <w:pPr>
        <w:autoSpaceDE w:val="0"/>
        <w:autoSpaceDN w:val="0"/>
        <w:adjustRightInd w:val="0"/>
        <w:ind w:firstLine="709"/>
        <w:jc w:val="both"/>
        <w:outlineLvl w:val="1"/>
        <w:rPr>
          <w:sz w:val="28"/>
          <w:szCs w:val="28"/>
        </w:rPr>
      </w:pPr>
      <w:r w:rsidRPr="007B76ED">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63C3" w:rsidRPr="007B76ED" w:rsidRDefault="00CC63C3" w:rsidP="007B76ED">
      <w:pPr>
        <w:autoSpaceDE w:val="0"/>
        <w:autoSpaceDN w:val="0"/>
        <w:adjustRightInd w:val="0"/>
        <w:ind w:firstLine="709"/>
        <w:jc w:val="both"/>
        <w:outlineLvl w:val="1"/>
        <w:rPr>
          <w:sz w:val="28"/>
          <w:szCs w:val="28"/>
        </w:rPr>
      </w:pPr>
      <w:r w:rsidRPr="007B76ED">
        <w:rPr>
          <w:sz w:val="28"/>
          <w:szCs w:val="28"/>
        </w:rPr>
        <w:t>5.10. В ответе Администрации о результатах рассмотрения жалобы указываются:</w:t>
      </w:r>
    </w:p>
    <w:p w:rsidR="00CC63C3" w:rsidRPr="007B76ED" w:rsidRDefault="00CC63C3" w:rsidP="007B76ED">
      <w:pPr>
        <w:autoSpaceDE w:val="0"/>
        <w:autoSpaceDN w:val="0"/>
        <w:adjustRightInd w:val="0"/>
        <w:ind w:firstLine="709"/>
        <w:jc w:val="both"/>
        <w:outlineLvl w:val="1"/>
        <w:rPr>
          <w:sz w:val="28"/>
          <w:szCs w:val="28"/>
        </w:rPr>
      </w:pPr>
      <w:proofErr w:type="gramStart"/>
      <w:r w:rsidRPr="007B76ED">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CC63C3" w:rsidRPr="007B76ED" w:rsidRDefault="00CC63C3" w:rsidP="007B76ED">
      <w:pPr>
        <w:autoSpaceDE w:val="0"/>
        <w:autoSpaceDN w:val="0"/>
        <w:adjustRightInd w:val="0"/>
        <w:ind w:firstLine="709"/>
        <w:jc w:val="both"/>
        <w:outlineLvl w:val="1"/>
        <w:rPr>
          <w:sz w:val="28"/>
          <w:szCs w:val="28"/>
        </w:rPr>
      </w:pPr>
      <w:r w:rsidRPr="007B76ED">
        <w:rPr>
          <w:sz w:val="28"/>
          <w:szCs w:val="28"/>
        </w:rPr>
        <w:t>б) сведения об обжалуемых решениях и действиях (бездействии);</w:t>
      </w:r>
    </w:p>
    <w:p w:rsidR="00CC63C3" w:rsidRPr="007B76ED" w:rsidRDefault="00CC63C3" w:rsidP="007B76ED">
      <w:pPr>
        <w:autoSpaceDE w:val="0"/>
        <w:autoSpaceDN w:val="0"/>
        <w:adjustRightInd w:val="0"/>
        <w:ind w:firstLine="709"/>
        <w:jc w:val="both"/>
        <w:outlineLvl w:val="1"/>
        <w:rPr>
          <w:sz w:val="28"/>
          <w:szCs w:val="28"/>
        </w:rPr>
      </w:pPr>
      <w:r w:rsidRPr="007B76ED">
        <w:rPr>
          <w:sz w:val="28"/>
          <w:szCs w:val="28"/>
        </w:rPr>
        <w:t>в) фамилия, имя, отчество (последнее – при наличии) или наименование заявителя;</w:t>
      </w:r>
    </w:p>
    <w:p w:rsidR="00CC63C3" w:rsidRPr="007B76ED" w:rsidRDefault="00CC63C3" w:rsidP="007B76ED">
      <w:pPr>
        <w:autoSpaceDE w:val="0"/>
        <w:autoSpaceDN w:val="0"/>
        <w:adjustRightInd w:val="0"/>
        <w:ind w:firstLine="709"/>
        <w:jc w:val="both"/>
        <w:rPr>
          <w:sz w:val="28"/>
          <w:szCs w:val="28"/>
        </w:rPr>
      </w:pPr>
      <w:r w:rsidRPr="007B76ED">
        <w:rPr>
          <w:sz w:val="28"/>
          <w:szCs w:val="28"/>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7B76ED">
        <w:rPr>
          <w:sz w:val="28"/>
          <w:szCs w:val="28"/>
        </w:rPr>
        <w:t>ответе</w:t>
      </w:r>
      <w:proofErr w:type="gramEnd"/>
      <w:r w:rsidRPr="007B76ED">
        <w:rPr>
          <w:sz w:val="28"/>
          <w:szCs w:val="28"/>
        </w:rPr>
        <w:t xml:space="preserve"> в том числе даются аргументированные разъяснения о причинах принятого решения; </w:t>
      </w:r>
    </w:p>
    <w:p w:rsidR="00CC63C3" w:rsidRPr="007B76ED" w:rsidRDefault="00CC63C3" w:rsidP="007B76ED">
      <w:pPr>
        <w:autoSpaceDE w:val="0"/>
        <w:autoSpaceDN w:val="0"/>
        <w:adjustRightInd w:val="0"/>
        <w:ind w:firstLine="709"/>
        <w:jc w:val="both"/>
        <w:outlineLvl w:val="1"/>
        <w:rPr>
          <w:sz w:val="28"/>
          <w:szCs w:val="28"/>
        </w:rPr>
      </w:pPr>
      <w:r w:rsidRPr="007B76ED">
        <w:rPr>
          <w:sz w:val="28"/>
          <w:szCs w:val="28"/>
        </w:rPr>
        <w:t>д) принятое по результатам рассмотрения жалобы решение;</w:t>
      </w:r>
    </w:p>
    <w:p w:rsidR="00CC63C3" w:rsidRPr="007B76ED" w:rsidRDefault="00CC63C3" w:rsidP="007B76ED">
      <w:pPr>
        <w:autoSpaceDE w:val="0"/>
        <w:autoSpaceDN w:val="0"/>
        <w:adjustRightInd w:val="0"/>
        <w:ind w:firstLine="709"/>
        <w:jc w:val="both"/>
        <w:rPr>
          <w:sz w:val="28"/>
          <w:szCs w:val="28"/>
        </w:rPr>
      </w:pPr>
      <w:r w:rsidRPr="007B76ED">
        <w:rPr>
          <w:sz w:val="28"/>
          <w:szCs w:val="28"/>
        </w:rPr>
        <w:lastRenderedPageBreak/>
        <w:t xml:space="preserve">е) в случае  признания жалобы подлежащей удовлетворению </w:t>
      </w:r>
      <w:proofErr w:type="gramStart"/>
      <w:r w:rsidRPr="007B76ED">
        <w:rPr>
          <w:sz w:val="28"/>
          <w:szCs w:val="28"/>
        </w:rPr>
        <w:t>–и</w:t>
      </w:r>
      <w:proofErr w:type="gramEnd"/>
      <w:r w:rsidRPr="007B76ED">
        <w:rPr>
          <w:sz w:val="28"/>
          <w:szCs w:val="28"/>
        </w:rPr>
        <w:t>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CC63C3" w:rsidRPr="007B76ED" w:rsidRDefault="00CC63C3" w:rsidP="007B76ED">
      <w:pPr>
        <w:autoSpaceDE w:val="0"/>
        <w:autoSpaceDN w:val="0"/>
        <w:adjustRightInd w:val="0"/>
        <w:ind w:firstLine="709"/>
        <w:jc w:val="both"/>
        <w:rPr>
          <w:sz w:val="28"/>
          <w:szCs w:val="28"/>
        </w:rPr>
      </w:pPr>
      <w:r w:rsidRPr="007B76ED">
        <w:rPr>
          <w:sz w:val="28"/>
          <w:szCs w:val="28"/>
        </w:rPr>
        <w:t xml:space="preserve">ж) в случае признания жалобы не подлежащей удовлетворению </w:t>
      </w:r>
      <w:proofErr w:type="gramStart"/>
      <w:r w:rsidRPr="007B76ED">
        <w:rPr>
          <w:sz w:val="28"/>
          <w:szCs w:val="28"/>
        </w:rPr>
        <w:t>–и</w:t>
      </w:r>
      <w:proofErr w:type="gramEnd"/>
      <w:r w:rsidRPr="007B76ED">
        <w:rPr>
          <w:sz w:val="28"/>
          <w:szCs w:val="28"/>
        </w:rPr>
        <w:t>нформация о порядке обжалования принятого решения.</w:t>
      </w:r>
    </w:p>
    <w:p w:rsidR="00CC63C3" w:rsidRPr="007B76ED" w:rsidRDefault="00CC63C3" w:rsidP="007B76ED">
      <w:pPr>
        <w:autoSpaceDE w:val="0"/>
        <w:autoSpaceDN w:val="0"/>
        <w:adjustRightInd w:val="0"/>
        <w:ind w:firstLine="709"/>
        <w:jc w:val="both"/>
        <w:outlineLvl w:val="1"/>
        <w:rPr>
          <w:sz w:val="28"/>
          <w:szCs w:val="28"/>
        </w:rPr>
      </w:pPr>
      <w:r w:rsidRPr="007B76ED">
        <w:rPr>
          <w:sz w:val="28"/>
          <w:szCs w:val="28"/>
        </w:rPr>
        <w:t xml:space="preserve">5.11. Решение по жалобе может быть обжаловано в порядке, установленном законодательством Российской Федерации. </w:t>
      </w:r>
    </w:p>
    <w:p w:rsidR="00CC63C3" w:rsidRPr="007B76ED" w:rsidRDefault="00CC63C3" w:rsidP="007B76ED">
      <w:pPr>
        <w:autoSpaceDE w:val="0"/>
        <w:autoSpaceDN w:val="0"/>
        <w:adjustRightInd w:val="0"/>
        <w:ind w:firstLine="709"/>
        <w:jc w:val="both"/>
        <w:outlineLvl w:val="1"/>
        <w:rPr>
          <w:sz w:val="28"/>
          <w:szCs w:val="28"/>
        </w:rPr>
      </w:pPr>
      <w:r w:rsidRPr="007B76ED">
        <w:rPr>
          <w:sz w:val="28"/>
          <w:szCs w:val="28"/>
        </w:rPr>
        <w:t xml:space="preserve">5.12. В случае установления в ходе или по результатам </w:t>
      </w:r>
      <w:proofErr w:type="gramStart"/>
      <w:r w:rsidRPr="007B76ED">
        <w:rPr>
          <w:sz w:val="28"/>
          <w:szCs w:val="28"/>
        </w:rPr>
        <w:t>рассмотрения жалобы признаков состава административного правонарушения</w:t>
      </w:r>
      <w:proofErr w:type="gramEnd"/>
      <w:r w:rsidRPr="007B76ED">
        <w:rPr>
          <w:sz w:val="28"/>
          <w:szCs w:val="28"/>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CC63C3" w:rsidRPr="007B76ED" w:rsidRDefault="00CC63C3" w:rsidP="007B76ED">
      <w:pPr>
        <w:autoSpaceDE w:val="0"/>
        <w:autoSpaceDN w:val="0"/>
        <w:adjustRightInd w:val="0"/>
        <w:ind w:firstLine="709"/>
        <w:jc w:val="both"/>
        <w:outlineLvl w:val="1"/>
        <w:rPr>
          <w:sz w:val="28"/>
          <w:szCs w:val="28"/>
        </w:rPr>
      </w:pPr>
      <w:r w:rsidRPr="007B76ED">
        <w:rPr>
          <w:sz w:val="28"/>
          <w:szCs w:val="28"/>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CC63C3" w:rsidRPr="007B76ED" w:rsidRDefault="00CC63C3" w:rsidP="007B76ED">
      <w:pPr>
        <w:autoSpaceDE w:val="0"/>
        <w:autoSpaceDN w:val="0"/>
        <w:adjustRightInd w:val="0"/>
        <w:ind w:firstLine="709"/>
        <w:jc w:val="both"/>
        <w:outlineLvl w:val="1"/>
        <w:rPr>
          <w:sz w:val="28"/>
          <w:szCs w:val="28"/>
        </w:rPr>
      </w:pPr>
      <w:r w:rsidRPr="007B76ED">
        <w:rPr>
          <w:sz w:val="28"/>
          <w:szCs w:val="28"/>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CC63C3" w:rsidRPr="007B76ED" w:rsidRDefault="00CC63C3" w:rsidP="007B76ED">
      <w:pPr>
        <w:autoSpaceDE w:val="0"/>
        <w:autoSpaceDN w:val="0"/>
        <w:adjustRightInd w:val="0"/>
        <w:ind w:firstLine="709"/>
        <w:jc w:val="both"/>
        <w:rPr>
          <w:sz w:val="28"/>
          <w:szCs w:val="28"/>
        </w:rPr>
      </w:pPr>
      <w:r w:rsidRPr="007B76ED">
        <w:rPr>
          <w:sz w:val="28"/>
          <w:szCs w:val="28"/>
        </w:rPr>
        <w:t>– Федеральный закон от 27.07.2010 № 210-ФЗ «Об организации предоставления государственных и муниципальных услуг»;</w:t>
      </w:r>
    </w:p>
    <w:p w:rsidR="00CC63C3" w:rsidRPr="007B76ED" w:rsidRDefault="00CC63C3" w:rsidP="007B76ED">
      <w:pPr>
        <w:autoSpaceDE w:val="0"/>
        <w:autoSpaceDN w:val="0"/>
        <w:adjustRightInd w:val="0"/>
        <w:ind w:firstLine="709"/>
        <w:jc w:val="both"/>
        <w:rPr>
          <w:sz w:val="28"/>
          <w:szCs w:val="28"/>
        </w:rPr>
      </w:pPr>
      <w:proofErr w:type="gramStart"/>
      <w:r w:rsidRPr="007B76ED">
        <w:rPr>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7B76ED">
        <w:rPr>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C63C3" w:rsidRPr="007B76ED" w:rsidRDefault="00CC63C3" w:rsidP="007B76ED">
      <w:pPr>
        <w:tabs>
          <w:tab w:val="left" w:pos="993"/>
        </w:tabs>
        <w:autoSpaceDE w:val="0"/>
        <w:autoSpaceDN w:val="0"/>
        <w:adjustRightInd w:val="0"/>
        <w:ind w:firstLine="709"/>
        <w:jc w:val="both"/>
        <w:rPr>
          <w:sz w:val="28"/>
          <w:szCs w:val="28"/>
        </w:rPr>
      </w:pPr>
      <w:r w:rsidRPr="007B76ED">
        <w:rPr>
          <w:sz w:val="28"/>
          <w:szCs w:val="28"/>
        </w:rPr>
        <w:t>– постановление администрации городского округа «Город Калининград» от 10.12.2020 № 1120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при предоставлении муниципальных услуг».</w:t>
      </w:r>
    </w:p>
    <w:p w:rsidR="00CC63C3" w:rsidRPr="007B76ED" w:rsidRDefault="00CC63C3" w:rsidP="007B76ED">
      <w:pPr>
        <w:tabs>
          <w:tab w:val="left" w:pos="993"/>
        </w:tabs>
        <w:autoSpaceDE w:val="0"/>
        <w:autoSpaceDN w:val="0"/>
        <w:adjustRightInd w:val="0"/>
        <w:ind w:firstLine="709"/>
        <w:jc w:val="both"/>
        <w:rPr>
          <w:sz w:val="28"/>
          <w:szCs w:val="28"/>
        </w:rPr>
      </w:pPr>
      <w:r w:rsidRPr="007B76ED">
        <w:rPr>
          <w:sz w:val="28"/>
          <w:szCs w:val="28"/>
        </w:rPr>
        <w:lastRenderedPageBreak/>
        <w:t>Информация, указанная в разделе 5 настоящего Административного регламента, размещена на Едином портале государственных и муниципальных услуг (функций).</w:t>
      </w:r>
    </w:p>
    <w:p w:rsidR="0040260D" w:rsidRPr="003916EE" w:rsidRDefault="0040260D" w:rsidP="0040260D">
      <w:pPr>
        <w:tabs>
          <w:tab w:val="left" w:pos="993"/>
          <w:tab w:val="left" w:pos="8677"/>
        </w:tabs>
        <w:autoSpaceDE w:val="0"/>
        <w:autoSpaceDN w:val="0"/>
        <w:adjustRightInd w:val="0"/>
        <w:ind w:firstLine="709"/>
        <w:jc w:val="both"/>
        <w:outlineLvl w:val="1"/>
        <w:rPr>
          <w:sz w:val="28"/>
          <w:szCs w:val="28"/>
          <w:lang w:eastAsia="ar-SA"/>
        </w:rPr>
      </w:pPr>
    </w:p>
    <w:p w:rsidR="0040260D" w:rsidRPr="003916EE" w:rsidRDefault="0040260D" w:rsidP="0040260D">
      <w:pPr>
        <w:tabs>
          <w:tab w:val="left" w:pos="993"/>
          <w:tab w:val="left" w:pos="8677"/>
        </w:tabs>
        <w:autoSpaceDE w:val="0"/>
        <w:autoSpaceDN w:val="0"/>
        <w:adjustRightInd w:val="0"/>
        <w:ind w:firstLine="709"/>
        <w:jc w:val="both"/>
        <w:outlineLvl w:val="1"/>
        <w:rPr>
          <w:sz w:val="28"/>
          <w:szCs w:val="28"/>
          <w:lang w:eastAsia="ar-SA"/>
        </w:rPr>
      </w:pPr>
    </w:p>
    <w:p w:rsidR="0040260D" w:rsidRPr="003916EE" w:rsidRDefault="0040260D" w:rsidP="0040260D">
      <w:pPr>
        <w:tabs>
          <w:tab w:val="left" w:pos="993"/>
          <w:tab w:val="left" w:pos="8677"/>
        </w:tabs>
        <w:autoSpaceDE w:val="0"/>
        <w:autoSpaceDN w:val="0"/>
        <w:adjustRightInd w:val="0"/>
        <w:ind w:firstLine="709"/>
        <w:jc w:val="both"/>
        <w:outlineLvl w:val="1"/>
        <w:rPr>
          <w:sz w:val="28"/>
          <w:szCs w:val="28"/>
          <w:lang w:eastAsia="ar-SA"/>
        </w:rPr>
      </w:pPr>
    </w:p>
    <w:p w:rsidR="00FD6D1C" w:rsidRDefault="00FD6D1C" w:rsidP="0040260D">
      <w:pPr>
        <w:autoSpaceDE w:val="0"/>
        <w:autoSpaceDN w:val="0"/>
        <w:adjustRightInd w:val="0"/>
        <w:ind w:left="5387"/>
        <w:jc w:val="right"/>
        <w:rPr>
          <w:sz w:val="28"/>
          <w:szCs w:val="28"/>
          <w:lang w:eastAsia="ar-SA"/>
        </w:rPr>
      </w:pPr>
    </w:p>
    <w:p w:rsidR="003916EE" w:rsidRDefault="003916EE" w:rsidP="0040260D">
      <w:pPr>
        <w:autoSpaceDE w:val="0"/>
        <w:autoSpaceDN w:val="0"/>
        <w:adjustRightInd w:val="0"/>
        <w:ind w:left="5387"/>
        <w:jc w:val="right"/>
        <w:rPr>
          <w:sz w:val="28"/>
          <w:szCs w:val="28"/>
          <w:lang w:eastAsia="ar-SA"/>
        </w:rPr>
      </w:pPr>
    </w:p>
    <w:p w:rsidR="00CC63C3" w:rsidRDefault="00CC63C3" w:rsidP="0040260D">
      <w:pPr>
        <w:autoSpaceDE w:val="0"/>
        <w:autoSpaceDN w:val="0"/>
        <w:adjustRightInd w:val="0"/>
        <w:ind w:left="5387"/>
        <w:jc w:val="right"/>
        <w:rPr>
          <w:sz w:val="28"/>
          <w:szCs w:val="28"/>
          <w:lang w:eastAsia="ar-SA"/>
        </w:rPr>
      </w:pPr>
    </w:p>
    <w:p w:rsidR="00CC63C3" w:rsidRDefault="00CC63C3" w:rsidP="0040260D">
      <w:pPr>
        <w:autoSpaceDE w:val="0"/>
        <w:autoSpaceDN w:val="0"/>
        <w:adjustRightInd w:val="0"/>
        <w:ind w:left="5387"/>
        <w:jc w:val="right"/>
        <w:rPr>
          <w:sz w:val="28"/>
          <w:szCs w:val="28"/>
          <w:lang w:eastAsia="ar-SA"/>
        </w:rPr>
      </w:pPr>
    </w:p>
    <w:p w:rsidR="00CC63C3" w:rsidRDefault="00CC63C3" w:rsidP="0040260D">
      <w:pPr>
        <w:autoSpaceDE w:val="0"/>
        <w:autoSpaceDN w:val="0"/>
        <w:adjustRightInd w:val="0"/>
        <w:ind w:left="5387"/>
        <w:jc w:val="right"/>
        <w:rPr>
          <w:sz w:val="28"/>
          <w:szCs w:val="28"/>
          <w:lang w:eastAsia="ar-SA"/>
        </w:rPr>
      </w:pPr>
    </w:p>
    <w:p w:rsidR="00CC63C3" w:rsidRDefault="00CC63C3" w:rsidP="0040260D">
      <w:pPr>
        <w:autoSpaceDE w:val="0"/>
        <w:autoSpaceDN w:val="0"/>
        <w:adjustRightInd w:val="0"/>
        <w:ind w:left="5387"/>
        <w:jc w:val="right"/>
        <w:rPr>
          <w:sz w:val="28"/>
          <w:szCs w:val="28"/>
          <w:lang w:eastAsia="ar-SA"/>
        </w:rPr>
      </w:pPr>
    </w:p>
    <w:p w:rsidR="00CC63C3" w:rsidRDefault="00CC63C3" w:rsidP="0040260D">
      <w:pPr>
        <w:autoSpaceDE w:val="0"/>
        <w:autoSpaceDN w:val="0"/>
        <w:adjustRightInd w:val="0"/>
        <w:ind w:left="5387"/>
        <w:jc w:val="right"/>
        <w:rPr>
          <w:sz w:val="28"/>
          <w:szCs w:val="28"/>
          <w:lang w:eastAsia="ar-SA"/>
        </w:rPr>
      </w:pPr>
    </w:p>
    <w:p w:rsidR="00CC63C3" w:rsidRDefault="00CC63C3" w:rsidP="0040260D">
      <w:pPr>
        <w:autoSpaceDE w:val="0"/>
        <w:autoSpaceDN w:val="0"/>
        <w:adjustRightInd w:val="0"/>
        <w:ind w:left="5387"/>
        <w:jc w:val="right"/>
        <w:rPr>
          <w:sz w:val="28"/>
          <w:szCs w:val="28"/>
          <w:lang w:eastAsia="ar-SA"/>
        </w:rPr>
      </w:pPr>
    </w:p>
    <w:p w:rsidR="00CC63C3" w:rsidRDefault="00CC63C3" w:rsidP="0040260D">
      <w:pPr>
        <w:autoSpaceDE w:val="0"/>
        <w:autoSpaceDN w:val="0"/>
        <w:adjustRightInd w:val="0"/>
        <w:ind w:left="5387"/>
        <w:jc w:val="right"/>
        <w:rPr>
          <w:sz w:val="28"/>
          <w:szCs w:val="28"/>
          <w:lang w:eastAsia="ar-SA"/>
        </w:rPr>
      </w:pPr>
    </w:p>
    <w:p w:rsidR="00CC63C3" w:rsidRDefault="00CC63C3" w:rsidP="0040260D">
      <w:pPr>
        <w:autoSpaceDE w:val="0"/>
        <w:autoSpaceDN w:val="0"/>
        <w:adjustRightInd w:val="0"/>
        <w:ind w:left="5387"/>
        <w:jc w:val="right"/>
        <w:rPr>
          <w:sz w:val="28"/>
          <w:szCs w:val="28"/>
          <w:lang w:eastAsia="ar-SA"/>
        </w:rPr>
      </w:pPr>
    </w:p>
    <w:p w:rsidR="00CC63C3" w:rsidRDefault="00CC63C3" w:rsidP="0040260D">
      <w:pPr>
        <w:autoSpaceDE w:val="0"/>
        <w:autoSpaceDN w:val="0"/>
        <w:adjustRightInd w:val="0"/>
        <w:ind w:left="5387"/>
        <w:jc w:val="right"/>
        <w:rPr>
          <w:sz w:val="28"/>
          <w:szCs w:val="28"/>
          <w:lang w:eastAsia="ar-SA"/>
        </w:rPr>
      </w:pPr>
    </w:p>
    <w:p w:rsidR="00CC63C3" w:rsidRDefault="00CC63C3" w:rsidP="0040260D">
      <w:pPr>
        <w:autoSpaceDE w:val="0"/>
        <w:autoSpaceDN w:val="0"/>
        <w:adjustRightInd w:val="0"/>
        <w:ind w:left="5387"/>
        <w:jc w:val="right"/>
        <w:rPr>
          <w:sz w:val="28"/>
          <w:szCs w:val="28"/>
          <w:lang w:eastAsia="ar-SA"/>
        </w:rPr>
      </w:pPr>
    </w:p>
    <w:p w:rsidR="00CC63C3" w:rsidRDefault="00CC63C3" w:rsidP="0040260D">
      <w:pPr>
        <w:autoSpaceDE w:val="0"/>
        <w:autoSpaceDN w:val="0"/>
        <w:adjustRightInd w:val="0"/>
        <w:ind w:left="5387"/>
        <w:jc w:val="right"/>
        <w:rPr>
          <w:sz w:val="28"/>
          <w:szCs w:val="28"/>
          <w:lang w:eastAsia="ar-SA"/>
        </w:rPr>
      </w:pPr>
    </w:p>
    <w:p w:rsidR="00CC63C3" w:rsidRDefault="00CC63C3" w:rsidP="0040260D">
      <w:pPr>
        <w:autoSpaceDE w:val="0"/>
        <w:autoSpaceDN w:val="0"/>
        <w:adjustRightInd w:val="0"/>
        <w:ind w:left="5387"/>
        <w:jc w:val="right"/>
        <w:rPr>
          <w:sz w:val="28"/>
          <w:szCs w:val="28"/>
          <w:lang w:eastAsia="ar-SA"/>
        </w:rPr>
      </w:pPr>
    </w:p>
    <w:p w:rsidR="00CC63C3" w:rsidRDefault="00CC63C3" w:rsidP="0040260D">
      <w:pPr>
        <w:autoSpaceDE w:val="0"/>
        <w:autoSpaceDN w:val="0"/>
        <w:adjustRightInd w:val="0"/>
        <w:ind w:left="5387"/>
        <w:jc w:val="right"/>
        <w:rPr>
          <w:sz w:val="28"/>
          <w:szCs w:val="28"/>
          <w:lang w:eastAsia="ar-SA"/>
        </w:rPr>
      </w:pPr>
    </w:p>
    <w:p w:rsidR="00CC63C3" w:rsidRDefault="00CC63C3" w:rsidP="0040260D">
      <w:pPr>
        <w:autoSpaceDE w:val="0"/>
        <w:autoSpaceDN w:val="0"/>
        <w:adjustRightInd w:val="0"/>
        <w:ind w:left="5387"/>
        <w:jc w:val="right"/>
        <w:rPr>
          <w:sz w:val="28"/>
          <w:szCs w:val="28"/>
          <w:lang w:eastAsia="ar-SA"/>
        </w:rPr>
      </w:pPr>
    </w:p>
    <w:p w:rsidR="00CC63C3" w:rsidRDefault="00CC63C3" w:rsidP="0040260D">
      <w:pPr>
        <w:autoSpaceDE w:val="0"/>
        <w:autoSpaceDN w:val="0"/>
        <w:adjustRightInd w:val="0"/>
        <w:ind w:left="5387"/>
        <w:jc w:val="right"/>
        <w:rPr>
          <w:sz w:val="28"/>
          <w:szCs w:val="28"/>
          <w:lang w:eastAsia="ar-SA"/>
        </w:rPr>
      </w:pPr>
    </w:p>
    <w:p w:rsidR="00CC63C3" w:rsidRDefault="00CC63C3" w:rsidP="0040260D">
      <w:pPr>
        <w:autoSpaceDE w:val="0"/>
        <w:autoSpaceDN w:val="0"/>
        <w:adjustRightInd w:val="0"/>
        <w:ind w:left="5387"/>
        <w:jc w:val="right"/>
        <w:rPr>
          <w:sz w:val="28"/>
          <w:szCs w:val="28"/>
          <w:lang w:eastAsia="ar-SA"/>
        </w:rPr>
      </w:pPr>
    </w:p>
    <w:p w:rsidR="00CC63C3" w:rsidRDefault="00CC63C3" w:rsidP="0040260D">
      <w:pPr>
        <w:autoSpaceDE w:val="0"/>
        <w:autoSpaceDN w:val="0"/>
        <w:adjustRightInd w:val="0"/>
        <w:ind w:left="5387"/>
        <w:jc w:val="right"/>
        <w:rPr>
          <w:sz w:val="28"/>
          <w:szCs w:val="28"/>
          <w:lang w:eastAsia="ar-SA"/>
        </w:rPr>
      </w:pPr>
    </w:p>
    <w:p w:rsidR="00CC63C3" w:rsidRDefault="00CC63C3" w:rsidP="0040260D">
      <w:pPr>
        <w:autoSpaceDE w:val="0"/>
        <w:autoSpaceDN w:val="0"/>
        <w:adjustRightInd w:val="0"/>
        <w:ind w:left="5387"/>
        <w:jc w:val="right"/>
        <w:rPr>
          <w:sz w:val="28"/>
          <w:szCs w:val="28"/>
          <w:lang w:eastAsia="ar-SA"/>
        </w:rPr>
      </w:pPr>
    </w:p>
    <w:p w:rsidR="00CC63C3" w:rsidRDefault="00CC63C3" w:rsidP="0040260D">
      <w:pPr>
        <w:autoSpaceDE w:val="0"/>
        <w:autoSpaceDN w:val="0"/>
        <w:adjustRightInd w:val="0"/>
        <w:ind w:left="5387"/>
        <w:jc w:val="right"/>
        <w:rPr>
          <w:sz w:val="28"/>
          <w:szCs w:val="28"/>
          <w:lang w:eastAsia="ar-SA"/>
        </w:rPr>
      </w:pPr>
    </w:p>
    <w:p w:rsidR="00CC63C3" w:rsidRDefault="00CC63C3" w:rsidP="0040260D">
      <w:pPr>
        <w:autoSpaceDE w:val="0"/>
        <w:autoSpaceDN w:val="0"/>
        <w:adjustRightInd w:val="0"/>
        <w:ind w:left="5387"/>
        <w:jc w:val="right"/>
        <w:rPr>
          <w:sz w:val="28"/>
          <w:szCs w:val="28"/>
          <w:lang w:eastAsia="ar-SA"/>
        </w:rPr>
      </w:pPr>
    </w:p>
    <w:p w:rsidR="00CC63C3" w:rsidRDefault="00CC63C3" w:rsidP="0040260D">
      <w:pPr>
        <w:autoSpaceDE w:val="0"/>
        <w:autoSpaceDN w:val="0"/>
        <w:adjustRightInd w:val="0"/>
        <w:ind w:left="5387"/>
        <w:jc w:val="right"/>
        <w:rPr>
          <w:sz w:val="28"/>
          <w:szCs w:val="28"/>
          <w:lang w:eastAsia="ar-SA"/>
        </w:rPr>
      </w:pPr>
    </w:p>
    <w:p w:rsidR="00CC63C3" w:rsidRDefault="00CC63C3" w:rsidP="0040260D">
      <w:pPr>
        <w:autoSpaceDE w:val="0"/>
        <w:autoSpaceDN w:val="0"/>
        <w:adjustRightInd w:val="0"/>
        <w:ind w:left="5387"/>
        <w:jc w:val="right"/>
        <w:rPr>
          <w:sz w:val="28"/>
          <w:szCs w:val="28"/>
          <w:lang w:eastAsia="ar-SA"/>
        </w:rPr>
      </w:pPr>
    </w:p>
    <w:p w:rsidR="00CC63C3" w:rsidRDefault="00CC63C3" w:rsidP="0040260D">
      <w:pPr>
        <w:autoSpaceDE w:val="0"/>
        <w:autoSpaceDN w:val="0"/>
        <w:adjustRightInd w:val="0"/>
        <w:ind w:left="5387"/>
        <w:jc w:val="right"/>
        <w:rPr>
          <w:sz w:val="28"/>
          <w:szCs w:val="28"/>
          <w:lang w:eastAsia="ar-SA"/>
        </w:rPr>
      </w:pPr>
    </w:p>
    <w:p w:rsidR="00CC63C3" w:rsidRDefault="00CC63C3" w:rsidP="0040260D">
      <w:pPr>
        <w:autoSpaceDE w:val="0"/>
        <w:autoSpaceDN w:val="0"/>
        <w:adjustRightInd w:val="0"/>
        <w:ind w:left="5387"/>
        <w:jc w:val="right"/>
        <w:rPr>
          <w:sz w:val="28"/>
          <w:szCs w:val="28"/>
          <w:lang w:eastAsia="ar-SA"/>
        </w:rPr>
      </w:pPr>
    </w:p>
    <w:p w:rsidR="00CC63C3" w:rsidRDefault="00CC63C3" w:rsidP="0040260D">
      <w:pPr>
        <w:autoSpaceDE w:val="0"/>
        <w:autoSpaceDN w:val="0"/>
        <w:adjustRightInd w:val="0"/>
        <w:ind w:left="5387"/>
        <w:jc w:val="right"/>
        <w:rPr>
          <w:sz w:val="28"/>
          <w:szCs w:val="28"/>
          <w:lang w:eastAsia="ar-SA"/>
        </w:rPr>
      </w:pPr>
    </w:p>
    <w:p w:rsidR="00CC63C3" w:rsidRDefault="00CC63C3" w:rsidP="0040260D">
      <w:pPr>
        <w:autoSpaceDE w:val="0"/>
        <w:autoSpaceDN w:val="0"/>
        <w:adjustRightInd w:val="0"/>
        <w:ind w:left="5387"/>
        <w:jc w:val="right"/>
        <w:rPr>
          <w:sz w:val="28"/>
          <w:szCs w:val="28"/>
          <w:lang w:eastAsia="ar-SA"/>
        </w:rPr>
      </w:pPr>
    </w:p>
    <w:p w:rsidR="00CC63C3" w:rsidRDefault="00CC63C3" w:rsidP="0040260D">
      <w:pPr>
        <w:autoSpaceDE w:val="0"/>
        <w:autoSpaceDN w:val="0"/>
        <w:adjustRightInd w:val="0"/>
        <w:ind w:left="5387"/>
        <w:jc w:val="right"/>
        <w:rPr>
          <w:sz w:val="28"/>
          <w:szCs w:val="28"/>
          <w:lang w:eastAsia="ar-SA"/>
        </w:rPr>
      </w:pPr>
    </w:p>
    <w:p w:rsidR="00CC63C3" w:rsidRDefault="00CC63C3" w:rsidP="0040260D">
      <w:pPr>
        <w:autoSpaceDE w:val="0"/>
        <w:autoSpaceDN w:val="0"/>
        <w:adjustRightInd w:val="0"/>
        <w:ind w:left="5387"/>
        <w:jc w:val="right"/>
        <w:rPr>
          <w:sz w:val="28"/>
          <w:szCs w:val="28"/>
          <w:lang w:eastAsia="ar-SA"/>
        </w:rPr>
      </w:pPr>
    </w:p>
    <w:p w:rsidR="00CC63C3" w:rsidRDefault="00CC63C3" w:rsidP="0040260D">
      <w:pPr>
        <w:autoSpaceDE w:val="0"/>
        <w:autoSpaceDN w:val="0"/>
        <w:adjustRightInd w:val="0"/>
        <w:ind w:left="5387"/>
        <w:jc w:val="right"/>
        <w:rPr>
          <w:sz w:val="28"/>
          <w:szCs w:val="28"/>
          <w:lang w:eastAsia="ar-SA"/>
        </w:rPr>
      </w:pPr>
    </w:p>
    <w:p w:rsidR="00CC63C3" w:rsidRDefault="00CC63C3" w:rsidP="0040260D">
      <w:pPr>
        <w:autoSpaceDE w:val="0"/>
        <w:autoSpaceDN w:val="0"/>
        <w:adjustRightInd w:val="0"/>
        <w:ind w:left="5387"/>
        <w:jc w:val="right"/>
        <w:rPr>
          <w:sz w:val="28"/>
          <w:szCs w:val="28"/>
          <w:lang w:eastAsia="ar-SA"/>
        </w:rPr>
      </w:pPr>
    </w:p>
    <w:p w:rsidR="00CC63C3" w:rsidRDefault="00CC63C3" w:rsidP="0040260D">
      <w:pPr>
        <w:autoSpaceDE w:val="0"/>
        <w:autoSpaceDN w:val="0"/>
        <w:adjustRightInd w:val="0"/>
        <w:ind w:left="5387"/>
        <w:jc w:val="right"/>
        <w:rPr>
          <w:sz w:val="28"/>
          <w:szCs w:val="28"/>
          <w:lang w:eastAsia="ar-SA"/>
        </w:rPr>
      </w:pPr>
    </w:p>
    <w:p w:rsidR="00CC63C3" w:rsidRDefault="00CC63C3" w:rsidP="0040260D">
      <w:pPr>
        <w:autoSpaceDE w:val="0"/>
        <w:autoSpaceDN w:val="0"/>
        <w:adjustRightInd w:val="0"/>
        <w:ind w:left="5387"/>
        <w:jc w:val="right"/>
        <w:rPr>
          <w:sz w:val="28"/>
          <w:szCs w:val="28"/>
          <w:lang w:eastAsia="ar-SA"/>
        </w:rPr>
      </w:pPr>
    </w:p>
    <w:p w:rsidR="00CC63C3" w:rsidRDefault="00CC63C3" w:rsidP="0040260D">
      <w:pPr>
        <w:autoSpaceDE w:val="0"/>
        <w:autoSpaceDN w:val="0"/>
        <w:adjustRightInd w:val="0"/>
        <w:ind w:left="5387"/>
        <w:jc w:val="right"/>
        <w:rPr>
          <w:sz w:val="28"/>
          <w:szCs w:val="28"/>
          <w:lang w:eastAsia="ar-SA"/>
        </w:rPr>
      </w:pPr>
    </w:p>
    <w:p w:rsidR="00CC63C3" w:rsidRDefault="00CC63C3" w:rsidP="0040260D">
      <w:pPr>
        <w:autoSpaceDE w:val="0"/>
        <w:autoSpaceDN w:val="0"/>
        <w:adjustRightInd w:val="0"/>
        <w:ind w:left="5387"/>
        <w:jc w:val="right"/>
        <w:rPr>
          <w:sz w:val="28"/>
          <w:szCs w:val="28"/>
          <w:lang w:eastAsia="ar-SA"/>
        </w:rPr>
      </w:pPr>
    </w:p>
    <w:p w:rsidR="00CC63C3" w:rsidRDefault="00CC63C3" w:rsidP="0040260D">
      <w:pPr>
        <w:autoSpaceDE w:val="0"/>
        <w:autoSpaceDN w:val="0"/>
        <w:adjustRightInd w:val="0"/>
        <w:ind w:left="5387"/>
        <w:jc w:val="right"/>
        <w:rPr>
          <w:sz w:val="28"/>
          <w:szCs w:val="28"/>
          <w:lang w:eastAsia="ar-SA"/>
        </w:rPr>
      </w:pPr>
    </w:p>
    <w:p w:rsidR="00CC63C3" w:rsidRPr="003916EE" w:rsidRDefault="00CC63C3" w:rsidP="0040260D">
      <w:pPr>
        <w:autoSpaceDE w:val="0"/>
        <w:autoSpaceDN w:val="0"/>
        <w:adjustRightInd w:val="0"/>
        <w:ind w:left="5387"/>
        <w:jc w:val="right"/>
        <w:rPr>
          <w:sz w:val="28"/>
          <w:szCs w:val="28"/>
          <w:lang w:eastAsia="ar-SA"/>
        </w:rPr>
      </w:pPr>
    </w:p>
    <w:p w:rsidR="00FD6D1C" w:rsidRPr="003916EE" w:rsidRDefault="0040260D" w:rsidP="00FD6D1C">
      <w:pPr>
        <w:tabs>
          <w:tab w:val="left" w:pos="2681"/>
        </w:tabs>
        <w:autoSpaceDE w:val="0"/>
        <w:autoSpaceDN w:val="0"/>
        <w:adjustRightInd w:val="0"/>
        <w:ind w:left="4962"/>
        <w:rPr>
          <w:sz w:val="28"/>
          <w:szCs w:val="28"/>
        </w:rPr>
      </w:pPr>
      <w:r w:rsidRPr="003916EE">
        <w:rPr>
          <w:sz w:val="28"/>
          <w:szCs w:val="28"/>
        </w:rPr>
        <w:lastRenderedPageBreak/>
        <w:t>Приложение № 1</w:t>
      </w:r>
      <w:r w:rsidR="00FD6D1C" w:rsidRPr="003916EE">
        <w:rPr>
          <w:sz w:val="28"/>
          <w:szCs w:val="28"/>
        </w:rPr>
        <w:tab/>
      </w:r>
    </w:p>
    <w:p w:rsidR="0040260D" w:rsidRPr="003916EE" w:rsidRDefault="0040260D" w:rsidP="00FD6D1C">
      <w:pPr>
        <w:autoSpaceDE w:val="0"/>
        <w:autoSpaceDN w:val="0"/>
        <w:adjustRightInd w:val="0"/>
        <w:ind w:left="4962"/>
        <w:rPr>
          <w:sz w:val="28"/>
          <w:szCs w:val="28"/>
        </w:rPr>
      </w:pPr>
      <w:r w:rsidRPr="003916EE">
        <w:rPr>
          <w:rFonts w:eastAsia="Arial"/>
          <w:sz w:val="28"/>
          <w:szCs w:val="28"/>
          <w:lang w:eastAsia="ar-SA"/>
        </w:rPr>
        <w:t xml:space="preserve">к Административному регламенту </w:t>
      </w:r>
    </w:p>
    <w:p w:rsidR="0040260D" w:rsidRPr="003916EE" w:rsidRDefault="0040260D" w:rsidP="0040260D">
      <w:pPr>
        <w:autoSpaceDE w:val="0"/>
        <w:autoSpaceDN w:val="0"/>
        <w:adjustRightInd w:val="0"/>
        <w:ind w:left="5387"/>
        <w:rPr>
          <w:sz w:val="28"/>
          <w:szCs w:val="28"/>
        </w:rPr>
      </w:pPr>
      <w:r w:rsidRPr="003916EE">
        <w:rPr>
          <w:sz w:val="28"/>
          <w:szCs w:val="28"/>
        </w:rPr>
        <w:t xml:space="preserve"> </w:t>
      </w:r>
    </w:p>
    <w:p w:rsidR="0040260D" w:rsidRPr="003916EE" w:rsidRDefault="0040260D" w:rsidP="0040260D">
      <w:pPr>
        <w:autoSpaceDE w:val="0"/>
        <w:autoSpaceDN w:val="0"/>
        <w:adjustRightInd w:val="0"/>
        <w:ind w:firstLine="540"/>
        <w:jc w:val="both"/>
        <w:outlineLvl w:val="0"/>
        <w:rPr>
          <w:rFonts w:ascii="Arial" w:hAnsi="Arial" w:cs="Arial"/>
        </w:rPr>
      </w:pPr>
    </w:p>
    <w:p w:rsidR="0040260D" w:rsidRPr="003916EE" w:rsidRDefault="0040260D" w:rsidP="0040260D">
      <w:pPr>
        <w:pStyle w:val="1"/>
        <w:keepNext w:val="0"/>
        <w:autoSpaceDE w:val="0"/>
        <w:autoSpaceDN w:val="0"/>
        <w:adjustRightInd w:val="0"/>
        <w:spacing w:before="0" w:after="0"/>
        <w:jc w:val="both"/>
        <w:rPr>
          <w:rFonts w:ascii="Times New Roman" w:hAnsi="Times New Roman" w:cs="Times New Roman"/>
          <w:b w:val="0"/>
          <w:bCs w:val="0"/>
          <w:kern w:val="0"/>
          <w:sz w:val="28"/>
          <w:szCs w:val="28"/>
        </w:rPr>
      </w:pPr>
      <w:r w:rsidRPr="003916EE">
        <w:rPr>
          <w:rFonts w:ascii="Times New Roman" w:hAnsi="Times New Roman" w:cs="Times New Roman"/>
          <w:b w:val="0"/>
          <w:bCs w:val="0"/>
          <w:kern w:val="0"/>
          <w:sz w:val="28"/>
          <w:szCs w:val="28"/>
        </w:rPr>
        <w:t xml:space="preserve">    Уведомление о планируемом сносе объекта капитального строительства</w:t>
      </w:r>
    </w:p>
    <w:p w:rsidR="0040260D" w:rsidRPr="003916EE" w:rsidRDefault="0040260D" w:rsidP="0040260D">
      <w:pPr>
        <w:pStyle w:val="1"/>
        <w:keepNext w:val="0"/>
        <w:autoSpaceDE w:val="0"/>
        <w:autoSpaceDN w:val="0"/>
        <w:adjustRightInd w:val="0"/>
        <w:spacing w:before="0" w:after="0"/>
        <w:jc w:val="both"/>
        <w:rPr>
          <w:rFonts w:ascii="Courier New" w:hAnsi="Courier New" w:cs="Courier New"/>
          <w:b w:val="0"/>
          <w:bCs w:val="0"/>
          <w:kern w:val="0"/>
          <w:sz w:val="20"/>
          <w:szCs w:val="20"/>
        </w:rPr>
      </w:pPr>
    </w:p>
    <w:p w:rsidR="0040260D" w:rsidRPr="003916EE" w:rsidRDefault="0040260D" w:rsidP="0040260D">
      <w:pPr>
        <w:pStyle w:val="1"/>
        <w:keepNext w:val="0"/>
        <w:autoSpaceDE w:val="0"/>
        <w:autoSpaceDN w:val="0"/>
        <w:adjustRightInd w:val="0"/>
        <w:spacing w:before="0" w:after="0"/>
        <w:jc w:val="both"/>
        <w:rPr>
          <w:rFonts w:ascii="Times New Roman" w:hAnsi="Times New Roman" w:cs="Times New Roman"/>
          <w:b w:val="0"/>
          <w:bCs w:val="0"/>
          <w:kern w:val="0"/>
          <w:sz w:val="28"/>
          <w:szCs w:val="28"/>
        </w:rPr>
      </w:pPr>
      <w:r w:rsidRPr="003916EE">
        <w:rPr>
          <w:rFonts w:ascii="Times New Roman" w:hAnsi="Times New Roman" w:cs="Times New Roman"/>
          <w:b w:val="0"/>
          <w:bCs w:val="0"/>
          <w:kern w:val="0"/>
          <w:sz w:val="28"/>
          <w:szCs w:val="28"/>
        </w:rPr>
        <w:t xml:space="preserve">                                                                                      «____» _________ 20__ г.</w:t>
      </w:r>
    </w:p>
    <w:p w:rsidR="0040260D" w:rsidRPr="003916EE" w:rsidRDefault="0040260D" w:rsidP="0040260D"/>
    <w:p w:rsidR="0040260D" w:rsidRPr="003916EE" w:rsidRDefault="0040260D" w:rsidP="0040260D">
      <w:pPr>
        <w:pStyle w:val="1"/>
        <w:keepNext w:val="0"/>
        <w:autoSpaceDE w:val="0"/>
        <w:autoSpaceDN w:val="0"/>
        <w:adjustRightInd w:val="0"/>
        <w:spacing w:before="0" w:after="0"/>
        <w:jc w:val="center"/>
        <w:rPr>
          <w:rFonts w:ascii="Courier New" w:hAnsi="Courier New" w:cs="Courier New"/>
          <w:b w:val="0"/>
          <w:bCs w:val="0"/>
          <w:kern w:val="0"/>
          <w:sz w:val="20"/>
          <w:szCs w:val="20"/>
        </w:rPr>
      </w:pPr>
      <w:r w:rsidRPr="003916EE">
        <w:rPr>
          <w:rFonts w:ascii="Times New Roman" w:hAnsi="Times New Roman" w:cs="Times New Roman"/>
          <w:b w:val="0"/>
          <w:bCs w:val="0"/>
          <w:kern w:val="0"/>
          <w:sz w:val="28"/>
          <w:szCs w:val="28"/>
        </w:rPr>
        <w:t>__________________________________________________________________</w:t>
      </w:r>
      <w:r w:rsidRPr="003916EE">
        <w:rPr>
          <w:rFonts w:ascii="Courier New" w:hAnsi="Courier New" w:cs="Courier New"/>
          <w:b w:val="0"/>
          <w:bCs w:val="0"/>
          <w:kern w:val="0"/>
          <w:sz w:val="20"/>
          <w:szCs w:val="20"/>
        </w:rPr>
        <w:t xml:space="preserve"> </w:t>
      </w:r>
    </w:p>
    <w:p w:rsidR="0040260D" w:rsidRPr="003916EE" w:rsidRDefault="0040260D" w:rsidP="0040260D">
      <w:pPr>
        <w:pStyle w:val="1"/>
        <w:keepNext w:val="0"/>
        <w:autoSpaceDE w:val="0"/>
        <w:autoSpaceDN w:val="0"/>
        <w:adjustRightInd w:val="0"/>
        <w:spacing w:before="0" w:after="0"/>
        <w:jc w:val="center"/>
        <w:rPr>
          <w:rFonts w:ascii="Times New Roman" w:hAnsi="Times New Roman" w:cs="Times New Roman"/>
          <w:b w:val="0"/>
          <w:bCs w:val="0"/>
          <w:kern w:val="0"/>
          <w:sz w:val="20"/>
          <w:szCs w:val="20"/>
        </w:rPr>
      </w:pPr>
      <w:proofErr w:type="gramStart"/>
      <w:r w:rsidRPr="003916EE">
        <w:rPr>
          <w:rFonts w:ascii="Times New Roman" w:hAnsi="Times New Roman" w:cs="Times New Roman"/>
          <w:b w:val="0"/>
          <w:bCs w:val="0"/>
          <w:kern w:val="0"/>
          <w:sz w:val="20"/>
          <w:szCs w:val="20"/>
        </w:rPr>
        <w:t xml:space="preserve">(наименование  органа  местного самоуправления  поселения,  городского  округа по месту нахождения </w:t>
      </w:r>
      <w:proofErr w:type="gramEnd"/>
    </w:p>
    <w:p w:rsidR="0040260D" w:rsidRPr="003916EE" w:rsidRDefault="0040260D" w:rsidP="0040260D">
      <w:pPr>
        <w:pStyle w:val="1"/>
        <w:keepNext w:val="0"/>
        <w:autoSpaceDE w:val="0"/>
        <w:autoSpaceDN w:val="0"/>
        <w:adjustRightInd w:val="0"/>
        <w:spacing w:before="0" w:after="0"/>
        <w:jc w:val="center"/>
        <w:rPr>
          <w:rFonts w:ascii="Times New Roman" w:hAnsi="Times New Roman" w:cs="Times New Roman"/>
          <w:b w:val="0"/>
          <w:bCs w:val="0"/>
          <w:kern w:val="0"/>
          <w:sz w:val="20"/>
          <w:szCs w:val="20"/>
        </w:rPr>
      </w:pPr>
      <w:r w:rsidRPr="003916EE">
        <w:rPr>
          <w:rFonts w:ascii="Times New Roman" w:hAnsi="Times New Roman" w:cs="Times New Roman"/>
          <w:b w:val="0"/>
          <w:bCs w:val="0"/>
          <w:kern w:val="0"/>
          <w:sz w:val="20"/>
          <w:szCs w:val="20"/>
        </w:rPr>
        <w:t xml:space="preserve"> объекта капитального строительства или, в случае, если объект капитального строительства расположен </w:t>
      </w:r>
    </w:p>
    <w:p w:rsidR="0040260D" w:rsidRPr="003916EE" w:rsidRDefault="0040260D" w:rsidP="0040260D">
      <w:pPr>
        <w:pStyle w:val="1"/>
        <w:keepNext w:val="0"/>
        <w:autoSpaceDE w:val="0"/>
        <w:autoSpaceDN w:val="0"/>
        <w:adjustRightInd w:val="0"/>
        <w:spacing w:before="0" w:after="0"/>
        <w:jc w:val="center"/>
        <w:rPr>
          <w:rFonts w:ascii="Times New Roman" w:hAnsi="Times New Roman" w:cs="Times New Roman"/>
          <w:b w:val="0"/>
          <w:bCs w:val="0"/>
          <w:kern w:val="0"/>
          <w:sz w:val="20"/>
          <w:szCs w:val="20"/>
        </w:rPr>
      </w:pPr>
      <w:r w:rsidRPr="003916EE">
        <w:rPr>
          <w:rFonts w:ascii="Times New Roman" w:hAnsi="Times New Roman" w:cs="Times New Roman"/>
          <w:b w:val="0"/>
          <w:bCs w:val="0"/>
          <w:kern w:val="0"/>
          <w:sz w:val="20"/>
          <w:szCs w:val="20"/>
        </w:rPr>
        <w:t>на межселенной территории, органа местного самоуправления муниципального района)</w:t>
      </w:r>
    </w:p>
    <w:p w:rsidR="0040260D" w:rsidRPr="003916EE" w:rsidRDefault="0040260D" w:rsidP="0040260D">
      <w:pPr>
        <w:pStyle w:val="1"/>
        <w:keepNext w:val="0"/>
        <w:autoSpaceDE w:val="0"/>
        <w:autoSpaceDN w:val="0"/>
        <w:adjustRightInd w:val="0"/>
        <w:spacing w:before="0" w:after="0"/>
        <w:jc w:val="both"/>
        <w:rPr>
          <w:rFonts w:ascii="Courier New" w:hAnsi="Courier New" w:cs="Courier New"/>
          <w:b w:val="0"/>
          <w:bCs w:val="0"/>
          <w:kern w:val="0"/>
          <w:sz w:val="20"/>
          <w:szCs w:val="20"/>
        </w:rPr>
      </w:pPr>
    </w:p>
    <w:p w:rsidR="0040260D" w:rsidRPr="003916EE" w:rsidRDefault="0040260D" w:rsidP="0040260D">
      <w:pPr>
        <w:pStyle w:val="1"/>
        <w:keepNext w:val="0"/>
        <w:autoSpaceDE w:val="0"/>
        <w:autoSpaceDN w:val="0"/>
        <w:adjustRightInd w:val="0"/>
        <w:spacing w:before="0" w:after="0"/>
        <w:jc w:val="both"/>
        <w:rPr>
          <w:rFonts w:ascii="Times New Roman" w:hAnsi="Times New Roman" w:cs="Times New Roman"/>
          <w:b w:val="0"/>
          <w:bCs w:val="0"/>
          <w:kern w:val="0"/>
          <w:sz w:val="28"/>
          <w:szCs w:val="28"/>
        </w:rPr>
      </w:pPr>
      <w:r w:rsidRPr="003916EE">
        <w:rPr>
          <w:rFonts w:ascii="Courier New" w:hAnsi="Courier New" w:cs="Courier New"/>
          <w:b w:val="0"/>
          <w:bCs w:val="0"/>
          <w:kern w:val="0"/>
          <w:sz w:val="20"/>
          <w:szCs w:val="20"/>
        </w:rPr>
        <w:t xml:space="preserve">             </w:t>
      </w:r>
      <w:r w:rsidRPr="003916EE">
        <w:rPr>
          <w:rFonts w:ascii="Times New Roman" w:hAnsi="Times New Roman" w:cs="Times New Roman"/>
          <w:b w:val="0"/>
          <w:bCs w:val="0"/>
          <w:kern w:val="0"/>
          <w:sz w:val="28"/>
          <w:szCs w:val="28"/>
        </w:rPr>
        <w:t>1. Сведения о застройщике, техническом заказчике</w:t>
      </w:r>
    </w:p>
    <w:p w:rsidR="0040260D" w:rsidRPr="003916EE" w:rsidRDefault="0040260D" w:rsidP="0040260D">
      <w:pPr>
        <w:autoSpaceDE w:val="0"/>
        <w:autoSpaceDN w:val="0"/>
        <w:adjustRightInd w:val="0"/>
        <w:jc w:val="center"/>
        <w:rPr>
          <w:sz w:val="28"/>
          <w:szCs w:val="28"/>
        </w:rPr>
      </w:pPr>
    </w:p>
    <w:tbl>
      <w:tblPr>
        <w:tblW w:w="9720" w:type="dxa"/>
        <w:tblInd w:w="62" w:type="dxa"/>
        <w:tblLayout w:type="fixed"/>
        <w:tblCellMar>
          <w:top w:w="102" w:type="dxa"/>
          <w:left w:w="62" w:type="dxa"/>
          <w:bottom w:w="102" w:type="dxa"/>
          <w:right w:w="62" w:type="dxa"/>
        </w:tblCellMar>
        <w:tblLook w:val="0000" w:firstRow="0" w:lastRow="0" w:firstColumn="0" w:lastColumn="0" w:noHBand="0" w:noVBand="0"/>
      </w:tblPr>
      <w:tblGrid>
        <w:gridCol w:w="826"/>
        <w:gridCol w:w="4099"/>
        <w:gridCol w:w="4795"/>
      </w:tblGrid>
      <w:tr w:rsidR="0040260D" w:rsidRPr="003916EE" w:rsidTr="00FD6D1C">
        <w:tc>
          <w:tcPr>
            <w:tcW w:w="826"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sz w:val="28"/>
                <w:szCs w:val="28"/>
              </w:rPr>
              <w:t>1.1.</w:t>
            </w:r>
          </w:p>
        </w:tc>
        <w:tc>
          <w:tcPr>
            <w:tcW w:w="4099"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jc w:val="both"/>
              <w:rPr>
                <w:sz w:val="28"/>
                <w:szCs w:val="28"/>
              </w:rPr>
            </w:pPr>
            <w:r w:rsidRPr="003916EE">
              <w:rPr>
                <w:sz w:val="28"/>
                <w:szCs w:val="28"/>
              </w:rPr>
              <w:t xml:space="preserve">Сведения о физическом лице </w:t>
            </w:r>
            <w:r w:rsidRPr="003916EE">
              <w:rPr>
                <w:sz w:val="28"/>
                <w:szCs w:val="28"/>
                <w:lang w:eastAsia="ar-SA"/>
              </w:rPr>
              <w:t xml:space="preserve">– </w:t>
            </w:r>
            <w:r w:rsidRPr="003916EE">
              <w:rPr>
                <w:sz w:val="28"/>
                <w:szCs w:val="28"/>
              </w:rPr>
              <w:t>в случае, если застройщиком является физическое лицо:</w:t>
            </w:r>
          </w:p>
        </w:tc>
        <w:tc>
          <w:tcPr>
            <w:tcW w:w="4795"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p>
        </w:tc>
      </w:tr>
      <w:tr w:rsidR="0040260D" w:rsidRPr="003916EE" w:rsidTr="00FD6D1C">
        <w:tc>
          <w:tcPr>
            <w:tcW w:w="826"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sz w:val="28"/>
                <w:szCs w:val="28"/>
              </w:rPr>
              <w:t>1.1.1.</w:t>
            </w:r>
          </w:p>
        </w:tc>
        <w:tc>
          <w:tcPr>
            <w:tcW w:w="4099"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jc w:val="both"/>
              <w:rPr>
                <w:sz w:val="28"/>
                <w:szCs w:val="28"/>
              </w:rPr>
            </w:pPr>
            <w:r w:rsidRPr="003916EE">
              <w:rPr>
                <w:sz w:val="28"/>
                <w:szCs w:val="28"/>
              </w:rPr>
              <w:t xml:space="preserve">Фамилия, имя, отчество (последнее </w:t>
            </w:r>
            <w:r w:rsidRPr="003916EE">
              <w:rPr>
                <w:sz w:val="28"/>
                <w:szCs w:val="28"/>
                <w:lang w:eastAsia="ar-SA"/>
              </w:rPr>
              <w:t xml:space="preserve">– </w:t>
            </w:r>
            <w:r w:rsidRPr="003916EE">
              <w:rPr>
                <w:sz w:val="28"/>
                <w:szCs w:val="28"/>
              </w:rPr>
              <w:t>при наличии)</w:t>
            </w:r>
          </w:p>
        </w:tc>
        <w:tc>
          <w:tcPr>
            <w:tcW w:w="4795"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p>
        </w:tc>
      </w:tr>
      <w:tr w:rsidR="0040260D" w:rsidRPr="003916EE" w:rsidTr="00FD6D1C">
        <w:tc>
          <w:tcPr>
            <w:tcW w:w="826"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sz w:val="28"/>
                <w:szCs w:val="28"/>
              </w:rPr>
              <w:t>1.1.2.</w:t>
            </w:r>
          </w:p>
        </w:tc>
        <w:tc>
          <w:tcPr>
            <w:tcW w:w="4099"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jc w:val="both"/>
              <w:rPr>
                <w:sz w:val="28"/>
                <w:szCs w:val="28"/>
              </w:rPr>
            </w:pPr>
            <w:r w:rsidRPr="003916EE">
              <w:rPr>
                <w:sz w:val="28"/>
                <w:szCs w:val="28"/>
              </w:rPr>
              <w:t>Место жительства</w:t>
            </w:r>
          </w:p>
        </w:tc>
        <w:tc>
          <w:tcPr>
            <w:tcW w:w="4795"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p>
        </w:tc>
      </w:tr>
      <w:tr w:rsidR="0040260D" w:rsidRPr="003916EE" w:rsidTr="00FD6D1C">
        <w:tc>
          <w:tcPr>
            <w:tcW w:w="826"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sz w:val="28"/>
                <w:szCs w:val="28"/>
              </w:rPr>
              <w:t>1.1.3.</w:t>
            </w:r>
          </w:p>
        </w:tc>
        <w:tc>
          <w:tcPr>
            <w:tcW w:w="4099"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jc w:val="both"/>
              <w:rPr>
                <w:sz w:val="28"/>
                <w:szCs w:val="28"/>
              </w:rPr>
            </w:pPr>
            <w:r w:rsidRPr="003916EE">
              <w:rPr>
                <w:sz w:val="28"/>
                <w:szCs w:val="28"/>
              </w:rPr>
              <w:t>Реквизиты документа, удостоверяющего личность</w:t>
            </w:r>
          </w:p>
        </w:tc>
        <w:tc>
          <w:tcPr>
            <w:tcW w:w="4795"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p>
        </w:tc>
      </w:tr>
      <w:tr w:rsidR="0040260D" w:rsidRPr="003916EE" w:rsidTr="00FD6D1C">
        <w:tc>
          <w:tcPr>
            <w:tcW w:w="826"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sz w:val="28"/>
                <w:szCs w:val="28"/>
              </w:rPr>
              <w:t>1.2.</w:t>
            </w:r>
          </w:p>
        </w:tc>
        <w:tc>
          <w:tcPr>
            <w:tcW w:w="4099"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jc w:val="both"/>
              <w:rPr>
                <w:sz w:val="28"/>
                <w:szCs w:val="28"/>
              </w:rPr>
            </w:pPr>
            <w:r w:rsidRPr="003916EE">
              <w:rPr>
                <w:sz w:val="28"/>
                <w:szCs w:val="28"/>
              </w:rPr>
              <w:t>Сведения о юридическом лице</w:t>
            </w:r>
            <w:r w:rsidRPr="003916EE">
              <w:rPr>
                <w:sz w:val="28"/>
                <w:szCs w:val="28"/>
                <w:lang w:eastAsia="ar-SA"/>
              </w:rPr>
              <w:t xml:space="preserve"> –</w:t>
            </w:r>
            <w:r w:rsidRPr="003916EE">
              <w:rPr>
                <w:sz w:val="28"/>
                <w:szCs w:val="28"/>
              </w:rPr>
              <w:t xml:space="preserve"> в случае, если застройщиком или техническим заказчиком является юридическое лицо:</w:t>
            </w:r>
          </w:p>
        </w:tc>
        <w:tc>
          <w:tcPr>
            <w:tcW w:w="4795"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p>
        </w:tc>
      </w:tr>
      <w:tr w:rsidR="0040260D" w:rsidRPr="003916EE" w:rsidTr="00FD6D1C">
        <w:tc>
          <w:tcPr>
            <w:tcW w:w="826"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sz w:val="28"/>
                <w:szCs w:val="28"/>
              </w:rPr>
              <w:t>1.2.1.</w:t>
            </w:r>
          </w:p>
        </w:tc>
        <w:tc>
          <w:tcPr>
            <w:tcW w:w="4099"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jc w:val="both"/>
              <w:rPr>
                <w:sz w:val="28"/>
                <w:szCs w:val="28"/>
              </w:rPr>
            </w:pPr>
            <w:r w:rsidRPr="003916EE">
              <w:rPr>
                <w:sz w:val="28"/>
                <w:szCs w:val="28"/>
              </w:rPr>
              <w:t>Наименование</w:t>
            </w:r>
          </w:p>
        </w:tc>
        <w:tc>
          <w:tcPr>
            <w:tcW w:w="4795"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p>
        </w:tc>
      </w:tr>
      <w:tr w:rsidR="0040260D" w:rsidRPr="003916EE" w:rsidTr="00FD6D1C">
        <w:tc>
          <w:tcPr>
            <w:tcW w:w="826"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sz w:val="28"/>
                <w:szCs w:val="28"/>
              </w:rPr>
              <w:t>1.2.2.</w:t>
            </w:r>
          </w:p>
        </w:tc>
        <w:tc>
          <w:tcPr>
            <w:tcW w:w="4099"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jc w:val="both"/>
              <w:rPr>
                <w:sz w:val="28"/>
                <w:szCs w:val="28"/>
              </w:rPr>
            </w:pPr>
            <w:r w:rsidRPr="003916EE">
              <w:rPr>
                <w:sz w:val="28"/>
                <w:szCs w:val="28"/>
              </w:rPr>
              <w:t>Место нахождения</w:t>
            </w:r>
          </w:p>
        </w:tc>
        <w:tc>
          <w:tcPr>
            <w:tcW w:w="4795"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p>
        </w:tc>
      </w:tr>
      <w:tr w:rsidR="0040260D" w:rsidRPr="003916EE" w:rsidTr="00FD6D1C">
        <w:tc>
          <w:tcPr>
            <w:tcW w:w="826"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sz w:val="28"/>
                <w:szCs w:val="28"/>
              </w:rPr>
              <w:t>1.2.3.</w:t>
            </w:r>
          </w:p>
        </w:tc>
        <w:tc>
          <w:tcPr>
            <w:tcW w:w="4099"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jc w:val="both"/>
              <w:rPr>
                <w:sz w:val="28"/>
                <w:szCs w:val="28"/>
              </w:rPr>
            </w:pPr>
            <w:r w:rsidRPr="003916EE">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когда заявителем является иностранное юридическое лицо</w:t>
            </w:r>
          </w:p>
        </w:tc>
        <w:tc>
          <w:tcPr>
            <w:tcW w:w="4795"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p>
        </w:tc>
      </w:tr>
      <w:tr w:rsidR="0040260D" w:rsidRPr="003916EE" w:rsidTr="00FD6D1C">
        <w:tc>
          <w:tcPr>
            <w:tcW w:w="826"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sz w:val="28"/>
                <w:szCs w:val="28"/>
              </w:rPr>
              <w:t>1.2.4.</w:t>
            </w:r>
          </w:p>
        </w:tc>
        <w:tc>
          <w:tcPr>
            <w:tcW w:w="4099"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jc w:val="both"/>
              <w:rPr>
                <w:sz w:val="28"/>
                <w:szCs w:val="28"/>
              </w:rPr>
            </w:pPr>
            <w:r w:rsidRPr="003916EE">
              <w:rPr>
                <w:sz w:val="28"/>
                <w:szCs w:val="28"/>
              </w:rPr>
              <w:t xml:space="preserve">Идентификационный номер налогоплательщика, за исключением случаев, когда </w:t>
            </w:r>
            <w:r w:rsidRPr="003916EE">
              <w:rPr>
                <w:sz w:val="28"/>
                <w:szCs w:val="28"/>
              </w:rPr>
              <w:lastRenderedPageBreak/>
              <w:t>заявителем является иностранное юридическое лицо</w:t>
            </w:r>
          </w:p>
        </w:tc>
        <w:tc>
          <w:tcPr>
            <w:tcW w:w="4795"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p>
        </w:tc>
      </w:tr>
    </w:tbl>
    <w:p w:rsidR="0040260D" w:rsidRPr="003916EE" w:rsidRDefault="0040260D" w:rsidP="0040260D">
      <w:pPr>
        <w:autoSpaceDE w:val="0"/>
        <w:autoSpaceDN w:val="0"/>
        <w:adjustRightInd w:val="0"/>
        <w:rPr>
          <w:sz w:val="28"/>
          <w:szCs w:val="28"/>
        </w:rPr>
      </w:pPr>
    </w:p>
    <w:p w:rsidR="0040260D" w:rsidRPr="003916EE" w:rsidRDefault="0040260D" w:rsidP="0040260D">
      <w:pPr>
        <w:pStyle w:val="1"/>
        <w:keepNext w:val="0"/>
        <w:autoSpaceDE w:val="0"/>
        <w:autoSpaceDN w:val="0"/>
        <w:adjustRightInd w:val="0"/>
        <w:spacing w:before="0" w:after="0"/>
        <w:jc w:val="both"/>
        <w:rPr>
          <w:rFonts w:ascii="Times New Roman" w:hAnsi="Times New Roman" w:cs="Times New Roman"/>
          <w:b w:val="0"/>
          <w:bCs w:val="0"/>
          <w:kern w:val="0"/>
          <w:sz w:val="28"/>
          <w:szCs w:val="28"/>
        </w:rPr>
      </w:pPr>
      <w:r w:rsidRPr="003916EE">
        <w:rPr>
          <w:rFonts w:ascii="Times New Roman" w:hAnsi="Times New Roman" w:cs="Times New Roman"/>
          <w:b w:val="0"/>
          <w:bCs w:val="0"/>
          <w:kern w:val="0"/>
          <w:sz w:val="28"/>
          <w:szCs w:val="28"/>
        </w:rPr>
        <w:t xml:space="preserve">                      2. Сведения о земельном участке</w:t>
      </w:r>
    </w:p>
    <w:p w:rsidR="0040260D" w:rsidRPr="003916EE" w:rsidRDefault="0040260D" w:rsidP="0040260D">
      <w:pPr>
        <w:autoSpaceDE w:val="0"/>
        <w:autoSpaceDN w:val="0"/>
        <w:adjustRightInd w:val="0"/>
        <w:rPr>
          <w:sz w:val="28"/>
          <w:szCs w:val="28"/>
        </w:rPr>
      </w:pPr>
    </w:p>
    <w:tbl>
      <w:tblPr>
        <w:tblW w:w="9720" w:type="dxa"/>
        <w:tblInd w:w="62" w:type="dxa"/>
        <w:tblLayout w:type="fixed"/>
        <w:tblCellMar>
          <w:top w:w="102" w:type="dxa"/>
          <w:left w:w="62" w:type="dxa"/>
          <w:bottom w:w="102" w:type="dxa"/>
          <w:right w:w="62" w:type="dxa"/>
        </w:tblCellMar>
        <w:tblLook w:val="0000" w:firstRow="0" w:lastRow="0" w:firstColumn="0" w:lastColumn="0" w:noHBand="0" w:noVBand="0"/>
      </w:tblPr>
      <w:tblGrid>
        <w:gridCol w:w="826"/>
        <w:gridCol w:w="4099"/>
        <w:gridCol w:w="4795"/>
      </w:tblGrid>
      <w:tr w:rsidR="0040260D" w:rsidRPr="003916EE" w:rsidTr="00FD6D1C">
        <w:tc>
          <w:tcPr>
            <w:tcW w:w="826"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sz w:val="28"/>
                <w:szCs w:val="28"/>
              </w:rPr>
              <w:t>2.1.</w:t>
            </w:r>
          </w:p>
        </w:tc>
        <w:tc>
          <w:tcPr>
            <w:tcW w:w="4099"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jc w:val="both"/>
              <w:rPr>
                <w:sz w:val="28"/>
                <w:szCs w:val="28"/>
              </w:rPr>
            </w:pPr>
            <w:r w:rsidRPr="003916EE">
              <w:rPr>
                <w:sz w:val="28"/>
                <w:szCs w:val="28"/>
              </w:rPr>
              <w:t>Кадастровый номер земельного участка (при наличии)</w:t>
            </w:r>
          </w:p>
        </w:tc>
        <w:tc>
          <w:tcPr>
            <w:tcW w:w="4795"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p>
        </w:tc>
      </w:tr>
      <w:tr w:rsidR="0040260D" w:rsidRPr="003916EE" w:rsidTr="00FD6D1C">
        <w:tc>
          <w:tcPr>
            <w:tcW w:w="826"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sz w:val="28"/>
                <w:szCs w:val="28"/>
              </w:rPr>
              <w:t>2.2.</w:t>
            </w:r>
          </w:p>
        </w:tc>
        <w:tc>
          <w:tcPr>
            <w:tcW w:w="4099"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jc w:val="both"/>
              <w:rPr>
                <w:sz w:val="28"/>
                <w:szCs w:val="28"/>
              </w:rPr>
            </w:pPr>
            <w:r w:rsidRPr="003916EE">
              <w:rPr>
                <w:sz w:val="28"/>
                <w:szCs w:val="28"/>
              </w:rPr>
              <w:t>Адрес или описание местоположения земельного участка</w:t>
            </w:r>
          </w:p>
        </w:tc>
        <w:tc>
          <w:tcPr>
            <w:tcW w:w="4795"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p>
        </w:tc>
      </w:tr>
      <w:tr w:rsidR="0040260D" w:rsidRPr="003916EE" w:rsidTr="00FD6D1C">
        <w:tc>
          <w:tcPr>
            <w:tcW w:w="826"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sz w:val="28"/>
                <w:szCs w:val="28"/>
              </w:rPr>
              <w:t>2.3.</w:t>
            </w:r>
          </w:p>
        </w:tc>
        <w:tc>
          <w:tcPr>
            <w:tcW w:w="4099"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jc w:val="both"/>
              <w:rPr>
                <w:sz w:val="28"/>
                <w:szCs w:val="28"/>
              </w:rPr>
            </w:pPr>
            <w:r w:rsidRPr="003916EE">
              <w:rPr>
                <w:sz w:val="28"/>
                <w:szCs w:val="28"/>
              </w:rPr>
              <w:t>Сведения о праве застройщика на земельный участок (правоустанавливающие документы)</w:t>
            </w:r>
          </w:p>
        </w:tc>
        <w:tc>
          <w:tcPr>
            <w:tcW w:w="4795"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p>
        </w:tc>
      </w:tr>
      <w:tr w:rsidR="0040260D" w:rsidRPr="003916EE" w:rsidTr="00FD6D1C">
        <w:tc>
          <w:tcPr>
            <w:tcW w:w="826"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sz w:val="28"/>
                <w:szCs w:val="28"/>
              </w:rPr>
              <w:t>2.4.</w:t>
            </w:r>
          </w:p>
        </w:tc>
        <w:tc>
          <w:tcPr>
            <w:tcW w:w="4099"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jc w:val="both"/>
              <w:rPr>
                <w:sz w:val="28"/>
                <w:szCs w:val="28"/>
              </w:rPr>
            </w:pPr>
            <w:r w:rsidRPr="003916EE">
              <w:rPr>
                <w:sz w:val="28"/>
                <w:szCs w:val="28"/>
              </w:rPr>
              <w:t>Сведения о наличии прав иных лиц на земельный участок (при наличии таких лиц)</w:t>
            </w:r>
          </w:p>
        </w:tc>
        <w:tc>
          <w:tcPr>
            <w:tcW w:w="4795"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p>
        </w:tc>
      </w:tr>
    </w:tbl>
    <w:p w:rsidR="0040260D" w:rsidRPr="003916EE" w:rsidRDefault="0040260D" w:rsidP="0040260D">
      <w:pPr>
        <w:autoSpaceDE w:val="0"/>
        <w:autoSpaceDN w:val="0"/>
        <w:adjustRightInd w:val="0"/>
        <w:rPr>
          <w:sz w:val="28"/>
          <w:szCs w:val="28"/>
        </w:rPr>
      </w:pPr>
    </w:p>
    <w:p w:rsidR="0040260D" w:rsidRPr="003916EE" w:rsidRDefault="0040260D" w:rsidP="0040260D">
      <w:pPr>
        <w:pStyle w:val="1"/>
        <w:keepNext w:val="0"/>
        <w:autoSpaceDE w:val="0"/>
        <w:autoSpaceDN w:val="0"/>
        <w:adjustRightInd w:val="0"/>
        <w:spacing w:before="0" w:after="0"/>
        <w:jc w:val="both"/>
        <w:rPr>
          <w:rFonts w:ascii="Times New Roman" w:hAnsi="Times New Roman" w:cs="Times New Roman"/>
          <w:b w:val="0"/>
          <w:bCs w:val="0"/>
          <w:kern w:val="0"/>
          <w:sz w:val="28"/>
          <w:szCs w:val="28"/>
        </w:rPr>
      </w:pPr>
      <w:r w:rsidRPr="003916EE">
        <w:rPr>
          <w:rFonts w:ascii="Times New Roman" w:hAnsi="Times New Roman" w:cs="Times New Roman"/>
          <w:b w:val="0"/>
          <w:bCs w:val="0"/>
          <w:kern w:val="0"/>
          <w:sz w:val="28"/>
          <w:szCs w:val="28"/>
        </w:rPr>
        <w:t xml:space="preserve">    3. Сведения об объекте капитального строительства, подлежащем сносу</w:t>
      </w:r>
    </w:p>
    <w:p w:rsidR="0040260D" w:rsidRPr="003916EE" w:rsidRDefault="0040260D" w:rsidP="0040260D">
      <w:pPr>
        <w:autoSpaceDE w:val="0"/>
        <w:autoSpaceDN w:val="0"/>
        <w:adjustRightInd w:val="0"/>
        <w:rPr>
          <w:sz w:val="28"/>
          <w:szCs w:val="28"/>
        </w:rPr>
      </w:pPr>
    </w:p>
    <w:tbl>
      <w:tblPr>
        <w:tblW w:w="9720" w:type="dxa"/>
        <w:tblInd w:w="62" w:type="dxa"/>
        <w:tblLayout w:type="fixed"/>
        <w:tblCellMar>
          <w:top w:w="102" w:type="dxa"/>
          <w:left w:w="62" w:type="dxa"/>
          <w:bottom w:w="102" w:type="dxa"/>
          <w:right w:w="62" w:type="dxa"/>
        </w:tblCellMar>
        <w:tblLook w:val="0000" w:firstRow="0" w:lastRow="0" w:firstColumn="0" w:lastColumn="0" w:noHBand="0" w:noVBand="0"/>
      </w:tblPr>
      <w:tblGrid>
        <w:gridCol w:w="826"/>
        <w:gridCol w:w="4099"/>
        <w:gridCol w:w="4795"/>
      </w:tblGrid>
      <w:tr w:rsidR="0040260D" w:rsidRPr="003916EE" w:rsidTr="00FD6D1C">
        <w:tc>
          <w:tcPr>
            <w:tcW w:w="826"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sz w:val="28"/>
                <w:szCs w:val="28"/>
              </w:rPr>
              <w:t>3.1.</w:t>
            </w:r>
          </w:p>
        </w:tc>
        <w:tc>
          <w:tcPr>
            <w:tcW w:w="4099"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jc w:val="both"/>
              <w:rPr>
                <w:sz w:val="28"/>
                <w:szCs w:val="28"/>
              </w:rPr>
            </w:pPr>
            <w:r w:rsidRPr="003916EE">
              <w:rPr>
                <w:sz w:val="28"/>
                <w:szCs w:val="28"/>
              </w:rPr>
              <w:t>Кадастровый номер объекта капитального строительства (при наличии)</w:t>
            </w:r>
          </w:p>
        </w:tc>
        <w:tc>
          <w:tcPr>
            <w:tcW w:w="4795"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p>
        </w:tc>
      </w:tr>
      <w:tr w:rsidR="0040260D" w:rsidRPr="003916EE" w:rsidTr="00FD6D1C">
        <w:tc>
          <w:tcPr>
            <w:tcW w:w="826"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sz w:val="28"/>
                <w:szCs w:val="28"/>
              </w:rPr>
              <w:t>3.2.</w:t>
            </w:r>
          </w:p>
        </w:tc>
        <w:tc>
          <w:tcPr>
            <w:tcW w:w="4099"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jc w:val="both"/>
              <w:rPr>
                <w:sz w:val="28"/>
                <w:szCs w:val="28"/>
              </w:rPr>
            </w:pPr>
            <w:r w:rsidRPr="003916EE">
              <w:rPr>
                <w:sz w:val="28"/>
                <w:szCs w:val="28"/>
              </w:rPr>
              <w:t>Сведения о праве застройщика на объект капитального строительства (правоустанавливающие документы)</w:t>
            </w:r>
          </w:p>
        </w:tc>
        <w:tc>
          <w:tcPr>
            <w:tcW w:w="4795"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p>
        </w:tc>
      </w:tr>
      <w:tr w:rsidR="0040260D" w:rsidRPr="003916EE" w:rsidTr="00FD6D1C">
        <w:tc>
          <w:tcPr>
            <w:tcW w:w="826"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sz w:val="28"/>
                <w:szCs w:val="28"/>
              </w:rPr>
              <w:t>3.3.</w:t>
            </w:r>
          </w:p>
        </w:tc>
        <w:tc>
          <w:tcPr>
            <w:tcW w:w="4099"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jc w:val="both"/>
              <w:rPr>
                <w:sz w:val="28"/>
                <w:szCs w:val="28"/>
              </w:rPr>
            </w:pPr>
            <w:r w:rsidRPr="003916EE">
              <w:rPr>
                <w:sz w:val="28"/>
                <w:szCs w:val="28"/>
              </w:rPr>
              <w:t>Сведения о наличии прав иных лиц на объект капитального строительства (при наличии таких лиц)</w:t>
            </w:r>
          </w:p>
        </w:tc>
        <w:tc>
          <w:tcPr>
            <w:tcW w:w="4795"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p>
        </w:tc>
      </w:tr>
      <w:tr w:rsidR="0040260D" w:rsidRPr="003916EE" w:rsidTr="00FD6D1C">
        <w:tc>
          <w:tcPr>
            <w:tcW w:w="826"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sz w:val="28"/>
                <w:szCs w:val="28"/>
              </w:rPr>
              <w:t>3.4.</w:t>
            </w:r>
          </w:p>
        </w:tc>
        <w:tc>
          <w:tcPr>
            <w:tcW w:w="4099"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jc w:val="both"/>
              <w:rPr>
                <w:sz w:val="28"/>
                <w:szCs w:val="28"/>
              </w:rPr>
            </w:pPr>
            <w:r w:rsidRPr="003916EE">
              <w:rPr>
                <w:sz w:val="28"/>
                <w:szCs w:val="28"/>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w:t>
            </w:r>
            <w:r w:rsidRPr="003916EE">
              <w:rPr>
                <w:sz w:val="28"/>
                <w:szCs w:val="28"/>
              </w:rPr>
              <w:lastRenderedPageBreak/>
              <w:t>соответствии с земельным законодательством Российской Федерации (при наличии такого решения либо обязательства)</w:t>
            </w:r>
          </w:p>
        </w:tc>
        <w:tc>
          <w:tcPr>
            <w:tcW w:w="4795"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p>
        </w:tc>
      </w:tr>
    </w:tbl>
    <w:p w:rsidR="0040260D" w:rsidRPr="003916EE" w:rsidRDefault="0040260D" w:rsidP="0040260D">
      <w:pPr>
        <w:autoSpaceDE w:val="0"/>
        <w:autoSpaceDN w:val="0"/>
        <w:adjustRightInd w:val="0"/>
        <w:ind w:firstLine="540"/>
        <w:jc w:val="both"/>
        <w:rPr>
          <w:rFonts w:ascii="Arial" w:hAnsi="Arial" w:cs="Arial"/>
        </w:rPr>
      </w:pPr>
    </w:p>
    <w:p w:rsidR="0040260D" w:rsidRPr="003916EE" w:rsidRDefault="0040260D" w:rsidP="0040260D">
      <w:pPr>
        <w:pStyle w:val="1"/>
        <w:keepNext w:val="0"/>
        <w:autoSpaceDE w:val="0"/>
        <w:autoSpaceDN w:val="0"/>
        <w:adjustRightInd w:val="0"/>
        <w:spacing w:before="0" w:after="0"/>
        <w:jc w:val="both"/>
        <w:rPr>
          <w:rFonts w:ascii="Courier New" w:hAnsi="Courier New" w:cs="Courier New"/>
          <w:b w:val="0"/>
          <w:bCs w:val="0"/>
          <w:kern w:val="0"/>
          <w:sz w:val="20"/>
          <w:szCs w:val="20"/>
        </w:rPr>
      </w:pPr>
      <w:r w:rsidRPr="003916EE">
        <w:rPr>
          <w:rFonts w:ascii="Times New Roman" w:hAnsi="Times New Roman" w:cs="Times New Roman"/>
          <w:b w:val="0"/>
          <w:bCs w:val="0"/>
          <w:kern w:val="0"/>
          <w:sz w:val="24"/>
          <w:szCs w:val="24"/>
        </w:rPr>
        <w:t>Почтовый адрес и (или) адрес электронной почты для связи:</w:t>
      </w:r>
      <w:r w:rsidRPr="003916EE">
        <w:rPr>
          <w:rFonts w:ascii="Courier New" w:hAnsi="Courier New" w:cs="Courier New"/>
          <w:b w:val="0"/>
          <w:bCs w:val="0"/>
          <w:kern w:val="0"/>
          <w:sz w:val="20"/>
          <w:szCs w:val="20"/>
        </w:rPr>
        <w:t xml:space="preserve"> ___________________________</w:t>
      </w:r>
    </w:p>
    <w:p w:rsidR="0040260D" w:rsidRPr="003916EE" w:rsidRDefault="0040260D" w:rsidP="0040260D">
      <w:pPr>
        <w:pStyle w:val="1"/>
        <w:keepNext w:val="0"/>
        <w:autoSpaceDE w:val="0"/>
        <w:autoSpaceDN w:val="0"/>
        <w:adjustRightInd w:val="0"/>
        <w:spacing w:before="0" w:after="0"/>
        <w:jc w:val="both"/>
        <w:rPr>
          <w:rFonts w:ascii="Courier New" w:hAnsi="Courier New" w:cs="Courier New"/>
          <w:b w:val="0"/>
          <w:bCs w:val="0"/>
          <w:kern w:val="0"/>
          <w:sz w:val="20"/>
          <w:szCs w:val="20"/>
        </w:rPr>
      </w:pPr>
      <w:r w:rsidRPr="003916EE">
        <w:rPr>
          <w:rFonts w:ascii="Courier New" w:hAnsi="Courier New" w:cs="Courier New"/>
          <w:b w:val="0"/>
          <w:bCs w:val="0"/>
          <w:kern w:val="0"/>
          <w:sz w:val="20"/>
          <w:szCs w:val="20"/>
        </w:rPr>
        <w:t>________________________________________________________________________________</w:t>
      </w:r>
    </w:p>
    <w:p w:rsidR="0040260D" w:rsidRPr="003916EE" w:rsidRDefault="0040260D" w:rsidP="0040260D">
      <w:pPr>
        <w:pStyle w:val="1"/>
        <w:keepNext w:val="0"/>
        <w:autoSpaceDE w:val="0"/>
        <w:autoSpaceDN w:val="0"/>
        <w:adjustRightInd w:val="0"/>
        <w:spacing w:before="0" w:after="0"/>
        <w:jc w:val="both"/>
        <w:rPr>
          <w:rFonts w:ascii="Courier New" w:hAnsi="Courier New" w:cs="Courier New"/>
          <w:b w:val="0"/>
          <w:bCs w:val="0"/>
          <w:kern w:val="0"/>
          <w:sz w:val="20"/>
          <w:szCs w:val="20"/>
        </w:rPr>
      </w:pPr>
    </w:p>
    <w:p w:rsidR="0040260D" w:rsidRPr="003916EE" w:rsidRDefault="0040260D" w:rsidP="0040260D">
      <w:pPr>
        <w:pStyle w:val="1"/>
        <w:keepNext w:val="0"/>
        <w:autoSpaceDE w:val="0"/>
        <w:autoSpaceDN w:val="0"/>
        <w:adjustRightInd w:val="0"/>
        <w:spacing w:before="0" w:after="0"/>
        <w:jc w:val="both"/>
        <w:rPr>
          <w:rFonts w:ascii="Courier New" w:hAnsi="Courier New" w:cs="Courier New"/>
          <w:b w:val="0"/>
          <w:bCs w:val="0"/>
          <w:kern w:val="0"/>
          <w:sz w:val="20"/>
          <w:szCs w:val="20"/>
        </w:rPr>
      </w:pPr>
      <w:r w:rsidRPr="003916EE">
        <w:rPr>
          <w:rFonts w:ascii="Times New Roman" w:hAnsi="Times New Roman" w:cs="Times New Roman"/>
          <w:b w:val="0"/>
          <w:bCs w:val="0"/>
          <w:kern w:val="0"/>
          <w:sz w:val="24"/>
          <w:szCs w:val="24"/>
        </w:rPr>
        <w:t>Настоящим уведомлением я,</w:t>
      </w:r>
      <w:r w:rsidRPr="003916EE">
        <w:rPr>
          <w:rFonts w:ascii="Courier New" w:hAnsi="Courier New" w:cs="Courier New"/>
          <w:b w:val="0"/>
          <w:bCs w:val="0"/>
          <w:kern w:val="0"/>
          <w:sz w:val="20"/>
          <w:szCs w:val="20"/>
        </w:rPr>
        <w:t>_______________________________________________________</w:t>
      </w:r>
    </w:p>
    <w:p w:rsidR="0040260D" w:rsidRPr="003916EE" w:rsidRDefault="0040260D" w:rsidP="0040260D">
      <w:pPr>
        <w:pStyle w:val="1"/>
        <w:keepNext w:val="0"/>
        <w:autoSpaceDE w:val="0"/>
        <w:autoSpaceDN w:val="0"/>
        <w:adjustRightInd w:val="0"/>
        <w:spacing w:before="0" w:after="0"/>
        <w:jc w:val="both"/>
        <w:rPr>
          <w:rFonts w:ascii="Courier New" w:hAnsi="Courier New" w:cs="Courier New"/>
          <w:b w:val="0"/>
          <w:bCs w:val="0"/>
          <w:kern w:val="0"/>
          <w:sz w:val="20"/>
          <w:szCs w:val="20"/>
        </w:rPr>
      </w:pPr>
      <w:r w:rsidRPr="003916EE">
        <w:rPr>
          <w:rFonts w:ascii="Courier New" w:hAnsi="Courier New" w:cs="Courier New"/>
          <w:b w:val="0"/>
          <w:bCs w:val="0"/>
          <w:kern w:val="0"/>
          <w:sz w:val="20"/>
          <w:szCs w:val="20"/>
        </w:rPr>
        <w:t>_______________________________________________________________________________</w:t>
      </w:r>
      <w:r w:rsidRPr="003916EE">
        <w:rPr>
          <w:rFonts w:ascii="Times New Roman" w:hAnsi="Times New Roman" w:cs="Times New Roman"/>
          <w:b w:val="0"/>
          <w:bCs w:val="0"/>
          <w:kern w:val="0"/>
          <w:sz w:val="20"/>
          <w:szCs w:val="20"/>
        </w:rPr>
        <w:t>,</w:t>
      </w:r>
    </w:p>
    <w:p w:rsidR="0040260D" w:rsidRPr="003916EE" w:rsidRDefault="0040260D" w:rsidP="0040260D">
      <w:pPr>
        <w:pStyle w:val="1"/>
        <w:keepNext w:val="0"/>
        <w:autoSpaceDE w:val="0"/>
        <w:autoSpaceDN w:val="0"/>
        <w:adjustRightInd w:val="0"/>
        <w:spacing w:before="0" w:after="0"/>
        <w:jc w:val="both"/>
        <w:rPr>
          <w:rFonts w:ascii="Times New Roman" w:hAnsi="Times New Roman" w:cs="Times New Roman"/>
          <w:b w:val="0"/>
          <w:bCs w:val="0"/>
          <w:kern w:val="0"/>
          <w:sz w:val="20"/>
          <w:szCs w:val="20"/>
        </w:rPr>
      </w:pPr>
      <w:r w:rsidRPr="003916EE">
        <w:rPr>
          <w:rFonts w:ascii="Courier New" w:hAnsi="Courier New" w:cs="Courier New"/>
          <w:b w:val="0"/>
          <w:bCs w:val="0"/>
          <w:kern w:val="0"/>
          <w:sz w:val="20"/>
          <w:szCs w:val="20"/>
        </w:rPr>
        <w:t xml:space="preserve">                   </w:t>
      </w:r>
      <w:proofErr w:type="gramStart"/>
      <w:r w:rsidRPr="003916EE">
        <w:rPr>
          <w:rFonts w:ascii="Times New Roman" w:hAnsi="Times New Roman" w:cs="Times New Roman"/>
          <w:b w:val="0"/>
          <w:bCs w:val="0"/>
          <w:kern w:val="0"/>
          <w:sz w:val="20"/>
          <w:szCs w:val="20"/>
        </w:rPr>
        <w:t>(фамилия, имя, отчество (последнее - при наличии)</w:t>
      </w:r>
      <w:proofErr w:type="gramEnd"/>
    </w:p>
    <w:p w:rsidR="0040260D" w:rsidRPr="003916EE" w:rsidRDefault="0040260D" w:rsidP="0040260D">
      <w:pPr>
        <w:pStyle w:val="1"/>
        <w:keepNext w:val="0"/>
        <w:autoSpaceDE w:val="0"/>
        <w:autoSpaceDN w:val="0"/>
        <w:adjustRightInd w:val="0"/>
        <w:spacing w:before="0" w:after="0"/>
        <w:jc w:val="both"/>
        <w:rPr>
          <w:rFonts w:ascii="Times New Roman" w:hAnsi="Times New Roman" w:cs="Times New Roman"/>
          <w:b w:val="0"/>
          <w:bCs w:val="0"/>
          <w:kern w:val="0"/>
          <w:sz w:val="24"/>
          <w:szCs w:val="24"/>
        </w:rPr>
      </w:pPr>
      <w:r w:rsidRPr="003916EE">
        <w:rPr>
          <w:rFonts w:ascii="Times New Roman" w:hAnsi="Times New Roman" w:cs="Times New Roman"/>
          <w:b w:val="0"/>
          <w:bCs w:val="0"/>
          <w:kern w:val="0"/>
          <w:sz w:val="24"/>
          <w:szCs w:val="24"/>
        </w:rPr>
        <w:t>даю  согласие  на обработку персональных данных (в случае, если застройщиком является физическое лицо)</w:t>
      </w:r>
    </w:p>
    <w:p w:rsidR="0040260D" w:rsidRPr="003916EE" w:rsidRDefault="0040260D" w:rsidP="0040260D">
      <w:pPr>
        <w:pStyle w:val="1"/>
        <w:keepNext w:val="0"/>
        <w:autoSpaceDE w:val="0"/>
        <w:autoSpaceDN w:val="0"/>
        <w:adjustRightInd w:val="0"/>
        <w:spacing w:before="0" w:after="0"/>
        <w:jc w:val="both"/>
        <w:rPr>
          <w:rFonts w:ascii="Courier New" w:hAnsi="Courier New" w:cs="Courier New"/>
          <w:b w:val="0"/>
          <w:bCs w:val="0"/>
          <w:kern w:val="0"/>
          <w:sz w:val="20"/>
          <w:szCs w:val="20"/>
        </w:rPr>
      </w:pPr>
    </w:p>
    <w:p w:rsidR="0040260D" w:rsidRPr="003916EE" w:rsidRDefault="0040260D" w:rsidP="0040260D">
      <w:pPr>
        <w:pStyle w:val="1"/>
        <w:keepNext w:val="0"/>
        <w:autoSpaceDE w:val="0"/>
        <w:autoSpaceDN w:val="0"/>
        <w:adjustRightInd w:val="0"/>
        <w:spacing w:before="0" w:after="0"/>
        <w:jc w:val="both"/>
        <w:rPr>
          <w:rFonts w:ascii="Courier New" w:hAnsi="Courier New" w:cs="Courier New"/>
          <w:b w:val="0"/>
          <w:bCs w:val="0"/>
          <w:kern w:val="0"/>
          <w:sz w:val="20"/>
          <w:szCs w:val="20"/>
        </w:rPr>
      </w:pPr>
      <w:r w:rsidRPr="003916EE">
        <w:rPr>
          <w:rFonts w:ascii="Courier New" w:hAnsi="Courier New" w:cs="Courier New"/>
          <w:b w:val="0"/>
          <w:bCs w:val="0"/>
          <w:kern w:val="0"/>
          <w:sz w:val="20"/>
          <w:szCs w:val="20"/>
        </w:rPr>
        <w:t>________________________________  ___________  _________________________________</w:t>
      </w:r>
    </w:p>
    <w:p w:rsidR="0040260D" w:rsidRPr="003916EE" w:rsidRDefault="0040260D" w:rsidP="0040260D">
      <w:pPr>
        <w:pStyle w:val="1"/>
        <w:keepNext w:val="0"/>
        <w:autoSpaceDE w:val="0"/>
        <w:autoSpaceDN w:val="0"/>
        <w:adjustRightInd w:val="0"/>
        <w:spacing w:before="0" w:after="0"/>
        <w:jc w:val="both"/>
        <w:rPr>
          <w:rFonts w:ascii="Times New Roman" w:hAnsi="Times New Roman" w:cs="Times New Roman"/>
          <w:b w:val="0"/>
          <w:bCs w:val="0"/>
          <w:kern w:val="0"/>
          <w:sz w:val="20"/>
          <w:szCs w:val="20"/>
        </w:rPr>
      </w:pPr>
      <w:proofErr w:type="gramStart"/>
      <w:r w:rsidRPr="003916EE">
        <w:rPr>
          <w:rFonts w:ascii="Times New Roman" w:hAnsi="Times New Roman" w:cs="Times New Roman"/>
          <w:b w:val="0"/>
          <w:bCs w:val="0"/>
          <w:kern w:val="0"/>
          <w:sz w:val="20"/>
          <w:szCs w:val="20"/>
        </w:rPr>
        <w:t>(должность - в случае, если  застройщиком              (подпись)                             (расшифровка подписи)</w:t>
      </w:r>
      <w:proofErr w:type="gramEnd"/>
    </w:p>
    <w:p w:rsidR="0040260D" w:rsidRPr="003916EE" w:rsidRDefault="0040260D" w:rsidP="0040260D">
      <w:pPr>
        <w:pStyle w:val="1"/>
        <w:keepNext w:val="0"/>
        <w:autoSpaceDE w:val="0"/>
        <w:autoSpaceDN w:val="0"/>
        <w:adjustRightInd w:val="0"/>
        <w:spacing w:before="0" w:after="0"/>
        <w:jc w:val="both"/>
        <w:rPr>
          <w:rFonts w:ascii="Times New Roman" w:hAnsi="Times New Roman" w:cs="Times New Roman"/>
          <w:b w:val="0"/>
          <w:bCs w:val="0"/>
          <w:kern w:val="0"/>
          <w:sz w:val="20"/>
          <w:szCs w:val="20"/>
        </w:rPr>
      </w:pPr>
      <w:r w:rsidRPr="003916EE">
        <w:rPr>
          <w:rFonts w:ascii="Times New Roman" w:hAnsi="Times New Roman" w:cs="Times New Roman"/>
          <w:b w:val="0"/>
          <w:bCs w:val="0"/>
          <w:kern w:val="0"/>
          <w:sz w:val="20"/>
          <w:szCs w:val="20"/>
        </w:rPr>
        <w:t xml:space="preserve">или техническим заказчиком является </w:t>
      </w:r>
    </w:p>
    <w:p w:rsidR="0040260D" w:rsidRPr="003916EE" w:rsidRDefault="0040260D" w:rsidP="0040260D">
      <w:pPr>
        <w:pStyle w:val="1"/>
        <w:keepNext w:val="0"/>
        <w:autoSpaceDE w:val="0"/>
        <w:autoSpaceDN w:val="0"/>
        <w:adjustRightInd w:val="0"/>
        <w:spacing w:before="0" w:after="0"/>
        <w:jc w:val="both"/>
        <w:rPr>
          <w:rFonts w:ascii="Times New Roman" w:hAnsi="Times New Roman" w:cs="Times New Roman"/>
          <w:b w:val="0"/>
          <w:bCs w:val="0"/>
          <w:kern w:val="0"/>
          <w:sz w:val="20"/>
          <w:szCs w:val="20"/>
        </w:rPr>
      </w:pPr>
      <w:r w:rsidRPr="003916EE">
        <w:rPr>
          <w:rFonts w:ascii="Times New Roman" w:hAnsi="Times New Roman" w:cs="Times New Roman"/>
          <w:b w:val="0"/>
          <w:bCs w:val="0"/>
          <w:kern w:val="0"/>
          <w:sz w:val="20"/>
          <w:szCs w:val="20"/>
        </w:rPr>
        <w:t>юридическое   лицо)</w:t>
      </w:r>
    </w:p>
    <w:p w:rsidR="0040260D" w:rsidRPr="003916EE" w:rsidRDefault="0040260D" w:rsidP="0040260D">
      <w:pPr>
        <w:pStyle w:val="1"/>
        <w:keepNext w:val="0"/>
        <w:autoSpaceDE w:val="0"/>
        <w:autoSpaceDN w:val="0"/>
        <w:adjustRightInd w:val="0"/>
        <w:spacing w:before="0" w:after="0"/>
        <w:jc w:val="both"/>
        <w:rPr>
          <w:rFonts w:ascii="Courier New" w:hAnsi="Courier New" w:cs="Courier New"/>
          <w:b w:val="0"/>
          <w:bCs w:val="0"/>
          <w:kern w:val="0"/>
          <w:sz w:val="20"/>
          <w:szCs w:val="20"/>
        </w:rPr>
      </w:pPr>
    </w:p>
    <w:p w:rsidR="0040260D" w:rsidRPr="003916EE" w:rsidRDefault="0040260D" w:rsidP="0040260D">
      <w:pPr>
        <w:pStyle w:val="1"/>
        <w:keepNext w:val="0"/>
        <w:autoSpaceDE w:val="0"/>
        <w:autoSpaceDN w:val="0"/>
        <w:adjustRightInd w:val="0"/>
        <w:spacing w:before="0" w:after="0"/>
        <w:jc w:val="both"/>
        <w:rPr>
          <w:rFonts w:ascii="Times New Roman" w:hAnsi="Times New Roman" w:cs="Times New Roman"/>
          <w:b w:val="0"/>
          <w:bCs w:val="0"/>
          <w:kern w:val="0"/>
          <w:sz w:val="24"/>
          <w:szCs w:val="24"/>
        </w:rPr>
      </w:pPr>
      <w:r w:rsidRPr="003916EE">
        <w:rPr>
          <w:rFonts w:ascii="Courier New" w:hAnsi="Courier New" w:cs="Courier New"/>
          <w:b w:val="0"/>
          <w:bCs w:val="0"/>
          <w:kern w:val="0"/>
          <w:sz w:val="20"/>
          <w:szCs w:val="20"/>
        </w:rPr>
        <w:t xml:space="preserve">         </w:t>
      </w:r>
      <w:r w:rsidRPr="003916EE">
        <w:rPr>
          <w:rFonts w:ascii="Times New Roman" w:hAnsi="Times New Roman" w:cs="Times New Roman"/>
          <w:b w:val="0"/>
          <w:bCs w:val="0"/>
          <w:kern w:val="0"/>
          <w:sz w:val="24"/>
          <w:szCs w:val="24"/>
        </w:rPr>
        <w:t>М.П.</w:t>
      </w:r>
    </w:p>
    <w:p w:rsidR="0040260D" w:rsidRPr="003916EE" w:rsidRDefault="0040260D" w:rsidP="0040260D">
      <w:pPr>
        <w:pStyle w:val="1"/>
        <w:keepNext w:val="0"/>
        <w:autoSpaceDE w:val="0"/>
        <w:autoSpaceDN w:val="0"/>
        <w:adjustRightInd w:val="0"/>
        <w:spacing w:before="0" w:after="0"/>
        <w:jc w:val="both"/>
        <w:rPr>
          <w:rFonts w:ascii="Times New Roman" w:hAnsi="Times New Roman" w:cs="Times New Roman"/>
          <w:b w:val="0"/>
          <w:bCs w:val="0"/>
          <w:kern w:val="0"/>
          <w:sz w:val="24"/>
          <w:szCs w:val="24"/>
        </w:rPr>
      </w:pPr>
      <w:r w:rsidRPr="003916EE">
        <w:rPr>
          <w:rFonts w:ascii="Times New Roman" w:hAnsi="Times New Roman" w:cs="Times New Roman"/>
          <w:b w:val="0"/>
          <w:bCs w:val="0"/>
          <w:kern w:val="0"/>
          <w:sz w:val="24"/>
          <w:szCs w:val="24"/>
        </w:rPr>
        <w:t xml:space="preserve">             (при наличии)</w:t>
      </w:r>
    </w:p>
    <w:p w:rsidR="0040260D" w:rsidRPr="003916EE" w:rsidRDefault="0040260D" w:rsidP="0040260D">
      <w:pPr>
        <w:pStyle w:val="1"/>
        <w:keepNext w:val="0"/>
        <w:autoSpaceDE w:val="0"/>
        <w:autoSpaceDN w:val="0"/>
        <w:adjustRightInd w:val="0"/>
        <w:spacing w:before="0" w:after="0"/>
        <w:jc w:val="both"/>
        <w:rPr>
          <w:rFonts w:ascii="Courier New" w:hAnsi="Courier New" w:cs="Courier New"/>
          <w:b w:val="0"/>
          <w:bCs w:val="0"/>
          <w:kern w:val="0"/>
          <w:sz w:val="20"/>
          <w:szCs w:val="20"/>
        </w:rPr>
      </w:pPr>
    </w:p>
    <w:p w:rsidR="0040260D" w:rsidRPr="003916EE" w:rsidRDefault="0040260D" w:rsidP="0040260D">
      <w:pPr>
        <w:pStyle w:val="1"/>
        <w:keepNext w:val="0"/>
        <w:autoSpaceDE w:val="0"/>
        <w:autoSpaceDN w:val="0"/>
        <w:adjustRightInd w:val="0"/>
        <w:spacing w:before="0" w:after="0"/>
        <w:jc w:val="both"/>
        <w:rPr>
          <w:rFonts w:ascii="Courier New" w:hAnsi="Courier New" w:cs="Courier New"/>
          <w:b w:val="0"/>
          <w:bCs w:val="0"/>
          <w:kern w:val="0"/>
          <w:sz w:val="20"/>
          <w:szCs w:val="20"/>
        </w:rPr>
      </w:pPr>
      <w:r w:rsidRPr="003916EE">
        <w:rPr>
          <w:rFonts w:ascii="Times New Roman" w:hAnsi="Times New Roman" w:cs="Times New Roman"/>
          <w:b w:val="0"/>
          <w:bCs w:val="0"/>
          <w:kern w:val="0"/>
          <w:sz w:val="24"/>
          <w:szCs w:val="24"/>
        </w:rPr>
        <w:t>К настоящему уведомлению прилагаются:</w:t>
      </w:r>
      <w:r w:rsidRPr="003916EE">
        <w:rPr>
          <w:rFonts w:ascii="Courier New" w:hAnsi="Courier New" w:cs="Courier New"/>
          <w:b w:val="0"/>
          <w:bCs w:val="0"/>
          <w:kern w:val="0"/>
          <w:sz w:val="20"/>
          <w:szCs w:val="20"/>
        </w:rPr>
        <w:t xml:space="preserve"> ___________________________________________</w:t>
      </w:r>
    </w:p>
    <w:p w:rsidR="0040260D" w:rsidRPr="003916EE" w:rsidRDefault="0040260D" w:rsidP="0040260D">
      <w:pPr>
        <w:pStyle w:val="1"/>
        <w:keepNext w:val="0"/>
        <w:autoSpaceDE w:val="0"/>
        <w:autoSpaceDN w:val="0"/>
        <w:adjustRightInd w:val="0"/>
        <w:spacing w:before="0" w:after="0"/>
        <w:jc w:val="both"/>
        <w:rPr>
          <w:rFonts w:ascii="Courier New" w:hAnsi="Courier New" w:cs="Courier New"/>
          <w:b w:val="0"/>
          <w:bCs w:val="0"/>
          <w:kern w:val="0"/>
          <w:sz w:val="20"/>
          <w:szCs w:val="20"/>
        </w:rPr>
      </w:pPr>
      <w:r w:rsidRPr="003916EE">
        <w:rPr>
          <w:rFonts w:ascii="Courier New" w:hAnsi="Courier New" w:cs="Courier New"/>
          <w:b w:val="0"/>
          <w:bCs w:val="0"/>
          <w:kern w:val="0"/>
          <w:sz w:val="20"/>
          <w:szCs w:val="20"/>
        </w:rPr>
        <w:t>________________________________________________________________________________</w:t>
      </w:r>
    </w:p>
    <w:p w:rsidR="0040260D" w:rsidRPr="003916EE" w:rsidRDefault="0040260D" w:rsidP="0040260D">
      <w:pPr>
        <w:pStyle w:val="1"/>
        <w:keepNext w:val="0"/>
        <w:autoSpaceDE w:val="0"/>
        <w:autoSpaceDN w:val="0"/>
        <w:adjustRightInd w:val="0"/>
        <w:spacing w:before="0" w:after="0"/>
        <w:jc w:val="both"/>
        <w:rPr>
          <w:rFonts w:ascii="Courier New" w:hAnsi="Courier New" w:cs="Courier New"/>
          <w:b w:val="0"/>
          <w:bCs w:val="0"/>
          <w:kern w:val="0"/>
          <w:sz w:val="20"/>
          <w:szCs w:val="20"/>
        </w:rPr>
      </w:pPr>
      <w:r w:rsidRPr="003916EE">
        <w:rPr>
          <w:rFonts w:ascii="Courier New" w:hAnsi="Courier New" w:cs="Courier New"/>
          <w:b w:val="0"/>
          <w:bCs w:val="0"/>
          <w:kern w:val="0"/>
          <w:sz w:val="20"/>
          <w:szCs w:val="20"/>
        </w:rPr>
        <w:t>________________________________________________________________________________</w:t>
      </w:r>
    </w:p>
    <w:p w:rsidR="0040260D" w:rsidRPr="003916EE" w:rsidRDefault="0040260D" w:rsidP="0040260D">
      <w:pPr>
        <w:pStyle w:val="1"/>
        <w:keepNext w:val="0"/>
        <w:autoSpaceDE w:val="0"/>
        <w:autoSpaceDN w:val="0"/>
        <w:adjustRightInd w:val="0"/>
        <w:spacing w:before="0" w:after="0"/>
        <w:jc w:val="both"/>
        <w:rPr>
          <w:rFonts w:ascii="Times New Roman" w:hAnsi="Times New Roman" w:cs="Times New Roman"/>
          <w:b w:val="0"/>
          <w:bCs w:val="0"/>
          <w:kern w:val="0"/>
          <w:sz w:val="20"/>
          <w:szCs w:val="20"/>
        </w:rPr>
      </w:pPr>
      <w:r w:rsidRPr="003916EE">
        <w:rPr>
          <w:rFonts w:ascii="Times New Roman" w:hAnsi="Times New Roman" w:cs="Times New Roman"/>
          <w:b w:val="0"/>
          <w:bCs w:val="0"/>
          <w:kern w:val="0"/>
          <w:sz w:val="20"/>
          <w:szCs w:val="20"/>
        </w:rPr>
        <w:t xml:space="preserve">(документы в соответствии с </w:t>
      </w:r>
      <w:hyperlink r:id="rId32" w:history="1">
        <w:r w:rsidRPr="003916EE">
          <w:rPr>
            <w:rFonts w:ascii="Times New Roman" w:hAnsi="Times New Roman" w:cs="Times New Roman"/>
            <w:b w:val="0"/>
            <w:bCs w:val="0"/>
            <w:kern w:val="0"/>
            <w:sz w:val="20"/>
            <w:szCs w:val="20"/>
          </w:rPr>
          <w:t>частью 10 статьи 55.31</w:t>
        </w:r>
      </w:hyperlink>
      <w:r w:rsidRPr="003916EE">
        <w:rPr>
          <w:rFonts w:ascii="Times New Roman" w:hAnsi="Times New Roman" w:cs="Times New Roman"/>
          <w:b w:val="0"/>
          <w:bCs w:val="0"/>
          <w:kern w:val="0"/>
          <w:sz w:val="20"/>
          <w:szCs w:val="20"/>
        </w:rPr>
        <w:t xml:space="preserve"> Градостроительного кодекса Российской Федерации)</w:t>
      </w:r>
    </w:p>
    <w:p w:rsidR="0040260D" w:rsidRPr="003916EE" w:rsidRDefault="0040260D" w:rsidP="0040260D">
      <w:pPr>
        <w:autoSpaceDE w:val="0"/>
        <w:autoSpaceDN w:val="0"/>
        <w:adjustRightInd w:val="0"/>
        <w:ind w:firstLine="540"/>
        <w:jc w:val="both"/>
      </w:pPr>
    </w:p>
    <w:p w:rsidR="0040260D" w:rsidRPr="003916EE" w:rsidRDefault="0040260D" w:rsidP="0040260D">
      <w:pPr>
        <w:autoSpaceDE w:val="0"/>
        <w:autoSpaceDN w:val="0"/>
        <w:adjustRightInd w:val="0"/>
        <w:ind w:firstLine="540"/>
        <w:jc w:val="both"/>
        <w:rPr>
          <w:rFonts w:ascii="Arial" w:hAnsi="Arial" w:cs="Arial"/>
        </w:rPr>
      </w:pPr>
    </w:p>
    <w:p w:rsidR="0040260D" w:rsidRPr="003916EE" w:rsidRDefault="0040260D" w:rsidP="0040260D">
      <w:pPr>
        <w:widowControl w:val="0"/>
        <w:autoSpaceDE w:val="0"/>
        <w:autoSpaceDN w:val="0"/>
        <w:adjustRightInd w:val="0"/>
        <w:jc w:val="both"/>
        <w:rPr>
          <w:rFonts w:cs="Arial"/>
          <w:sz w:val="24"/>
          <w:szCs w:val="24"/>
        </w:rPr>
      </w:pPr>
      <w:r w:rsidRPr="003916EE">
        <w:rPr>
          <w:rFonts w:cs="Arial"/>
          <w:sz w:val="24"/>
          <w:szCs w:val="24"/>
        </w:rPr>
        <w:t>Результат предоставления муниципальной  услуги прошу:</w:t>
      </w:r>
    </w:p>
    <w:p w:rsidR="0040260D" w:rsidRPr="003916EE" w:rsidRDefault="0040260D" w:rsidP="0040260D">
      <w:pPr>
        <w:jc w:val="both"/>
        <w:rPr>
          <w:sz w:val="24"/>
          <w:szCs w:val="24"/>
        </w:rPr>
      </w:pPr>
      <w:r w:rsidRPr="003916EE">
        <w:rPr>
          <w:noProof/>
          <w:sz w:val="24"/>
          <w:szCs w:val="24"/>
        </w:rPr>
        <mc:AlternateContent>
          <mc:Choice Requires="wps">
            <w:drawing>
              <wp:anchor distT="0" distB="0" distL="114300" distR="114300" simplePos="0" relativeHeight="251668480" behindDoc="0" locked="0" layoutInCell="1" allowOverlap="1" wp14:anchorId="38EC2128" wp14:editId="55C0C689">
                <wp:simplePos x="0" y="0"/>
                <wp:positionH relativeFrom="column">
                  <wp:posOffset>-10160</wp:posOffset>
                </wp:positionH>
                <wp:positionV relativeFrom="paragraph">
                  <wp:posOffset>101600</wp:posOffset>
                </wp:positionV>
                <wp:extent cx="198120" cy="259080"/>
                <wp:effectExtent l="0" t="0" r="11430" b="266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8pt;margin-top:8pt;width:15.6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"/>
            </w:pict>
          </mc:Fallback>
        </mc:AlternateContent>
      </w:r>
    </w:p>
    <w:p w:rsidR="0040260D" w:rsidRPr="003916EE" w:rsidRDefault="0040260D" w:rsidP="0040260D">
      <w:pPr>
        <w:tabs>
          <w:tab w:val="left" w:pos="426"/>
        </w:tabs>
        <w:jc w:val="both"/>
        <w:rPr>
          <w:sz w:val="24"/>
          <w:szCs w:val="24"/>
        </w:rPr>
      </w:pPr>
      <w:r w:rsidRPr="003916EE">
        <w:rPr>
          <w:sz w:val="24"/>
          <w:szCs w:val="24"/>
        </w:rPr>
        <w:t xml:space="preserve">      направить почтовым отправлением по адресу _____________________________________</w:t>
      </w:r>
    </w:p>
    <w:p w:rsidR="0040260D" w:rsidRPr="003916EE" w:rsidRDefault="0040260D" w:rsidP="0040260D">
      <w:pPr>
        <w:tabs>
          <w:tab w:val="left" w:pos="426"/>
        </w:tabs>
        <w:jc w:val="both"/>
        <w:rPr>
          <w:sz w:val="24"/>
          <w:szCs w:val="24"/>
        </w:rPr>
      </w:pPr>
      <w:r w:rsidRPr="003916EE">
        <w:rPr>
          <w:noProof/>
          <w:sz w:val="24"/>
          <w:szCs w:val="24"/>
        </w:rPr>
        <mc:AlternateContent>
          <mc:Choice Requires="wps">
            <w:drawing>
              <wp:anchor distT="0" distB="0" distL="114300" distR="114300" simplePos="0" relativeHeight="251669504" behindDoc="0" locked="0" layoutInCell="1" allowOverlap="1" wp14:anchorId="6AD2B167" wp14:editId="2FEC9D4D">
                <wp:simplePos x="0" y="0"/>
                <wp:positionH relativeFrom="column">
                  <wp:posOffset>-10160</wp:posOffset>
                </wp:positionH>
                <wp:positionV relativeFrom="paragraph">
                  <wp:posOffset>99695</wp:posOffset>
                </wp:positionV>
                <wp:extent cx="198120" cy="267335"/>
                <wp:effectExtent l="0" t="0" r="11430" b="1841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FD6D1C" w:rsidRDefault="00FD6D1C" w:rsidP="004026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8pt;margin-top:7.85pt;width:15.6pt;height:2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">
                <v:textbox>
                  <w:txbxContent>
                    <w:p w:rsidR="00FD6D1C" w:rsidRDefault="00FD6D1C" w:rsidP="0040260D"/>
                  </w:txbxContent>
                </v:textbox>
              </v:rect>
            </w:pict>
          </mc:Fallback>
        </mc:AlternateContent>
      </w:r>
      <w:r w:rsidRPr="003916EE">
        <w:rPr>
          <w:sz w:val="24"/>
          <w:szCs w:val="24"/>
        </w:rPr>
        <w:t xml:space="preserve"> </w:t>
      </w:r>
    </w:p>
    <w:p w:rsidR="0040260D" w:rsidRPr="003916EE" w:rsidRDefault="0040260D" w:rsidP="0040260D">
      <w:pPr>
        <w:jc w:val="both"/>
        <w:rPr>
          <w:sz w:val="24"/>
          <w:szCs w:val="24"/>
        </w:rPr>
      </w:pPr>
      <w:r w:rsidRPr="003916EE">
        <w:rPr>
          <w:sz w:val="24"/>
          <w:szCs w:val="24"/>
        </w:rPr>
        <w:t xml:space="preserve">      выдать при личном обращении   </w:t>
      </w:r>
    </w:p>
    <w:p w:rsidR="0040260D" w:rsidRPr="003916EE" w:rsidRDefault="0040260D" w:rsidP="0040260D">
      <w:pPr>
        <w:jc w:val="both"/>
        <w:rPr>
          <w:sz w:val="24"/>
          <w:szCs w:val="24"/>
        </w:rPr>
      </w:pPr>
      <w:r w:rsidRPr="003916EE">
        <w:rPr>
          <w:noProof/>
          <w:sz w:val="24"/>
          <w:szCs w:val="24"/>
        </w:rPr>
        <mc:AlternateContent>
          <mc:Choice Requires="wps">
            <w:drawing>
              <wp:anchor distT="0" distB="0" distL="114300" distR="114300" simplePos="0" relativeHeight="251670528" behindDoc="0" locked="0" layoutInCell="1" allowOverlap="1" wp14:anchorId="36522631" wp14:editId="088FFDB2">
                <wp:simplePos x="0" y="0"/>
                <wp:positionH relativeFrom="column">
                  <wp:posOffset>4445</wp:posOffset>
                </wp:positionH>
                <wp:positionV relativeFrom="paragraph">
                  <wp:posOffset>130810</wp:posOffset>
                </wp:positionV>
                <wp:extent cx="198120" cy="267335"/>
                <wp:effectExtent l="0" t="0" r="11430" b="1841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FD6D1C" w:rsidRDefault="00FD6D1C" w:rsidP="004026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35pt;margin-top:10.3pt;width:15.6pt;height:2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">
                <v:textbox>
                  <w:txbxContent>
                    <w:p w:rsidR="00FD6D1C" w:rsidRDefault="00FD6D1C" w:rsidP="0040260D"/>
                  </w:txbxContent>
                </v:textbox>
              </v:rect>
            </w:pict>
          </mc:Fallback>
        </mc:AlternateContent>
      </w:r>
    </w:p>
    <w:p w:rsidR="0040260D" w:rsidRPr="003916EE" w:rsidRDefault="0040260D" w:rsidP="0040260D">
      <w:pPr>
        <w:tabs>
          <w:tab w:val="left" w:pos="426"/>
        </w:tabs>
        <w:jc w:val="both"/>
        <w:rPr>
          <w:sz w:val="24"/>
          <w:szCs w:val="24"/>
        </w:rPr>
      </w:pPr>
      <w:r w:rsidRPr="003916EE">
        <w:rPr>
          <w:sz w:val="24"/>
          <w:szCs w:val="24"/>
        </w:rPr>
        <w:t xml:space="preserve">       направить по адресу электронной почты   ________________________________________</w:t>
      </w:r>
    </w:p>
    <w:p w:rsidR="0040260D" w:rsidRPr="003916EE" w:rsidRDefault="0040260D" w:rsidP="0040260D">
      <w:pPr>
        <w:autoSpaceDE w:val="0"/>
        <w:autoSpaceDN w:val="0"/>
        <w:adjustRightInd w:val="0"/>
        <w:ind w:firstLine="540"/>
        <w:jc w:val="both"/>
        <w:rPr>
          <w:rFonts w:ascii="Arial" w:hAnsi="Arial" w:cs="Arial"/>
          <w:sz w:val="24"/>
          <w:szCs w:val="24"/>
        </w:rPr>
      </w:pPr>
    </w:p>
    <w:p w:rsidR="0040260D" w:rsidRPr="003916EE" w:rsidRDefault="0040260D" w:rsidP="0040260D">
      <w:pPr>
        <w:pStyle w:val="pt-a-000013"/>
        <w:shd w:val="clear" w:color="auto" w:fill="FFFFFF"/>
        <w:spacing w:before="0" w:beforeAutospacing="0" w:after="0" w:afterAutospacing="0" w:line="302" w:lineRule="atLeast"/>
        <w:jc w:val="right"/>
        <w:rPr>
          <w:rStyle w:val="pt-a0-000004"/>
          <w:sz w:val="28"/>
          <w:szCs w:val="28"/>
        </w:rPr>
      </w:pPr>
    </w:p>
    <w:p w:rsidR="0040260D" w:rsidRPr="003916EE" w:rsidRDefault="0040260D" w:rsidP="0040260D">
      <w:pPr>
        <w:pStyle w:val="pt-a-000015"/>
        <w:shd w:val="clear" w:color="auto" w:fill="FFFFFF"/>
        <w:spacing w:before="0" w:beforeAutospacing="0" w:after="0" w:afterAutospacing="0" w:line="302" w:lineRule="atLeast"/>
        <w:rPr>
          <w:rStyle w:val="pt-a0-000004"/>
          <w:sz w:val="28"/>
          <w:szCs w:val="28"/>
        </w:rPr>
      </w:pPr>
    </w:p>
    <w:p w:rsidR="0040260D" w:rsidRPr="003916EE" w:rsidRDefault="0040260D" w:rsidP="0040260D">
      <w:pPr>
        <w:autoSpaceDE w:val="0"/>
        <w:autoSpaceDN w:val="0"/>
        <w:adjustRightInd w:val="0"/>
        <w:rPr>
          <w:sz w:val="28"/>
          <w:szCs w:val="28"/>
        </w:rPr>
      </w:pPr>
    </w:p>
    <w:p w:rsidR="0040260D" w:rsidRPr="003916EE" w:rsidRDefault="0040260D" w:rsidP="0040260D">
      <w:pPr>
        <w:autoSpaceDE w:val="0"/>
        <w:autoSpaceDN w:val="0"/>
        <w:adjustRightInd w:val="0"/>
        <w:ind w:left="5387"/>
        <w:jc w:val="right"/>
        <w:rPr>
          <w:sz w:val="28"/>
          <w:szCs w:val="28"/>
        </w:rPr>
      </w:pPr>
    </w:p>
    <w:p w:rsidR="0040260D" w:rsidRPr="003916EE" w:rsidRDefault="0040260D" w:rsidP="0040260D">
      <w:pPr>
        <w:autoSpaceDE w:val="0"/>
        <w:autoSpaceDN w:val="0"/>
        <w:adjustRightInd w:val="0"/>
        <w:ind w:left="5387"/>
        <w:jc w:val="right"/>
        <w:rPr>
          <w:sz w:val="28"/>
          <w:szCs w:val="28"/>
        </w:rPr>
      </w:pPr>
    </w:p>
    <w:p w:rsidR="0040260D" w:rsidRPr="003916EE" w:rsidRDefault="0040260D" w:rsidP="0040260D">
      <w:pPr>
        <w:autoSpaceDE w:val="0"/>
        <w:autoSpaceDN w:val="0"/>
        <w:adjustRightInd w:val="0"/>
        <w:ind w:left="5387"/>
        <w:jc w:val="right"/>
        <w:rPr>
          <w:sz w:val="28"/>
          <w:szCs w:val="28"/>
        </w:rPr>
      </w:pPr>
    </w:p>
    <w:p w:rsidR="0040260D" w:rsidRPr="003916EE" w:rsidRDefault="0040260D" w:rsidP="0040260D">
      <w:pPr>
        <w:autoSpaceDE w:val="0"/>
        <w:autoSpaceDN w:val="0"/>
        <w:adjustRightInd w:val="0"/>
        <w:ind w:left="5387"/>
        <w:jc w:val="right"/>
        <w:rPr>
          <w:sz w:val="28"/>
          <w:szCs w:val="28"/>
        </w:rPr>
      </w:pPr>
    </w:p>
    <w:p w:rsidR="0040260D" w:rsidRPr="003916EE" w:rsidRDefault="0040260D" w:rsidP="0040260D">
      <w:pPr>
        <w:autoSpaceDE w:val="0"/>
        <w:autoSpaceDN w:val="0"/>
        <w:adjustRightInd w:val="0"/>
        <w:ind w:left="5387"/>
        <w:jc w:val="right"/>
        <w:rPr>
          <w:sz w:val="28"/>
          <w:szCs w:val="28"/>
        </w:rPr>
      </w:pPr>
    </w:p>
    <w:p w:rsidR="0040260D" w:rsidRPr="003916EE" w:rsidRDefault="0040260D" w:rsidP="0040260D">
      <w:pPr>
        <w:autoSpaceDE w:val="0"/>
        <w:autoSpaceDN w:val="0"/>
        <w:adjustRightInd w:val="0"/>
        <w:ind w:left="5387"/>
        <w:jc w:val="right"/>
        <w:rPr>
          <w:sz w:val="28"/>
          <w:szCs w:val="28"/>
        </w:rPr>
      </w:pPr>
    </w:p>
    <w:p w:rsidR="0040260D" w:rsidRDefault="0040260D" w:rsidP="0040260D">
      <w:pPr>
        <w:autoSpaceDE w:val="0"/>
        <w:autoSpaceDN w:val="0"/>
        <w:adjustRightInd w:val="0"/>
        <w:ind w:left="5387"/>
        <w:jc w:val="right"/>
        <w:rPr>
          <w:sz w:val="28"/>
          <w:szCs w:val="28"/>
        </w:rPr>
      </w:pPr>
    </w:p>
    <w:p w:rsidR="003916EE" w:rsidRPr="003916EE" w:rsidRDefault="003916EE" w:rsidP="0040260D">
      <w:pPr>
        <w:autoSpaceDE w:val="0"/>
        <w:autoSpaceDN w:val="0"/>
        <w:adjustRightInd w:val="0"/>
        <w:ind w:left="5387"/>
        <w:jc w:val="right"/>
        <w:rPr>
          <w:sz w:val="28"/>
          <w:szCs w:val="28"/>
        </w:rPr>
      </w:pPr>
    </w:p>
    <w:p w:rsidR="0040260D" w:rsidRPr="003916EE" w:rsidRDefault="0040260D" w:rsidP="0040260D">
      <w:pPr>
        <w:autoSpaceDE w:val="0"/>
        <w:autoSpaceDN w:val="0"/>
        <w:adjustRightInd w:val="0"/>
        <w:ind w:left="5387"/>
        <w:jc w:val="right"/>
        <w:rPr>
          <w:sz w:val="28"/>
          <w:szCs w:val="28"/>
        </w:rPr>
      </w:pPr>
    </w:p>
    <w:p w:rsidR="0040260D" w:rsidRPr="003916EE" w:rsidRDefault="0040260D" w:rsidP="0040260D">
      <w:pPr>
        <w:autoSpaceDE w:val="0"/>
        <w:autoSpaceDN w:val="0"/>
        <w:adjustRightInd w:val="0"/>
        <w:ind w:left="5387"/>
        <w:jc w:val="right"/>
        <w:rPr>
          <w:sz w:val="28"/>
          <w:szCs w:val="28"/>
        </w:rPr>
      </w:pPr>
    </w:p>
    <w:p w:rsidR="0040260D" w:rsidRPr="003916EE" w:rsidRDefault="0040260D" w:rsidP="0040260D">
      <w:pPr>
        <w:autoSpaceDE w:val="0"/>
        <w:autoSpaceDN w:val="0"/>
        <w:adjustRightInd w:val="0"/>
        <w:ind w:left="5387"/>
        <w:jc w:val="right"/>
        <w:rPr>
          <w:sz w:val="28"/>
          <w:szCs w:val="28"/>
        </w:rPr>
      </w:pPr>
    </w:p>
    <w:p w:rsidR="0040260D" w:rsidRPr="003916EE" w:rsidRDefault="0040260D" w:rsidP="0040260D">
      <w:pPr>
        <w:autoSpaceDE w:val="0"/>
        <w:autoSpaceDN w:val="0"/>
        <w:adjustRightInd w:val="0"/>
        <w:ind w:left="5387"/>
        <w:jc w:val="right"/>
        <w:rPr>
          <w:sz w:val="28"/>
          <w:szCs w:val="28"/>
        </w:rPr>
      </w:pPr>
    </w:p>
    <w:p w:rsidR="0040260D" w:rsidRPr="003916EE" w:rsidRDefault="0040260D" w:rsidP="00FD6D1C">
      <w:pPr>
        <w:autoSpaceDE w:val="0"/>
        <w:autoSpaceDN w:val="0"/>
        <w:adjustRightInd w:val="0"/>
        <w:ind w:left="4962"/>
        <w:rPr>
          <w:sz w:val="28"/>
          <w:szCs w:val="28"/>
        </w:rPr>
      </w:pPr>
      <w:r w:rsidRPr="003916EE">
        <w:rPr>
          <w:sz w:val="28"/>
          <w:szCs w:val="28"/>
        </w:rPr>
        <w:lastRenderedPageBreak/>
        <w:t>Приложение № 2</w:t>
      </w:r>
    </w:p>
    <w:p w:rsidR="0040260D" w:rsidRPr="003916EE" w:rsidRDefault="0040260D" w:rsidP="00FD6D1C">
      <w:pPr>
        <w:suppressAutoHyphens/>
        <w:autoSpaceDE w:val="0"/>
        <w:ind w:left="4962"/>
        <w:rPr>
          <w:rFonts w:eastAsia="Arial"/>
          <w:sz w:val="28"/>
          <w:szCs w:val="28"/>
          <w:lang w:eastAsia="ar-SA"/>
        </w:rPr>
      </w:pPr>
      <w:r w:rsidRPr="003916EE">
        <w:rPr>
          <w:rFonts w:eastAsia="Arial"/>
          <w:sz w:val="28"/>
          <w:szCs w:val="28"/>
          <w:lang w:eastAsia="ar-SA"/>
        </w:rPr>
        <w:t xml:space="preserve">к Административному регламенту </w:t>
      </w:r>
    </w:p>
    <w:p w:rsidR="0040260D" w:rsidRPr="003916EE" w:rsidRDefault="0040260D" w:rsidP="0040260D">
      <w:pPr>
        <w:autoSpaceDE w:val="0"/>
        <w:autoSpaceDN w:val="0"/>
        <w:adjustRightInd w:val="0"/>
        <w:ind w:left="5387"/>
        <w:rPr>
          <w:sz w:val="28"/>
          <w:szCs w:val="28"/>
        </w:rPr>
      </w:pPr>
      <w:r w:rsidRPr="003916EE">
        <w:rPr>
          <w:sz w:val="28"/>
          <w:szCs w:val="28"/>
        </w:rPr>
        <w:t xml:space="preserve"> </w:t>
      </w:r>
    </w:p>
    <w:p w:rsidR="0040260D" w:rsidRPr="003916EE" w:rsidRDefault="0040260D" w:rsidP="0040260D">
      <w:pPr>
        <w:autoSpaceDE w:val="0"/>
        <w:autoSpaceDN w:val="0"/>
        <w:adjustRightInd w:val="0"/>
        <w:jc w:val="both"/>
        <w:outlineLvl w:val="0"/>
        <w:rPr>
          <w:sz w:val="28"/>
          <w:szCs w:val="28"/>
        </w:rPr>
      </w:pPr>
      <w:r w:rsidRPr="003916EE">
        <w:rPr>
          <w:sz w:val="28"/>
          <w:szCs w:val="28"/>
        </w:rPr>
        <w:t xml:space="preserve">     образец заполнения </w:t>
      </w:r>
    </w:p>
    <w:p w:rsidR="0040260D" w:rsidRPr="003916EE" w:rsidRDefault="0040260D" w:rsidP="0040260D">
      <w:pPr>
        <w:autoSpaceDE w:val="0"/>
        <w:autoSpaceDN w:val="0"/>
        <w:adjustRightInd w:val="0"/>
        <w:jc w:val="both"/>
        <w:outlineLvl w:val="0"/>
        <w:rPr>
          <w:sz w:val="18"/>
          <w:szCs w:val="18"/>
        </w:rPr>
      </w:pPr>
    </w:p>
    <w:p w:rsidR="0040260D" w:rsidRPr="003916EE" w:rsidRDefault="0040260D" w:rsidP="0040260D">
      <w:pPr>
        <w:pStyle w:val="1"/>
        <w:keepNext w:val="0"/>
        <w:autoSpaceDE w:val="0"/>
        <w:autoSpaceDN w:val="0"/>
        <w:adjustRightInd w:val="0"/>
        <w:spacing w:before="0" w:after="0"/>
        <w:jc w:val="both"/>
        <w:rPr>
          <w:rFonts w:ascii="Times New Roman" w:hAnsi="Times New Roman" w:cs="Times New Roman"/>
          <w:b w:val="0"/>
          <w:bCs w:val="0"/>
          <w:kern w:val="0"/>
          <w:sz w:val="28"/>
          <w:szCs w:val="28"/>
        </w:rPr>
      </w:pPr>
      <w:r w:rsidRPr="003916EE">
        <w:rPr>
          <w:rFonts w:ascii="Times New Roman" w:hAnsi="Times New Roman" w:cs="Times New Roman"/>
          <w:b w:val="0"/>
          <w:bCs w:val="0"/>
          <w:kern w:val="0"/>
          <w:sz w:val="28"/>
          <w:szCs w:val="28"/>
        </w:rPr>
        <w:t xml:space="preserve">    Уведомление о планируемом сносе объекта капитального строительства</w:t>
      </w:r>
    </w:p>
    <w:p w:rsidR="0040260D" w:rsidRPr="003916EE" w:rsidRDefault="0040260D" w:rsidP="0040260D">
      <w:pPr>
        <w:pStyle w:val="1"/>
        <w:keepNext w:val="0"/>
        <w:autoSpaceDE w:val="0"/>
        <w:autoSpaceDN w:val="0"/>
        <w:adjustRightInd w:val="0"/>
        <w:spacing w:before="0" w:after="0"/>
        <w:jc w:val="both"/>
        <w:rPr>
          <w:rFonts w:ascii="Courier New" w:hAnsi="Courier New" w:cs="Courier New"/>
          <w:b w:val="0"/>
          <w:bCs w:val="0"/>
          <w:kern w:val="0"/>
          <w:sz w:val="20"/>
          <w:szCs w:val="20"/>
        </w:rPr>
      </w:pPr>
    </w:p>
    <w:p w:rsidR="0040260D" w:rsidRPr="003916EE" w:rsidRDefault="0040260D" w:rsidP="0040260D">
      <w:pPr>
        <w:pStyle w:val="1"/>
        <w:keepNext w:val="0"/>
        <w:autoSpaceDE w:val="0"/>
        <w:autoSpaceDN w:val="0"/>
        <w:adjustRightInd w:val="0"/>
        <w:spacing w:before="0" w:after="0"/>
        <w:jc w:val="both"/>
        <w:rPr>
          <w:rFonts w:ascii="Times New Roman" w:hAnsi="Times New Roman" w:cs="Times New Roman"/>
          <w:b w:val="0"/>
          <w:bCs w:val="0"/>
          <w:kern w:val="0"/>
          <w:sz w:val="28"/>
          <w:szCs w:val="28"/>
        </w:rPr>
      </w:pPr>
      <w:r w:rsidRPr="003916EE">
        <w:rPr>
          <w:rFonts w:ascii="Times New Roman" w:hAnsi="Times New Roman" w:cs="Times New Roman"/>
          <w:b w:val="0"/>
          <w:bCs w:val="0"/>
          <w:kern w:val="0"/>
          <w:sz w:val="28"/>
          <w:szCs w:val="28"/>
        </w:rPr>
        <w:t xml:space="preserve">                                                                                               «00» января </w:t>
      </w:r>
      <w:smartTag w:uri="urn:schemas-microsoft-com:office:smarttags" w:element="metricconverter">
        <w:smartTagPr>
          <w:attr w:name="ProductID" w:val="2000 г"/>
        </w:smartTagPr>
        <w:r w:rsidRPr="003916EE">
          <w:rPr>
            <w:rFonts w:ascii="Times New Roman" w:hAnsi="Times New Roman" w:cs="Times New Roman"/>
            <w:b w:val="0"/>
            <w:bCs w:val="0"/>
            <w:kern w:val="0"/>
            <w:sz w:val="28"/>
            <w:szCs w:val="28"/>
          </w:rPr>
          <w:t>2000 г</w:t>
        </w:r>
      </w:smartTag>
      <w:r w:rsidRPr="003916EE">
        <w:rPr>
          <w:rFonts w:ascii="Times New Roman" w:hAnsi="Times New Roman" w:cs="Times New Roman"/>
          <w:b w:val="0"/>
          <w:bCs w:val="0"/>
          <w:kern w:val="0"/>
          <w:sz w:val="28"/>
          <w:szCs w:val="28"/>
        </w:rPr>
        <w:t>.</w:t>
      </w:r>
    </w:p>
    <w:p w:rsidR="0040260D" w:rsidRPr="003916EE" w:rsidRDefault="0040260D" w:rsidP="0040260D"/>
    <w:p w:rsidR="0040260D" w:rsidRPr="003916EE" w:rsidRDefault="0040260D" w:rsidP="0040260D">
      <w:pPr>
        <w:pStyle w:val="1"/>
        <w:keepNext w:val="0"/>
        <w:autoSpaceDE w:val="0"/>
        <w:autoSpaceDN w:val="0"/>
        <w:adjustRightInd w:val="0"/>
        <w:spacing w:before="0" w:after="0"/>
        <w:jc w:val="center"/>
        <w:rPr>
          <w:rFonts w:ascii="Courier New" w:hAnsi="Courier New" w:cs="Courier New"/>
          <w:b w:val="0"/>
          <w:bCs w:val="0"/>
          <w:kern w:val="0"/>
          <w:sz w:val="20"/>
          <w:szCs w:val="20"/>
        </w:rPr>
      </w:pPr>
      <w:r w:rsidRPr="003916EE">
        <w:rPr>
          <w:rFonts w:ascii="Times New Roman" w:hAnsi="Times New Roman" w:cs="Times New Roman"/>
          <w:b w:val="0"/>
          <w:bCs w:val="0"/>
          <w:kern w:val="0"/>
          <w:sz w:val="28"/>
          <w:szCs w:val="28"/>
        </w:rPr>
        <w:t>__________Администрация городского округа «Город Калининград»_________</w:t>
      </w:r>
      <w:r w:rsidRPr="003916EE">
        <w:rPr>
          <w:rFonts w:ascii="Courier New" w:hAnsi="Courier New" w:cs="Courier New"/>
          <w:b w:val="0"/>
          <w:bCs w:val="0"/>
          <w:kern w:val="0"/>
          <w:sz w:val="20"/>
          <w:szCs w:val="20"/>
        </w:rPr>
        <w:t xml:space="preserve"> </w:t>
      </w:r>
    </w:p>
    <w:p w:rsidR="0040260D" w:rsidRPr="003916EE" w:rsidRDefault="0040260D" w:rsidP="0040260D">
      <w:pPr>
        <w:pStyle w:val="1"/>
        <w:keepNext w:val="0"/>
        <w:autoSpaceDE w:val="0"/>
        <w:autoSpaceDN w:val="0"/>
        <w:adjustRightInd w:val="0"/>
        <w:spacing w:before="0" w:after="0"/>
        <w:jc w:val="center"/>
        <w:rPr>
          <w:rFonts w:ascii="Times New Roman" w:hAnsi="Times New Roman" w:cs="Times New Roman"/>
          <w:b w:val="0"/>
          <w:bCs w:val="0"/>
          <w:kern w:val="0"/>
          <w:sz w:val="20"/>
          <w:szCs w:val="20"/>
        </w:rPr>
      </w:pPr>
      <w:proofErr w:type="gramStart"/>
      <w:r w:rsidRPr="003916EE">
        <w:rPr>
          <w:rFonts w:ascii="Times New Roman" w:hAnsi="Times New Roman" w:cs="Times New Roman"/>
          <w:b w:val="0"/>
          <w:bCs w:val="0"/>
          <w:kern w:val="0"/>
          <w:sz w:val="20"/>
          <w:szCs w:val="20"/>
        </w:rPr>
        <w:t xml:space="preserve">(наименование  органа  местного  самоуправления  поселения,  городского округа по месту нахождения </w:t>
      </w:r>
      <w:proofErr w:type="gramEnd"/>
    </w:p>
    <w:p w:rsidR="0040260D" w:rsidRPr="003916EE" w:rsidRDefault="0040260D" w:rsidP="0040260D">
      <w:pPr>
        <w:pStyle w:val="1"/>
        <w:keepNext w:val="0"/>
        <w:autoSpaceDE w:val="0"/>
        <w:autoSpaceDN w:val="0"/>
        <w:adjustRightInd w:val="0"/>
        <w:spacing w:before="0" w:after="0"/>
        <w:jc w:val="center"/>
        <w:rPr>
          <w:rFonts w:ascii="Times New Roman" w:hAnsi="Times New Roman" w:cs="Times New Roman"/>
          <w:b w:val="0"/>
          <w:bCs w:val="0"/>
          <w:kern w:val="0"/>
          <w:sz w:val="20"/>
          <w:szCs w:val="20"/>
        </w:rPr>
      </w:pPr>
      <w:r w:rsidRPr="003916EE">
        <w:rPr>
          <w:rFonts w:ascii="Times New Roman" w:hAnsi="Times New Roman" w:cs="Times New Roman"/>
          <w:b w:val="0"/>
          <w:bCs w:val="0"/>
          <w:kern w:val="0"/>
          <w:sz w:val="20"/>
          <w:szCs w:val="20"/>
        </w:rPr>
        <w:t>объекта капитального строительства или, в случае, если объект капитального строительства расположен</w:t>
      </w:r>
    </w:p>
    <w:p w:rsidR="0040260D" w:rsidRPr="003916EE" w:rsidRDefault="0040260D" w:rsidP="0040260D">
      <w:pPr>
        <w:pStyle w:val="1"/>
        <w:keepNext w:val="0"/>
        <w:autoSpaceDE w:val="0"/>
        <w:autoSpaceDN w:val="0"/>
        <w:adjustRightInd w:val="0"/>
        <w:spacing w:before="0" w:after="0"/>
        <w:jc w:val="center"/>
        <w:rPr>
          <w:rFonts w:ascii="Times New Roman" w:hAnsi="Times New Roman" w:cs="Times New Roman"/>
          <w:b w:val="0"/>
          <w:bCs w:val="0"/>
          <w:kern w:val="0"/>
          <w:sz w:val="20"/>
          <w:szCs w:val="20"/>
        </w:rPr>
      </w:pPr>
      <w:r w:rsidRPr="003916EE">
        <w:rPr>
          <w:rFonts w:ascii="Times New Roman" w:hAnsi="Times New Roman" w:cs="Times New Roman"/>
          <w:b w:val="0"/>
          <w:bCs w:val="0"/>
          <w:kern w:val="0"/>
          <w:sz w:val="20"/>
          <w:szCs w:val="20"/>
        </w:rPr>
        <w:t xml:space="preserve"> на межселенной территории, органа местного самоуправления муниципального района)</w:t>
      </w:r>
    </w:p>
    <w:p w:rsidR="0040260D" w:rsidRPr="003916EE" w:rsidRDefault="0040260D" w:rsidP="0040260D">
      <w:pPr>
        <w:pStyle w:val="1"/>
        <w:keepNext w:val="0"/>
        <w:autoSpaceDE w:val="0"/>
        <w:autoSpaceDN w:val="0"/>
        <w:adjustRightInd w:val="0"/>
        <w:spacing w:before="0" w:after="0"/>
        <w:jc w:val="center"/>
        <w:rPr>
          <w:rFonts w:ascii="Courier New" w:hAnsi="Courier New" w:cs="Courier New"/>
          <w:b w:val="0"/>
          <w:bCs w:val="0"/>
          <w:kern w:val="0"/>
          <w:sz w:val="20"/>
          <w:szCs w:val="20"/>
        </w:rPr>
      </w:pPr>
    </w:p>
    <w:p w:rsidR="0040260D" w:rsidRPr="003916EE" w:rsidRDefault="0040260D" w:rsidP="0040260D">
      <w:pPr>
        <w:pStyle w:val="1"/>
        <w:keepNext w:val="0"/>
        <w:autoSpaceDE w:val="0"/>
        <w:autoSpaceDN w:val="0"/>
        <w:adjustRightInd w:val="0"/>
        <w:spacing w:before="0" w:after="0"/>
        <w:jc w:val="both"/>
        <w:rPr>
          <w:rFonts w:ascii="Times New Roman" w:hAnsi="Times New Roman" w:cs="Times New Roman"/>
          <w:b w:val="0"/>
          <w:bCs w:val="0"/>
          <w:kern w:val="0"/>
          <w:sz w:val="28"/>
          <w:szCs w:val="28"/>
        </w:rPr>
      </w:pPr>
      <w:r w:rsidRPr="003916EE">
        <w:rPr>
          <w:rFonts w:ascii="Courier New" w:hAnsi="Courier New" w:cs="Courier New"/>
          <w:b w:val="0"/>
          <w:bCs w:val="0"/>
          <w:kern w:val="0"/>
          <w:sz w:val="20"/>
          <w:szCs w:val="20"/>
        </w:rPr>
        <w:t xml:space="preserve">             </w:t>
      </w:r>
      <w:r w:rsidRPr="003916EE">
        <w:rPr>
          <w:rFonts w:ascii="Times New Roman" w:hAnsi="Times New Roman" w:cs="Times New Roman"/>
          <w:b w:val="0"/>
          <w:bCs w:val="0"/>
          <w:kern w:val="0"/>
          <w:sz w:val="28"/>
          <w:szCs w:val="28"/>
        </w:rPr>
        <w:t>1. Сведения о застройщике, техническом заказчике</w:t>
      </w:r>
    </w:p>
    <w:p w:rsidR="0040260D" w:rsidRPr="003916EE" w:rsidRDefault="0040260D" w:rsidP="0040260D">
      <w:pPr>
        <w:autoSpaceDE w:val="0"/>
        <w:autoSpaceDN w:val="0"/>
        <w:adjustRightInd w:val="0"/>
        <w:jc w:val="center"/>
        <w:rPr>
          <w:sz w:val="28"/>
          <w:szCs w:val="28"/>
        </w:rPr>
      </w:pPr>
    </w:p>
    <w:tbl>
      <w:tblPr>
        <w:tblW w:w="9720" w:type="dxa"/>
        <w:tblInd w:w="62" w:type="dxa"/>
        <w:tblLayout w:type="fixed"/>
        <w:tblCellMar>
          <w:top w:w="102" w:type="dxa"/>
          <w:left w:w="62" w:type="dxa"/>
          <w:bottom w:w="102" w:type="dxa"/>
          <w:right w:w="62" w:type="dxa"/>
        </w:tblCellMar>
        <w:tblLook w:val="0000" w:firstRow="0" w:lastRow="0" w:firstColumn="0" w:lastColumn="0" w:noHBand="0" w:noVBand="0"/>
      </w:tblPr>
      <w:tblGrid>
        <w:gridCol w:w="826"/>
        <w:gridCol w:w="4099"/>
        <w:gridCol w:w="4795"/>
      </w:tblGrid>
      <w:tr w:rsidR="0040260D" w:rsidRPr="003916EE" w:rsidTr="00FD6D1C">
        <w:tc>
          <w:tcPr>
            <w:tcW w:w="826"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sz w:val="28"/>
                <w:szCs w:val="28"/>
              </w:rPr>
              <w:t>1.1.</w:t>
            </w:r>
          </w:p>
        </w:tc>
        <w:tc>
          <w:tcPr>
            <w:tcW w:w="4099"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jc w:val="both"/>
              <w:rPr>
                <w:sz w:val="28"/>
                <w:szCs w:val="28"/>
              </w:rPr>
            </w:pPr>
            <w:r w:rsidRPr="003916EE">
              <w:rPr>
                <w:sz w:val="28"/>
                <w:szCs w:val="28"/>
              </w:rPr>
              <w:t>Сведения о физическом лице</w:t>
            </w:r>
            <w:r w:rsidRPr="003916EE">
              <w:rPr>
                <w:sz w:val="28"/>
                <w:szCs w:val="28"/>
                <w:lang w:eastAsia="ar-SA"/>
              </w:rPr>
              <w:t xml:space="preserve"> –</w:t>
            </w:r>
            <w:r w:rsidRPr="003916EE">
              <w:rPr>
                <w:sz w:val="28"/>
                <w:szCs w:val="28"/>
              </w:rPr>
              <w:t xml:space="preserve"> в случае, если застройщиком является физическое лицо:</w:t>
            </w:r>
          </w:p>
        </w:tc>
        <w:tc>
          <w:tcPr>
            <w:tcW w:w="4795"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p>
        </w:tc>
      </w:tr>
      <w:tr w:rsidR="0040260D" w:rsidRPr="003916EE" w:rsidTr="00FD6D1C">
        <w:tc>
          <w:tcPr>
            <w:tcW w:w="826"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sz w:val="28"/>
                <w:szCs w:val="28"/>
              </w:rPr>
              <w:t>1.1.1.</w:t>
            </w:r>
          </w:p>
        </w:tc>
        <w:tc>
          <w:tcPr>
            <w:tcW w:w="4099"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jc w:val="both"/>
              <w:rPr>
                <w:sz w:val="28"/>
                <w:szCs w:val="28"/>
              </w:rPr>
            </w:pPr>
            <w:r w:rsidRPr="003916EE">
              <w:rPr>
                <w:sz w:val="28"/>
                <w:szCs w:val="28"/>
              </w:rPr>
              <w:t xml:space="preserve">Фамилия, имя, отчество (последнее </w:t>
            </w:r>
            <w:r w:rsidRPr="003916EE">
              <w:rPr>
                <w:sz w:val="28"/>
                <w:szCs w:val="28"/>
                <w:lang w:eastAsia="ar-SA"/>
              </w:rPr>
              <w:t xml:space="preserve">– </w:t>
            </w:r>
            <w:r w:rsidRPr="003916EE">
              <w:rPr>
                <w:sz w:val="28"/>
                <w:szCs w:val="28"/>
              </w:rPr>
              <w:t>при наличии)</w:t>
            </w:r>
          </w:p>
        </w:tc>
        <w:tc>
          <w:tcPr>
            <w:tcW w:w="4795"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i/>
                <w:sz w:val="26"/>
                <w:szCs w:val="24"/>
              </w:rPr>
            </w:pPr>
            <w:r w:rsidRPr="003916EE">
              <w:rPr>
                <w:i/>
                <w:sz w:val="26"/>
                <w:szCs w:val="24"/>
              </w:rPr>
              <w:t>Сидоров Иван Петрович</w:t>
            </w:r>
          </w:p>
        </w:tc>
      </w:tr>
      <w:tr w:rsidR="0040260D" w:rsidRPr="003916EE" w:rsidTr="00FD6D1C">
        <w:tc>
          <w:tcPr>
            <w:tcW w:w="826"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sz w:val="28"/>
                <w:szCs w:val="28"/>
              </w:rPr>
              <w:t>1.1.2.</w:t>
            </w:r>
          </w:p>
        </w:tc>
        <w:tc>
          <w:tcPr>
            <w:tcW w:w="4099"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jc w:val="both"/>
              <w:rPr>
                <w:sz w:val="28"/>
                <w:szCs w:val="28"/>
              </w:rPr>
            </w:pPr>
            <w:r w:rsidRPr="003916EE">
              <w:rPr>
                <w:sz w:val="28"/>
                <w:szCs w:val="28"/>
              </w:rPr>
              <w:t>Место жительства</w:t>
            </w:r>
          </w:p>
        </w:tc>
        <w:tc>
          <w:tcPr>
            <w:tcW w:w="4795"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i/>
                <w:sz w:val="26"/>
                <w:szCs w:val="24"/>
              </w:rPr>
            </w:pPr>
            <w:smartTag w:uri="urn:schemas-microsoft-com:office:smarttags" w:element="metricconverter">
              <w:smartTagPr>
                <w:attr w:name="ProductID" w:val="236011, г"/>
              </w:smartTagPr>
              <w:r w:rsidRPr="003916EE">
                <w:rPr>
                  <w:i/>
                  <w:sz w:val="26"/>
                  <w:szCs w:val="24"/>
                </w:rPr>
                <w:t>236011, г</w:t>
              </w:r>
            </w:smartTag>
            <w:r w:rsidRPr="003916EE">
              <w:rPr>
                <w:i/>
                <w:sz w:val="26"/>
                <w:szCs w:val="24"/>
              </w:rPr>
              <w:t xml:space="preserve">. Калининград, </w:t>
            </w:r>
          </w:p>
          <w:p w:rsidR="0040260D" w:rsidRPr="003916EE" w:rsidRDefault="0040260D" w:rsidP="00FD6D1C">
            <w:pPr>
              <w:autoSpaceDE w:val="0"/>
              <w:autoSpaceDN w:val="0"/>
              <w:adjustRightInd w:val="0"/>
              <w:rPr>
                <w:i/>
                <w:sz w:val="26"/>
                <w:szCs w:val="24"/>
              </w:rPr>
            </w:pPr>
            <w:r w:rsidRPr="003916EE">
              <w:rPr>
                <w:i/>
                <w:sz w:val="26"/>
                <w:szCs w:val="24"/>
              </w:rPr>
              <w:t>ул. Машиностроительная, д. 00, кв. 00</w:t>
            </w:r>
          </w:p>
        </w:tc>
      </w:tr>
      <w:tr w:rsidR="0040260D" w:rsidRPr="003916EE" w:rsidTr="00FD6D1C">
        <w:tc>
          <w:tcPr>
            <w:tcW w:w="826"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sz w:val="28"/>
                <w:szCs w:val="28"/>
              </w:rPr>
              <w:t>1.1.3.</w:t>
            </w:r>
          </w:p>
        </w:tc>
        <w:tc>
          <w:tcPr>
            <w:tcW w:w="4099"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jc w:val="both"/>
              <w:rPr>
                <w:sz w:val="28"/>
                <w:szCs w:val="28"/>
              </w:rPr>
            </w:pPr>
            <w:r w:rsidRPr="003916EE">
              <w:rPr>
                <w:sz w:val="28"/>
                <w:szCs w:val="28"/>
              </w:rPr>
              <w:t>Реквизиты документа, удостоверяющего личность</w:t>
            </w:r>
          </w:p>
        </w:tc>
        <w:tc>
          <w:tcPr>
            <w:tcW w:w="4795"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i/>
                <w:sz w:val="26"/>
                <w:szCs w:val="24"/>
              </w:rPr>
            </w:pPr>
            <w:r w:rsidRPr="003916EE">
              <w:rPr>
                <w:i/>
                <w:sz w:val="26"/>
                <w:szCs w:val="24"/>
              </w:rPr>
              <w:t>Паспорт серии 0000 № 000000, код подразделения 00000, выдан 13.12.2012 отделением УФМС России по Калининградской области Московского района г. Калининграда</w:t>
            </w:r>
          </w:p>
        </w:tc>
      </w:tr>
      <w:tr w:rsidR="0040260D" w:rsidRPr="003916EE" w:rsidTr="00FD6D1C">
        <w:tc>
          <w:tcPr>
            <w:tcW w:w="826"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sz w:val="28"/>
                <w:szCs w:val="28"/>
              </w:rPr>
              <w:t>1.2.</w:t>
            </w:r>
          </w:p>
        </w:tc>
        <w:tc>
          <w:tcPr>
            <w:tcW w:w="4099"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jc w:val="both"/>
              <w:rPr>
                <w:sz w:val="28"/>
                <w:szCs w:val="28"/>
              </w:rPr>
            </w:pPr>
            <w:r w:rsidRPr="003916EE">
              <w:rPr>
                <w:sz w:val="28"/>
                <w:szCs w:val="28"/>
              </w:rPr>
              <w:t>Сведения о юридическом лице</w:t>
            </w:r>
            <w:r w:rsidRPr="003916EE">
              <w:rPr>
                <w:sz w:val="28"/>
                <w:szCs w:val="28"/>
                <w:lang w:eastAsia="ar-SA"/>
              </w:rPr>
              <w:t xml:space="preserve"> –</w:t>
            </w:r>
            <w:r w:rsidRPr="003916EE">
              <w:rPr>
                <w:sz w:val="28"/>
                <w:szCs w:val="28"/>
              </w:rPr>
              <w:t xml:space="preserve"> в случае, если застройщиком или техническим заказчиком является юридическое лицо:</w:t>
            </w:r>
          </w:p>
        </w:tc>
        <w:tc>
          <w:tcPr>
            <w:tcW w:w="4795"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p>
        </w:tc>
      </w:tr>
      <w:tr w:rsidR="0040260D" w:rsidRPr="003916EE" w:rsidTr="00FD6D1C">
        <w:tc>
          <w:tcPr>
            <w:tcW w:w="826"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sz w:val="28"/>
                <w:szCs w:val="28"/>
              </w:rPr>
              <w:t>1.2.1.</w:t>
            </w:r>
          </w:p>
        </w:tc>
        <w:tc>
          <w:tcPr>
            <w:tcW w:w="4099"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jc w:val="both"/>
              <w:rPr>
                <w:sz w:val="28"/>
                <w:szCs w:val="28"/>
              </w:rPr>
            </w:pPr>
            <w:r w:rsidRPr="003916EE">
              <w:rPr>
                <w:sz w:val="28"/>
                <w:szCs w:val="28"/>
              </w:rPr>
              <w:t>Наименование</w:t>
            </w:r>
          </w:p>
        </w:tc>
        <w:tc>
          <w:tcPr>
            <w:tcW w:w="4795"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p>
        </w:tc>
      </w:tr>
      <w:tr w:rsidR="0040260D" w:rsidRPr="003916EE" w:rsidTr="00FD6D1C">
        <w:tc>
          <w:tcPr>
            <w:tcW w:w="826"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sz w:val="28"/>
                <w:szCs w:val="28"/>
              </w:rPr>
              <w:t>1.2.2.</w:t>
            </w:r>
          </w:p>
        </w:tc>
        <w:tc>
          <w:tcPr>
            <w:tcW w:w="4099"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jc w:val="both"/>
              <w:rPr>
                <w:sz w:val="28"/>
                <w:szCs w:val="28"/>
              </w:rPr>
            </w:pPr>
            <w:r w:rsidRPr="003916EE">
              <w:rPr>
                <w:sz w:val="28"/>
                <w:szCs w:val="28"/>
              </w:rPr>
              <w:t>Место нахождения</w:t>
            </w:r>
          </w:p>
        </w:tc>
        <w:tc>
          <w:tcPr>
            <w:tcW w:w="4795"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p>
        </w:tc>
      </w:tr>
      <w:tr w:rsidR="0040260D" w:rsidRPr="003916EE" w:rsidTr="00FD6D1C">
        <w:tc>
          <w:tcPr>
            <w:tcW w:w="826"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sz w:val="28"/>
                <w:szCs w:val="28"/>
              </w:rPr>
              <w:t>1.2.3.</w:t>
            </w:r>
          </w:p>
        </w:tc>
        <w:tc>
          <w:tcPr>
            <w:tcW w:w="4099"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jc w:val="both"/>
              <w:rPr>
                <w:sz w:val="28"/>
                <w:szCs w:val="28"/>
              </w:rPr>
            </w:pPr>
            <w:r w:rsidRPr="003916EE">
              <w:rPr>
                <w:sz w:val="28"/>
                <w:szCs w:val="28"/>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когда заявителем является </w:t>
            </w:r>
            <w:r w:rsidRPr="003916EE">
              <w:rPr>
                <w:sz w:val="28"/>
                <w:szCs w:val="28"/>
              </w:rPr>
              <w:lastRenderedPageBreak/>
              <w:t>иностранное юридическое лицо</w:t>
            </w:r>
          </w:p>
        </w:tc>
        <w:tc>
          <w:tcPr>
            <w:tcW w:w="4795"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p>
        </w:tc>
      </w:tr>
      <w:tr w:rsidR="0040260D" w:rsidRPr="003916EE" w:rsidTr="00FD6D1C">
        <w:tc>
          <w:tcPr>
            <w:tcW w:w="826"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sz w:val="28"/>
                <w:szCs w:val="28"/>
              </w:rPr>
              <w:lastRenderedPageBreak/>
              <w:t>1.2.4.</w:t>
            </w:r>
          </w:p>
        </w:tc>
        <w:tc>
          <w:tcPr>
            <w:tcW w:w="4099"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jc w:val="both"/>
              <w:rPr>
                <w:sz w:val="28"/>
                <w:szCs w:val="28"/>
              </w:rPr>
            </w:pPr>
            <w:r w:rsidRPr="003916EE">
              <w:rPr>
                <w:sz w:val="28"/>
                <w:szCs w:val="28"/>
              </w:rPr>
              <w:t>Идентификационный номер налогоплательщика, за исключением случаев, когда заявителем является иностранное юридическое лицо</w:t>
            </w:r>
          </w:p>
        </w:tc>
        <w:tc>
          <w:tcPr>
            <w:tcW w:w="4795"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p>
        </w:tc>
      </w:tr>
    </w:tbl>
    <w:p w:rsidR="0040260D" w:rsidRPr="003916EE" w:rsidRDefault="0040260D" w:rsidP="0040260D">
      <w:pPr>
        <w:autoSpaceDE w:val="0"/>
        <w:autoSpaceDN w:val="0"/>
        <w:adjustRightInd w:val="0"/>
        <w:rPr>
          <w:sz w:val="28"/>
          <w:szCs w:val="28"/>
        </w:rPr>
      </w:pPr>
    </w:p>
    <w:p w:rsidR="0040260D" w:rsidRPr="003916EE" w:rsidRDefault="0040260D" w:rsidP="0040260D">
      <w:pPr>
        <w:pStyle w:val="1"/>
        <w:keepNext w:val="0"/>
        <w:autoSpaceDE w:val="0"/>
        <w:autoSpaceDN w:val="0"/>
        <w:adjustRightInd w:val="0"/>
        <w:spacing w:before="0" w:after="0"/>
        <w:jc w:val="both"/>
        <w:rPr>
          <w:rFonts w:ascii="Times New Roman" w:hAnsi="Times New Roman" w:cs="Times New Roman"/>
          <w:b w:val="0"/>
          <w:bCs w:val="0"/>
          <w:kern w:val="0"/>
          <w:sz w:val="28"/>
          <w:szCs w:val="28"/>
        </w:rPr>
      </w:pPr>
      <w:r w:rsidRPr="003916EE">
        <w:rPr>
          <w:rFonts w:ascii="Times New Roman" w:hAnsi="Times New Roman" w:cs="Times New Roman"/>
          <w:b w:val="0"/>
          <w:bCs w:val="0"/>
          <w:kern w:val="0"/>
          <w:sz w:val="28"/>
          <w:szCs w:val="28"/>
        </w:rPr>
        <w:t xml:space="preserve">                      2. Сведения о земельном участке</w:t>
      </w:r>
    </w:p>
    <w:p w:rsidR="0040260D" w:rsidRPr="003916EE" w:rsidRDefault="0040260D" w:rsidP="0040260D">
      <w:pPr>
        <w:autoSpaceDE w:val="0"/>
        <w:autoSpaceDN w:val="0"/>
        <w:adjustRightInd w:val="0"/>
        <w:rPr>
          <w:sz w:val="28"/>
          <w:szCs w:val="28"/>
        </w:rPr>
      </w:pPr>
    </w:p>
    <w:tbl>
      <w:tblPr>
        <w:tblW w:w="9720" w:type="dxa"/>
        <w:tblInd w:w="62" w:type="dxa"/>
        <w:tblLayout w:type="fixed"/>
        <w:tblCellMar>
          <w:top w:w="102" w:type="dxa"/>
          <w:left w:w="62" w:type="dxa"/>
          <w:bottom w:w="102" w:type="dxa"/>
          <w:right w:w="62" w:type="dxa"/>
        </w:tblCellMar>
        <w:tblLook w:val="0000" w:firstRow="0" w:lastRow="0" w:firstColumn="0" w:lastColumn="0" w:noHBand="0" w:noVBand="0"/>
      </w:tblPr>
      <w:tblGrid>
        <w:gridCol w:w="826"/>
        <w:gridCol w:w="4099"/>
        <w:gridCol w:w="4795"/>
      </w:tblGrid>
      <w:tr w:rsidR="0040260D" w:rsidRPr="003916EE" w:rsidTr="00FD6D1C">
        <w:tc>
          <w:tcPr>
            <w:tcW w:w="826"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sz w:val="28"/>
                <w:szCs w:val="28"/>
              </w:rPr>
              <w:t>2.1.</w:t>
            </w:r>
          </w:p>
        </w:tc>
        <w:tc>
          <w:tcPr>
            <w:tcW w:w="4099"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jc w:val="both"/>
              <w:rPr>
                <w:sz w:val="28"/>
                <w:szCs w:val="28"/>
              </w:rPr>
            </w:pPr>
            <w:r w:rsidRPr="003916EE">
              <w:rPr>
                <w:sz w:val="28"/>
                <w:szCs w:val="28"/>
              </w:rPr>
              <w:t>Кадастровый номер земельного участка (при наличии)</w:t>
            </w:r>
          </w:p>
        </w:tc>
        <w:tc>
          <w:tcPr>
            <w:tcW w:w="4795"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i/>
                <w:sz w:val="26"/>
                <w:szCs w:val="24"/>
              </w:rPr>
            </w:pPr>
            <w:r w:rsidRPr="003916EE">
              <w:rPr>
                <w:i/>
                <w:sz w:val="26"/>
                <w:szCs w:val="24"/>
              </w:rPr>
              <w:t>39:15:000000:0000</w:t>
            </w:r>
          </w:p>
        </w:tc>
      </w:tr>
      <w:tr w:rsidR="0040260D" w:rsidRPr="003916EE" w:rsidTr="00FD6D1C">
        <w:tc>
          <w:tcPr>
            <w:tcW w:w="826"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sz w:val="28"/>
                <w:szCs w:val="28"/>
              </w:rPr>
              <w:t>2.2.</w:t>
            </w:r>
          </w:p>
        </w:tc>
        <w:tc>
          <w:tcPr>
            <w:tcW w:w="4099"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jc w:val="both"/>
              <w:rPr>
                <w:sz w:val="28"/>
                <w:szCs w:val="28"/>
              </w:rPr>
            </w:pPr>
            <w:r w:rsidRPr="003916EE">
              <w:rPr>
                <w:sz w:val="28"/>
                <w:szCs w:val="28"/>
              </w:rPr>
              <w:t>Адрес или описание местоположения земельного участка</w:t>
            </w:r>
          </w:p>
        </w:tc>
        <w:tc>
          <w:tcPr>
            <w:tcW w:w="4795"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i/>
                <w:sz w:val="26"/>
                <w:szCs w:val="24"/>
              </w:rPr>
            </w:pPr>
            <w:r w:rsidRPr="003916EE">
              <w:rPr>
                <w:i/>
                <w:sz w:val="26"/>
                <w:szCs w:val="24"/>
              </w:rPr>
              <w:t>г. Калининград, ул. Ломоносова, 00</w:t>
            </w:r>
          </w:p>
        </w:tc>
      </w:tr>
      <w:tr w:rsidR="0040260D" w:rsidRPr="003916EE" w:rsidTr="00FD6D1C">
        <w:tc>
          <w:tcPr>
            <w:tcW w:w="826"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sz w:val="28"/>
                <w:szCs w:val="28"/>
              </w:rPr>
              <w:t>2.3.</w:t>
            </w:r>
          </w:p>
        </w:tc>
        <w:tc>
          <w:tcPr>
            <w:tcW w:w="4099"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jc w:val="both"/>
              <w:rPr>
                <w:sz w:val="28"/>
                <w:szCs w:val="28"/>
              </w:rPr>
            </w:pPr>
            <w:r w:rsidRPr="003916EE">
              <w:rPr>
                <w:sz w:val="28"/>
                <w:szCs w:val="28"/>
              </w:rPr>
              <w:t>Сведения о праве застройщика на земельный участок (правоустанавливающие документы)</w:t>
            </w:r>
          </w:p>
        </w:tc>
        <w:tc>
          <w:tcPr>
            <w:tcW w:w="4795"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i/>
                <w:sz w:val="26"/>
                <w:szCs w:val="24"/>
              </w:rPr>
              <w:t>Свидетельство о государственной регистрации права собственности от 12.12.2014  39 АБ № ХХХХХХ</w:t>
            </w:r>
          </w:p>
        </w:tc>
      </w:tr>
      <w:tr w:rsidR="0040260D" w:rsidRPr="003916EE" w:rsidTr="00FD6D1C">
        <w:tc>
          <w:tcPr>
            <w:tcW w:w="826"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sz w:val="28"/>
                <w:szCs w:val="28"/>
              </w:rPr>
              <w:t>2.4.</w:t>
            </w:r>
          </w:p>
        </w:tc>
        <w:tc>
          <w:tcPr>
            <w:tcW w:w="4099"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jc w:val="both"/>
              <w:rPr>
                <w:sz w:val="28"/>
                <w:szCs w:val="28"/>
              </w:rPr>
            </w:pPr>
            <w:r w:rsidRPr="003916EE">
              <w:rPr>
                <w:sz w:val="28"/>
                <w:szCs w:val="28"/>
              </w:rPr>
              <w:t>Сведения о наличии прав иных лиц на земельный участок (при наличии таких лиц)</w:t>
            </w:r>
          </w:p>
        </w:tc>
        <w:tc>
          <w:tcPr>
            <w:tcW w:w="4795"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i/>
                <w:sz w:val="26"/>
                <w:szCs w:val="24"/>
              </w:rPr>
              <w:t>нет</w:t>
            </w:r>
          </w:p>
        </w:tc>
      </w:tr>
    </w:tbl>
    <w:p w:rsidR="0040260D" w:rsidRPr="003916EE" w:rsidRDefault="0040260D" w:rsidP="0040260D">
      <w:pPr>
        <w:autoSpaceDE w:val="0"/>
        <w:autoSpaceDN w:val="0"/>
        <w:adjustRightInd w:val="0"/>
        <w:rPr>
          <w:sz w:val="28"/>
          <w:szCs w:val="28"/>
        </w:rPr>
      </w:pPr>
    </w:p>
    <w:p w:rsidR="0040260D" w:rsidRPr="003916EE" w:rsidRDefault="0040260D" w:rsidP="0040260D">
      <w:pPr>
        <w:pStyle w:val="1"/>
        <w:keepNext w:val="0"/>
        <w:autoSpaceDE w:val="0"/>
        <w:autoSpaceDN w:val="0"/>
        <w:adjustRightInd w:val="0"/>
        <w:spacing w:before="0" w:after="0"/>
        <w:jc w:val="both"/>
        <w:rPr>
          <w:rFonts w:ascii="Times New Roman" w:hAnsi="Times New Roman" w:cs="Times New Roman"/>
          <w:b w:val="0"/>
          <w:bCs w:val="0"/>
          <w:kern w:val="0"/>
          <w:sz w:val="28"/>
          <w:szCs w:val="28"/>
        </w:rPr>
      </w:pPr>
      <w:r w:rsidRPr="003916EE">
        <w:rPr>
          <w:rFonts w:ascii="Times New Roman" w:hAnsi="Times New Roman" w:cs="Times New Roman"/>
          <w:b w:val="0"/>
          <w:bCs w:val="0"/>
          <w:kern w:val="0"/>
          <w:sz w:val="28"/>
          <w:szCs w:val="28"/>
        </w:rPr>
        <w:t xml:space="preserve">    3. Сведения об объекте капитального строительства, подлежащем сносу</w:t>
      </w:r>
    </w:p>
    <w:p w:rsidR="0040260D" w:rsidRPr="003916EE" w:rsidRDefault="0040260D" w:rsidP="0040260D">
      <w:pPr>
        <w:autoSpaceDE w:val="0"/>
        <w:autoSpaceDN w:val="0"/>
        <w:adjustRightInd w:val="0"/>
        <w:rPr>
          <w:sz w:val="28"/>
          <w:szCs w:val="28"/>
        </w:rPr>
      </w:pPr>
    </w:p>
    <w:tbl>
      <w:tblPr>
        <w:tblW w:w="9720" w:type="dxa"/>
        <w:tblInd w:w="62" w:type="dxa"/>
        <w:tblLayout w:type="fixed"/>
        <w:tblCellMar>
          <w:top w:w="102" w:type="dxa"/>
          <w:left w:w="62" w:type="dxa"/>
          <w:bottom w:w="102" w:type="dxa"/>
          <w:right w:w="62" w:type="dxa"/>
        </w:tblCellMar>
        <w:tblLook w:val="0000" w:firstRow="0" w:lastRow="0" w:firstColumn="0" w:lastColumn="0" w:noHBand="0" w:noVBand="0"/>
      </w:tblPr>
      <w:tblGrid>
        <w:gridCol w:w="826"/>
        <w:gridCol w:w="4099"/>
        <w:gridCol w:w="4795"/>
      </w:tblGrid>
      <w:tr w:rsidR="0040260D" w:rsidRPr="003916EE" w:rsidTr="00FD6D1C">
        <w:tc>
          <w:tcPr>
            <w:tcW w:w="826"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sz w:val="28"/>
                <w:szCs w:val="28"/>
              </w:rPr>
              <w:t>3.1.</w:t>
            </w:r>
          </w:p>
        </w:tc>
        <w:tc>
          <w:tcPr>
            <w:tcW w:w="4099"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jc w:val="both"/>
              <w:rPr>
                <w:sz w:val="28"/>
                <w:szCs w:val="28"/>
              </w:rPr>
            </w:pPr>
            <w:r w:rsidRPr="003916EE">
              <w:rPr>
                <w:sz w:val="28"/>
                <w:szCs w:val="28"/>
              </w:rPr>
              <w:t>Кадастровый номер объекта капитального строительства (при наличии)</w:t>
            </w:r>
          </w:p>
        </w:tc>
        <w:tc>
          <w:tcPr>
            <w:tcW w:w="4795"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i/>
                <w:sz w:val="26"/>
                <w:szCs w:val="24"/>
              </w:rPr>
              <w:t>39:15:000000:0000</w:t>
            </w:r>
          </w:p>
        </w:tc>
      </w:tr>
      <w:tr w:rsidR="0040260D" w:rsidRPr="003916EE" w:rsidTr="00FD6D1C">
        <w:tc>
          <w:tcPr>
            <w:tcW w:w="826"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sz w:val="28"/>
                <w:szCs w:val="28"/>
              </w:rPr>
              <w:t>3.2.</w:t>
            </w:r>
          </w:p>
        </w:tc>
        <w:tc>
          <w:tcPr>
            <w:tcW w:w="4099"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jc w:val="both"/>
              <w:rPr>
                <w:sz w:val="28"/>
                <w:szCs w:val="28"/>
              </w:rPr>
            </w:pPr>
            <w:r w:rsidRPr="003916EE">
              <w:rPr>
                <w:sz w:val="28"/>
                <w:szCs w:val="28"/>
              </w:rPr>
              <w:t>Сведения о праве застройщика на объект капитального строительства (правоустанавливающие документы)</w:t>
            </w:r>
          </w:p>
        </w:tc>
        <w:tc>
          <w:tcPr>
            <w:tcW w:w="4795"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i/>
                <w:sz w:val="26"/>
                <w:szCs w:val="24"/>
              </w:rPr>
              <w:t>Свидетельство о государственной регистрации права собственности от 12.12.2014  39 АБ № ХХХХХХ</w:t>
            </w:r>
          </w:p>
        </w:tc>
      </w:tr>
      <w:tr w:rsidR="0040260D" w:rsidRPr="003916EE" w:rsidTr="00FD6D1C">
        <w:tc>
          <w:tcPr>
            <w:tcW w:w="826"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sz w:val="28"/>
                <w:szCs w:val="28"/>
              </w:rPr>
              <w:t>3.3.</w:t>
            </w:r>
          </w:p>
        </w:tc>
        <w:tc>
          <w:tcPr>
            <w:tcW w:w="4099"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jc w:val="both"/>
              <w:rPr>
                <w:sz w:val="28"/>
                <w:szCs w:val="28"/>
              </w:rPr>
            </w:pPr>
            <w:r w:rsidRPr="003916EE">
              <w:rPr>
                <w:sz w:val="28"/>
                <w:szCs w:val="28"/>
              </w:rPr>
              <w:t>Сведения о наличии прав иных лиц на объект капитального строительства (при наличии таких лиц)</w:t>
            </w:r>
          </w:p>
        </w:tc>
        <w:tc>
          <w:tcPr>
            <w:tcW w:w="4795"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i/>
                <w:sz w:val="26"/>
                <w:szCs w:val="24"/>
              </w:rPr>
              <w:t>нет</w:t>
            </w:r>
          </w:p>
        </w:tc>
      </w:tr>
      <w:tr w:rsidR="0040260D" w:rsidRPr="003916EE" w:rsidTr="00FD6D1C">
        <w:tc>
          <w:tcPr>
            <w:tcW w:w="826"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sz w:val="28"/>
                <w:szCs w:val="28"/>
              </w:rPr>
              <w:t>3.4.</w:t>
            </w:r>
          </w:p>
        </w:tc>
        <w:tc>
          <w:tcPr>
            <w:tcW w:w="4099"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jc w:val="both"/>
              <w:rPr>
                <w:sz w:val="28"/>
                <w:szCs w:val="28"/>
              </w:rPr>
            </w:pPr>
            <w:r w:rsidRPr="003916EE">
              <w:rPr>
                <w:sz w:val="28"/>
                <w:szCs w:val="28"/>
              </w:rPr>
              <w:t xml:space="preserve">Сведения о решении суда или органа местного самоуправления </w:t>
            </w:r>
            <w:r w:rsidRPr="003916EE">
              <w:rPr>
                <w:sz w:val="28"/>
                <w:szCs w:val="28"/>
              </w:rPr>
              <w:lastRenderedPageBreak/>
              <w:t>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такого решения либо обязательства)</w:t>
            </w:r>
          </w:p>
        </w:tc>
        <w:tc>
          <w:tcPr>
            <w:tcW w:w="4795"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autoSpaceDE w:val="0"/>
              <w:autoSpaceDN w:val="0"/>
              <w:adjustRightInd w:val="0"/>
              <w:rPr>
                <w:sz w:val="28"/>
                <w:szCs w:val="28"/>
              </w:rPr>
            </w:pPr>
            <w:r w:rsidRPr="003916EE">
              <w:rPr>
                <w:i/>
                <w:sz w:val="26"/>
                <w:szCs w:val="24"/>
              </w:rPr>
              <w:lastRenderedPageBreak/>
              <w:t>нет</w:t>
            </w:r>
          </w:p>
        </w:tc>
      </w:tr>
    </w:tbl>
    <w:p w:rsidR="0040260D" w:rsidRPr="003916EE" w:rsidRDefault="0040260D" w:rsidP="0040260D">
      <w:pPr>
        <w:autoSpaceDE w:val="0"/>
        <w:autoSpaceDN w:val="0"/>
        <w:adjustRightInd w:val="0"/>
        <w:ind w:firstLine="540"/>
        <w:jc w:val="both"/>
        <w:rPr>
          <w:rFonts w:ascii="Arial" w:hAnsi="Arial" w:cs="Arial"/>
        </w:rPr>
      </w:pPr>
    </w:p>
    <w:p w:rsidR="0040260D" w:rsidRPr="003916EE" w:rsidRDefault="0040260D" w:rsidP="0040260D">
      <w:pPr>
        <w:pStyle w:val="1"/>
        <w:keepNext w:val="0"/>
        <w:autoSpaceDE w:val="0"/>
        <w:autoSpaceDN w:val="0"/>
        <w:adjustRightInd w:val="0"/>
        <w:spacing w:before="0" w:after="0"/>
        <w:jc w:val="both"/>
        <w:rPr>
          <w:rFonts w:ascii="Courier New" w:hAnsi="Courier New" w:cs="Courier New"/>
          <w:b w:val="0"/>
          <w:bCs w:val="0"/>
          <w:kern w:val="0"/>
          <w:sz w:val="20"/>
          <w:szCs w:val="20"/>
        </w:rPr>
      </w:pPr>
      <w:r w:rsidRPr="003916EE">
        <w:rPr>
          <w:rFonts w:ascii="Times New Roman" w:hAnsi="Times New Roman" w:cs="Times New Roman"/>
          <w:b w:val="0"/>
          <w:bCs w:val="0"/>
          <w:kern w:val="0"/>
          <w:sz w:val="24"/>
          <w:szCs w:val="24"/>
        </w:rPr>
        <w:t>Почтовый адрес и (или) адрес электронной почты для связи:</w:t>
      </w:r>
      <w:r w:rsidRPr="003916EE">
        <w:rPr>
          <w:rFonts w:ascii="Courier New" w:hAnsi="Courier New" w:cs="Courier New"/>
          <w:b w:val="0"/>
          <w:bCs w:val="0"/>
          <w:kern w:val="0"/>
          <w:sz w:val="20"/>
          <w:szCs w:val="20"/>
        </w:rPr>
        <w:t xml:space="preserve"> </w:t>
      </w:r>
    </w:p>
    <w:p w:rsidR="0040260D" w:rsidRPr="003916EE" w:rsidRDefault="0040260D" w:rsidP="0040260D">
      <w:pPr>
        <w:pStyle w:val="1"/>
        <w:keepNext w:val="0"/>
        <w:autoSpaceDE w:val="0"/>
        <w:autoSpaceDN w:val="0"/>
        <w:adjustRightInd w:val="0"/>
        <w:spacing w:before="0" w:after="0"/>
        <w:jc w:val="both"/>
        <w:rPr>
          <w:rFonts w:ascii="Times New Roman" w:hAnsi="Times New Roman" w:cs="Times New Roman"/>
          <w:b w:val="0"/>
          <w:bCs w:val="0"/>
          <w:i/>
          <w:kern w:val="0"/>
          <w:sz w:val="26"/>
          <w:szCs w:val="24"/>
        </w:rPr>
      </w:pPr>
      <w:r w:rsidRPr="003916EE">
        <w:rPr>
          <w:rFonts w:ascii="Times New Roman" w:hAnsi="Times New Roman" w:cs="Times New Roman"/>
          <w:b w:val="0"/>
          <w:bCs w:val="0"/>
          <w:i/>
          <w:kern w:val="0"/>
          <w:sz w:val="26"/>
          <w:szCs w:val="24"/>
        </w:rPr>
        <w:t xml:space="preserve">г. Калининград,  ул. Орлова,  д. 2, кв. 44,   </w:t>
      </w:r>
      <w:hyperlink r:id="rId33" w:history="1">
        <w:r w:rsidRPr="003916EE">
          <w:rPr>
            <w:rStyle w:val="a3"/>
            <w:rFonts w:ascii="Times New Roman" w:hAnsi="Times New Roman" w:cs="Times New Roman"/>
            <w:b w:val="0"/>
            <w:i/>
            <w:color w:val="auto"/>
            <w:sz w:val="26"/>
            <w:szCs w:val="24"/>
            <w:u w:val="none"/>
            <w:lang w:val="en-US"/>
          </w:rPr>
          <w:t>orlova</w:t>
        </w:r>
        <w:r w:rsidRPr="003916EE">
          <w:rPr>
            <w:rStyle w:val="a3"/>
            <w:rFonts w:ascii="Times New Roman" w:hAnsi="Times New Roman" w:cs="Times New Roman"/>
            <w:b w:val="0"/>
            <w:i/>
            <w:color w:val="auto"/>
            <w:sz w:val="26"/>
            <w:szCs w:val="24"/>
            <w:u w:val="none"/>
          </w:rPr>
          <w:t>244@</w:t>
        </w:r>
        <w:r w:rsidRPr="003916EE">
          <w:rPr>
            <w:rStyle w:val="a3"/>
            <w:rFonts w:ascii="Times New Roman" w:hAnsi="Times New Roman" w:cs="Times New Roman"/>
            <w:b w:val="0"/>
            <w:i/>
            <w:color w:val="auto"/>
            <w:sz w:val="26"/>
            <w:szCs w:val="24"/>
            <w:u w:val="none"/>
            <w:lang w:val="en-US"/>
          </w:rPr>
          <w:t>mail</w:t>
        </w:r>
        <w:r w:rsidRPr="003916EE">
          <w:rPr>
            <w:rStyle w:val="a3"/>
            <w:rFonts w:ascii="Times New Roman" w:hAnsi="Times New Roman" w:cs="Times New Roman"/>
            <w:b w:val="0"/>
            <w:i/>
            <w:color w:val="auto"/>
            <w:sz w:val="26"/>
            <w:szCs w:val="24"/>
            <w:u w:val="none"/>
          </w:rPr>
          <w:t>.</w:t>
        </w:r>
        <w:proofErr w:type="spellStart"/>
        <w:r w:rsidRPr="003916EE">
          <w:rPr>
            <w:rStyle w:val="a3"/>
            <w:rFonts w:ascii="Times New Roman" w:hAnsi="Times New Roman" w:cs="Times New Roman"/>
            <w:b w:val="0"/>
            <w:i/>
            <w:color w:val="auto"/>
            <w:sz w:val="26"/>
            <w:szCs w:val="24"/>
            <w:u w:val="none"/>
            <w:lang w:val="en-US"/>
          </w:rPr>
          <w:t>ru</w:t>
        </w:r>
        <w:proofErr w:type="spellEnd"/>
      </w:hyperlink>
      <w:r w:rsidRPr="003916EE">
        <w:rPr>
          <w:rFonts w:ascii="Times New Roman" w:hAnsi="Times New Roman" w:cs="Times New Roman"/>
          <w:b w:val="0"/>
          <w:bCs w:val="0"/>
          <w:i/>
          <w:sz w:val="26"/>
          <w:szCs w:val="24"/>
        </w:rPr>
        <w:t xml:space="preserve">,       +7(906)1000000_____      </w:t>
      </w:r>
      <w:r w:rsidRPr="003916EE">
        <w:rPr>
          <w:rFonts w:ascii="Times New Roman" w:hAnsi="Times New Roman" w:cs="Times New Roman"/>
          <w:b w:val="0"/>
          <w:bCs w:val="0"/>
          <w:i/>
          <w:kern w:val="0"/>
          <w:sz w:val="26"/>
          <w:szCs w:val="24"/>
        </w:rPr>
        <w:t xml:space="preserve"> </w:t>
      </w:r>
    </w:p>
    <w:p w:rsidR="0040260D" w:rsidRPr="003916EE" w:rsidRDefault="0040260D" w:rsidP="0040260D">
      <w:pPr>
        <w:pStyle w:val="1"/>
        <w:keepNext w:val="0"/>
        <w:autoSpaceDE w:val="0"/>
        <w:autoSpaceDN w:val="0"/>
        <w:adjustRightInd w:val="0"/>
        <w:spacing w:before="0" w:after="0"/>
        <w:jc w:val="both"/>
        <w:rPr>
          <w:rFonts w:ascii="Courier New" w:hAnsi="Courier New" w:cs="Courier New"/>
          <w:b w:val="0"/>
          <w:bCs w:val="0"/>
          <w:kern w:val="0"/>
          <w:sz w:val="20"/>
          <w:szCs w:val="20"/>
        </w:rPr>
      </w:pPr>
    </w:p>
    <w:p w:rsidR="0040260D" w:rsidRPr="003916EE" w:rsidRDefault="0040260D" w:rsidP="0040260D">
      <w:pPr>
        <w:pStyle w:val="1"/>
        <w:keepNext w:val="0"/>
        <w:autoSpaceDE w:val="0"/>
        <w:autoSpaceDN w:val="0"/>
        <w:adjustRightInd w:val="0"/>
        <w:spacing w:before="0" w:after="0"/>
        <w:jc w:val="both"/>
        <w:rPr>
          <w:rFonts w:ascii="Times New Roman" w:hAnsi="Times New Roman" w:cs="Times New Roman"/>
          <w:b w:val="0"/>
          <w:bCs w:val="0"/>
          <w:i/>
          <w:kern w:val="0"/>
          <w:sz w:val="24"/>
          <w:szCs w:val="24"/>
        </w:rPr>
      </w:pPr>
      <w:r w:rsidRPr="003916EE">
        <w:rPr>
          <w:rFonts w:ascii="Times New Roman" w:hAnsi="Times New Roman" w:cs="Times New Roman"/>
          <w:b w:val="0"/>
          <w:bCs w:val="0"/>
          <w:kern w:val="0"/>
          <w:sz w:val="24"/>
          <w:szCs w:val="24"/>
        </w:rPr>
        <w:t xml:space="preserve">Настоящим уведомлением я, </w:t>
      </w:r>
      <w:r w:rsidRPr="003916EE">
        <w:rPr>
          <w:rFonts w:ascii="Courier New" w:hAnsi="Courier New" w:cs="Courier New"/>
          <w:b w:val="0"/>
          <w:bCs w:val="0"/>
          <w:kern w:val="0"/>
          <w:sz w:val="20"/>
          <w:szCs w:val="20"/>
        </w:rPr>
        <w:t xml:space="preserve"> </w:t>
      </w:r>
      <w:r w:rsidRPr="003916EE">
        <w:rPr>
          <w:rFonts w:ascii="Times New Roman" w:hAnsi="Times New Roman" w:cs="Times New Roman"/>
          <w:b w:val="0"/>
          <w:bCs w:val="0"/>
          <w:i/>
          <w:kern w:val="0"/>
          <w:sz w:val="26"/>
          <w:szCs w:val="24"/>
        </w:rPr>
        <w:t>Сидоров Иван Петрович</w:t>
      </w:r>
      <w:r w:rsidRPr="003916EE">
        <w:rPr>
          <w:rFonts w:ascii="Times New Roman" w:hAnsi="Times New Roman" w:cs="Times New Roman"/>
          <w:b w:val="0"/>
          <w:bCs w:val="0"/>
          <w:i/>
          <w:kern w:val="0"/>
          <w:sz w:val="24"/>
          <w:szCs w:val="24"/>
        </w:rPr>
        <w:t>,</w:t>
      </w:r>
      <w:proofErr w:type="gramStart"/>
      <w:r w:rsidRPr="003916EE">
        <w:rPr>
          <w:rFonts w:ascii="Times New Roman" w:hAnsi="Times New Roman" w:cs="Times New Roman"/>
          <w:b w:val="0"/>
          <w:bCs w:val="0"/>
          <w:i/>
          <w:kern w:val="0"/>
          <w:sz w:val="24"/>
          <w:szCs w:val="24"/>
        </w:rPr>
        <w:t xml:space="preserve">                                                            ,</w:t>
      </w:r>
      <w:proofErr w:type="gramEnd"/>
    </w:p>
    <w:p w:rsidR="0040260D" w:rsidRPr="003916EE" w:rsidRDefault="0040260D" w:rsidP="0040260D">
      <w:pPr>
        <w:pStyle w:val="1"/>
        <w:keepNext w:val="0"/>
        <w:autoSpaceDE w:val="0"/>
        <w:autoSpaceDN w:val="0"/>
        <w:adjustRightInd w:val="0"/>
        <w:spacing w:before="0" w:after="0"/>
        <w:jc w:val="both"/>
        <w:rPr>
          <w:rFonts w:ascii="Times New Roman" w:hAnsi="Times New Roman" w:cs="Times New Roman"/>
          <w:b w:val="0"/>
          <w:bCs w:val="0"/>
          <w:kern w:val="0"/>
          <w:sz w:val="20"/>
          <w:szCs w:val="20"/>
        </w:rPr>
      </w:pPr>
      <w:r w:rsidRPr="003916EE">
        <w:rPr>
          <w:rFonts w:ascii="Courier New" w:hAnsi="Courier New" w:cs="Courier New"/>
          <w:b w:val="0"/>
          <w:bCs w:val="0"/>
          <w:kern w:val="0"/>
          <w:sz w:val="20"/>
          <w:szCs w:val="20"/>
        </w:rPr>
        <w:t xml:space="preserve">                           </w:t>
      </w:r>
      <w:proofErr w:type="gramStart"/>
      <w:r w:rsidRPr="003916EE">
        <w:rPr>
          <w:rFonts w:ascii="Times New Roman" w:hAnsi="Times New Roman" w:cs="Times New Roman"/>
          <w:b w:val="0"/>
          <w:bCs w:val="0"/>
          <w:kern w:val="0"/>
          <w:sz w:val="20"/>
          <w:szCs w:val="20"/>
        </w:rPr>
        <w:t>(фамилия, имя, отчество (последнее - при наличии)</w:t>
      </w:r>
      <w:proofErr w:type="gramEnd"/>
    </w:p>
    <w:p w:rsidR="0040260D" w:rsidRPr="003916EE" w:rsidRDefault="0040260D" w:rsidP="0040260D">
      <w:pPr>
        <w:pStyle w:val="1"/>
        <w:keepNext w:val="0"/>
        <w:autoSpaceDE w:val="0"/>
        <w:autoSpaceDN w:val="0"/>
        <w:adjustRightInd w:val="0"/>
        <w:spacing w:before="0" w:after="0"/>
        <w:jc w:val="both"/>
        <w:rPr>
          <w:rFonts w:ascii="Times New Roman" w:hAnsi="Times New Roman" w:cs="Times New Roman"/>
          <w:b w:val="0"/>
          <w:bCs w:val="0"/>
          <w:kern w:val="0"/>
          <w:sz w:val="24"/>
          <w:szCs w:val="24"/>
        </w:rPr>
      </w:pPr>
      <w:r w:rsidRPr="003916EE">
        <w:rPr>
          <w:rFonts w:ascii="Times New Roman" w:hAnsi="Times New Roman" w:cs="Times New Roman"/>
          <w:b w:val="0"/>
          <w:bCs w:val="0"/>
          <w:kern w:val="0"/>
          <w:sz w:val="24"/>
          <w:szCs w:val="24"/>
        </w:rPr>
        <w:t>даю  согласие  на обработку персональных данных (в случае, если застройщиком является физическое лицо)</w:t>
      </w:r>
    </w:p>
    <w:p w:rsidR="0040260D" w:rsidRPr="003916EE" w:rsidRDefault="0040260D" w:rsidP="0040260D">
      <w:pPr>
        <w:pStyle w:val="1"/>
        <w:keepNext w:val="0"/>
        <w:autoSpaceDE w:val="0"/>
        <w:autoSpaceDN w:val="0"/>
        <w:adjustRightInd w:val="0"/>
        <w:spacing w:before="0" w:after="0"/>
        <w:jc w:val="both"/>
        <w:rPr>
          <w:rFonts w:ascii="Courier New" w:hAnsi="Courier New" w:cs="Courier New"/>
          <w:b w:val="0"/>
          <w:bCs w:val="0"/>
          <w:kern w:val="0"/>
          <w:sz w:val="24"/>
          <w:szCs w:val="24"/>
        </w:rPr>
      </w:pPr>
    </w:p>
    <w:p w:rsidR="0040260D" w:rsidRPr="003916EE" w:rsidRDefault="0040260D" w:rsidP="0040260D">
      <w:pPr>
        <w:pStyle w:val="1"/>
        <w:keepNext w:val="0"/>
        <w:autoSpaceDE w:val="0"/>
        <w:autoSpaceDN w:val="0"/>
        <w:adjustRightInd w:val="0"/>
        <w:spacing w:before="0" w:after="0"/>
        <w:jc w:val="both"/>
        <w:rPr>
          <w:rFonts w:ascii="Courier New" w:hAnsi="Courier New" w:cs="Courier New"/>
          <w:b w:val="0"/>
          <w:bCs w:val="0"/>
          <w:kern w:val="0"/>
          <w:sz w:val="20"/>
          <w:szCs w:val="20"/>
        </w:rPr>
      </w:pPr>
      <w:r w:rsidRPr="003916EE">
        <w:rPr>
          <w:rFonts w:ascii="Courier New" w:hAnsi="Courier New" w:cs="Courier New"/>
          <w:b w:val="0"/>
          <w:bCs w:val="0"/>
          <w:kern w:val="0"/>
          <w:sz w:val="20"/>
          <w:szCs w:val="20"/>
        </w:rPr>
        <w:t>________________________________  ___________  _________________________________</w:t>
      </w:r>
    </w:p>
    <w:p w:rsidR="0040260D" w:rsidRPr="003916EE" w:rsidRDefault="0040260D" w:rsidP="0040260D">
      <w:pPr>
        <w:pStyle w:val="1"/>
        <w:keepNext w:val="0"/>
        <w:autoSpaceDE w:val="0"/>
        <w:autoSpaceDN w:val="0"/>
        <w:adjustRightInd w:val="0"/>
        <w:spacing w:before="0" w:after="0"/>
        <w:jc w:val="both"/>
        <w:rPr>
          <w:rFonts w:ascii="Times New Roman" w:hAnsi="Times New Roman" w:cs="Times New Roman"/>
          <w:b w:val="0"/>
          <w:bCs w:val="0"/>
          <w:kern w:val="0"/>
          <w:sz w:val="20"/>
          <w:szCs w:val="20"/>
        </w:rPr>
      </w:pPr>
      <w:proofErr w:type="gramStart"/>
      <w:r w:rsidRPr="003916EE">
        <w:rPr>
          <w:rFonts w:ascii="Times New Roman" w:hAnsi="Times New Roman" w:cs="Times New Roman"/>
          <w:b w:val="0"/>
          <w:bCs w:val="0"/>
          <w:kern w:val="0"/>
          <w:sz w:val="20"/>
          <w:szCs w:val="20"/>
        </w:rPr>
        <w:t>(должность - в случае, если  застройщиком                  (подпись)                       (расшифровка подписи)</w:t>
      </w:r>
      <w:proofErr w:type="gramEnd"/>
    </w:p>
    <w:p w:rsidR="0040260D" w:rsidRPr="003916EE" w:rsidRDefault="0040260D" w:rsidP="0040260D">
      <w:pPr>
        <w:pStyle w:val="1"/>
        <w:keepNext w:val="0"/>
        <w:autoSpaceDE w:val="0"/>
        <w:autoSpaceDN w:val="0"/>
        <w:adjustRightInd w:val="0"/>
        <w:spacing w:before="0" w:after="0"/>
        <w:jc w:val="both"/>
        <w:rPr>
          <w:rFonts w:ascii="Times New Roman" w:hAnsi="Times New Roman" w:cs="Times New Roman"/>
          <w:b w:val="0"/>
          <w:bCs w:val="0"/>
          <w:kern w:val="0"/>
          <w:sz w:val="20"/>
          <w:szCs w:val="20"/>
        </w:rPr>
      </w:pPr>
      <w:r w:rsidRPr="003916EE">
        <w:rPr>
          <w:rFonts w:ascii="Times New Roman" w:hAnsi="Times New Roman" w:cs="Times New Roman"/>
          <w:b w:val="0"/>
          <w:bCs w:val="0"/>
          <w:kern w:val="0"/>
          <w:sz w:val="20"/>
          <w:szCs w:val="20"/>
        </w:rPr>
        <w:t xml:space="preserve">или техническим заказчиком является </w:t>
      </w:r>
    </w:p>
    <w:p w:rsidR="0040260D" w:rsidRPr="003916EE" w:rsidRDefault="0040260D" w:rsidP="0040260D">
      <w:pPr>
        <w:pStyle w:val="1"/>
        <w:keepNext w:val="0"/>
        <w:autoSpaceDE w:val="0"/>
        <w:autoSpaceDN w:val="0"/>
        <w:adjustRightInd w:val="0"/>
        <w:spacing w:before="0" w:after="0"/>
        <w:jc w:val="both"/>
        <w:rPr>
          <w:rFonts w:ascii="Times New Roman" w:hAnsi="Times New Roman" w:cs="Times New Roman"/>
          <w:b w:val="0"/>
          <w:bCs w:val="0"/>
          <w:kern w:val="0"/>
          <w:sz w:val="20"/>
          <w:szCs w:val="20"/>
        </w:rPr>
      </w:pPr>
      <w:r w:rsidRPr="003916EE">
        <w:rPr>
          <w:rFonts w:ascii="Times New Roman" w:hAnsi="Times New Roman" w:cs="Times New Roman"/>
          <w:b w:val="0"/>
          <w:bCs w:val="0"/>
          <w:kern w:val="0"/>
          <w:sz w:val="20"/>
          <w:szCs w:val="20"/>
        </w:rPr>
        <w:t>юридическое   лицо)</w:t>
      </w:r>
    </w:p>
    <w:p w:rsidR="0040260D" w:rsidRPr="003916EE" w:rsidRDefault="0040260D" w:rsidP="0040260D">
      <w:pPr>
        <w:pStyle w:val="1"/>
        <w:keepNext w:val="0"/>
        <w:autoSpaceDE w:val="0"/>
        <w:autoSpaceDN w:val="0"/>
        <w:adjustRightInd w:val="0"/>
        <w:spacing w:before="0" w:after="0"/>
        <w:jc w:val="both"/>
        <w:rPr>
          <w:rFonts w:ascii="Courier New" w:hAnsi="Courier New" w:cs="Courier New"/>
          <w:b w:val="0"/>
          <w:bCs w:val="0"/>
          <w:kern w:val="0"/>
          <w:sz w:val="20"/>
          <w:szCs w:val="20"/>
        </w:rPr>
      </w:pPr>
    </w:p>
    <w:p w:rsidR="0040260D" w:rsidRPr="003916EE" w:rsidRDefault="0040260D" w:rsidP="0040260D">
      <w:pPr>
        <w:pStyle w:val="1"/>
        <w:keepNext w:val="0"/>
        <w:autoSpaceDE w:val="0"/>
        <w:autoSpaceDN w:val="0"/>
        <w:adjustRightInd w:val="0"/>
        <w:spacing w:before="0" w:after="0"/>
        <w:jc w:val="both"/>
        <w:rPr>
          <w:rFonts w:ascii="Times New Roman" w:hAnsi="Times New Roman" w:cs="Times New Roman"/>
          <w:b w:val="0"/>
          <w:bCs w:val="0"/>
          <w:kern w:val="0"/>
          <w:sz w:val="24"/>
          <w:szCs w:val="24"/>
        </w:rPr>
      </w:pPr>
      <w:r w:rsidRPr="003916EE">
        <w:rPr>
          <w:rFonts w:ascii="Courier New" w:hAnsi="Courier New" w:cs="Courier New"/>
          <w:b w:val="0"/>
          <w:bCs w:val="0"/>
          <w:kern w:val="0"/>
          <w:sz w:val="20"/>
          <w:szCs w:val="20"/>
        </w:rPr>
        <w:t xml:space="preserve">         </w:t>
      </w:r>
      <w:r w:rsidRPr="003916EE">
        <w:rPr>
          <w:rFonts w:ascii="Times New Roman" w:hAnsi="Times New Roman" w:cs="Times New Roman"/>
          <w:b w:val="0"/>
          <w:bCs w:val="0"/>
          <w:kern w:val="0"/>
          <w:sz w:val="24"/>
          <w:szCs w:val="24"/>
        </w:rPr>
        <w:t>М.П.</w:t>
      </w:r>
    </w:p>
    <w:p w:rsidR="0040260D" w:rsidRPr="003916EE" w:rsidRDefault="0040260D" w:rsidP="0040260D">
      <w:pPr>
        <w:pStyle w:val="1"/>
        <w:keepNext w:val="0"/>
        <w:autoSpaceDE w:val="0"/>
        <w:autoSpaceDN w:val="0"/>
        <w:adjustRightInd w:val="0"/>
        <w:spacing w:before="0" w:after="0"/>
        <w:jc w:val="both"/>
        <w:rPr>
          <w:rFonts w:ascii="Times New Roman" w:hAnsi="Times New Roman" w:cs="Times New Roman"/>
          <w:b w:val="0"/>
          <w:bCs w:val="0"/>
          <w:kern w:val="0"/>
          <w:sz w:val="24"/>
          <w:szCs w:val="24"/>
        </w:rPr>
      </w:pPr>
      <w:r w:rsidRPr="003916EE">
        <w:rPr>
          <w:rFonts w:ascii="Times New Roman" w:hAnsi="Times New Roman" w:cs="Times New Roman"/>
          <w:b w:val="0"/>
          <w:bCs w:val="0"/>
          <w:kern w:val="0"/>
          <w:sz w:val="24"/>
          <w:szCs w:val="24"/>
        </w:rPr>
        <w:t xml:space="preserve">             (при наличии)</w:t>
      </w:r>
    </w:p>
    <w:p w:rsidR="0040260D" w:rsidRPr="003916EE" w:rsidRDefault="0040260D" w:rsidP="0040260D">
      <w:pPr>
        <w:pStyle w:val="1"/>
        <w:keepNext w:val="0"/>
        <w:autoSpaceDE w:val="0"/>
        <w:autoSpaceDN w:val="0"/>
        <w:adjustRightInd w:val="0"/>
        <w:spacing w:before="0" w:after="0"/>
        <w:jc w:val="both"/>
        <w:rPr>
          <w:rFonts w:ascii="Courier New" w:hAnsi="Courier New" w:cs="Courier New"/>
          <w:b w:val="0"/>
          <w:bCs w:val="0"/>
          <w:kern w:val="0"/>
          <w:sz w:val="20"/>
          <w:szCs w:val="20"/>
        </w:rPr>
      </w:pPr>
    </w:p>
    <w:p w:rsidR="0040260D" w:rsidRPr="003916EE" w:rsidRDefault="0040260D" w:rsidP="0040260D">
      <w:pPr>
        <w:pStyle w:val="1"/>
        <w:keepNext w:val="0"/>
        <w:autoSpaceDE w:val="0"/>
        <w:autoSpaceDN w:val="0"/>
        <w:adjustRightInd w:val="0"/>
        <w:spacing w:before="0" w:after="0"/>
        <w:jc w:val="both"/>
        <w:rPr>
          <w:rFonts w:ascii="Courier New" w:hAnsi="Courier New" w:cs="Courier New"/>
          <w:b w:val="0"/>
          <w:bCs w:val="0"/>
          <w:kern w:val="0"/>
          <w:sz w:val="20"/>
          <w:szCs w:val="20"/>
        </w:rPr>
      </w:pPr>
      <w:r w:rsidRPr="003916EE">
        <w:rPr>
          <w:rFonts w:ascii="Times New Roman" w:hAnsi="Times New Roman" w:cs="Times New Roman"/>
          <w:b w:val="0"/>
          <w:bCs w:val="0"/>
          <w:kern w:val="0"/>
          <w:sz w:val="24"/>
          <w:szCs w:val="24"/>
        </w:rPr>
        <w:t>К настоящему уведомлению прилагаются:</w:t>
      </w:r>
      <w:r w:rsidRPr="003916EE">
        <w:rPr>
          <w:rFonts w:ascii="Courier New" w:hAnsi="Courier New" w:cs="Courier New"/>
          <w:b w:val="0"/>
          <w:bCs w:val="0"/>
          <w:kern w:val="0"/>
          <w:sz w:val="20"/>
          <w:szCs w:val="20"/>
        </w:rPr>
        <w:t xml:space="preserve"> ___________________________________________</w:t>
      </w:r>
    </w:p>
    <w:p w:rsidR="0040260D" w:rsidRPr="003916EE" w:rsidRDefault="0040260D" w:rsidP="0040260D">
      <w:pPr>
        <w:pStyle w:val="1"/>
        <w:keepNext w:val="0"/>
        <w:autoSpaceDE w:val="0"/>
        <w:autoSpaceDN w:val="0"/>
        <w:adjustRightInd w:val="0"/>
        <w:spacing w:before="0" w:after="0"/>
        <w:jc w:val="both"/>
        <w:rPr>
          <w:rFonts w:ascii="Courier New" w:hAnsi="Courier New" w:cs="Courier New"/>
          <w:b w:val="0"/>
          <w:bCs w:val="0"/>
          <w:kern w:val="0"/>
          <w:sz w:val="20"/>
          <w:szCs w:val="20"/>
        </w:rPr>
      </w:pPr>
      <w:r w:rsidRPr="003916EE">
        <w:rPr>
          <w:rFonts w:ascii="Courier New" w:hAnsi="Courier New" w:cs="Courier New"/>
          <w:b w:val="0"/>
          <w:bCs w:val="0"/>
          <w:kern w:val="0"/>
          <w:sz w:val="20"/>
          <w:szCs w:val="20"/>
        </w:rPr>
        <w:t>________________________________________________________________________________</w:t>
      </w:r>
    </w:p>
    <w:p w:rsidR="0040260D" w:rsidRPr="003916EE" w:rsidRDefault="0040260D" w:rsidP="0040260D">
      <w:pPr>
        <w:pStyle w:val="1"/>
        <w:keepNext w:val="0"/>
        <w:autoSpaceDE w:val="0"/>
        <w:autoSpaceDN w:val="0"/>
        <w:adjustRightInd w:val="0"/>
        <w:spacing w:before="0" w:after="0"/>
        <w:jc w:val="both"/>
        <w:rPr>
          <w:rFonts w:ascii="Courier New" w:hAnsi="Courier New" w:cs="Courier New"/>
          <w:b w:val="0"/>
          <w:bCs w:val="0"/>
          <w:kern w:val="0"/>
          <w:sz w:val="20"/>
          <w:szCs w:val="20"/>
        </w:rPr>
      </w:pPr>
      <w:r w:rsidRPr="003916EE">
        <w:rPr>
          <w:rFonts w:ascii="Courier New" w:hAnsi="Courier New" w:cs="Courier New"/>
          <w:b w:val="0"/>
          <w:bCs w:val="0"/>
          <w:kern w:val="0"/>
          <w:sz w:val="20"/>
          <w:szCs w:val="20"/>
        </w:rPr>
        <w:t>________________________________________________________________________________</w:t>
      </w:r>
    </w:p>
    <w:p w:rsidR="0040260D" w:rsidRPr="003916EE" w:rsidRDefault="0040260D" w:rsidP="0040260D">
      <w:pPr>
        <w:pStyle w:val="1"/>
        <w:keepNext w:val="0"/>
        <w:autoSpaceDE w:val="0"/>
        <w:autoSpaceDN w:val="0"/>
        <w:adjustRightInd w:val="0"/>
        <w:spacing w:before="0" w:after="0"/>
        <w:jc w:val="both"/>
        <w:rPr>
          <w:rFonts w:ascii="Times New Roman" w:hAnsi="Times New Roman" w:cs="Times New Roman"/>
          <w:b w:val="0"/>
          <w:bCs w:val="0"/>
          <w:kern w:val="0"/>
          <w:sz w:val="20"/>
          <w:szCs w:val="20"/>
        </w:rPr>
      </w:pPr>
      <w:r w:rsidRPr="003916EE">
        <w:rPr>
          <w:rFonts w:ascii="Times New Roman" w:hAnsi="Times New Roman" w:cs="Times New Roman"/>
          <w:b w:val="0"/>
          <w:bCs w:val="0"/>
          <w:kern w:val="0"/>
          <w:sz w:val="20"/>
          <w:szCs w:val="20"/>
        </w:rPr>
        <w:t xml:space="preserve">(документы в соответствии с </w:t>
      </w:r>
      <w:hyperlink r:id="rId34" w:history="1">
        <w:r w:rsidRPr="003916EE">
          <w:rPr>
            <w:rFonts w:ascii="Times New Roman" w:hAnsi="Times New Roman" w:cs="Times New Roman"/>
            <w:b w:val="0"/>
            <w:bCs w:val="0"/>
            <w:kern w:val="0"/>
            <w:sz w:val="20"/>
            <w:szCs w:val="20"/>
          </w:rPr>
          <w:t>частью 10 статьи 55.31</w:t>
        </w:r>
      </w:hyperlink>
      <w:r w:rsidRPr="003916EE">
        <w:rPr>
          <w:rFonts w:ascii="Times New Roman" w:hAnsi="Times New Roman" w:cs="Times New Roman"/>
          <w:b w:val="0"/>
          <w:bCs w:val="0"/>
          <w:kern w:val="0"/>
          <w:sz w:val="20"/>
          <w:szCs w:val="20"/>
        </w:rPr>
        <w:t xml:space="preserve"> Градостроительного кодекса Российской Федерации)</w:t>
      </w:r>
    </w:p>
    <w:p w:rsidR="0040260D" w:rsidRPr="003916EE" w:rsidRDefault="0040260D" w:rsidP="0040260D"/>
    <w:p w:rsidR="0040260D" w:rsidRPr="003916EE" w:rsidRDefault="0040260D" w:rsidP="0040260D"/>
    <w:p w:rsidR="0040260D" w:rsidRPr="003916EE" w:rsidRDefault="0040260D" w:rsidP="0040260D">
      <w:pPr>
        <w:widowControl w:val="0"/>
        <w:autoSpaceDE w:val="0"/>
        <w:autoSpaceDN w:val="0"/>
        <w:adjustRightInd w:val="0"/>
        <w:jc w:val="both"/>
        <w:rPr>
          <w:rFonts w:cs="Arial"/>
          <w:sz w:val="24"/>
          <w:szCs w:val="24"/>
        </w:rPr>
      </w:pPr>
      <w:r w:rsidRPr="003916EE">
        <w:rPr>
          <w:rFonts w:cs="Arial"/>
          <w:sz w:val="24"/>
          <w:szCs w:val="24"/>
        </w:rPr>
        <w:t>Результат предоставления муниципальной услуги прошу:</w:t>
      </w:r>
    </w:p>
    <w:p w:rsidR="0040260D" w:rsidRPr="003916EE" w:rsidRDefault="0040260D" w:rsidP="0040260D">
      <w:pPr>
        <w:jc w:val="both"/>
        <w:rPr>
          <w:sz w:val="24"/>
          <w:szCs w:val="24"/>
        </w:rPr>
      </w:pPr>
      <w:r w:rsidRPr="003916EE">
        <w:rPr>
          <w:noProof/>
          <w:sz w:val="24"/>
          <w:szCs w:val="24"/>
        </w:rPr>
        <mc:AlternateContent>
          <mc:Choice Requires="wps">
            <w:drawing>
              <wp:anchor distT="0" distB="0" distL="114300" distR="114300" simplePos="0" relativeHeight="251671552" behindDoc="0" locked="0" layoutInCell="1" allowOverlap="1" wp14:anchorId="11C0F81D" wp14:editId="32FB3DCA">
                <wp:simplePos x="0" y="0"/>
                <wp:positionH relativeFrom="column">
                  <wp:posOffset>-10160</wp:posOffset>
                </wp:positionH>
                <wp:positionV relativeFrom="paragraph">
                  <wp:posOffset>101600</wp:posOffset>
                </wp:positionV>
                <wp:extent cx="198120" cy="259080"/>
                <wp:effectExtent l="0" t="0" r="11430" b="266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8pt;margin-top:8pt;width:15.6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"/>
            </w:pict>
          </mc:Fallback>
        </mc:AlternateContent>
      </w:r>
    </w:p>
    <w:p w:rsidR="0040260D" w:rsidRPr="003916EE" w:rsidRDefault="0040260D" w:rsidP="0040260D">
      <w:pPr>
        <w:tabs>
          <w:tab w:val="left" w:pos="426"/>
        </w:tabs>
        <w:jc w:val="both"/>
        <w:rPr>
          <w:sz w:val="24"/>
          <w:szCs w:val="24"/>
        </w:rPr>
      </w:pPr>
      <w:r w:rsidRPr="003916EE">
        <w:rPr>
          <w:sz w:val="24"/>
          <w:szCs w:val="24"/>
        </w:rPr>
        <w:t xml:space="preserve">      направить почтовым отправлением по адресу _____________________________________</w:t>
      </w:r>
    </w:p>
    <w:p w:rsidR="0040260D" w:rsidRPr="003916EE" w:rsidRDefault="0040260D" w:rsidP="0040260D">
      <w:pPr>
        <w:tabs>
          <w:tab w:val="left" w:pos="426"/>
        </w:tabs>
        <w:jc w:val="both"/>
        <w:rPr>
          <w:sz w:val="24"/>
          <w:szCs w:val="24"/>
        </w:rPr>
      </w:pPr>
      <w:r w:rsidRPr="003916EE">
        <w:rPr>
          <w:noProof/>
          <w:sz w:val="24"/>
          <w:szCs w:val="24"/>
        </w:rPr>
        <mc:AlternateContent>
          <mc:Choice Requires="wps">
            <w:drawing>
              <wp:anchor distT="0" distB="0" distL="114300" distR="114300" simplePos="0" relativeHeight="251672576" behindDoc="0" locked="0" layoutInCell="1" allowOverlap="1" wp14:anchorId="0583EFEF" wp14:editId="319857AD">
                <wp:simplePos x="0" y="0"/>
                <wp:positionH relativeFrom="column">
                  <wp:posOffset>-10160</wp:posOffset>
                </wp:positionH>
                <wp:positionV relativeFrom="paragraph">
                  <wp:posOffset>99695</wp:posOffset>
                </wp:positionV>
                <wp:extent cx="198120" cy="267335"/>
                <wp:effectExtent l="0" t="0" r="11430" b="1841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FD6D1C" w:rsidRDefault="00FD6D1C" w:rsidP="0040260D">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8pt;margin-top:7.85pt;width:15.6pt;height:2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">
                <v:textbox>
                  <w:txbxContent>
                    <w:p w:rsidR="00FD6D1C" w:rsidRDefault="00FD6D1C" w:rsidP="0040260D">
                      <w:r>
                        <w:t>Х</w:t>
                      </w:r>
                    </w:p>
                  </w:txbxContent>
                </v:textbox>
              </v:rect>
            </w:pict>
          </mc:Fallback>
        </mc:AlternateContent>
      </w:r>
      <w:r w:rsidRPr="003916EE">
        <w:rPr>
          <w:sz w:val="24"/>
          <w:szCs w:val="24"/>
        </w:rPr>
        <w:t xml:space="preserve"> </w:t>
      </w:r>
    </w:p>
    <w:p w:rsidR="0040260D" w:rsidRPr="003916EE" w:rsidRDefault="0040260D" w:rsidP="0040260D">
      <w:pPr>
        <w:jc w:val="both"/>
        <w:rPr>
          <w:sz w:val="24"/>
          <w:szCs w:val="24"/>
        </w:rPr>
      </w:pPr>
      <w:r w:rsidRPr="003916EE">
        <w:rPr>
          <w:sz w:val="24"/>
          <w:szCs w:val="24"/>
        </w:rPr>
        <w:t xml:space="preserve">      выдать при личном обращении   </w:t>
      </w:r>
    </w:p>
    <w:p w:rsidR="0040260D" w:rsidRPr="003916EE" w:rsidRDefault="0040260D" w:rsidP="0040260D">
      <w:pPr>
        <w:jc w:val="both"/>
        <w:rPr>
          <w:sz w:val="24"/>
          <w:szCs w:val="24"/>
        </w:rPr>
      </w:pPr>
      <w:r w:rsidRPr="003916EE">
        <w:rPr>
          <w:noProof/>
          <w:sz w:val="24"/>
          <w:szCs w:val="24"/>
        </w:rPr>
        <mc:AlternateContent>
          <mc:Choice Requires="wps">
            <w:drawing>
              <wp:anchor distT="0" distB="0" distL="114300" distR="114300" simplePos="0" relativeHeight="251673600" behindDoc="0" locked="0" layoutInCell="1" allowOverlap="1" wp14:anchorId="690ADF89" wp14:editId="612E7A56">
                <wp:simplePos x="0" y="0"/>
                <wp:positionH relativeFrom="column">
                  <wp:posOffset>4445</wp:posOffset>
                </wp:positionH>
                <wp:positionV relativeFrom="paragraph">
                  <wp:posOffset>130810</wp:posOffset>
                </wp:positionV>
                <wp:extent cx="198120" cy="267335"/>
                <wp:effectExtent l="0" t="0" r="11430" b="1841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FD6D1C" w:rsidRDefault="00FD6D1C" w:rsidP="004026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0" style="position:absolute;left:0;text-align:left;margin-left:.35pt;margin-top:10.3pt;width:15.6pt;height:2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">
                <v:textbox>
                  <w:txbxContent>
                    <w:p w:rsidR="00FD6D1C" w:rsidRDefault="00FD6D1C" w:rsidP="0040260D"/>
                  </w:txbxContent>
                </v:textbox>
              </v:rect>
            </w:pict>
          </mc:Fallback>
        </mc:AlternateContent>
      </w:r>
    </w:p>
    <w:p w:rsidR="0040260D" w:rsidRPr="003916EE" w:rsidRDefault="0040260D" w:rsidP="0040260D">
      <w:pPr>
        <w:tabs>
          <w:tab w:val="left" w:pos="426"/>
        </w:tabs>
        <w:jc w:val="both"/>
        <w:rPr>
          <w:sz w:val="24"/>
          <w:szCs w:val="24"/>
        </w:rPr>
      </w:pPr>
      <w:r w:rsidRPr="003916EE">
        <w:rPr>
          <w:sz w:val="24"/>
          <w:szCs w:val="24"/>
        </w:rPr>
        <w:t xml:space="preserve">       направить по адресу электронной почты _________________________________________  </w:t>
      </w:r>
    </w:p>
    <w:p w:rsidR="0040260D" w:rsidRPr="003916EE" w:rsidRDefault="0040260D" w:rsidP="0040260D">
      <w:pPr>
        <w:widowControl w:val="0"/>
        <w:autoSpaceDE w:val="0"/>
        <w:autoSpaceDN w:val="0"/>
        <w:adjustRightInd w:val="0"/>
        <w:rPr>
          <w:rFonts w:cs="Arial"/>
        </w:rPr>
      </w:pPr>
    </w:p>
    <w:p w:rsidR="0040260D" w:rsidRPr="003916EE" w:rsidRDefault="0040260D" w:rsidP="0040260D">
      <w:pPr>
        <w:widowControl w:val="0"/>
        <w:autoSpaceDE w:val="0"/>
        <w:autoSpaceDN w:val="0"/>
        <w:adjustRightInd w:val="0"/>
        <w:jc w:val="right"/>
        <w:rPr>
          <w:rFonts w:cs="Arial"/>
          <w:sz w:val="28"/>
          <w:szCs w:val="28"/>
        </w:rPr>
      </w:pPr>
    </w:p>
    <w:p w:rsidR="0040260D" w:rsidRPr="003916EE" w:rsidRDefault="0040260D" w:rsidP="0040260D">
      <w:pPr>
        <w:widowControl w:val="0"/>
        <w:autoSpaceDE w:val="0"/>
        <w:autoSpaceDN w:val="0"/>
        <w:adjustRightInd w:val="0"/>
        <w:jc w:val="right"/>
        <w:rPr>
          <w:rFonts w:cs="Arial"/>
          <w:sz w:val="28"/>
          <w:szCs w:val="28"/>
        </w:rPr>
      </w:pPr>
    </w:p>
    <w:p w:rsidR="0040260D" w:rsidRPr="003916EE" w:rsidRDefault="0040260D" w:rsidP="0040260D">
      <w:pPr>
        <w:widowControl w:val="0"/>
        <w:autoSpaceDE w:val="0"/>
        <w:autoSpaceDN w:val="0"/>
        <w:adjustRightInd w:val="0"/>
        <w:jc w:val="right"/>
        <w:rPr>
          <w:rFonts w:cs="Arial"/>
          <w:sz w:val="28"/>
          <w:szCs w:val="28"/>
        </w:rPr>
      </w:pPr>
    </w:p>
    <w:p w:rsidR="0040260D" w:rsidRPr="003916EE" w:rsidRDefault="0040260D" w:rsidP="0040260D">
      <w:pPr>
        <w:widowControl w:val="0"/>
        <w:autoSpaceDE w:val="0"/>
        <w:autoSpaceDN w:val="0"/>
        <w:adjustRightInd w:val="0"/>
        <w:rPr>
          <w:rFonts w:cs="Arial"/>
          <w:sz w:val="28"/>
          <w:szCs w:val="28"/>
        </w:rPr>
      </w:pPr>
    </w:p>
    <w:p w:rsidR="0040260D" w:rsidRPr="003916EE" w:rsidRDefault="0040260D" w:rsidP="0040260D">
      <w:pPr>
        <w:widowControl w:val="0"/>
        <w:autoSpaceDE w:val="0"/>
        <w:autoSpaceDN w:val="0"/>
        <w:adjustRightInd w:val="0"/>
        <w:rPr>
          <w:rFonts w:cs="Arial"/>
          <w:sz w:val="28"/>
          <w:szCs w:val="28"/>
        </w:rPr>
      </w:pPr>
    </w:p>
    <w:p w:rsidR="0040260D" w:rsidRPr="003916EE" w:rsidRDefault="0040260D" w:rsidP="0040260D">
      <w:pPr>
        <w:widowControl w:val="0"/>
        <w:autoSpaceDE w:val="0"/>
        <w:autoSpaceDN w:val="0"/>
        <w:adjustRightInd w:val="0"/>
        <w:rPr>
          <w:rFonts w:cs="Arial"/>
          <w:sz w:val="28"/>
          <w:szCs w:val="28"/>
        </w:rPr>
      </w:pPr>
    </w:p>
    <w:p w:rsidR="0040260D" w:rsidRPr="003916EE" w:rsidRDefault="0040260D" w:rsidP="0040260D">
      <w:pPr>
        <w:widowControl w:val="0"/>
        <w:autoSpaceDE w:val="0"/>
        <w:autoSpaceDN w:val="0"/>
        <w:adjustRightInd w:val="0"/>
        <w:rPr>
          <w:rFonts w:cs="Arial"/>
          <w:sz w:val="28"/>
          <w:szCs w:val="28"/>
        </w:rPr>
      </w:pPr>
    </w:p>
    <w:p w:rsidR="0040260D" w:rsidRPr="003916EE" w:rsidRDefault="0040260D" w:rsidP="0040260D">
      <w:pPr>
        <w:widowControl w:val="0"/>
        <w:autoSpaceDE w:val="0"/>
        <w:autoSpaceDN w:val="0"/>
        <w:adjustRightInd w:val="0"/>
        <w:rPr>
          <w:rFonts w:cs="Arial"/>
          <w:sz w:val="28"/>
          <w:szCs w:val="28"/>
        </w:rPr>
      </w:pPr>
    </w:p>
    <w:p w:rsidR="0040260D" w:rsidRPr="003916EE" w:rsidRDefault="0040260D" w:rsidP="0040260D">
      <w:pPr>
        <w:widowControl w:val="0"/>
        <w:autoSpaceDE w:val="0"/>
        <w:autoSpaceDN w:val="0"/>
        <w:adjustRightInd w:val="0"/>
        <w:rPr>
          <w:rFonts w:cs="Arial"/>
          <w:sz w:val="28"/>
          <w:szCs w:val="28"/>
        </w:rPr>
      </w:pPr>
    </w:p>
    <w:p w:rsidR="0040260D" w:rsidRPr="003916EE" w:rsidRDefault="0040260D" w:rsidP="0040260D">
      <w:pPr>
        <w:widowControl w:val="0"/>
        <w:autoSpaceDE w:val="0"/>
        <w:autoSpaceDN w:val="0"/>
        <w:adjustRightInd w:val="0"/>
        <w:rPr>
          <w:rFonts w:cs="Arial"/>
          <w:sz w:val="28"/>
          <w:szCs w:val="28"/>
        </w:rPr>
      </w:pPr>
    </w:p>
    <w:p w:rsidR="0040260D" w:rsidRPr="003916EE" w:rsidRDefault="0040260D" w:rsidP="0040260D">
      <w:pPr>
        <w:widowControl w:val="0"/>
        <w:autoSpaceDE w:val="0"/>
        <w:autoSpaceDN w:val="0"/>
        <w:adjustRightInd w:val="0"/>
        <w:rPr>
          <w:rFonts w:cs="Arial"/>
          <w:sz w:val="28"/>
          <w:szCs w:val="28"/>
        </w:rPr>
      </w:pPr>
    </w:p>
    <w:p w:rsidR="0040260D" w:rsidRPr="003916EE" w:rsidRDefault="0040260D" w:rsidP="00FD6D1C">
      <w:pPr>
        <w:widowControl w:val="0"/>
        <w:tabs>
          <w:tab w:val="left" w:pos="3119"/>
        </w:tabs>
        <w:autoSpaceDE w:val="0"/>
        <w:autoSpaceDN w:val="0"/>
        <w:adjustRightInd w:val="0"/>
        <w:ind w:left="5387"/>
        <w:rPr>
          <w:rFonts w:cs="Arial"/>
          <w:sz w:val="28"/>
          <w:szCs w:val="28"/>
        </w:rPr>
      </w:pPr>
      <w:r w:rsidRPr="003916EE">
        <w:rPr>
          <w:rFonts w:cs="Arial"/>
          <w:sz w:val="28"/>
          <w:szCs w:val="28"/>
        </w:rPr>
        <w:lastRenderedPageBreak/>
        <w:t>Приложение № 3</w:t>
      </w:r>
    </w:p>
    <w:p w:rsidR="0040260D" w:rsidRPr="003916EE" w:rsidRDefault="0040260D" w:rsidP="00FD6D1C">
      <w:pPr>
        <w:widowControl w:val="0"/>
        <w:tabs>
          <w:tab w:val="left" w:pos="3119"/>
        </w:tabs>
        <w:autoSpaceDE w:val="0"/>
        <w:autoSpaceDN w:val="0"/>
        <w:adjustRightInd w:val="0"/>
        <w:ind w:left="5387"/>
        <w:rPr>
          <w:sz w:val="28"/>
          <w:szCs w:val="28"/>
        </w:rPr>
      </w:pPr>
      <w:r w:rsidRPr="003916EE">
        <w:rPr>
          <w:rFonts w:eastAsia="Arial" w:cs="Arial"/>
          <w:sz w:val="28"/>
          <w:szCs w:val="28"/>
          <w:lang w:eastAsia="ar-SA"/>
        </w:rPr>
        <w:t xml:space="preserve">к Административному регламенту </w:t>
      </w:r>
    </w:p>
    <w:p w:rsidR="0040260D" w:rsidRPr="003916EE" w:rsidRDefault="0040260D" w:rsidP="0040260D">
      <w:pPr>
        <w:widowControl w:val="0"/>
        <w:autoSpaceDE w:val="0"/>
        <w:autoSpaceDN w:val="0"/>
        <w:adjustRightInd w:val="0"/>
        <w:jc w:val="right"/>
        <w:rPr>
          <w:rFonts w:cs="Arial"/>
        </w:rPr>
      </w:pPr>
    </w:p>
    <w:p w:rsidR="0040260D" w:rsidRPr="003916EE" w:rsidRDefault="0040260D" w:rsidP="0040260D">
      <w:pPr>
        <w:widowControl w:val="0"/>
        <w:autoSpaceDE w:val="0"/>
        <w:autoSpaceDN w:val="0"/>
        <w:adjustRightInd w:val="0"/>
        <w:jc w:val="center"/>
        <w:rPr>
          <w:rFonts w:cs="Arial"/>
          <w:sz w:val="24"/>
          <w:szCs w:val="24"/>
        </w:rPr>
      </w:pPr>
      <w:r w:rsidRPr="003916EE">
        <w:rPr>
          <w:rFonts w:cs="Arial"/>
          <w:sz w:val="24"/>
          <w:szCs w:val="24"/>
        </w:rPr>
        <w:t>МКУ ГОРОДСКОГО ОКРУГА «ГОРОД  КАЛИНИНГРАД»</w:t>
      </w:r>
    </w:p>
    <w:p w:rsidR="0040260D" w:rsidRPr="003916EE" w:rsidRDefault="0040260D" w:rsidP="0040260D">
      <w:pPr>
        <w:widowControl w:val="0"/>
        <w:autoSpaceDE w:val="0"/>
        <w:autoSpaceDN w:val="0"/>
        <w:adjustRightInd w:val="0"/>
        <w:jc w:val="center"/>
        <w:rPr>
          <w:rFonts w:cs="Arial"/>
          <w:sz w:val="24"/>
          <w:szCs w:val="24"/>
        </w:rPr>
      </w:pPr>
      <w:r w:rsidRPr="003916EE">
        <w:rPr>
          <w:rFonts w:cs="Arial"/>
          <w:sz w:val="24"/>
          <w:szCs w:val="24"/>
        </w:rPr>
        <w:t>«МНОГОФУНКЦИОНАЛЬНЫЙ ЦЕНТР ПРЕДОСТАВЛЕНИЯ ГОСУДАРСТВЕННЫХ И МУНИЦИПАЛЬНЫХ УСЛУГ»</w:t>
      </w:r>
    </w:p>
    <w:p w:rsidR="0040260D" w:rsidRPr="003916EE" w:rsidRDefault="0040260D" w:rsidP="0040260D">
      <w:pPr>
        <w:widowControl w:val="0"/>
        <w:autoSpaceDE w:val="0"/>
        <w:autoSpaceDN w:val="0"/>
        <w:adjustRightInd w:val="0"/>
        <w:rPr>
          <w:rFonts w:ascii="Arial" w:hAnsi="Arial" w:cs="Arial"/>
        </w:rPr>
      </w:pPr>
    </w:p>
    <w:p w:rsidR="0040260D" w:rsidRPr="003916EE" w:rsidRDefault="0040260D" w:rsidP="0040260D">
      <w:pPr>
        <w:widowControl w:val="0"/>
        <w:autoSpaceDE w:val="0"/>
        <w:autoSpaceDN w:val="0"/>
        <w:adjustRightInd w:val="0"/>
        <w:jc w:val="center"/>
        <w:rPr>
          <w:rFonts w:cs="Arial"/>
          <w:sz w:val="24"/>
          <w:szCs w:val="24"/>
        </w:rPr>
      </w:pPr>
      <w:r w:rsidRPr="003916EE">
        <w:rPr>
          <w:rFonts w:cs="Arial"/>
          <w:sz w:val="24"/>
          <w:szCs w:val="24"/>
        </w:rPr>
        <w:t>РАСПИСКА</w:t>
      </w:r>
    </w:p>
    <w:p w:rsidR="0040260D" w:rsidRPr="003916EE" w:rsidRDefault="0040260D" w:rsidP="0040260D">
      <w:pPr>
        <w:autoSpaceDE w:val="0"/>
        <w:autoSpaceDN w:val="0"/>
        <w:adjustRightInd w:val="0"/>
        <w:jc w:val="center"/>
        <w:rPr>
          <w:rFonts w:cs="Arial"/>
          <w:sz w:val="26"/>
          <w:szCs w:val="28"/>
        </w:rPr>
      </w:pPr>
      <w:r w:rsidRPr="003916EE">
        <w:rPr>
          <w:rFonts w:cs="Arial"/>
          <w:sz w:val="26"/>
          <w:szCs w:val="28"/>
        </w:rPr>
        <w:t xml:space="preserve">в приеме документов, необходимых для предоставления муниципальной услуги </w:t>
      </w:r>
    </w:p>
    <w:p w:rsidR="0040260D" w:rsidRPr="003916EE" w:rsidRDefault="0040260D" w:rsidP="0040260D">
      <w:pPr>
        <w:autoSpaceDE w:val="0"/>
        <w:autoSpaceDN w:val="0"/>
        <w:adjustRightInd w:val="0"/>
        <w:jc w:val="center"/>
        <w:rPr>
          <w:sz w:val="26"/>
          <w:szCs w:val="28"/>
        </w:rPr>
      </w:pPr>
      <w:r w:rsidRPr="003916EE">
        <w:rPr>
          <w:rFonts w:cs="Arial"/>
          <w:sz w:val="26"/>
          <w:szCs w:val="28"/>
        </w:rPr>
        <w:t xml:space="preserve">по </w:t>
      </w:r>
      <w:r w:rsidRPr="003916EE">
        <w:rPr>
          <w:sz w:val="26"/>
          <w:szCs w:val="28"/>
        </w:rPr>
        <w:t>рассмотрению и направлению уведомления о планируемом сносе объекта капитального строительства и документов для размещения в информационной системе обеспечения градостроительной деятельности</w:t>
      </w:r>
    </w:p>
    <w:p w:rsidR="0040260D" w:rsidRPr="003916EE" w:rsidRDefault="0040260D" w:rsidP="0040260D">
      <w:pPr>
        <w:autoSpaceDE w:val="0"/>
        <w:autoSpaceDN w:val="0"/>
        <w:adjustRightInd w:val="0"/>
        <w:jc w:val="center"/>
        <w:rPr>
          <w:rFonts w:cs="Arial"/>
          <w:sz w:val="26"/>
        </w:rPr>
      </w:pPr>
    </w:p>
    <w:p w:rsidR="0040260D" w:rsidRPr="003916EE" w:rsidRDefault="0040260D" w:rsidP="0040260D">
      <w:pPr>
        <w:widowControl w:val="0"/>
        <w:autoSpaceDE w:val="0"/>
        <w:autoSpaceDN w:val="0"/>
        <w:adjustRightInd w:val="0"/>
        <w:jc w:val="center"/>
        <w:rPr>
          <w:rFonts w:cs="Arial"/>
          <w:sz w:val="24"/>
          <w:szCs w:val="24"/>
        </w:rPr>
      </w:pPr>
      <w:r w:rsidRPr="003916EE">
        <w:rPr>
          <w:rFonts w:cs="Arial"/>
          <w:sz w:val="24"/>
          <w:szCs w:val="24"/>
        </w:rPr>
        <w:t>Вход</w:t>
      </w:r>
      <w:proofErr w:type="gramStart"/>
      <w:r w:rsidRPr="003916EE">
        <w:rPr>
          <w:rFonts w:cs="Arial"/>
          <w:sz w:val="24"/>
          <w:szCs w:val="24"/>
        </w:rPr>
        <w:t>.</w:t>
      </w:r>
      <w:proofErr w:type="gramEnd"/>
      <w:r w:rsidRPr="003916EE">
        <w:rPr>
          <w:rFonts w:cs="Arial"/>
          <w:sz w:val="24"/>
          <w:szCs w:val="24"/>
        </w:rPr>
        <w:t xml:space="preserve"> №_______ </w:t>
      </w:r>
      <w:proofErr w:type="gramStart"/>
      <w:r w:rsidRPr="003916EE">
        <w:rPr>
          <w:rFonts w:cs="Arial"/>
          <w:sz w:val="24"/>
          <w:szCs w:val="24"/>
        </w:rPr>
        <w:t>о</w:t>
      </w:r>
      <w:proofErr w:type="gramEnd"/>
      <w:r w:rsidRPr="003916EE">
        <w:rPr>
          <w:rFonts w:cs="Arial"/>
          <w:sz w:val="24"/>
          <w:szCs w:val="24"/>
        </w:rPr>
        <w:t>т «___»______ 20___г., код услуги 164-30/у</w:t>
      </w:r>
    </w:p>
    <w:p w:rsidR="0040260D" w:rsidRPr="003916EE" w:rsidRDefault="0040260D" w:rsidP="0040260D">
      <w:pPr>
        <w:widowControl w:val="0"/>
        <w:autoSpaceDE w:val="0"/>
        <w:autoSpaceDN w:val="0"/>
        <w:adjustRightInd w:val="0"/>
        <w:rPr>
          <w:rFonts w:cs="Arial"/>
        </w:rPr>
      </w:pPr>
    </w:p>
    <w:p w:rsidR="0040260D" w:rsidRPr="003916EE" w:rsidRDefault="0040260D" w:rsidP="0040260D">
      <w:pPr>
        <w:widowControl w:val="0"/>
        <w:autoSpaceDE w:val="0"/>
        <w:autoSpaceDN w:val="0"/>
        <w:adjustRightInd w:val="0"/>
        <w:jc w:val="both"/>
        <w:rPr>
          <w:rFonts w:cs="Arial"/>
          <w:sz w:val="28"/>
          <w:szCs w:val="28"/>
        </w:rPr>
      </w:pPr>
      <w:r w:rsidRPr="003916EE">
        <w:rPr>
          <w:rFonts w:cs="Arial"/>
          <w:sz w:val="28"/>
          <w:szCs w:val="28"/>
        </w:rPr>
        <w:t>Адрес заявителя: __________________________________________________</w:t>
      </w:r>
    </w:p>
    <w:p w:rsidR="0040260D" w:rsidRPr="003916EE" w:rsidRDefault="0040260D" w:rsidP="0040260D">
      <w:pPr>
        <w:widowControl w:val="0"/>
        <w:autoSpaceDE w:val="0"/>
        <w:autoSpaceDN w:val="0"/>
        <w:adjustRightInd w:val="0"/>
        <w:jc w:val="both"/>
        <w:rPr>
          <w:rFonts w:cs="Arial"/>
          <w:sz w:val="28"/>
          <w:szCs w:val="28"/>
        </w:rPr>
      </w:pPr>
      <w:r w:rsidRPr="003916EE">
        <w:rPr>
          <w:rFonts w:cs="Arial"/>
          <w:sz w:val="28"/>
          <w:szCs w:val="28"/>
        </w:rPr>
        <w:t xml:space="preserve">Ф.И.О. </w:t>
      </w:r>
      <w:proofErr w:type="gramStart"/>
      <w:r w:rsidRPr="003916EE">
        <w:rPr>
          <w:rFonts w:cs="Arial"/>
          <w:sz w:val="28"/>
          <w:szCs w:val="28"/>
        </w:rPr>
        <w:t>представившего</w:t>
      </w:r>
      <w:proofErr w:type="gramEnd"/>
      <w:r w:rsidRPr="003916EE">
        <w:rPr>
          <w:rFonts w:cs="Arial"/>
          <w:sz w:val="28"/>
          <w:szCs w:val="28"/>
        </w:rPr>
        <w:t xml:space="preserve"> документы _________________________________</w:t>
      </w:r>
    </w:p>
    <w:p w:rsidR="0040260D" w:rsidRPr="003916EE" w:rsidRDefault="0040260D" w:rsidP="0040260D">
      <w:pPr>
        <w:widowControl w:val="0"/>
        <w:autoSpaceDE w:val="0"/>
        <w:autoSpaceDN w:val="0"/>
        <w:adjustRightInd w:val="0"/>
        <w:jc w:val="both"/>
        <w:rPr>
          <w:rFonts w:cs="Arial"/>
          <w:sz w:val="18"/>
          <w:szCs w:val="18"/>
        </w:rPr>
      </w:pPr>
      <w:r w:rsidRPr="003916EE">
        <w:rPr>
          <w:rFonts w:cs="Arial"/>
          <w:sz w:val="18"/>
          <w:szCs w:val="18"/>
        </w:rPr>
        <w:t xml:space="preserve">                                                                                                   </w:t>
      </w:r>
      <w:proofErr w:type="gramStart"/>
      <w:r w:rsidRPr="003916EE">
        <w:rPr>
          <w:rFonts w:cs="Arial"/>
          <w:sz w:val="18"/>
          <w:szCs w:val="18"/>
        </w:rPr>
        <w:t>(фамилия, имя, отчество (последнее – при наличии) заявителя,</w:t>
      </w:r>
      <w:proofErr w:type="gramEnd"/>
    </w:p>
    <w:p w:rsidR="0040260D" w:rsidRPr="003916EE" w:rsidRDefault="0040260D" w:rsidP="0040260D">
      <w:pPr>
        <w:widowControl w:val="0"/>
        <w:autoSpaceDE w:val="0"/>
        <w:autoSpaceDN w:val="0"/>
        <w:adjustRightInd w:val="0"/>
        <w:jc w:val="both"/>
        <w:rPr>
          <w:rFonts w:cs="Arial"/>
          <w:sz w:val="28"/>
          <w:szCs w:val="28"/>
        </w:rPr>
      </w:pPr>
      <w:r w:rsidRPr="003916EE">
        <w:rPr>
          <w:rFonts w:cs="Arial"/>
          <w:sz w:val="28"/>
          <w:szCs w:val="28"/>
        </w:rPr>
        <w:t>__________________________________________________________________</w:t>
      </w:r>
    </w:p>
    <w:p w:rsidR="0040260D" w:rsidRPr="003916EE" w:rsidRDefault="0040260D" w:rsidP="0040260D">
      <w:pPr>
        <w:widowControl w:val="0"/>
        <w:autoSpaceDE w:val="0"/>
        <w:autoSpaceDN w:val="0"/>
        <w:adjustRightInd w:val="0"/>
        <w:jc w:val="center"/>
        <w:rPr>
          <w:rFonts w:cs="Arial"/>
        </w:rPr>
      </w:pPr>
      <w:r w:rsidRPr="003916EE">
        <w:rPr>
          <w:rFonts w:cs="Arial"/>
        </w:rPr>
        <w:t xml:space="preserve">в случае предоставления муниципальной услуги юридическому лицу </w:t>
      </w:r>
      <w:proofErr w:type="gramStart"/>
      <w:r w:rsidRPr="003916EE">
        <w:rPr>
          <w:rFonts w:cs="Arial"/>
        </w:rPr>
        <w:t>помимо</w:t>
      </w:r>
      <w:proofErr w:type="gramEnd"/>
    </w:p>
    <w:p w:rsidR="0040260D" w:rsidRPr="003916EE" w:rsidRDefault="0040260D" w:rsidP="0040260D">
      <w:pPr>
        <w:widowControl w:val="0"/>
        <w:autoSpaceDE w:val="0"/>
        <w:autoSpaceDN w:val="0"/>
        <w:adjustRightInd w:val="0"/>
        <w:jc w:val="both"/>
        <w:rPr>
          <w:rFonts w:cs="Arial"/>
          <w:sz w:val="28"/>
          <w:szCs w:val="28"/>
        </w:rPr>
      </w:pPr>
      <w:r w:rsidRPr="003916EE">
        <w:rPr>
          <w:rFonts w:cs="Arial"/>
          <w:sz w:val="28"/>
          <w:szCs w:val="28"/>
        </w:rPr>
        <w:t>__________________________________________________________________</w:t>
      </w:r>
    </w:p>
    <w:p w:rsidR="0040260D" w:rsidRPr="003916EE" w:rsidRDefault="0040260D" w:rsidP="0040260D">
      <w:pPr>
        <w:widowControl w:val="0"/>
        <w:autoSpaceDE w:val="0"/>
        <w:autoSpaceDN w:val="0"/>
        <w:adjustRightInd w:val="0"/>
        <w:jc w:val="center"/>
        <w:rPr>
          <w:rFonts w:cs="Arial"/>
        </w:rPr>
      </w:pPr>
      <w:proofErr w:type="gramStart"/>
      <w:r w:rsidRPr="003916EE">
        <w:rPr>
          <w:rFonts w:cs="Arial"/>
        </w:rPr>
        <w:t>Ф.И.О. представителя указывается полное наименование юридического лица)</w:t>
      </w:r>
      <w:proofErr w:type="gramEnd"/>
    </w:p>
    <w:tbl>
      <w:tblPr>
        <w:tblW w:w="185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533"/>
        <w:gridCol w:w="123"/>
        <w:gridCol w:w="19"/>
        <w:gridCol w:w="3969"/>
        <w:gridCol w:w="993"/>
        <w:gridCol w:w="992"/>
        <w:gridCol w:w="992"/>
        <w:gridCol w:w="959"/>
        <w:gridCol w:w="33"/>
        <w:gridCol w:w="1101"/>
        <w:gridCol w:w="33"/>
        <w:gridCol w:w="8787"/>
      </w:tblGrid>
      <w:tr w:rsidR="0040260D" w:rsidRPr="003916EE" w:rsidTr="00FD6D1C">
        <w:trPr>
          <w:gridBefore w:val="1"/>
          <w:gridAfter w:val="2"/>
          <w:wBefore w:w="34" w:type="dxa"/>
          <w:wAfter w:w="8820" w:type="dxa"/>
        </w:trPr>
        <w:tc>
          <w:tcPr>
            <w:tcW w:w="656" w:type="dxa"/>
            <w:gridSpan w:val="2"/>
            <w:vMerge w:val="restart"/>
            <w:shd w:val="clear" w:color="auto" w:fill="auto"/>
          </w:tcPr>
          <w:p w:rsidR="0040260D" w:rsidRPr="003916EE" w:rsidRDefault="0040260D" w:rsidP="00FD6D1C">
            <w:pPr>
              <w:widowControl w:val="0"/>
              <w:autoSpaceDE w:val="0"/>
              <w:autoSpaceDN w:val="0"/>
              <w:adjustRightInd w:val="0"/>
              <w:jc w:val="center"/>
              <w:rPr>
                <w:rFonts w:cs="Arial"/>
                <w:sz w:val="26"/>
                <w:szCs w:val="26"/>
              </w:rPr>
            </w:pPr>
            <w:r w:rsidRPr="003916EE">
              <w:rPr>
                <w:rFonts w:cs="Arial"/>
                <w:sz w:val="26"/>
                <w:szCs w:val="26"/>
              </w:rPr>
              <w:t>№</w:t>
            </w:r>
          </w:p>
          <w:p w:rsidR="0040260D" w:rsidRPr="003916EE" w:rsidRDefault="0040260D" w:rsidP="00FD6D1C">
            <w:pPr>
              <w:widowControl w:val="0"/>
              <w:autoSpaceDE w:val="0"/>
              <w:autoSpaceDN w:val="0"/>
              <w:adjustRightInd w:val="0"/>
              <w:jc w:val="center"/>
              <w:rPr>
                <w:rFonts w:cs="Arial"/>
                <w:sz w:val="26"/>
                <w:szCs w:val="26"/>
              </w:rPr>
            </w:pPr>
            <w:proofErr w:type="gramStart"/>
            <w:r w:rsidRPr="003916EE">
              <w:rPr>
                <w:rFonts w:cs="Arial"/>
                <w:sz w:val="26"/>
                <w:szCs w:val="26"/>
              </w:rPr>
              <w:t>п</w:t>
            </w:r>
            <w:proofErr w:type="gramEnd"/>
            <w:r w:rsidRPr="003916EE">
              <w:rPr>
                <w:rFonts w:cs="Arial"/>
                <w:sz w:val="26"/>
                <w:szCs w:val="26"/>
              </w:rPr>
              <w:t>/п</w:t>
            </w:r>
          </w:p>
        </w:tc>
        <w:tc>
          <w:tcPr>
            <w:tcW w:w="3988" w:type="dxa"/>
            <w:gridSpan w:val="2"/>
            <w:vMerge w:val="restart"/>
            <w:shd w:val="clear" w:color="auto" w:fill="auto"/>
          </w:tcPr>
          <w:p w:rsidR="0040260D" w:rsidRPr="003916EE" w:rsidRDefault="0040260D" w:rsidP="00FD6D1C">
            <w:pPr>
              <w:widowControl w:val="0"/>
              <w:autoSpaceDE w:val="0"/>
              <w:autoSpaceDN w:val="0"/>
              <w:adjustRightInd w:val="0"/>
              <w:jc w:val="center"/>
              <w:rPr>
                <w:rFonts w:cs="Arial"/>
                <w:sz w:val="26"/>
                <w:szCs w:val="26"/>
              </w:rPr>
            </w:pPr>
            <w:r w:rsidRPr="003916EE">
              <w:rPr>
                <w:rFonts w:cs="Arial"/>
                <w:sz w:val="26"/>
                <w:szCs w:val="26"/>
              </w:rPr>
              <w:t>Наименование и реквизиты документов</w:t>
            </w:r>
          </w:p>
        </w:tc>
        <w:tc>
          <w:tcPr>
            <w:tcW w:w="1985" w:type="dxa"/>
            <w:gridSpan w:val="2"/>
            <w:shd w:val="clear" w:color="auto" w:fill="auto"/>
          </w:tcPr>
          <w:p w:rsidR="0040260D" w:rsidRPr="003916EE" w:rsidRDefault="0040260D" w:rsidP="00FD6D1C">
            <w:pPr>
              <w:widowControl w:val="0"/>
              <w:autoSpaceDE w:val="0"/>
              <w:autoSpaceDN w:val="0"/>
              <w:adjustRightInd w:val="0"/>
              <w:jc w:val="center"/>
              <w:rPr>
                <w:rFonts w:cs="Arial"/>
                <w:sz w:val="18"/>
                <w:szCs w:val="18"/>
              </w:rPr>
            </w:pPr>
            <w:r w:rsidRPr="003916EE">
              <w:rPr>
                <w:rFonts w:cs="Arial"/>
                <w:sz w:val="18"/>
                <w:szCs w:val="18"/>
              </w:rPr>
              <w:t>Количество экземпляров</w:t>
            </w:r>
          </w:p>
        </w:tc>
        <w:tc>
          <w:tcPr>
            <w:tcW w:w="1951" w:type="dxa"/>
            <w:gridSpan w:val="2"/>
            <w:shd w:val="clear" w:color="auto" w:fill="auto"/>
          </w:tcPr>
          <w:p w:rsidR="0040260D" w:rsidRPr="003916EE" w:rsidRDefault="0040260D" w:rsidP="00FD6D1C">
            <w:pPr>
              <w:widowControl w:val="0"/>
              <w:autoSpaceDE w:val="0"/>
              <w:autoSpaceDN w:val="0"/>
              <w:adjustRightInd w:val="0"/>
              <w:jc w:val="center"/>
              <w:rPr>
                <w:rFonts w:cs="Arial"/>
                <w:sz w:val="18"/>
                <w:szCs w:val="18"/>
              </w:rPr>
            </w:pPr>
            <w:r w:rsidRPr="003916EE">
              <w:rPr>
                <w:rFonts w:cs="Arial"/>
                <w:sz w:val="18"/>
                <w:szCs w:val="18"/>
              </w:rPr>
              <w:t>Отметка о выдаче докум. заявителю</w:t>
            </w:r>
          </w:p>
        </w:tc>
        <w:tc>
          <w:tcPr>
            <w:tcW w:w="1134" w:type="dxa"/>
            <w:gridSpan w:val="2"/>
            <w:vMerge w:val="restart"/>
            <w:shd w:val="clear" w:color="auto" w:fill="auto"/>
          </w:tcPr>
          <w:p w:rsidR="0040260D" w:rsidRPr="003916EE" w:rsidRDefault="0040260D" w:rsidP="00FD6D1C">
            <w:pPr>
              <w:widowControl w:val="0"/>
              <w:autoSpaceDE w:val="0"/>
              <w:autoSpaceDN w:val="0"/>
              <w:adjustRightInd w:val="0"/>
              <w:jc w:val="center"/>
              <w:rPr>
                <w:rFonts w:cs="Arial"/>
                <w:sz w:val="18"/>
                <w:szCs w:val="18"/>
              </w:rPr>
            </w:pPr>
            <w:r w:rsidRPr="003916EE">
              <w:rPr>
                <w:rFonts w:cs="Arial"/>
                <w:sz w:val="18"/>
                <w:szCs w:val="18"/>
              </w:rPr>
              <w:t>Отметка о наличии</w:t>
            </w:r>
          </w:p>
        </w:tc>
      </w:tr>
      <w:tr w:rsidR="0040260D" w:rsidRPr="003916EE" w:rsidTr="00FD6D1C">
        <w:trPr>
          <w:gridBefore w:val="1"/>
          <w:gridAfter w:val="2"/>
          <w:wBefore w:w="34" w:type="dxa"/>
          <w:wAfter w:w="8820" w:type="dxa"/>
        </w:trPr>
        <w:tc>
          <w:tcPr>
            <w:tcW w:w="656" w:type="dxa"/>
            <w:gridSpan w:val="2"/>
            <w:vMerge/>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3988" w:type="dxa"/>
            <w:gridSpan w:val="2"/>
            <w:vMerge/>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993" w:type="dxa"/>
            <w:shd w:val="clear" w:color="auto" w:fill="auto"/>
          </w:tcPr>
          <w:p w:rsidR="0040260D" w:rsidRPr="003916EE" w:rsidRDefault="0040260D" w:rsidP="00FD6D1C">
            <w:pPr>
              <w:widowControl w:val="0"/>
              <w:autoSpaceDE w:val="0"/>
              <w:autoSpaceDN w:val="0"/>
              <w:adjustRightInd w:val="0"/>
              <w:jc w:val="center"/>
              <w:rPr>
                <w:rFonts w:cs="Arial"/>
                <w:sz w:val="18"/>
                <w:szCs w:val="18"/>
              </w:rPr>
            </w:pPr>
            <w:proofErr w:type="spellStart"/>
            <w:proofErr w:type="gramStart"/>
            <w:r w:rsidRPr="003916EE">
              <w:rPr>
                <w:rFonts w:cs="Arial"/>
                <w:sz w:val="18"/>
                <w:szCs w:val="18"/>
              </w:rPr>
              <w:t>Подлин-ных</w:t>
            </w:r>
            <w:proofErr w:type="spellEnd"/>
            <w:proofErr w:type="gramEnd"/>
          </w:p>
        </w:tc>
        <w:tc>
          <w:tcPr>
            <w:tcW w:w="992" w:type="dxa"/>
            <w:shd w:val="clear" w:color="auto" w:fill="auto"/>
          </w:tcPr>
          <w:p w:rsidR="0040260D" w:rsidRPr="003916EE" w:rsidRDefault="0040260D" w:rsidP="00FD6D1C">
            <w:pPr>
              <w:widowControl w:val="0"/>
              <w:autoSpaceDE w:val="0"/>
              <w:autoSpaceDN w:val="0"/>
              <w:adjustRightInd w:val="0"/>
              <w:jc w:val="center"/>
              <w:rPr>
                <w:rFonts w:cs="Arial"/>
                <w:sz w:val="18"/>
                <w:szCs w:val="18"/>
              </w:rPr>
            </w:pPr>
            <w:r w:rsidRPr="003916EE">
              <w:rPr>
                <w:rFonts w:cs="Arial"/>
                <w:sz w:val="18"/>
                <w:szCs w:val="18"/>
              </w:rPr>
              <w:t>Заверен-</w:t>
            </w:r>
          </w:p>
          <w:p w:rsidR="0040260D" w:rsidRPr="003916EE" w:rsidRDefault="0040260D" w:rsidP="00FD6D1C">
            <w:pPr>
              <w:widowControl w:val="0"/>
              <w:autoSpaceDE w:val="0"/>
              <w:autoSpaceDN w:val="0"/>
              <w:adjustRightInd w:val="0"/>
              <w:jc w:val="center"/>
              <w:rPr>
                <w:rFonts w:cs="Arial"/>
                <w:sz w:val="18"/>
                <w:szCs w:val="18"/>
              </w:rPr>
            </w:pPr>
            <w:proofErr w:type="spellStart"/>
            <w:r w:rsidRPr="003916EE">
              <w:rPr>
                <w:rFonts w:cs="Arial"/>
                <w:sz w:val="18"/>
                <w:szCs w:val="18"/>
              </w:rPr>
              <w:t>ных</w:t>
            </w:r>
            <w:proofErr w:type="spellEnd"/>
          </w:p>
          <w:p w:rsidR="0040260D" w:rsidRPr="003916EE" w:rsidRDefault="0040260D" w:rsidP="00FD6D1C">
            <w:pPr>
              <w:widowControl w:val="0"/>
              <w:autoSpaceDE w:val="0"/>
              <w:autoSpaceDN w:val="0"/>
              <w:adjustRightInd w:val="0"/>
              <w:jc w:val="center"/>
              <w:rPr>
                <w:rFonts w:cs="Arial"/>
                <w:sz w:val="18"/>
                <w:szCs w:val="18"/>
              </w:rPr>
            </w:pPr>
            <w:r w:rsidRPr="003916EE">
              <w:rPr>
                <w:rFonts w:cs="Arial"/>
                <w:sz w:val="18"/>
                <w:szCs w:val="18"/>
              </w:rPr>
              <w:t>копий</w:t>
            </w:r>
          </w:p>
        </w:tc>
        <w:tc>
          <w:tcPr>
            <w:tcW w:w="992" w:type="dxa"/>
            <w:shd w:val="clear" w:color="auto" w:fill="auto"/>
          </w:tcPr>
          <w:p w:rsidR="0040260D" w:rsidRPr="003916EE" w:rsidRDefault="0040260D" w:rsidP="00FD6D1C">
            <w:pPr>
              <w:widowControl w:val="0"/>
              <w:autoSpaceDE w:val="0"/>
              <w:autoSpaceDN w:val="0"/>
              <w:adjustRightInd w:val="0"/>
              <w:jc w:val="center"/>
              <w:rPr>
                <w:rFonts w:cs="Arial"/>
                <w:sz w:val="18"/>
                <w:szCs w:val="18"/>
              </w:rPr>
            </w:pPr>
            <w:proofErr w:type="spellStart"/>
            <w:r w:rsidRPr="003916EE">
              <w:rPr>
                <w:rFonts w:cs="Arial"/>
                <w:sz w:val="18"/>
                <w:szCs w:val="18"/>
              </w:rPr>
              <w:t>Подлин</w:t>
            </w:r>
            <w:proofErr w:type="spellEnd"/>
            <w:r w:rsidRPr="003916EE">
              <w:rPr>
                <w:rFonts w:cs="Arial"/>
                <w:sz w:val="18"/>
                <w:szCs w:val="18"/>
              </w:rPr>
              <w:t>-</w:t>
            </w:r>
          </w:p>
          <w:p w:rsidR="0040260D" w:rsidRPr="003916EE" w:rsidRDefault="0040260D" w:rsidP="00FD6D1C">
            <w:pPr>
              <w:widowControl w:val="0"/>
              <w:autoSpaceDE w:val="0"/>
              <w:autoSpaceDN w:val="0"/>
              <w:adjustRightInd w:val="0"/>
              <w:jc w:val="center"/>
              <w:rPr>
                <w:rFonts w:cs="Arial"/>
                <w:sz w:val="18"/>
                <w:szCs w:val="18"/>
              </w:rPr>
            </w:pPr>
            <w:proofErr w:type="spellStart"/>
            <w:r w:rsidRPr="003916EE">
              <w:rPr>
                <w:rFonts w:cs="Arial"/>
                <w:sz w:val="18"/>
                <w:szCs w:val="18"/>
              </w:rPr>
              <w:t>ных</w:t>
            </w:r>
            <w:proofErr w:type="spellEnd"/>
          </w:p>
        </w:tc>
        <w:tc>
          <w:tcPr>
            <w:tcW w:w="959" w:type="dxa"/>
            <w:shd w:val="clear" w:color="auto" w:fill="auto"/>
          </w:tcPr>
          <w:p w:rsidR="0040260D" w:rsidRPr="003916EE" w:rsidRDefault="0040260D" w:rsidP="00FD6D1C">
            <w:pPr>
              <w:widowControl w:val="0"/>
              <w:autoSpaceDE w:val="0"/>
              <w:autoSpaceDN w:val="0"/>
              <w:adjustRightInd w:val="0"/>
              <w:jc w:val="center"/>
              <w:rPr>
                <w:rFonts w:cs="Arial"/>
                <w:sz w:val="18"/>
                <w:szCs w:val="18"/>
              </w:rPr>
            </w:pPr>
            <w:proofErr w:type="gramStart"/>
            <w:r w:rsidRPr="003916EE">
              <w:rPr>
                <w:rFonts w:cs="Arial"/>
                <w:sz w:val="18"/>
                <w:szCs w:val="18"/>
              </w:rPr>
              <w:t>Заверен-</w:t>
            </w:r>
            <w:proofErr w:type="spellStart"/>
            <w:r w:rsidRPr="003916EE">
              <w:rPr>
                <w:rFonts w:cs="Arial"/>
                <w:sz w:val="18"/>
                <w:szCs w:val="18"/>
              </w:rPr>
              <w:t>ных</w:t>
            </w:r>
            <w:proofErr w:type="spellEnd"/>
            <w:proofErr w:type="gramEnd"/>
            <w:r w:rsidRPr="003916EE">
              <w:rPr>
                <w:rFonts w:cs="Arial"/>
                <w:sz w:val="18"/>
                <w:szCs w:val="18"/>
              </w:rPr>
              <w:t xml:space="preserve"> копий</w:t>
            </w:r>
          </w:p>
        </w:tc>
        <w:tc>
          <w:tcPr>
            <w:tcW w:w="1134" w:type="dxa"/>
            <w:gridSpan w:val="2"/>
            <w:vMerge/>
            <w:shd w:val="clear" w:color="auto" w:fill="auto"/>
          </w:tcPr>
          <w:p w:rsidR="0040260D" w:rsidRPr="003916EE" w:rsidRDefault="0040260D" w:rsidP="00FD6D1C">
            <w:pPr>
              <w:widowControl w:val="0"/>
              <w:autoSpaceDE w:val="0"/>
              <w:autoSpaceDN w:val="0"/>
              <w:adjustRightInd w:val="0"/>
              <w:jc w:val="center"/>
              <w:rPr>
                <w:rFonts w:cs="Arial"/>
                <w:sz w:val="18"/>
                <w:szCs w:val="18"/>
              </w:rPr>
            </w:pPr>
          </w:p>
        </w:tc>
      </w:tr>
      <w:tr w:rsidR="0040260D" w:rsidRPr="003916EE" w:rsidTr="00FD6D1C">
        <w:trPr>
          <w:gridBefore w:val="1"/>
          <w:gridAfter w:val="1"/>
          <w:wBefore w:w="34" w:type="dxa"/>
          <w:wAfter w:w="8787" w:type="dxa"/>
          <w:trHeight w:val="499"/>
        </w:trPr>
        <w:tc>
          <w:tcPr>
            <w:tcW w:w="675" w:type="dxa"/>
            <w:gridSpan w:val="3"/>
            <w:shd w:val="clear" w:color="auto" w:fill="auto"/>
          </w:tcPr>
          <w:p w:rsidR="0040260D" w:rsidRPr="003916EE" w:rsidRDefault="0040260D" w:rsidP="00FD6D1C">
            <w:pPr>
              <w:widowControl w:val="0"/>
              <w:autoSpaceDE w:val="0"/>
              <w:autoSpaceDN w:val="0"/>
              <w:adjustRightInd w:val="0"/>
              <w:jc w:val="center"/>
              <w:rPr>
                <w:rFonts w:cs="Arial"/>
                <w:sz w:val="26"/>
                <w:szCs w:val="26"/>
              </w:rPr>
            </w:pPr>
            <w:r w:rsidRPr="003916EE">
              <w:rPr>
                <w:rFonts w:cs="Arial"/>
                <w:sz w:val="26"/>
                <w:szCs w:val="26"/>
              </w:rPr>
              <w:t>1</w:t>
            </w:r>
          </w:p>
        </w:tc>
        <w:tc>
          <w:tcPr>
            <w:tcW w:w="3969" w:type="dxa"/>
            <w:shd w:val="clear" w:color="auto" w:fill="auto"/>
          </w:tcPr>
          <w:p w:rsidR="0040260D" w:rsidRPr="003916EE" w:rsidRDefault="0040260D" w:rsidP="00FD6D1C">
            <w:pPr>
              <w:widowControl w:val="0"/>
              <w:shd w:val="clear" w:color="auto" w:fill="FFFFFF"/>
              <w:autoSpaceDE w:val="0"/>
              <w:autoSpaceDN w:val="0"/>
              <w:adjustRightInd w:val="0"/>
              <w:ind w:right="-25"/>
              <w:rPr>
                <w:rFonts w:cs="Arial"/>
                <w:sz w:val="24"/>
                <w:szCs w:val="24"/>
              </w:rPr>
            </w:pPr>
            <w:r w:rsidRPr="003916EE">
              <w:rPr>
                <w:rFonts w:cs="Arial"/>
                <w:sz w:val="24"/>
                <w:szCs w:val="24"/>
              </w:rPr>
              <w:t>Уведомление о планируемом сносе объекта капитального строительства</w:t>
            </w:r>
          </w:p>
          <w:p w:rsidR="0040260D" w:rsidRPr="003916EE" w:rsidRDefault="0040260D" w:rsidP="00FD6D1C">
            <w:pPr>
              <w:widowControl w:val="0"/>
              <w:shd w:val="clear" w:color="auto" w:fill="FFFFFF"/>
              <w:autoSpaceDE w:val="0"/>
              <w:autoSpaceDN w:val="0"/>
              <w:adjustRightInd w:val="0"/>
              <w:ind w:right="-25"/>
              <w:rPr>
                <w:rFonts w:cs="Arial"/>
              </w:rPr>
            </w:pPr>
          </w:p>
        </w:tc>
        <w:tc>
          <w:tcPr>
            <w:tcW w:w="993" w:type="dxa"/>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992" w:type="dxa"/>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992" w:type="dxa"/>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992" w:type="dxa"/>
            <w:gridSpan w:val="2"/>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1134" w:type="dxa"/>
            <w:gridSpan w:val="2"/>
            <w:shd w:val="clear" w:color="auto" w:fill="auto"/>
            <w:vAlign w:val="center"/>
          </w:tcPr>
          <w:p w:rsidR="0040260D" w:rsidRPr="003916EE" w:rsidRDefault="0040260D" w:rsidP="00FD6D1C">
            <w:pPr>
              <w:widowControl w:val="0"/>
              <w:autoSpaceDE w:val="0"/>
              <w:autoSpaceDN w:val="0"/>
              <w:adjustRightInd w:val="0"/>
              <w:jc w:val="center"/>
              <w:rPr>
                <w:rFonts w:cs="Arial"/>
                <w:noProof/>
              </w:rPr>
            </w:pPr>
            <w:r w:rsidRPr="003916EE">
              <w:rPr>
                <w:rFonts w:cs="Arial"/>
                <w:noProof/>
              </w:rPr>
              <mc:AlternateContent>
                <mc:Choice Requires="wps">
                  <w:drawing>
                    <wp:anchor distT="0" distB="0" distL="114300" distR="114300" simplePos="0" relativeHeight="251659264" behindDoc="0" locked="0" layoutInCell="1" allowOverlap="1" wp14:anchorId="328F6853" wp14:editId="42A1FE5C">
                      <wp:simplePos x="0" y="0"/>
                      <wp:positionH relativeFrom="column">
                        <wp:posOffset>38100</wp:posOffset>
                      </wp:positionH>
                      <wp:positionV relativeFrom="paragraph">
                        <wp:posOffset>63500</wp:posOffset>
                      </wp:positionV>
                      <wp:extent cx="381000" cy="228600"/>
                      <wp:effectExtent l="57150" t="38100" r="76200" b="952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3pt;margin-top:5pt;width:3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" fillcolor="window">
                      <v:shadow on="t" color="black" opacity="24903f" origin=",.5" offset="0,.55556mm"/>
                      <v:path arrowok="t"/>
                    </v:rect>
                  </w:pict>
                </mc:Fallback>
              </mc:AlternateContent>
            </w:r>
          </w:p>
        </w:tc>
      </w:tr>
      <w:tr w:rsidR="0040260D" w:rsidRPr="003916EE" w:rsidTr="00FD6D1C">
        <w:trPr>
          <w:gridBefore w:val="1"/>
          <w:gridAfter w:val="1"/>
          <w:wBefore w:w="34" w:type="dxa"/>
          <w:wAfter w:w="8787" w:type="dxa"/>
          <w:trHeight w:val="499"/>
        </w:trPr>
        <w:tc>
          <w:tcPr>
            <w:tcW w:w="675" w:type="dxa"/>
            <w:gridSpan w:val="3"/>
            <w:shd w:val="clear" w:color="auto" w:fill="auto"/>
          </w:tcPr>
          <w:p w:rsidR="0040260D" w:rsidRPr="003916EE" w:rsidRDefault="0040260D" w:rsidP="00FD6D1C">
            <w:pPr>
              <w:widowControl w:val="0"/>
              <w:autoSpaceDE w:val="0"/>
              <w:autoSpaceDN w:val="0"/>
              <w:adjustRightInd w:val="0"/>
              <w:jc w:val="center"/>
              <w:rPr>
                <w:rFonts w:cs="Arial"/>
                <w:sz w:val="26"/>
                <w:szCs w:val="26"/>
              </w:rPr>
            </w:pPr>
            <w:r w:rsidRPr="003916EE">
              <w:rPr>
                <w:rFonts w:cs="Arial"/>
                <w:sz w:val="26"/>
                <w:szCs w:val="26"/>
              </w:rPr>
              <w:t>2</w:t>
            </w:r>
          </w:p>
        </w:tc>
        <w:tc>
          <w:tcPr>
            <w:tcW w:w="3969" w:type="dxa"/>
            <w:shd w:val="clear" w:color="auto" w:fill="auto"/>
          </w:tcPr>
          <w:p w:rsidR="0040260D" w:rsidRPr="003916EE" w:rsidRDefault="0040260D" w:rsidP="00FD6D1C">
            <w:pPr>
              <w:widowControl w:val="0"/>
              <w:shd w:val="clear" w:color="auto" w:fill="FFFFFF"/>
              <w:autoSpaceDE w:val="0"/>
              <w:autoSpaceDN w:val="0"/>
              <w:adjustRightInd w:val="0"/>
              <w:ind w:right="-25"/>
              <w:jc w:val="both"/>
              <w:rPr>
                <w:rFonts w:cs="Arial"/>
                <w:sz w:val="24"/>
                <w:szCs w:val="24"/>
              </w:rPr>
            </w:pPr>
            <w:r w:rsidRPr="003916EE">
              <w:rPr>
                <w:rFonts w:cs="Arial"/>
                <w:sz w:val="24"/>
                <w:szCs w:val="24"/>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физического лица либо для представителя </w:t>
            </w:r>
            <w:proofErr w:type="gramStart"/>
            <w:r w:rsidRPr="003916EE">
              <w:rPr>
                <w:rFonts w:cs="Arial"/>
                <w:sz w:val="24"/>
                <w:szCs w:val="24"/>
              </w:rPr>
              <w:t>физического</w:t>
            </w:r>
            <w:proofErr w:type="gramEnd"/>
            <w:r w:rsidRPr="003916EE">
              <w:rPr>
                <w:rFonts w:cs="Arial"/>
                <w:sz w:val="24"/>
                <w:szCs w:val="24"/>
              </w:rPr>
              <w:t xml:space="preserve"> либо юридического лица)</w:t>
            </w:r>
          </w:p>
        </w:tc>
        <w:tc>
          <w:tcPr>
            <w:tcW w:w="993" w:type="dxa"/>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992" w:type="dxa"/>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992" w:type="dxa"/>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992" w:type="dxa"/>
            <w:gridSpan w:val="2"/>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1134" w:type="dxa"/>
            <w:gridSpan w:val="2"/>
            <w:shd w:val="clear" w:color="auto" w:fill="auto"/>
            <w:vAlign w:val="center"/>
          </w:tcPr>
          <w:p w:rsidR="0040260D" w:rsidRPr="003916EE" w:rsidRDefault="0040260D" w:rsidP="00FD6D1C">
            <w:pPr>
              <w:widowControl w:val="0"/>
              <w:autoSpaceDE w:val="0"/>
              <w:autoSpaceDN w:val="0"/>
              <w:adjustRightInd w:val="0"/>
              <w:jc w:val="center"/>
              <w:rPr>
                <w:rFonts w:cs="Arial"/>
                <w:noProof/>
              </w:rPr>
            </w:pPr>
            <w:r w:rsidRPr="003916EE">
              <w:rPr>
                <w:rFonts w:cs="Arial"/>
                <w:noProof/>
                <w:sz w:val="26"/>
                <w:szCs w:val="26"/>
              </w:rPr>
              <mc:AlternateContent>
                <mc:Choice Requires="wps">
                  <w:drawing>
                    <wp:anchor distT="0" distB="0" distL="114300" distR="114300" simplePos="0" relativeHeight="251665408" behindDoc="0" locked="0" layoutInCell="1" allowOverlap="1" wp14:anchorId="25D8F439" wp14:editId="0F1DE45C">
                      <wp:simplePos x="0" y="0"/>
                      <wp:positionH relativeFrom="column">
                        <wp:posOffset>17145</wp:posOffset>
                      </wp:positionH>
                      <wp:positionV relativeFrom="paragraph">
                        <wp:posOffset>109220</wp:posOffset>
                      </wp:positionV>
                      <wp:extent cx="381000" cy="228600"/>
                      <wp:effectExtent l="57150" t="38100" r="76200" b="952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1.35pt;margin-top:8.6pt;width:3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" fillcolor="window">
                      <v:shadow on="t" color="black" opacity="24903f" origin=",.5" offset="0,.55556mm"/>
                      <v:path arrowok="t"/>
                    </v:rect>
                  </w:pict>
                </mc:Fallback>
              </mc:AlternateContent>
            </w:r>
          </w:p>
        </w:tc>
      </w:tr>
      <w:tr w:rsidR="0040260D" w:rsidRPr="003916EE" w:rsidTr="00FD6D1C">
        <w:trPr>
          <w:gridBefore w:val="1"/>
          <w:gridAfter w:val="1"/>
          <w:wBefore w:w="34" w:type="dxa"/>
          <w:wAfter w:w="8787" w:type="dxa"/>
          <w:trHeight w:val="499"/>
        </w:trPr>
        <w:tc>
          <w:tcPr>
            <w:tcW w:w="675" w:type="dxa"/>
            <w:gridSpan w:val="3"/>
            <w:shd w:val="clear" w:color="auto" w:fill="auto"/>
          </w:tcPr>
          <w:p w:rsidR="0040260D" w:rsidRPr="003916EE" w:rsidRDefault="0040260D" w:rsidP="00FD6D1C">
            <w:pPr>
              <w:widowControl w:val="0"/>
              <w:autoSpaceDE w:val="0"/>
              <w:autoSpaceDN w:val="0"/>
              <w:adjustRightInd w:val="0"/>
              <w:jc w:val="center"/>
              <w:rPr>
                <w:rFonts w:cs="Arial"/>
                <w:sz w:val="26"/>
                <w:szCs w:val="26"/>
              </w:rPr>
            </w:pPr>
            <w:r w:rsidRPr="003916EE">
              <w:rPr>
                <w:rFonts w:cs="Arial"/>
                <w:sz w:val="26"/>
                <w:szCs w:val="26"/>
              </w:rPr>
              <w:t>3</w:t>
            </w:r>
          </w:p>
        </w:tc>
        <w:tc>
          <w:tcPr>
            <w:tcW w:w="3969" w:type="dxa"/>
            <w:shd w:val="clear" w:color="auto" w:fill="auto"/>
          </w:tcPr>
          <w:p w:rsidR="0040260D" w:rsidRPr="003916EE" w:rsidRDefault="0040260D" w:rsidP="00FD6D1C">
            <w:pPr>
              <w:widowControl w:val="0"/>
              <w:shd w:val="clear" w:color="auto" w:fill="FFFFFF"/>
              <w:autoSpaceDE w:val="0"/>
              <w:autoSpaceDN w:val="0"/>
              <w:adjustRightInd w:val="0"/>
              <w:ind w:right="-25"/>
              <w:jc w:val="both"/>
              <w:rPr>
                <w:rFonts w:cs="Arial"/>
                <w:sz w:val="24"/>
                <w:szCs w:val="24"/>
              </w:rPr>
            </w:pPr>
            <w:r w:rsidRPr="003916EE">
              <w:rPr>
                <w:sz w:val="24"/>
                <w:szCs w:val="24"/>
              </w:rPr>
              <w:t xml:space="preserve">Результаты и материалы обследования </w:t>
            </w:r>
            <w:r w:rsidRPr="003916EE">
              <w:rPr>
                <w:rFonts w:cs="Arial"/>
                <w:sz w:val="24"/>
                <w:szCs w:val="24"/>
              </w:rPr>
              <w:t>объекта капитального строительства</w:t>
            </w:r>
          </w:p>
        </w:tc>
        <w:tc>
          <w:tcPr>
            <w:tcW w:w="993" w:type="dxa"/>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992" w:type="dxa"/>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992" w:type="dxa"/>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992" w:type="dxa"/>
            <w:gridSpan w:val="2"/>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1134" w:type="dxa"/>
            <w:gridSpan w:val="2"/>
            <w:shd w:val="clear" w:color="auto" w:fill="auto"/>
            <w:vAlign w:val="center"/>
          </w:tcPr>
          <w:p w:rsidR="0040260D" w:rsidRPr="003916EE" w:rsidRDefault="0040260D" w:rsidP="00FD6D1C">
            <w:pPr>
              <w:widowControl w:val="0"/>
              <w:autoSpaceDE w:val="0"/>
              <w:autoSpaceDN w:val="0"/>
              <w:adjustRightInd w:val="0"/>
              <w:jc w:val="center"/>
              <w:rPr>
                <w:rFonts w:cs="Arial"/>
                <w:noProof/>
              </w:rPr>
            </w:pPr>
            <w:r w:rsidRPr="003916EE">
              <w:rPr>
                <w:rFonts w:cs="Arial"/>
                <w:noProof/>
              </w:rPr>
              <mc:AlternateContent>
                <mc:Choice Requires="wps">
                  <w:drawing>
                    <wp:anchor distT="0" distB="0" distL="114300" distR="114300" simplePos="0" relativeHeight="251660288" behindDoc="0" locked="0" layoutInCell="1" allowOverlap="1" wp14:anchorId="480FBBF2" wp14:editId="1EAA14B3">
                      <wp:simplePos x="0" y="0"/>
                      <wp:positionH relativeFrom="column">
                        <wp:posOffset>17145</wp:posOffset>
                      </wp:positionH>
                      <wp:positionV relativeFrom="paragraph">
                        <wp:posOffset>57785</wp:posOffset>
                      </wp:positionV>
                      <wp:extent cx="381000" cy="228600"/>
                      <wp:effectExtent l="57150" t="38100" r="76200" b="952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1.35pt;margin-top:4.55pt;width:3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" fillcolor="window">
                      <v:shadow on="t" color="black" opacity="24903f" origin=",.5" offset="0,.55556mm"/>
                      <v:path arrowok="t"/>
                    </v:rect>
                  </w:pict>
                </mc:Fallback>
              </mc:AlternateContent>
            </w:r>
          </w:p>
        </w:tc>
      </w:tr>
      <w:tr w:rsidR="0040260D" w:rsidRPr="003916EE" w:rsidTr="00FD6D1C">
        <w:trPr>
          <w:gridBefore w:val="1"/>
          <w:gridAfter w:val="1"/>
          <w:wBefore w:w="34" w:type="dxa"/>
          <w:wAfter w:w="8787" w:type="dxa"/>
          <w:trHeight w:val="499"/>
        </w:trPr>
        <w:tc>
          <w:tcPr>
            <w:tcW w:w="675" w:type="dxa"/>
            <w:gridSpan w:val="3"/>
            <w:shd w:val="clear" w:color="auto" w:fill="auto"/>
          </w:tcPr>
          <w:p w:rsidR="0040260D" w:rsidRPr="003916EE" w:rsidRDefault="0040260D" w:rsidP="00FD6D1C">
            <w:pPr>
              <w:widowControl w:val="0"/>
              <w:autoSpaceDE w:val="0"/>
              <w:autoSpaceDN w:val="0"/>
              <w:adjustRightInd w:val="0"/>
              <w:jc w:val="center"/>
              <w:rPr>
                <w:rFonts w:cs="Arial"/>
                <w:sz w:val="26"/>
                <w:szCs w:val="26"/>
              </w:rPr>
            </w:pPr>
            <w:r w:rsidRPr="003916EE">
              <w:rPr>
                <w:rFonts w:cs="Arial"/>
                <w:sz w:val="26"/>
                <w:szCs w:val="26"/>
              </w:rPr>
              <w:t>4</w:t>
            </w:r>
          </w:p>
        </w:tc>
        <w:tc>
          <w:tcPr>
            <w:tcW w:w="3969" w:type="dxa"/>
            <w:shd w:val="clear" w:color="auto" w:fill="auto"/>
          </w:tcPr>
          <w:p w:rsidR="0040260D" w:rsidRPr="003916EE" w:rsidRDefault="0040260D" w:rsidP="00FD6D1C">
            <w:pPr>
              <w:widowControl w:val="0"/>
              <w:shd w:val="clear" w:color="auto" w:fill="FFFFFF"/>
              <w:autoSpaceDE w:val="0"/>
              <w:autoSpaceDN w:val="0"/>
              <w:adjustRightInd w:val="0"/>
              <w:ind w:right="-25"/>
              <w:jc w:val="both"/>
              <w:rPr>
                <w:rFonts w:cs="Arial"/>
                <w:sz w:val="24"/>
                <w:szCs w:val="24"/>
              </w:rPr>
            </w:pPr>
            <w:r w:rsidRPr="003916EE">
              <w:rPr>
                <w:rFonts w:cs="Arial"/>
                <w:sz w:val="24"/>
                <w:szCs w:val="24"/>
              </w:rPr>
              <w:t>Проект организации работ по сносу объекта капитального строительства</w:t>
            </w:r>
          </w:p>
        </w:tc>
        <w:tc>
          <w:tcPr>
            <w:tcW w:w="993" w:type="dxa"/>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992" w:type="dxa"/>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992" w:type="dxa"/>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992" w:type="dxa"/>
            <w:gridSpan w:val="2"/>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1134" w:type="dxa"/>
            <w:gridSpan w:val="2"/>
            <w:shd w:val="clear" w:color="auto" w:fill="auto"/>
            <w:vAlign w:val="center"/>
          </w:tcPr>
          <w:p w:rsidR="0040260D" w:rsidRPr="003916EE" w:rsidRDefault="0040260D" w:rsidP="00FD6D1C">
            <w:pPr>
              <w:widowControl w:val="0"/>
              <w:autoSpaceDE w:val="0"/>
              <w:autoSpaceDN w:val="0"/>
              <w:adjustRightInd w:val="0"/>
              <w:jc w:val="center"/>
              <w:rPr>
                <w:rFonts w:cs="Arial"/>
                <w:noProof/>
              </w:rPr>
            </w:pPr>
            <w:r w:rsidRPr="003916EE">
              <w:rPr>
                <w:rFonts w:cs="Arial"/>
                <w:noProof/>
                <w:sz w:val="28"/>
                <w:szCs w:val="28"/>
              </w:rPr>
              <mc:AlternateContent>
                <mc:Choice Requires="wps">
                  <w:drawing>
                    <wp:anchor distT="0" distB="0" distL="114300" distR="114300" simplePos="0" relativeHeight="251666432" behindDoc="0" locked="0" layoutInCell="1" allowOverlap="1" wp14:anchorId="623A5322" wp14:editId="72941D89">
                      <wp:simplePos x="0" y="0"/>
                      <wp:positionH relativeFrom="column">
                        <wp:posOffset>17145</wp:posOffset>
                      </wp:positionH>
                      <wp:positionV relativeFrom="paragraph">
                        <wp:posOffset>43815</wp:posOffset>
                      </wp:positionV>
                      <wp:extent cx="381000" cy="228600"/>
                      <wp:effectExtent l="57150" t="38100" r="76200" b="952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1.35pt;margin-top:3.45pt;width:3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" fillcolor="window">
                      <v:shadow on="t" color="black" opacity="24903f" origin=",.5" offset="0,.55556mm"/>
                      <v:path arrowok="t"/>
                    </v:rect>
                  </w:pict>
                </mc:Fallback>
              </mc:AlternateContent>
            </w:r>
          </w:p>
        </w:tc>
      </w:tr>
      <w:tr w:rsidR="0040260D" w:rsidRPr="003916EE" w:rsidTr="00FD6D1C">
        <w:trPr>
          <w:gridBefore w:val="1"/>
          <w:gridAfter w:val="1"/>
          <w:wBefore w:w="34" w:type="dxa"/>
          <w:wAfter w:w="8787" w:type="dxa"/>
          <w:trHeight w:val="499"/>
        </w:trPr>
        <w:tc>
          <w:tcPr>
            <w:tcW w:w="675" w:type="dxa"/>
            <w:gridSpan w:val="3"/>
            <w:shd w:val="clear" w:color="auto" w:fill="auto"/>
          </w:tcPr>
          <w:p w:rsidR="0040260D" w:rsidRPr="003916EE" w:rsidRDefault="0040260D" w:rsidP="00FD6D1C">
            <w:pPr>
              <w:widowControl w:val="0"/>
              <w:autoSpaceDE w:val="0"/>
              <w:autoSpaceDN w:val="0"/>
              <w:adjustRightInd w:val="0"/>
              <w:jc w:val="center"/>
              <w:rPr>
                <w:rFonts w:cs="Arial"/>
                <w:sz w:val="26"/>
                <w:szCs w:val="26"/>
              </w:rPr>
            </w:pPr>
            <w:r w:rsidRPr="003916EE">
              <w:rPr>
                <w:rFonts w:cs="Arial"/>
                <w:sz w:val="26"/>
                <w:szCs w:val="26"/>
              </w:rPr>
              <w:t>5</w:t>
            </w:r>
          </w:p>
        </w:tc>
        <w:tc>
          <w:tcPr>
            <w:tcW w:w="3969" w:type="dxa"/>
            <w:shd w:val="clear" w:color="auto" w:fill="auto"/>
          </w:tcPr>
          <w:p w:rsidR="0040260D" w:rsidRPr="003916EE" w:rsidRDefault="0040260D" w:rsidP="00FD6D1C">
            <w:pPr>
              <w:widowControl w:val="0"/>
              <w:shd w:val="clear" w:color="auto" w:fill="FFFFFF"/>
              <w:autoSpaceDE w:val="0"/>
              <w:autoSpaceDN w:val="0"/>
              <w:adjustRightInd w:val="0"/>
              <w:ind w:right="-25"/>
              <w:jc w:val="both"/>
              <w:rPr>
                <w:rFonts w:cs="Arial"/>
                <w:sz w:val="24"/>
                <w:szCs w:val="24"/>
              </w:rPr>
            </w:pPr>
            <w:proofErr w:type="gramStart"/>
            <w:r w:rsidRPr="003916EE">
              <w:rPr>
                <w:sz w:val="24"/>
                <w:szCs w:val="24"/>
              </w:rPr>
              <w:t xml:space="preserve">Документ, подтверждающий полномочия представителя застройщика или технического заказчика, </w:t>
            </w:r>
            <w:r w:rsidRPr="003916EE">
              <w:rPr>
                <w:sz w:val="28"/>
                <w:szCs w:val="28"/>
              </w:rPr>
              <w:t xml:space="preserve">– </w:t>
            </w:r>
            <w:r w:rsidRPr="003916EE">
              <w:rPr>
                <w:sz w:val="24"/>
                <w:szCs w:val="24"/>
              </w:rPr>
              <w:t xml:space="preserve">в случае, если уведомление о планируемом сносе </w:t>
            </w:r>
            <w:r w:rsidRPr="003916EE">
              <w:rPr>
                <w:rFonts w:cs="Arial"/>
                <w:sz w:val="24"/>
                <w:szCs w:val="24"/>
              </w:rPr>
              <w:t>объекта капитального строительства</w:t>
            </w:r>
            <w:r w:rsidRPr="003916EE">
              <w:rPr>
                <w:sz w:val="24"/>
                <w:szCs w:val="24"/>
              </w:rPr>
              <w:t xml:space="preserve"> </w:t>
            </w:r>
            <w:r w:rsidRPr="003916EE">
              <w:rPr>
                <w:sz w:val="24"/>
                <w:szCs w:val="24"/>
              </w:rPr>
              <w:lastRenderedPageBreak/>
              <w:t>направлено представителем застройщика или технического заказчика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roofErr w:type="gramEnd"/>
          </w:p>
        </w:tc>
        <w:tc>
          <w:tcPr>
            <w:tcW w:w="993" w:type="dxa"/>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992" w:type="dxa"/>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992" w:type="dxa"/>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992" w:type="dxa"/>
            <w:gridSpan w:val="2"/>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1134" w:type="dxa"/>
            <w:gridSpan w:val="2"/>
            <w:shd w:val="clear" w:color="auto" w:fill="auto"/>
            <w:vAlign w:val="center"/>
          </w:tcPr>
          <w:p w:rsidR="0040260D" w:rsidRPr="003916EE" w:rsidRDefault="0040260D" w:rsidP="00FD6D1C">
            <w:pPr>
              <w:widowControl w:val="0"/>
              <w:autoSpaceDE w:val="0"/>
              <w:autoSpaceDN w:val="0"/>
              <w:adjustRightInd w:val="0"/>
              <w:jc w:val="center"/>
              <w:rPr>
                <w:rFonts w:cs="Arial"/>
                <w:noProof/>
                <w:sz w:val="28"/>
                <w:szCs w:val="28"/>
              </w:rPr>
            </w:pPr>
            <w:r w:rsidRPr="003916EE">
              <w:rPr>
                <w:rFonts w:cs="Arial"/>
                <w:noProof/>
                <w:sz w:val="28"/>
                <w:szCs w:val="28"/>
              </w:rPr>
              <mc:AlternateContent>
                <mc:Choice Requires="wps">
                  <w:drawing>
                    <wp:anchor distT="0" distB="0" distL="114300" distR="114300" simplePos="0" relativeHeight="251661312" behindDoc="0" locked="0" layoutInCell="1" allowOverlap="1" wp14:anchorId="299CA0E8" wp14:editId="78D59E6C">
                      <wp:simplePos x="0" y="0"/>
                      <wp:positionH relativeFrom="column">
                        <wp:posOffset>40640</wp:posOffset>
                      </wp:positionH>
                      <wp:positionV relativeFrom="paragraph">
                        <wp:posOffset>513715</wp:posOffset>
                      </wp:positionV>
                      <wp:extent cx="381000" cy="228600"/>
                      <wp:effectExtent l="57150" t="38100" r="76200" b="952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3.2pt;margin-top:40.45pt;width:3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" fillcolor="window">
                      <v:shadow on="t" color="black" opacity="24903f" origin=",.5" offset="0,.55556mm"/>
                      <v:path arrowok="t"/>
                    </v:rect>
                  </w:pict>
                </mc:Fallback>
              </mc:AlternateContent>
            </w:r>
          </w:p>
        </w:tc>
      </w:tr>
      <w:tr w:rsidR="0040260D" w:rsidRPr="003916EE" w:rsidTr="00FD6D1C">
        <w:trPr>
          <w:gridBefore w:val="1"/>
          <w:gridAfter w:val="1"/>
          <w:wBefore w:w="34" w:type="dxa"/>
          <w:wAfter w:w="8787" w:type="dxa"/>
          <w:trHeight w:val="499"/>
        </w:trPr>
        <w:tc>
          <w:tcPr>
            <w:tcW w:w="675" w:type="dxa"/>
            <w:gridSpan w:val="3"/>
            <w:shd w:val="clear" w:color="auto" w:fill="auto"/>
          </w:tcPr>
          <w:p w:rsidR="0040260D" w:rsidRPr="003916EE" w:rsidRDefault="0040260D" w:rsidP="00FD6D1C">
            <w:pPr>
              <w:widowControl w:val="0"/>
              <w:autoSpaceDE w:val="0"/>
              <w:autoSpaceDN w:val="0"/>
              <w:adjustRightInd w:val="0"/>
              <w:jc w:val="center"/>
              <w:rPr>
                <w:rFonts w:cs="Arial"/>
                <w:sz w:val="26"/>
                <w:szCs w:val="26"/>
              </w:rPr>
            </w:pPr>
            <w:r w:rsidRPr="003916EE">
              <w:rPr>
                <w:rFonts w:cs="Arial"/>
                <w:sz w:val="26"/>
                <w:szCs w:val="26"/>
              </w:rPr>
              <w:lastRenderedPageBreak/>
              <w:t>6</w:t>
            </w:r>
          </w:p>
        </w:tc>
        <w:tc>
          <w:tcPr>
            <w:tcW w:w="3969" w:type="dxa"/>
            <w:shd w:val="clear" w:color="auto" w:fill="auto"/>
          </w:tcPr>
          <w:p w:rsidR="0040260D" w:rsidRPr="003916EE" w:rsidRDefault="0040260D" w:rsidP="00FD6D1C">
            <w:pPr>
              <w:widowControl w:val="0"/>
              <w:shd w:val="clear" w:color="auto" w:fill="FFFFFF"/>
              <w:autoSpaceDE w:val="0"/>
              <w:autoSpaceDN w:val="0"/>
              <w:adjustRightInd w:val="0"/>
              <w:ind w:right="-25"/>
              <w:jc w:val="both"/>
              <w:rPr>
                <w:sz w:val="24"/>
                <w:szCs w:val="24"/>
              </w:rPr>
            </w:pPr>
            <w:r w:rsidRPr="003916EE">
              <w:rPr>
                <w:sz w:val="24"/>
                <w:szCs w:val="24"/>
              </w:rPr>
              <w:t xml:space="preserve">Документ, подтверждающий полномочия технического заказчика, </w:t>
            </w:r>
            <w:r w:rsidRPr="003916EE">
              <w:rPr>
                <w:sz w:val="28"/>
                <w:szCs w:val="28"/>
              </w:rPr>
              <w:t xml:space="preserve">– </w:t>
            </w:r>
            <w:r w:rsidRPr="003916EE">
              <w:rPr>
                <w:sz w:val="24"/>
                <w:szCs w:val="24"/>
              </w:rPr>
              <w:t xml:space="preserve">в случае, если уведомление о планируемом сносе </w:t>
            </w:r>
            <w:r w:rsidRPr="003916EE">
              <w:rPr>
                <w:rFonts w:cs="Arial"/>
                <w:sz w:val="24"/>
                <w:szCs w:val="24"/>
              </w:rPr>
              <w:t>объекта капитального строительства</w:t>
            </w:r>
            <w:r w:rsidRPr="003916EE">
              <w:rPr>
                <w:sz w:val="24"/>
                <w:szCs w:val="24"/>
              </w:rPr>
              <w:t xml:space="preserve"> направлено техническим заказчиком (договор)</w:t>
            </w:r>
          </w:p>
        </w:tc>
        <w:tc>
          <w:tcPr>
            <w:tcW w:w="993" w:type="dxa"/>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992" w:type="dxa"/>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992" w:type="dxa"/>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992" w:type="dxa"/>
            <w:gridSpan w:val="2"/>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1134" w:type="dxa"/>
            <w:gridSpan w:val="2"/>
            <w:shd w:val="clear" w:color="auto" w:fill="auto"/>
            <w:vAlign w:val="center"/>
          </w:tcPr>
          <w:p w:rsidR="0040260D" w:rsidRPr="003916EE" w:rsidRDefault="0040260D" w:rsidP="00FD6D1C">
            <w:pPr>
              <w:widowControl w:val="0"/>
              <w:autoSpaceDE w:val="0"/>
              <w:autoSpaceDN w:val="0"/>
              <w:adjustRightInd w:val="0"/>
              <w:jc w:val="center"/>
              <w:rPr>
                <w:rFonts w:cs="Arial"/>
                <w:noProof/>
                <w:sz w:val="28"/>
                <w:szCs w:val="28"/>
              </w:rPr>
            </w:pPr>
            <w:r w:rsidRPr="003916EE">
              <w:rPr>
                <w:rFonts w:cs="Arial"/>
                <w:noProof/>
                <w:sz w:val="28"/>
                <w:szCs w:val="28"/>
              </w:rPr>
              <mc:AlternateContent>
                <mc:Choice Requires="wps">
                  <w:drawing>
                    <wp:anchor distT="0" distB="0" distL="114300" distR="114300" simplePos="0" relativeHeight="251667456" behindDoc="0" locked="0" layoutInCell="1" allowOverlap="1" wp14:anchorId="4ACB4919" wp14:editId="73C013CE">
                      <wp:simplePos x="0" y="0"/>
                      <wp:positionH relativeFrom="column">
                        <wp:posOffset>131445</wp:posOffset>
                      </wp:positionH>
                      <wp:positionV relativeFrom="paragraph">
                        <wp:posOffset>58420</wp:posOffset>
                      </wp:positionV>
                      <wp:extent cx="381000" cy="228600"/>
                      <wp:effectExtent l="57150" t="38100" r="76200" b="952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10.35pt;margin-top:4.6pt;width:3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HCBwMAAPw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" fillcolor="window">
                      <v:shadow on="t" color="black" opacity="24903f" origin=",.5" offset="0,.55556mm"/>
                      <v:path arrowok="t"/>
                    </v:rect>
                  </w:pict>
                </mc:Fallback>
              </mc:AlternateContent>
            </w:r>
          </w:p>
        </w:tc>
      </w:tr>
      <w:tr w:rsidR="0040260D" w:rsidRPr="003916EE" w:rsidTr="00FD6D1C">
        <w:trPr>
          <w:gridBefore w:val="1"/>
          <w:gridAfter w:val="1"/>
          <w:wBefore w:w="34" w:type="dxa"/>
          <w:wAfter w:w="8787" w:type="dxa"/>
          <w:trHeight w:val="499"/>
        </w:trPr>
        <w:tc>
          <w:tcPr>
            <w:tcW w:w="656" w:type="dxa"/>
            <w:gridSpan w:val="2"/>
            <w:shd w:val="clear" w:color="auto" w:fill="auto"/>
          </w:tcPr>
          <w:p w:rsidR="0040260D" w:rsidRPr="003916EE" w:rsidRDefault="0040260D" w:rsidP="00FD6D1C">
            <w:pPr>
              <w:widowControl w:val="0"/>
              <w:autoSpaceDE w:val="0"/>
              <w:autoSpaceDN w:val="0"/>
              <w:adjustRightInd w:val="0"/>
              <w:jc w:val="center"/>
              <w:rPr>
                <w:rFonts w:cs="Arial"/>
                <w:sz w:val="26"/>
                <w:szCs w:val="26"/>
              </w:rPr>
            </w:pPr>
            <w:r w:rsidRPr="003916EE">
              <w:rPr>
                <w:rFonts w:cs="Arial"/>
                <w:sz w:val="26"/>
                <w:szCs w:val="26"/>
              </w:rPr>
              <w:t>7</w:t>
            </w:r>
          </w:p>
        </w:tc>
        <w:tc>
          <w:tcPr>
            <w:tcW w:w="3988" w:type="dxa"/>
            <w:gridSpan w:val="2"/>
            <w:shd w:val="clear" w:color="auto" w:fill="auto"/>
          </w:tcPr>
          <w:p w:rsidR="0040260D" w:rsidRPr="003916EE" w:rsidRDefault="0040260D" w:rsidP="00FD6D1C">
            <w:pPr>
              <w:autoSpaceDE w:val="0"/>
              <w:autoSpaceDN w:val="0"/>
              <w:adjustRightInd w:val="0"/>
              <w:jc w:val="both"/>
              <w:rPr>
                <w:sz w:val="24"/>
                <w:szCs w:val="24"/>
              </w:rPr>
            </w:pPr>
            <w:r w:rsidRPr="003916EE">
              <w:rPr>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3916EE">
              <w:rPr>
                <w:sz w:val="28"/>
                <w:szCs w:val="28"/>
              </w:rPr>
              <w:t xml:space="preserve">– </w:t>
            </w:r>
            <w:r w:rsidRPr="003916EE">
              <w:rPr>
                <w:sz w:val="24"/>
                <w:szCs w:val="24"/>
              </w:rPr>
              <w:t>в случае, если застройщиком или техническим заказчиком является иностранное юридическое лицо</w:t>
            </w:r>
          </w:p>
        </w:tc>
        <w:tc>
          <w:tcPr>
            <w:tcW w:w="993" w:type="dxa"/>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992" w:type="dxa"/>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992" w:type="dxa"/>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992" w:type="dxa"/>
            <w:gridSpan w:val="2"/>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1134" w:type="dxa"/>
            <w:gridSpan w:val="2"/>
            <w:shd w:val="clear" w:color="auto" w:fill="auto"/>
            <w:vAlign w:val="center"/>
          </w:tcPr>
          <w:p w:rsidR="0040260D" w:rsidRPr="003916EE" w:rsidRDefault="0040260D" w:rsidP="00FD6D1C">
            <w:pPr>
              <w:widowControl w:val="0"/>
              <w:autoSpaceDE w:val="0"/>
              <w:autoSpaceDN w:val="0"/>
              <w:adjustRightInd w:val="0"/>
              <w:jc w:val="center"/>
              <w:rPr>
                <w:rFonts w:cs="Arial"/>
                <w:noProof/>
              </w:rPr>
            </w:pPr>
            <w:r w:rsidRPr="003916EE">
              <w:rPr>
                <w:rFonts w:cs="Arial"/>
                <w:noProof/>
              </w:rPr>
              <mc:AlternateContent>
                <mc:Choice Requires="wps">
                  <w:drawing>
                    <wp:anchor distT="0" distB="0" distL="114300" distR="114300" simplePos="0" relativeHeight="251664384" behindDoc="0" locked="0" layoutInCell="1" allowOverlap="1" wp14:anchorId="1832F9BB" wp14:editId="76A32E2E">
                      <wp:simplePos x="0" y="0"/>
                      <wp:positionH relativeFrom="column">
                        <wp:posOffset>131445</wp:posOffset>
                      </wp:positionH>
                      <wp:positionV relativeFrom="paragraph">
                        <wp:posOffset>99695</wp:posOffset>
                      </wp:positionV>
                      <wp:extent cx="381000" cy="228600"/>
                      <wp:effectExtent l="57150" t="38100" r="76200" b="952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10.35pt;margin-top:7.85pt;width:3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" fillcolor="window">
                      <v:shadow on="t" color="black" opacity="24903f" origin=",.5" offset="0,.55556mm"/>
                      <v:path arrowok="t"/>
                    </v:rect>
                  </w:pict>
                </mc:Fallback>
              </mc:AlternateContent>
            </w:r>
          </w:p>
        </w:tc>
      </w:tr>
      <w:tr w:rsidR="0040260D" w:rsidRPr="003916EE" w:rsidTr="00FD6D1C">
        <w:trPr>
          <w:gridBefore w:val="1"/>
          <w:gridAfter w:val="1"/>
          <w:wBefore w:w="34" w:type="dxa"/>
          <w:wAfter w:w="8787" w:type="dxa"/>
          <w:trHeight w:val="499"/>
        </w:trPr>
        <w:tc>
          <w:tcPr>
            <w:tcW w:w="656" w:type="dxa"/>
            <w:gridSpan w:val="2"/>
            <w:shd w:val="clear" w:color="auto" w:fill="auto"/>
          </w:tcPr>
          <w:p w:rsidR="0040260D" w:rsidRPr="003916EE" w:rsidRDefault="0040260D" w:rsidP="00FD6D1C">
            <w:pPr>
              <w:widowControl w:val="0"/>
              <w:autoSpaceDE w:val="0"/>
              <w:autoSpaceDN w:val="0"/>
              <w:adjustRightInd w:val="0"/>
              <w:jc w:val="center"/>
              <w:rPr>
                <w:rFonts w:cs="Arial"/>
                <w:sz w:val="26"/>
                <w:szCs w:val="26"/>
              </w:rPr>
            </w:pPr>
            <w:r w:rsidRPr="003916EE">
              <w:rPr>
                <w:rFonts w:cs="Arial"/>
                <w:sz w:val="26"/>
                <w:szCs w:val="26"/>
              </w:rPr>
              <w:t>8</w:t>
            </w:r>
          </w:p>
        </w:tc>
        <w:tc>
          <w:tcPr>
            <w:tcW w:w="3988" w:type="dxa"/>
            <w:gridSpan w:val="2"/>
            <w:shd w:val="clear" w:color="auto" w:fill="auto"/>
          </w:tcPr>
          <w:p w:rsidR="0040260D" w:rsidRPr="003916EE" w:rsidRDefault="0040260D" w:rsidP="00FD6D1C">
            <w:pPr>
              <w:autoSpaceDE w:val="0"/>
              <w:autoSpaceDN w:val="0"/>
              <w:adjustRightInd w:val="0"/>
              <w:jc w:val="both"/>
              <w:rPr>
                <w:sz w:val="24"/>
                <w:szCs w:val="24"/>
              </w:rPr>
            </w:pPr>
            <w:r w:rsidRPr="003916EE">
              <w:rPr>
                <w:rFonts w:cs="Arial"/>
                <w:sz w:val="24"/>
                <w:szCs w:val="24"/>
              </w:rPr>
              <w:t>Документ, удостоверяющий (устанавливающий) право заявителя на объект недвижимости (земельный участок), на котором расположен объект капитального строительства, подлежащий сносу, если право на такой земельный участок зарегистрировано в ЕГРН</w:t>
            </w:r>
          </w:p>
        </w:tc>
        <w:tc>
          <w:tcPr>
            <w:tcW w:w="993" w:type="dxa"/>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992" w:type="dxa"/>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992" w:type="dxa"/>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992" w:type="dxa"/>
            <w:gridSpan w:val="2"/>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1134" w:type="dxa"/>
            <w:gridSpan w:val="2"/>
            <w:shd w:val="clear" w:color="auto" w:fill="auto"/>
            <w:vAlign w:val="center"/>
          </w:tcPr>
          <w:p w:rsidR="0040260D" w:rsidRPr="003916EE" w:rsidRDefault="0040260D" w:rsidP="00FD6D1C">
            <w:pPr>
              <w:widowControl w:val="0"/>
              <w:autoSpaceDE w:val="0"/>
              <w:autoSpaceDN w:val="0"/>
              <w:adjustRightInd w:val="0"/>
              <w:rPr>
                <w:rFonts w:cs="Arial"/>
                <w:noProof/>
              </w:rPr>
            </w:pPr>
            <w:r w:rsidRPr="003916EE">
              <w:rPr>
                <w:rFonts w:cs="Arial"/>
                <w:noProof/>
              </w:rPr>
              <mc:AlternateContent>
                <mc:Choice Requires="wps">
                  <w:drawing>
                    <wp:anchor distT="0" distB="0" distL="114300" distR="114300" simplePos="0" relativeHeight="251677696" behindDoc="0" locked="0" layoutInCell="1" allowOverlap="1" wp14:anchorId="50CA6DF2" wp14:editId="00E8B555">
                      <wp:simplePos x="0" y="0"/>
                      <wp:positionH relativeFrom="column">
                        <wp:posOffset>136525</wp:posOffset>
                      </wp:positionH>
                      <wp:positionV relativeFrom="paragraph">
                        <wp:posOffset>180340</wp:posOffset>
                      </wp:positionV>
                      <wp:extent cx="377825" cy="221615"/>
                      <wp:effectExtent l="0" t="0" r="22225" b="641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22161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75pt;margin-top:14.2pt;width:29.75pt;height:1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" fillcolor="#767171">
                      <v:shadow on="t" color="black" opacity="24903f" origin=",.5" offset="0,.55556mm"/>
                    </v:rect>
                  </w:pict>
                </mc:Fallback>
              </mc:AlternateContent>
            </w:r>
            <w:r w:rsidRPr="003916EE">
              <w:rPr>
                <w:rFonts w:cs="Arial"/>
                <w:noProof/>
              </w:rPr>
              <mc:AlternateContent>
                <mc:Choice Requires="wps">
                  <w:drawing>
                    <wp:anchor distT="0" distB="0" distL="114300" distR="114300" simplePos="0" relativeHeight="251674624" behindDoc="0" locked="0" layoutInCell="1" allowOverlap="1" wp14:anchorId="4B3DAB7D" wp14:editId="17E8AD0F">
                      <wp:simplePos x="0" y="0"/>
                      <wp:positionH relativeFrom="column">
                        <wp:posOffset>131445</wp:posOffset>
                      </wp:positionH>
                      <wp:positionV relativeFrom="paragraph">
                        <wp:posOffset>177165</wp:posOffset>
                      </wp:positionV>
                      <wp:extent cx="381000" cy="228600"/>
                      <wp:effectExtent l="57150" t="38100" r="76200" b="952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10.35pt;margin-top:13.95pt;width:30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" fillcolor="window">
                      <v:shadow on="t" color="black" opacity="24903f" origin=",.5" offset="0,.55556mm"/>
                      <v:path arrowok="t"/>
                    </v:rect>
                  </w:pict>
                </mc:Fallback>
              </mc:AlternateContent>
            </w:r>
          </w:p>
        </w:tc>
      </w:tr>
      <w:tr w:rsidR="0040260D" w:rsidRPr="003916EE" w:rsidTr="00FD6D1C">
        <w:trPr>
          <w:gridBefore w:val="1"/>
          <w:gridAfter w:val="1"/>
          <w:wBefore w:w="34" w:type="dxa"/>
          <w:wAfter w:w="8787" w:type="dxa"/>
          <w:trHeight w:val="499"/>
        </w:trPr>
        <w:tc>
          <w:tcPr>
            <w:tcW w:w="656" w:type="dxa"/>
            <w:gridSpan w:val="2"/>
            <w:shd w:val="clear" w:color="auto" w:fill="auto"/>
          </w:tcPr>
          <w:p w:rsidR="0040260D" w:rsidRPr="003916EE" w:rsidRDefault="0040260D" w:rsidP="00FD6D1C">
            <w:pPr>
              <w:widowControl w:val="0"/>
              <w:autoSpaceDE w:val="0"/>
              <w:autoSpaceDN w:val="0"/>
              <w:adjustRightInd w:val="0"/>
              <w:jc w:val="center"/>
              <w:rPr>
                <w:rFonts w:cs="Arial"/>
                <w:sz w:val="26"/>
                <w:szCs w:val="26"/>
              </w:rPr>
            </w:pPr>
            <w:r w:rsidRPr="003916EE">
              <w:rPr>
                <w:rFonts w:cs="Arial"/>
                <w:sz w:val="26"/>
                <w:szCs w:val="26"/>
              </w:rPr>
              <w:t>9</w:t>
            </w:r>
          </w:p>
        </w:tc>
        <w:tc>
          <w:tcPr>
            <w:tcW w:w="3988" w:type="dxa"/>
            <w:gridSpan w:val="2"/>
            <w:shd w:val="clear" w:color="auto" w:fill="auto"/>
          </w:tcPr>
          <w:p w:rsidR="0040260D" w:rsidRPr="003916EE" w:rsidRDefault="0040260D" w:rsidP="00FD6D1C">
            <w:pPr>
              <w:autoSpaceDE w:val="0"/>
              <w:autoSpaceDN w:val="0"/>
              <w:adjustRightInd w:val="0"/>
              <w:jc w:val="both"/>
              <w:rPr>
                <w:sz w:val="24"/>
                <w:szCs w:val="24"/>
              </w:rPr>
            </w:pPr>
            <w:r w:rsidRPr="003916EE">
              <w:rPr>
                <w:rFonts w:cs="Arial"/>
                <w:sz w:val="24"/>
                <w:szCs w:val="24"/>
              </w:rPr>
              <w:t>Документ, удостоверяющий (устанавливающий) право заявителя на объект капитального строительства, подлежащий сносу, если право на него зарегистрировано в ЕГРН</w:t>
            </w:r>
          </w:p>
        </w:tc>
        <w:tc>
          <w:tcPr>
            <w:tcW w:w="993" w:type="dxa"/>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992" w:type="dxa"/>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992" w:type="dxa"/>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992" w:type="dxa"/>
            <w:gridSpan w:val="2"/>
            <w:shd w:val="clear" w:color="auto" w:fill="auto"/>
          </w:tcPr>
          <w:p w:rsidR="0040260D" w:rsidRPr="003916EE" w:rsidRDefault="0040260D" w:rsidP="00FD6D1C">
            <w:pPr>
              <w:widowControl w:val="0"/>
              <w:autoSpaceDE w:val="0"/>
              <w:autoSpaceDN w:val="0"/>
              <w:adjustRightInd w:val="0"/>
              <w:rPr>
                <w:rFonts w:cs="Arial"/>
                <w:sz w:val="28"/>
                <w:szCs w:val="28"/>
              </w:rPr>
            </w:pPr>
          </w:p>
        </w:tc>
        <w:tc>
          <w:tcPr>
            <w:tcW w:w="1134" w:type="dxa"/>
            <w:gridSpan w:val="2"/>
            <w:shd w:val="clear" w:color="auto" w:fill="auto"/>
            <w:vAlign w:val="center"/>
          </w:tcPr>
          <w:p w:rsidR="0040260D" w:rsidRPr="003916EE" w:rsidRDefault="0040260D" w:rsidP="00FD6D1C">
            <w:pPr>
              <w:widowControl w:val="0"/>
              <w:autoSpaceDE w:val="0"/>
              <w:autoSpaceDN w:val="0"/>
              <w:adjustRightInd w:val="0"/>
              <w:jc w:val="center"/>
              <w:rPr>
                <w:rFonts w:cs="Arial"/>
                <w:noProof/>
              </w:rPr>
            </w:pPr>
            <w:r w:rsidRPr="003916EE">
              <w:rPr>
                <w:rFonts w:cs="Arial"/>
                <w:noProof/>
              </w:rPr>
              <mc:AlternateContent>
                <mc:Choice Requires="wps">
                  <w:drawing>
                    <wp:anchor distT="0" distB="0" distL="114300" distR="114300" simplePos="0" relativeHeight="251676672" behindDoc="0" locked="0" layoutInCell="1" allowOverlap="1" wp14:anchorId="3FFA7AA8" wp14:editId="074049F7">
                      <wp:simplePos x="0" y="0"/>
                      <wp:positionH relativeFrom="column">
                        <wp:posOffset>133350</wp:posOffset>
                      </wp:positionH>
                      <wp:positionV relativeFrom="paragraph">
                        <wp:posOffset>140335</wp:posOffset>
                      </wp:positionV>
                      <wp:extent cx="377825" cy="221615"/>
                      <wp:effectExtent l="0" t="0" r="22225" b="641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22161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0.5pt;margin-top:11.05pt;width:29.75pt;height:1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" fillcolor="#767171">
                      <v:shadow on="t" color="black" opacity="24903f" origin=",.5" offset="0,.55556mm"/>
                    </v:rect>
                  </w:pict>
                </mc:Fallback>
              </mc:AlternateContent>
            </w:r>
            <w:r w:rsidRPr="003916EE">
              <w:rPr>
                <w:rFonts w:cs="Arial"/>
                <w:noProof/>
              </w:rPr>
              <mc:AlternateContent>
                <mc:Choice Requires="wps">
                  <w:drawing>
                    <wp:anchor distT="0" distB="0" distL="114300" distR="114300" simplePos="0" relativeHeight="251675648" behindDoc="0" locked="0" layoutInCell="1" allowOverlap="1" wp14:anchorId="799BA6B8" wp14:editId="6357D79A">
                      <wp:simplePos x="0" y="0"/>
                      <wp:positionH relativeFrom="column">
                        <wp:posOffset>133350</wp:posOffset>
                      </wp:positionH>
                      <wp:positionV relativeFrom="paragraph">
                        <wp:posOffset>140335</wp:posOffset>
                      </wp:positionV>
                      <wp:extent cx="381000" cy="228600"/>
                      <wp:effectExtent l="57150" t="38100" r="76200" b="952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10.5pt;margin-top:11.05pt;width:30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" fillcolor="window">
                      <v:shadow on="t" color="black" opacity="24903f" origin=",.5" offset="0,.55556mm"/>
                      <v:path arrowok="t"/>
                    </v:rect>
                  </w:pict>
                </mc:Fallback>
              </mc:AlternateContent>
            </w:r>
          </w:p>
        </w:tc>
      </w:tr>
      <w:tr w:rsidR="0040260D" w:rsidRPr="003916EE" w:rsidTr="00FD6D1C">
        <w:tblPrEx>
          <w:tblLook w:val="00A0" w:firstRow="1" w:lastRow="0" w:firstColumn="1" w:lastColumn="0" w:noHBand="0" w:noVBand="0"/>
        </w:tblPrEx>
        <w:trPr>
          <w:trHeight w:val="355"/>
        </w:trPr>
        <w:tc>
          <w:tcPr>
            <w:tcW w:w="567" w:type="dxa"/>
            <w:gridSpan w:val="2"/>
            <w:tcBorders>
              <w:top w:val="nil"/>
              <w:left w:val="nil"/>
              <w:bottom w:val="nil"/>
              <w:right w:val="nil"/>
            </w:tcBorders>
          </w:tcPr>
          <w:p w:rsidR="0040260D" w:rsidRPr="003916EE" w:rsidRDefault="0040260D" w:rsidP="00FD6D1C">
            <w:pPr>
              <w:widowControl w:val="0"/>
              <w:autoSpaceDE w:val="0"/>
              <w:autoSpaceDN w:val="0"/>
              <w:adjustRightInd w:val="0"/>
              <w:rPr>
                <w:rFonts w:cs="Arial"/>
                <w:sz w:val="28"/>
                <w:szCs w:val="28"/>
              </w:rPr>
            </w:pPr>
            <w:r w:rsidRPr="003916EE">
              <w:rPr>
                <w:rFonts w:cs="Arial"/>
                <w:noProof/>
                <w:sz w:val="28"/>
                <w:szCs w:val="28"/>
              </w:rPr>
              <mc:AlternateContent>
                <mc:Choice Requires="wps">
                  <w:drawing>
                    <wp:anchor distT="0" distB="0" distL="114300" distR="114300" simplePos="0" relativeHeight="251662336" behindDoc="0" locked="0" layoutInCell="1" allowOverlap="1" wp14:anchorId="1E412D35" wp14:editId="45700645">
                      <wp:simplePos x="0" y="0"/>
                      <wp:positionH relativeFrom="column">
                        <wp:posOffset>-35560</wp:posOffset>
                      </wp:positionH>
                      <wp:positionV relativeFrom="paragraph">
                        <wp:posOffset>39370</wp:posOffset>
                      </wp:positionV>
                      <wp:extent cx="285750" cy="171450"/>
                      <wp:effectExtent l="0" t="0" r="19050" b="571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8pt;margin-top:3.1pt;width:2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">
                      <v:shadow on="t" color="black" opacity="24903f" origin=",.5" offset="0,.55556mm"/>
                    </v:rect>
                  </w:pict>
                </mc:Fallback>
              </mc:AlternateContent>
            </w:r>
          </w:p>
          <w:p w:rsidR="0040260D" w:rsidRPr="003916EE" w:rsidRDefault="0040260D" w:rsidP="00FD6D1C">
            <w:pPr>
              <w:widowControl w:val="0"/>
              <w:autoSpaceDE w:val="0"/>
              <w:autoSpaceDN w:val="0"/>
              <w:adjustRightInd w:val="0"/>
              <w:rPr>
                <w:rFonts w:cs="Arial"/>
                <w:sz w:val="28"/>
                <w:szCs w:val="28"/>
              </w:rPr>
            </w:pPr>
            <w:r w:rsidRPr="003916EE">
              <w:rPr>
                <w:rFonts w:cs="Arial"/>
                <w:noProof/>
                <w:sz w:val="28"/>
                <w:szCs w:val="28"/>
              </w:rPr>
              <mc:AlternateContent>
                <mc:Choice Requires="wps">
                  <w:drawing>
                    <wp:anchor distT="0" distB="0" distL="114300" distR="114300" simplePos="0" relativeHeight="251663360" behindDoc="0" locked="0" layoutInCell="1" allowOverlap="1" wp14:anchorId="0CB3FF72" wp14:editId="705B794D">
                      <wp:simplePos x="0" y="0"/>
                      <wp:positionH relativeFrom="column">
                        <wp:posOffset>-35560</wp:posOffset>
                      </wp:positionH>
                      <wp:positionV relativeFrom="paragraph">
                        <wp:posOffset>170815</wp:posOffset>
                      </wp:positionV>
                      <wp:extent cx="285750" cy="171450"/>
                      <wp:effectExtent l="0" t="0" r="19050" b="571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2.8pt;margin-top:13.45pt;width:2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1JnQ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" fillcolor="#767171">
                      <v:shadow on="t" color="black" opacity="24903f" origin=",.5" offset="0,.55556mm"/>
                    </v:rect>
                  </w:pict>
                </mc:Fallback>
              </mc:AlternateContent>
            </w:r>
          </w:p>
        </w:tc>
        <w:tc>
          <w:tcPr>
            <w:tcW w:w="18001" w:type="dxa"/>
            <w:gridSpan w:val="11"/>
            <w:tcBorders>
              <w:top w:val="nil"/>
              <w:left w:val="nil"/>
              <w:bottom w:val="nil"/>
              <w:right w:val="nil"/>
            </w:tcBorders>
          </w:tcPr>
          <w:p w:rsidR="0040260D" w:rsidRPr="003916EE" w:rsidRDefault="0040260D" w:rsidP="00FD6D1C">
            <w:pPr>
              <w:widowControl w:val="0"/>
              <w:shd w:val="clear" w:color="auto" w:fill="FFFFFF"/>
              <w:autoSpaceDE w:val="0"/>
              <w:autoSpaceDN w:val="0"/>
              <w:adjustRightInd w:val="0"/>
              <w:ind w:right="-25"/>
              <w:rPr>
                <w:rFonts w:cs="Arial"/>
              </w:rPr>
            </w:pPr>
            <w:r w:rsidRPr="003916EE">
              <w:rPr>
                <w:rFonts w:cs="Arial"/>
              </w:rPr>
              <w:t>-документы, которые заявитель должен представить самостоятельно</w:t>
            </w:r>
          </w:p>
          <w:p w:rsidR="0040260D" w:rsidRPr="003916EE" w:rsidRDefault="0040260D" w:rsidP="00FD6D1C">
            <w:pPr>
              <w:widowControl w:val="0"/>
              <w:shd w:val="clear" w:color="auto" w:fill="FFFFFF"/>
              <w:autoSpaceDE w:val="0"/>
              <w:autoSpaceDN w:val="0"/>
              <w:adjustRightInd w:val="0"/>
              <w:ind w:right="-25"/>
              <w:rPr>
                <w:rFonts w:cs="Arial"/>
              </w:rPr>
            </w:pPr>
          </w:p>
          <w:p w:rsidR="0040260D" w:rsidRPr="003916EE" w:rsidRDefault="0040260D" w:rsidP="00FD6D1C">
            <w:pPr>
              <w:widowControl w:val="0"/>
              <w:shd w:val="clear" w:color="auto" w:fill="FFFFFF"/>
              <w:autoSpaceDE w:val="0"/>
              <w:autoSpaceDN w:val="0"/>
              <w:adjustRightInd w:val="0"/>
              <w:ind w:right="-25"/>
              <w:rPr>
                <w:rFonts w:cs="Arial"/>
              </w:rPr>
            </w:pPr>
          </w:p>
          <w:p w:rsidR="0040260D" w:rsidRPr="003916EE" w:rsidRDefault="0040260D" w:rsidP="00FD6D1C">
            <w:pPr>
              <w:widowControl w:val="0"/>
              <w:shd w:val="clear" w:color="auto" w:fill="FFFFFF"/>
              <w:autoSpaceDE w:val="0"/>
              <w:autoSpaceDN w:val="0"/>
              <w:adjustRightInd w:val="0"/>
              <w:ind w:right="-25"/>
              <w:rPr>
                <w:rFonts w:cs="Arial"/>
                <w:sz w:val="28"/>
                <w:szCs w:val="28"/>
              </w:rPr>
            </w:pPr>
            <w:r w:rsidRPr="003916EE">
              <w:rPr>
                <w:rFonts w:cs="Arial"/>
              </w:rPr>
              <w:t>- документы, которые заявитель вправе представить</w:t>
            </w:r>
          </w:p>
        </w:tc>
      </w:tr>
    </w:tbl>
    <w:p w:rsidR="0040260D" w:rsidRPr="003916EE" w:rsidRDefault="0040260D" w:rsidP="0040260D">
      <w:pPr>
        <w:widowControl w:val="0"/>
        <w:autoSpaceDE w:val="0"/>
        <w:autoSpaceDN w:val="0"/>
        <w:adjustRightInd w:val="0"/>
        <w:rPr>
          <w:rFonts w:cs="Arial"/>
          <w:sz w:val="28"/>
          <w:szCs w:val="28"/>
        </w:rPr>
      </w:pPr>
    </w:p>
    <w:p w:rsidR="0040260D" w:rsidRPr="003916EE" w:rsidRDefault="0040260D" w:rsidP="0040260D">
      <w:pPr>
        <w:widowControl w:val="0"/>
        <w:autoSpaceDE w:val="0"/>
        <w:autoSpaceDN w:val="0"/>
        <w:adjustRightInd w:val="0"/>
        <w:rPr>
          <w:rFonts w:cs="Arial"/>
          <w:sz w:val="28"/>
          <w:szCs w:val="28"/>
        </w:rPr>
      </w:pPr>
      <w:r w:rsidRPr="003916EE">
        <w:rPr>
          <w:rFonts w:cs="Arial"/>
          <w:sz w:val="28"/>
          <w:szCs w:val="28"/>
        </w:rPr>
        <w:t>______________________________                 ______________________________</w:t>
      </w:r>
    </w:p>
    <w:p w:rsidR="0040260D" w:rsidRPr="003916EE" w:rsidRDefault="0040260D" w:rsidP="0040260D">
      <w:pPr>
        <w:widowControl w:val="0"/>
        <w:autoSpaceDE w:val="0"/>
        <w:autoSpaceDN w:val="0"/>
        <w:adjustRightInd w:val="0"/>
        <w:rPr>
          <w:rFonts w:cs="Arial"/>
        </w:rPr>
      </w:pPr>
      <w:r w:rsidRPr="003916EE">
        <w:rPr>
          <w:rFonts w:cs="Arial"/>
        </w:rPr>
        <w:t>(должность сотрудника, принявшего документы)                                                         (подпись, Ф.И.О.)</w:t>
      </w:r>
    </w:p>
    <w:p w:rsidR="0040260D" w:rsidRPr="003916EE" w:rsidRDefault="0040260D" w:rsidP="0040260D">
      <w:pPr>
        <w:widowControl w:val="0"/>
        <w:autoSpaceDE w:val="0"/>
        <w:autoSpaceDN w:val="0"/>
        <w:adjustRightInd w:val="0"/>
        <w:jc w:val="right"/>
        <w:rPr>
          <w:rFonts w:cs="Arial"/>
        </w:rPr>
      </w:pPr>
    </w:p>
    <w:p w:rsidR="0040260D" w:rsidRPr="003916EE" w:rsidRDefault="0040260D" w:rsidP="0040260D">
      <w:pPr>
        <w:widowControl w:val="0"/>
        <w:autoSpaceDE w:val="0"/>
        <w:autoSpaceDN w:val="0"/>
        <w:adjustRightInd w:val="0"/>
        <w:jc w:val="right"/>
        <w:rPr>
          <w:rFonts w:cs="Arial"/>
        </w:rPr>
      </w:pPr>
      <w:r w:rsidRPr="003916EE">
        <w:rPr>
          <w:rFonts w:cs="Arial"/>
        </w:rPr>
        <w:t xml:space="preserve">                                                                                                            </w:t>
      </w:r>
      <w:proofErr w:type="gramStart"/>
      <w:r w:rsidRPr="003916EE">
        <w:rPr>
          <w:rFonts w:cs="Arial"/>
        </w:rPr>
        <w:t xml:space="preserve">__________________________________________                                                                                                                                                                                                                        (дата выдачи результата  </w:t>
      </w:r>
      <w:proofErr w:type="gramEnd"/>
    </w:p>
    <w:p w:rsidR="0040260D" w:rsidRPr="003916EE" w:rsidRDefault="0040260D" w:rsidP="0040260D">
      <w:pPr>
        <w:widowControl w:val="0"/>
        <w:autoSpaceDE w:val="0"/>
        <w:autoSpaceDN w:val="0"/>
        <w:adjustRightInd w:val="0"/>
        <w:jc w:val="right"/>
        <w:rPr>
          <w:rFonts w:cs="Arial"/>
        </w:rPr>
      </w:pPr>
      <w:r w:rsidRPr="003916EE">
        <w:rPr>
          <w:rFonts w:cs="Arial"/>
        </w:rPr>
        <w:t>(указывается сотрудником, принявшим документы)</w:t>
      </w:r>
    </w:p>
    <w:p w:rsidR="0040260D" w:rsidRPr="003916EE" w:rsidRDefault="0040260D" w:rsidP="0040260D">
      <w:pPr>
        <w:widowControl w:val="0"/>
        <w:autoSpaceDE w:val="0"/>
        <w:autoSpaceDN w:val="0"/>
        <w:adjustRightInd w:val="0"/>
        <w:jc w:val="right"/>
        <w:rPr>
          <w:rFonts w:cs="Arial"/>
        </w:rPr>
      </w:pPr>
    </w:p>
    <w:p w:rsidR="0040260D" w:rsidRPr="003916EE" w:rsidRDefault="0040260D" w:rsidP="0040260D">
      <w:pPr>
        <w:widowControl w:val="0"/>
        <w:autoSpaceDE w:val="0"/>
        <w:autoSpaceDN w:val="0"/>
        <w:adjustRightInd w:val="0"/>
        <w:jc w:val="right"/>
        <w:rPr>
          <w:rFonts w:cs="Arial"/>
        </w:rPr>
      </w:pPr>
    </w:p>
    <w:p w:rsidR="0040260D" w:rsidRPr="003916EE" w:rsidRDefault="0040260D" w:rsidP="0040260D">
      <w:pPr>
        <w:widowControl w:val="0"/>
        <w:autoSpaceDE w:val="0"/>
        <w:autoSpaceDN w:val="0"/>
        <w:adjustRightInd w:val="0"/>
        <w:rPr>
          <w:rFonts w:cs="Arial"/>
        </w:rPr>
      </w:pPr>
      <w:r w:rsidRPr="003916EE">
        <w:rPr>
          <w:rFonts w:cs="Arial"/>
        </w:rPr>
        <w:t xml:space="preserve">                                                                                         </w:t>
      </w:r>
    </w:p>
    <w:p w:rsidR="0040260D" w:rsidRPr="003916EE" w:rsidRDefault="0040260D" w:rsidP="0040260D">
      <w:pPr>
        <w:widowControl w:val="0"/>
        <w:autoSpaceDE w:val="0"/>
        <w:autoSpaceDN w:val="0"/>
        <w:adjustRightInd w:val="0"/>
        <w:jc w:val="both"/>
        <w:rPr>
          <w:rFonts w:cs="Arial"/>
        </w:rPr>
      </w:pPr>
      <w:r w:rsidRPr="003916EE">
        <w:rPr>
          <w:rFonts w:cs="Arial"/>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уведомлении, в рабочий день, следующий за днем выдачи результата, указанным в расписке.</w:t>
      </w:r>
    </w:p>
    <w:p w:rsidR="0040260D" w:rsidRPr="003916EE" w:rsidRDefault="0040260D" w:rsidP="0040260D">
      <w:pPr>
        <w:widowControl w:val="0"/>
        <w:autoSpaceDE w:val="0"/>
        <w:autoSpaceDN w:val="0"/>
        <w:adjustRightInd w:val="0"/>
        <w:jc w:val="both"/>
        <w:rPr>
          <w:rFonts w:cs="Arial"/>
        </w:rPr>
      </w:pPr>
    </w:p>
    <w:p w:rsidR="0040260D" w:rsidRPr="003916EE" w:rsidRDefault="0040260D" w:rsidP="0040260D">
      <w:pPr>
        <w:widowControl w:val="0"/>
        <w:spacing w:line="216" w:lineRule="auto"/>
        <w:jc w:val="right"/>
        <w:rPr>
          <w:rFonts w:cs="Arial"/>
        </w:rPr>
      </w:pPr>
      <w:r w:rsidRPr="003916EE">
        <w:rPr>
          <w:sz w:val="24"/>
          <w:szCs w:val="24"/>
        </w:rPr>
        <w:t xml:space="preserve">      _____________________________________</w:t>
      </w:r>
      <w:r w:rsidRPr="003916EE">
        <w:rPr>
          <w:rFonts w:cs="Arial"/>
        </w:rPr>
        <w:t xml:space="preserve">                                                                                                                                                                                                       (фамилия, инициалы, подпись заявителя)</w:t>
      </w:r>
    </w:p>
    <w:p w:rsidR="0040260D" w:rsidRPr="003916EE" w:rsidRDefault="0040260D" w:rsidP="0040260D">
      <w:pPr>
        <w:widowControl w:val="0"/>
        <w:spacing w:line="216" w:lineRule="auto"/>
        <w:jc w:val="right"/>
        <w:rPr>
          <w:rFonts w:cs="Arial"/>
        </w:rPr>
      </w:pPr>
    </w:p>
    <w:p w:rsidR="0040260D" w:rsidRPr="003916EE" w:rsidRDefault="0040260D" w:rsidP="0040260D">
      <w:pPr>
        <w:widowControl w:val="0"/>
        <w:autoSpaceDE w:val="0"/>
        <w:autoSpaceDN w:val="0"/>
        <w:adjustRightInd w:val="0"/>
        <w:rPr>
          <w:rFonts w:cs="Arial"/>
          <w:sz w:val="28"/>
          <w:szCs w:val="28"/>
        </w:rPr>
      </w:pPr>
      <w:r w:rsidRPr="003916EE">
        <w:rPr>
          <w:rFonts w:cs="Arial"/>
          <w:sz w:val="28"/>
          <w:szCs w:val="28"/>
        </w:rPr>
        <w:t>______________________________               _______________________________</w:t>
      </w:r>
    </w:p>
    <w:p w:rsidR="0040260D" w:rsidRPr="003916EE" w:rsidRDefault="0040260D" w:rsidP="0040260D">
      <w:pPr>
        <w:widowControl w:val="0"/>
        <w:autoSpaceDE w:val="0"/>
        <w:autoSpaceDN w:val="0"/>
        <w:adjustRightInd w:val="0"/>
        <w:rPr>
          <w:rFonts w:cs="Arial"/>
        </w:rPr>
      </w:pPr>
      <w:r w:rsidRPr="003916EE">
        <w:rPr>
          <w:rFonts w:cs="Arial"/>
        </w:rPr>
        <w:t>(должность сотрудника, выдавшего документы)                                                  (подпись, Ф.И.О.)</w:t>
      </w:r>
    </w:p>
    <w:p w:rsidR="0040260D" w:rsidRPr="003916EE" w:rsidRDefault="0040260D" w:rsidP="0040260D">
      <w:pPr>
        <w:widowControl w:val="0"/>
        <w:autoSpaceDE w:val="0"/>
        <w:autoSpaceDN w:val="0"/>
        <w:adjustRightInd w:val="0"/>
        <w:rPr>
          <w:rFonts w:cs="Arial"/>
        </w:rPr>
      </w:pPr>
    </w:p>
    <w:p w:rsidR="0040260D" w:rsidRPr="003916EE" w:rsidRDefault="0040260D" w:rsidP="0040260D">
      <w:pPr>
        <w:widowControl w:val="0"/>
        <w:autoSpaceDE w:val="0"/>
        <w:autoSpaceDN w:val="0"/>
        <w:adjustRightInd w:val="0"/>
        <w:rPr>
          <w:rFonts w:cs="Arial"/>
        </w:rPr>
      </w:pPr>
      <w:r w:rsidRPr="003916EE">
        <w:rPr>
          <w:rFonts w:cs="Arial"/>
        </w:rPr>
        <w:t>___________________________________________                    ___________________________________________</w:t>
      </w:r>
    </w:p>
    <w:p w:rsidR="0040260D" w:rsidRPr="003916EE" w:rsidRDefault="0040260D" w:rsidP="0040260D">
      <w:pPr>
        <w:widowControl w:val="0"/>
        <w:autoSpaceDE w:val="0"/>
        <w:autoSpaceDN w:val="0"/>
        <w:adjustRightInd w:val="0"/>
        <w:rPr>
          <w:rFonts w:cs="Arial"/>
        </w:rPr>
      </w:pPr>
      <w:r w:rsidRPr="003916EE">
        <w:rPr>
          <w:rFonts w:cs="Arial"/>
        </w:rPr>
        <w:t xml:space="preserve">    </w:t>
      </w:r>
      <w:proofErr w:type="gramStart"/>
      <w:r w:rsidRPr="003916EE">
        <w:rPr>
          <w:rFonts w:cs="Arial"/>
        </w:rPr>
        <w:t xml:space="preserve">(дата выдачи (получения) документов)                                                            (фамилия, инициалы, подпись лица, </w:t>
      </w:r>
      <w:proofErr w:type="gramEnd"/>
    </w:p>
    <w:p w:rsidR="0040260D" w:rsidRPr="003916EE" w:rsidRDefault="0040260D" w:rsidP="0040260D">
      <w:pPr>
        <w:widowControl w:val="0"/>
        <w:autoSpaceDE w:val="0"/>
        <w:autoSpaceDN w:val="0"/>
        <w:adjustRightInd w:val="0"/>
        <w:jc w:val="right"/>
        <w:rPr>
          <w:rFonts w:cs="Arial"/>
        </w:rPr>
      </w:pPr>
      <w:proofErr w:type="gramStart"/>
      <w:r w:rsidRPr="003916EE">
        <w:rPr>
          <w:rFonts w:cs="Arial"/>
        </w:rPr>
        <w:t>получившего</w:t>
      </w:r>
      <w:proofErr w:type="gramEnd"/>
      <w:r w:rsidRPr="003916EE">
        <w:rPr>
          <w:rFonts w:cs="Arial"/>
        </w:rPr>
        <w:t xml:space="preserve">  документы)</w:t>
      </w:r>
    </w:p>
    <w:p w:rsidR="0040260D" w:rsidRPr="003916EE" w:rsidRDefault="0040260D" w:rsidP="0040260D">
      <w:pPr>
        <w:widowControl w:val="0"/>
        <w:autoSpaceDE w:val="0"/>
        <w:autoSpaceDN w:val="0"/>
        <w:adjustRightInd w:val="0"/>
        <w:jc w:val="both"/>
        <w:rPr>
          <w:rFonts w:cs="Arial"/>
          <w:sz w:val="28"/>
          <w:szCs w:val="28"/>
        </w:rPr>
      </w:pPr>
    </w:p>
    <w:p w:rsidR="0040260D" w:rsidRPr="003916EE" w:rsidRDefault="0040260D" w:rsidP="0040260D">
      <w:pPr>
        <w:autoSpaceDE w:val="0"/>
        <w:autoSpaceDN w:val="0"/>
        <w:adjustRightInd w:val="0"/>
        <w:ind w:firstLine="540"/>
        <w:jc w:val="both"/>
      </w:pPr>
    </w:p>
    <w:p w:rsidR="0040260D" w:rsidRPr="003916EE" w:rsidRDefault="0040260D" w:rsidP="0040260D">
      <w:pPr>
        <w:autoSpaceDE w:val="0"/>
        <w:autoSpaceDN w:val="0"/>
        <w:adjustRightInd w:val="0"/>
        <w:rPr>
          <w:sz w:val="28"/>
          <w:szCs w:val="28"/>
        </w:rPr>
      </w:pPr>
    </w:p>
    <w:p w:rsidR="0040260D" w:rsidRPr="003916EE" w:rsidRDefault="0040260D" w:rsidP="0040260D">
      <w:pPr>
        <w:jc w:val="right"/>
        <w:rPr>
          <w:bCs/>
          <w:sz w:val="28"/>
          <w:szCs w:val="28"/>
        </w:rPr>
      </w:pPr>
    </w:p>
    <w:p w:rsidR="0040260D" w:rsidRPr="003916EE" w:rsidRDefault="0040260D" w:rsidP="0040260D">
      <w:pPr>
        <w:rPr>
          <w:bCs/>
          <w:sz w:val="28"/>
          <w:szCs w:val="28"/>
        </w:rPr>
      </w:pPr>
    </w:p>
    <w:p w:rsidR="0040260D" w:rsidRPr="003916EE" w:rsidRDefault="0040260D" w:rsidP="0040260D">
      <w:pPr>
        <w:rPr>
          <w:bCs/>
          <w:sz w:val="28"/>
          <w:szCs w:val="28"/>
        </w:rPr>
      </w:pPr>
    </w:p>
    <w:p w:rsidR="0040260D" w:rsidRPr="003916EE" w:rsidRDefault="0040260D" w:rsidP="0040260D">
      <w:pPr>
        <w:rPr>
          <w:bCs/>
          <w:sz w:val="28"/>
          <w:szCs w:val="28"/>
        </w:rPr>
      </w:pPr>
    </w:p>
    <w:p w:rsidR="0040260D" w:rsidRPr="003916EE" w:rsidRDefault="0040260D" w:rsidP="0040260D">
      <w:pPr>
        <w:rPr>
          <w:bCs/>
          <w:sz w:val="28"/>
          <w:szCs w:val="28"/>
        </w:rPr>
      </w:pPr>
    </w:p>
    <w:p w:rsidR="0040260D" w:rsidRPr="003916EE" w:rsidRDefault="0040260D" w:rsidP="0040260D">
      <w:pPr>
        <w:rPr>
          <w:bCs/>
          <w:sz w:val="28"/>
          <w:szCs w:val="28"/>
        </w:rPr>
      </w:pPr>
    </w:p>
    <w:p w:rsidR="0040260D" w:rsidRPr="003916EE" w:rsidRDefault="0040260D" w:rsidP="0040260D">
      <w:pPr>
        <w:rPr>
          <w:bCs/>
          <w:sz w:val="28"/>
          <w:szCs w:val="28"/>
        </w:rPr>
      </w:pPr>
    </w:p>
    <w:p w:rsidR="0040260D" w:rsidRPr="003916EE" w:rsidRDefault="0040260D" w:rsidP="0040260D">
      <w:pPr>
        <w:rPr>
          <w:bCs/>
          <w:sz w:val="28"/>
          <w:szCs w:val="28"/>
        </w:rPr>
      </w:pPr>
    </w:p>
    <w:p w:rsidR="0040260D" w:rsidRPr="003916EE" w:rsidRDefault="0040260D" w:rsidP="0040260D">
      <w:pPr>
        <w:rPr>
          <w:bCs/>
          <w:sz w:val="28"/>
          <w:szCs w:val="28"/>
        </w:rPr>
      </w:pPr>
    </w:p>
    <w:p w:rsidR="0040260D" w:rsidRPr="003916EE" w:rsidRDefault="0040260D" w:rsidP="0040260D">
      <w:pPr>
        <w:rPr>
          <w:bCs/>
          <w:sz w:val="28"/>
          <w:szCs w:val="28"/>
        </w:rPr>
      </w:pPr>
    </w:p>
    <w:p w:rsidR="0040260D" w:rsidRPr="003916EE" w:rsidRDefault="0040260D" w:rsidP="0040260D">
      <w:pPr>
        <w:rPr>
          <w:bCs/>
          <w:sz w:val="28"/>
          <w:szCs w:val="28"/>
        </w:rPr>
      </w:pPr>
    </w:p>
    <w:p w:rsidR="0040260D" w:rsidRPr="003916EE" w:rsidRDefault="0040260D" w:rsidP="0040260D">
      <w:pPr>
        <w:rPr>
          <w:bCs/>
          <w:sz w:val="28"/>
          <w:szCs w:val="28"/>
        </w:rPr>
      </w:pPr>
    </w:p>
    <w:p w:rsidR="0040260D" w:rsidRPr="003916EE" w:rsidRDefault="0040260D" w:rsidP="0040260D">
      <w:pPr>
        <w:rPr>
          <w:bCs/>
          <w:sz w:val="28"/>
          <w:szCs w:val="28"/>
        </w:rPr>
      </w:pPr>
    </w:p>
    <w:p w:rsidR="0040260D" w:rsidRPr="003916EE" w:rsidRDefault="0040260D" w:rsidP="0040260D">
      <w:pPr>
        <w:rPr>
          <w:bCs/>
          <w:sz w:val="28"/>
          <w:szCs w:val="28"/>
        </w:rPr>
      </w:pPr>
    </w:p>
    <w:p w:rsidR="0040260D" w:rsidRPr="003916EE" w:rsidRDefault="0040260D" w:rsidP="0040260D">
      <w:pPr>
        <w:rPr>
          <w:bCs/>
          <w:sz w:val="28"/>
          <w:szCs w:val="28"/>
        </w:rPr>
      </w:pPr>
    </w:p>
    <w:p w:rsidR="0040260D" w:rsidRPr="003916EE" w:rsidRDefault="0040260D" w:rsidP="0040260D">
      <w:pPr>
        <w:rPr>
          <w:bCs/>
          <w:sz w:val="28"/>
          <w:szCs w:val="28"/>
        </w:rPr>
      </w:pPr>
    </w:p>
    <w:p w:rsidR="0040260D" w:rsidRPr="003916EE" w:rsidRDefault="0040260D" w:rsidP="0040260D">
      <w:pPr>
        <w:rPr>
          <w:bCs/>
          <w:sz w:val="28"/>
          <w:szCs w:val="28"/>
        </w:rPr>
      </w:pPr>
    </w:p>
    <w:p w:rsidR="0040260D" w:rsidRPr="003916EE" w:rsidRDefault="0040260D" w:rsidP="0040260D">
      <w:pPr>
        <w:rPr>
          <w:bCs/>
          <w:sz w:val="28"/>
          <w:szCs w:val="28"/>
        </w:rPr>
      </w:pPr>
    </w:p>
    <w:p w:rsidR="0040260D" w:rsidRPr="003916EE" w:rsidRDefault="0040260D" w:rsidP="0040260D">
      <w:pPr>
        <w:rPr>
          <w:bCs/>
          <w:sz w:val="28"/>
          <w:szCs w:val="28"/>
        </w:rPr>
      </w:pPr>
    </w:p>
    <w:p w:rsidR="0040260D" w:rsidRPr="003916EE" w:rsidRDefault="0040260D" w:rsidP="0040260D">
      <w:pPr>
        <w:rPr>
          <w:bCs/>
          <w:sz w:val="28"/>
          <w:szCs w:val="28"/>
        </w:rPr>
      </w:pPr>
    </w:p>
    <w:p w:rsidR="0040260D" w:rsidRPr="003916EE" w:rsidRDefault="0040260D" w:rsidP="0040260D">
      <w:pPr>
        <w:rPr>
          <w:bCs/>
          <w:sz w:val="28"/>
          <w:szCs w:val="28"/>
        </w:rPr>
      </w:pPr>
    </w:p>
    <w:p w:rsidR="0040260D" w:rsidRPr="003916EE" w:rsidRDefault="0040260D" w:rsidP="0040260D">
      <w:pPr>
        <w:rPr>
          <w:bCs/>
          <w:sz w:val="28"/>
          <w:szCs w:val="28"/>
        </w:rPr>
      </w:pPr>
    </w:p>
    <w:p w:rsidR="0040260D" w:rsidRPr="003916EE" w:rsidRDefault="0040260D" w:rsidP="0040260D">
      <w:pPr>
        <w:rPr>
          <w:bCs/>
          <w:sz w:val="28"/>
          <w:szCs w:val="28"/>
        </w:rPr>
      </w:pPr>
    </w:p>
    <w:p w:rsidR="0040260D" w:rsidRPr="003916EE" w:rsidRDefault="0040260D" w:rsidP="0040260D">
      <w:pPr>
        <w:rPr>
          <w:bCs/>
          <w:sz w:val="28"/>
          <w:szCs w:val="28"/>
        </w:rPr>
      </w:pPr>
    </w:p>
    <w:p w:rsidR="0040260D" w:rsidRPr="003916EE" w:rsidRDefault="0040260D" w:rsidP="0040260D">
      <w:pPr>
        <w:rPr>
          <w:bCs/>
          <w:sz w:val="28"/>
          <w:szCs w:val="28"/>
        </w:rPr>
      </w:pPr>
    </w:p>
    <w:p w:rsidR="0040260D" w:rsidRPr="003916EE" w:rsidRDefault="0040260D" w:rsidP="0040260D">
      <w:pPr>
        <w:rPr>
          <w:bCs/>
          <w:sz w:val="28"/>
          <w:szCs w:val="28"/>
        </w:rPr>
      </w:pPr>
    </w:p>
    <w:p w:rsidR="0040260D" w:rsidRPr="003916EE" w:rsidRDefault="0040260D" w:rsidP="0040260D">
      <w:pPr>
        <w:rPr>
          <w:bCs/>
          <w:sz w:val="28"/>
          <w:szCs w:val="28"/>
        </w:rPr>
      </w:pPr>
    </w:p>
    <w:p w:rsidR="0040260D" w:rsidRPr="003916EE" w:rsidRDefault="0040260D" w:rsidP="0040260D">
      <w:pPr>
        <w:rPr>
          <w:bCs/>
          <w:sz w:val="28"/>
          <w:szCs w:val="28"/>
        </w:rPr>
      </w:pPr>
    </w:p>
    <w:p w:rsidR="0040260D" w:rsidRPr="003916EE" w:rsidRDefault="0040260D" w:rsidP="0040260D">
      <w:pPr>
        <w:rPr>
          <w:bCs/>
          <w:sz w:val="28"/>
          <w:szCs w:val="28"/>
        </w:rPr>
      </w:pPr>
    </w:p>
    <w:p w:rsidR="0040260D" w:rsidRPr="003916EE" w:rsidRDefault="0040260D" w:rsidP="0040260D">
      <w:pPr>
        <w:rPr>
          <w:bCs/>
          <w:sz w:val="28"/>
          <w:szCs w:val="28"/>
        </w:rPr>
      </w:pPr>
    </w:p>
    <w:p w:rsidR="0040260D" w:rsidRPr="003916EE" w:rsidRDefault="0040260D" w:rsidP="00FD6D1C">
      <w:pPr>
        <w:ind w:left="5245"/>
        <w:rPr>
          <w:bCs/>
          <w:sz w:val="28"/>
          <w:szCs w:val="28"/>
        </w:rPr>
      </w:pPr>
      <w:r w:rsidRPr="003916EE">
        <w:rPr>
          <w:bCs/>
          <w:sz w:val="28"/>
          <w:szCs w:val="28"/>
        </w:rPr>
        <w:lastRenderedPageBreak/>
        <w:t>Приложение № 4</w:t>
      </w:r>
    </w:p>
    <w:p w:rsidR="0040260D" w:rsidRPr="003916EE" w:rsidRDefault="0040260D" w:rsidP="00FD6D1C">
      <w:pPr>
        <w:suppressAutoHyphens/>
        <w:autoSpaceDE w:val="0"/>
        <w:ind w:left="5245"/>
        <w:jc w:val="both"/>
        <w:rPr>
          <w:bCs/>
          <w:sz w:val="28"/>
          <w:szCs w:val="28"/>
        </w:rPr>
      </w:pPr>
      <w:r w:rsidRPr="003916EE">
        <w:rPr>
          <w:bCs/>
          <w:sz w:val="28"/>
          <w:szCs w:val="28"/>
        </w:rPr>
        <w:t xml:space="preserve">к </w:t>
      </w:r>
      <w:hyperlink w:anchor="sub_8000" w:history="1">
        <w:r w:rsidRPr="003916EE">
          <w:rPr>
            <w:bCs/>
            <w:sz w:val="28"/>
            <w:szCs w:val="28"/>
          </w:rPr>
          <w:t>Административному регламенту</w:t>
        </w:r>
      </w:hyperlink>
    </w:p>
    <w:p w:rsidR="0040260D" w:rsidRPr="003916EE" w:rsidRDefault="0040260D" w:rsidP="0040260D">
      <w:pPr>
        <w:suppressAutoHyphens/>
        <w:autoSpaceDE w:val="0"/>
        <w:jc w:val="both"/>
        <w:rPr>
          <w:bCs/>
          <w:sz w:val="28"/>
          <w:szCs w:val="28"/>
        </w:rPr>
      </w:pPr>
    </w:p>
    <w:p w:rsidR="0040260D" w:rsidRPr="003916EE" w:rsidRDefault="0040260D" w:rsidP="0040260D">
      <w:pPr>
        <w:widowControl w:val="0"/>
        <w:autoSpaceDE w:val="0"/>
        <w:autoSpaceDN w:val="0"/>
        <w:adjustRightInd w:val="0"/>
        <w:jc w:val="center"/>
        <w:rPr>
          <w:sz w:val="24"/>
          <w:szCs w:val="24"/>
        </w:rPr>
      </w:pPr>
      <w:r w:rsidRPr="003916EE">
        <w:rPr>
          <w:sz w:val="24"/>
          <w:szCs w:val="24"/>
        </w:rPr>
        <w:t>МКУ ГОРОДСКОГО ОКРУГА «ГОРОД  КАЛИНИНГРАД»</w:t>
      </w:r>
    </w:p>
    <w:p w:rsidR="0040260D" w:rsidRPr="003916EE" w:rsidRDefault="0040260D" w:rsidP="0040260D">
      <w:pPr>
        <w:widowControl w:val="0"/>
        <w:autoSpaceDE w:val="0"/>
        <w:autoSpaceDN w:val="0"/>
        <w:adjustRightInd w:val="0"/>
        <w:jc w:val="center"/>
        <w:rPr>
          <w:sz w:val="24"/>
          <w:szCs w:val="24"/>
        </w:rPr>
      </w:pPr>
      <w:r w:rsidRPr="003916EE">
        <w:rPr>
          <w:sz w:val="24"/>
          <w:szCs w:val="24"/>
        </w:rPr>
        <w:t>«МНОГОФУНКЦИОНАЛЬНЫЙ ЦЕНТР ПРЕДОСТАВЛЕНИЯ ГОСУДАРСТВЕННЫХ И МУНИЦИПАЛЬНЫХ УСЛУГ»</w:t>
      </w:r>
    </w:p>
    <w:p w:rsidR="0040260D" w:rsidRPr="003916EE" w:rsidRDefault="0040260D" w:rsidP="0040260D">
      <w:pPr>
        <w:jc w:val="center"/>
      </w:pPr>
    </w:p>
    <w:p w:rsidR="0040260D" w:rsidRPr="003916EE" w:rsidRDefault="0040260D" w:rsidP="0040260D">
      <w:pPr>
        <w:jc w:val="center"/>
        <w:rPr>
          <w:sz w:val="24"/>
          <w:szCs w:val="24"/>
        </w:rPr>
      </w:pPr>
      <w:r w:rsidRPr="003916EE">
        <w:rPr>
          <w:sz w:val="24"/>
          <w:szCs w:val="24"/>
        </w:rPr>
        <w:t xml:space="preserve">УВЕДОМЛЕНИЕ </w:t>
      </w:r>
    </w:p>
    <w:p w:rsidR="0040260D" w:rsidRPr="003916EE" w:rsidRDefault="0040260D" w:rsidP="0040260D">
      <w:pPr>
        <w:autoSpaceDE w:val="0"/>
        <w:autoSpaceDN w:val="0"/>
        <w:adjustRightInd w:val="0"/>
        <w:jc w:val="center"/>
        <w:rPr>
          <w:rFonts w:cs="Arial"/>
          <w:sz w:val="26"/>
          <w:szCs w:val="24"/>
        </w:rPr>
      </w:pPr>
      <w:r w:rsidRPr="003916EE">
        <w:rPr>
          <w:sz w:val="26"/>
          <w:szCs w:val="24"/>
        </w:rPr>
        <w:t>об отказе в приеме документов для предоставления муниципальной услуги</w:t>
      </w:r>
      <w:r w:rsidRPr="003916EE">
        <w:rPr>
          <w:rFonts w:cs="Arial"/>
          <w:sz w:val="26"/>
          <w:szCs w:val="24"/>
        </w:rPr>
        <w:t xml:space="preserve"> </w:t>
      </w:r>
    </w:p>
    <w:p w:rsidR="0040260D" w:rsidRPr="003916EE" w:rsidRDefault="0040260D" w:rsidP="0040260D">
      <w:pPr>
        <w:autoSpaceDE w:val="0"/>
        <w:autoSpaceDN w:val="0"/>
        <w:adjustRightInd w:val="0"/>
        <w:jc w:val="center"/>
        <w:rPr>
          <w:sz w:val="26"/>
          <w:szCs w:val="24"/>
        </w:rPr>
      </w:pPr>
      <w:r w:rsidRPr="003916EE">
        <w:rPr>
          <w:sz w:val="26"/>
          <w:szCs w:val="24"/>
        </w:rPr>
        <w:t xml:space="preserve">по рассмотрению и  направлению уведомления о планируемом сносе объекта капитального строительства и документов для размещения в </w:t>
      </w:r>
      <w:r w:rsidRPr="003916EE">
        <w:rPr>
          <w:rStyle w:val="pt-a0"/>
          <w:bCs/>
          <w:sz w:val="26"/>
          <w:szCs w:val="24"/>
        </w:rPr>
        <w:t>информационной системе обеспечения градостроительной деятельности</w:t>
      </w:r>
    </w:p>
    <w:p w:rsidR="0040260D" w:rsidRPr="003916EE" w:rsidRDefault="0040260D" w:rsidP="0040260D">
      <w:pPr>
        <w:jc w:val="center"/>
      </w:pPr>
    </w:p>
    <w:p w:rsidR="0040260D" w:rsidRPr="003916EE" w:rsidRDefault="0040260D" w:rsidP="0040260D">
      <w:pPr>
        <w:jc w:val="center"/>
        <w:rPr>
          <w:sz w:val="24"/>
          <w:szCs w:val="24"/>
        </w:rPr>
      </w:pPr>
      <w:r w:rsidRPr="003916EE">
        <w:rPr>
          <w:sz w:val="24"/>
          <w:szCs w:val="24"/>
        </w:rPr>
        <w:t>Исх. №_______ от «___»______ 20___г., код услуги 164-30/у</w:t>
      </w:r>
    </w:p>
    <w:p w:rsidR="0040260D" w:rsidRPr="003916EE" w:rsidRDefault="0040260D" w:rsidP="0040260D"/>
    <w:p w:rsidR="0040260D" w:rsidRPr="003916EE" w:rsidRDefault="0040260D" w:rsidP="0040260D">
      <w:pPr>
        <w:widowControl w:val="0"/>
        <w:autoSpaceDE w:val="0"/>
        <w:autoSpaceDN w:val="0"/>
        <w:adjustRightInd w:val="0"/>
        <w:jc w:val="both"/>
        <w:rPr>
          <w:sz w:val="28"/>
          <w:szCs w:val="28"/>
        </w:rPr>
      </w:pPr>
      <w:r w:rsidRPr="003916EE">
        <w:rPr>
          <w:sz w:val="28"/>
          <w:szCs w:val="28"/>
        </w:rPr>
        <w:t>Дано заявителю ____________________________________________________</w:t>
      </w:r>
    </w:p>
    <w:p w:rsidR="0040260D" w:rsidRPr="003916EE" w:rsidRDefault="0040260D" w:rsidP="0040260D">
      <w:pPr>
        <w:widowControl w:val="0"/>
        <w:autoSpaceDE w:val="0"/>
        <w:autoSpaceDN w:val="0"/>
        <w:adjustRightInd w:val="0"/>
        <w:jc w:val="center"/>
      </w:pPr>
      <w:proofErr w:type="gramStart"/>
      <w:r w:rsidRPr="003916EE">
        <w:rPr>
          <w:sz w:val="18"/>
          <w:szCs w:val="18"/>
        </w:rPr>
        <w:t>(фамилия, имя, отчество (последнее – при наличии) заявителя</w:t>
      </w:r>
      <w:proofErr w:type="gramEnd"/>
    </w:p>
    <w:p w:rsidR="0040260D" w:rsidRPr="003916EE" w:rsidRDefault="0040260D" w:rsidP="0040260D">
      <w:pPr>
        <w:widowControl w:val="0"/>
        <w:autoSpaceDE w:val="0"/>
        <w:autoSpaceDN w:val="0"/>
        <w:adjustRightInd w:val="0"/>
        <w:jc w:val="both"/>
        <w:rPr>
          <w:sz w:val="28"/>
          <w:szCs w:val="28"/>
        </w:rPr>
      </w:pPr>
      <w:r w:rsidRPr="003916EE">
        <w:rPr>
          <w:sz w:val="28"/>
          <w:szCs w:val="28"/>
        </w:rPr>
        <w:t>__________________________________________________________________</w:t>
      </w:r>
    </w:p>
    <w:p w:rsidR="0040260D" w:rsidRPr="003916EE" w:rsidRDefault="0040260D" w:rsidP="0040260D">
      <w:pPr>
        <w:widowControl w:val="0"/>
        <w:autoSpaceDE w:val="0"/>
        <w:autoSpaceDN w:val="0"/>
        <w:adjustRightInd w:val="0"/>
        <w:jc w:val="center"/>
      </w:pPr>
      <w:r w:rsidRPr="003916EE">
        <w:t>либо наименование юридического лица, Ф.И.О. представителя юридического лица)</w:t>
      </w:r>
    </w:p>
    <w:p w:rsidR="0040260D" w:rsidRPr="003916EE" w:rsidRDefault="0040260D" w:rsidP="0040260D">
      <w:pPr>
        <w:widowControl w:val="0"/>
        <w:autoSpaceDE w:val="0"/>
        <w:autoSpaceDN w:val="0"/>
        <w:adjustRightInd w:val="0"/>
        <w:jc w:val="both"/>
        <w:rPr>
          <w:sz w:val="28"/>
          <w:szCs w:val="28"/>
        </w:rPr>
      </w:pPr>
      <w:r w:rsidRPr="003916EE">
        <w:rPr>
          <w:sz w:val="28"/>
          <w:szCs w:val="28"/>
        </w:rPr>
        <w:t xml:space="preserve">о том, что Вами на приеме ______________________________ </w:t>
      </w:r>
      <w:proofErr w:type="gramStart"/>
      <w:r w:rsidRPr="003916EE">
        <w:rPr>
          <w:sz w:val="28"/>
          <w:szCs w:val="28"/>
        </w:rPr>
        <w:t>представлены</w:t>
      </w:r>
      <w:proofErr w:type="gramEnd"/>
    </w:p>
    <w:p w:rsidR="0040260D" w:rsidRPr="003916EE" w:rsidRDefault="0040260D" w:rsidP="0040260D">
      <w:pPr>
        <w:widowControl w:val="0"/>
        <w:autoSpaceDE w:val="0"/>
        <w:autoSpaceDN w:val="0"/>
        <w:adjustRightInd w:val="0"/>
        <w:jc w:val="both"/>
      </w:pPr>
      <w:r w:rsidRPr="003916EE">
        <w:t xml:space="preserve">                                                                                       (указать дату и время приема)</w:t>
      </w:r>
    </w:p>
    <w:p w:rsidR="0040260D" w:rsidRPr="003916EE" w:rsidRDefault="0040260D" w:rsidP="0040260D">
      <w:pPr>
        <w:autoSpaceDE w:val="0"/>
        <w:autoSpaceDN w:val="0"/>
        <w:adjustRightInd w:val="0"/>
        <w:jc w:val="both"/>
        <w:rPr>
          <w:sz w:val="26"/>
          <w:szCs w:val="24"/>
        </w:rPr>
      </w:pPr>
      <w:r w:rsidRPr="003916EE">
        <w:rPr>
          <w:rFonts w:eastAsia="Arial"/>
          <w:sz w:val="26"/>
          <w:szCs w:val="26"/>
          <w:lang w:eastAsia="ar-SA"/>
        </w:rPr>
        <w:t xml:space="preserve">документы, необходимые для предоставления муниципальной услуги </w:t>
      </w:r>
      <w:r w:rsidRPr="003916EE">
        <w:rPr>
          <w:sz w:val="26"/>
          <w:szCs w:val="24"/>
        </w:rPr>
        <w:t xml:space="preserve">по рассмотрению и  направлению уведомления о планируемом сносе объекта капитального строительства и документов для размещения в </w:t>
      </w:r>
      <w:r w:rsidRPr="003916EE">
        <w:rPr>
          <w:rStyle w:val="pt-a0"/>
          <w:bCs/>
          <w:sz w:val="26"/>
          <w:szCs w:val="24"/>
        </w:rPr>
        <w:t>информационной системе обеспечения градостроительной деятельности.</w:t>
      </w:r>
    </w:p>
    <w:p w:rsidR="0040260D" w:rsidRPr="003916EE" w:rsidRDefault="0040260D" w:rsidP="0040260D">
      <w:pPr>
        <w:autoSpaceDE w:val="0"/>
        <w:autoSpaceDN w:val="0"/>
        <w:adjustRightInd w:val="0"/>
        <w:jc w:val="both"/>
        <w:rPr>
          <w:rFonts w:eastAsia="Arial"/>
          <w:sz w:val="16"/>
          <w:szCs w:val="16"/>
          <w:lang w:eastAsia="ar-SA"/>
        </w:rPr>
      </w:pPr>
    </w:p>
    <w:p w:rsidR="0040260D" w:rsidRPr="003916EE" w:rsidRDefault="0040260D" w:rsidP="0040260D">
      <w:pPr>
        <w:suppressAutoHyphens/>
        <w:autoSpaceDE w:val="0"/>
        <w:jc w:val="both"/>
        <w:rPr>
          <w:rFonts w:eastAsia="Arial"/>
          <w:sz w:val="28"/>
          <w:szCs w:val="28"/>
          <w:lang w:eastAsia="ar-SA"/>
        </w:rPr>
      </w:pPr>
      <w:r w:rsidRPr="003916EE">
        <w:rPr>
          <w:rFonts w:eastAsia="Arial"/>
          <w:sz w:val="28"/>
          <w:szCs w:val="28"/>
          <w:lang w:eastAsia="ar-SA"/>
        </w:rPr>
        <w:t>По результатам рассмотрения представленных документов, на основании __________________________________________________________________</w:t>
      </w:r>
    </w:p>
    <w:p w:rsidR="0040260D" w:rsidRPr="003916EE" w:rsidRDefault="0040260D" w:rsidP="0040260D">
      <w:pPr>
        <w:suppressAutoHyphens/>
        <w:autoSpaceDE w:val="0"/>
        <w:jc w:val="both"/>
        <w:rPr>
          <w:rFonts w:eastAsia="Arial"/>
          <w:lang w:eastAsia="ar-SA"/>
        </w:rPr>
      </w:pPr>
      <w:r w:rsidRPr="003916EE">
        <w:rPr>
          <w:rFonts w:eastAsia="Arial"/>
          <w:i/>
          <w:lang w:eastAsia="ar-SA"/>
        </w:rPr>
        <w:t xml:space="preserve">   </w:t>
      </w:r>
      <w:r w:rsidRPr="003916EE">
        <w:rPr>
          <w:rFonts w:eastAsia="Arial"/>
          <w:lang w:eastAsia="ar-SA"/>
        </w:rPr>
        <w:t xml:space="preserve">(указывается пункт и реквизиты Административного регламента или иного нормативного правового акта) </w:t>
      </w:r>
    </w:p>
    <w:p w:rsidR="0040260D" w:rsidRPr="003916EE" w:rsidRDefault="0040260D" w:rsidP="0040260D">
      <w:pPr>
        <w:suppressAutoHyphens/>
        <w:autoSpaceDE w:val="0"/>
        <w:jc w:val="both"/>
        <w:rPr>
          <w:rFonts w:eastAsia="Arial"/>
          <w:sz w:val="28"/>
          <w:szCs w:val="28"/>
          <w:lang w:eastAsia="ar-SA"/>
        </w:rPr>
      </w:pPr>
    </w:p>
    <w:p w:rsidR="0040260D" w:rsidRPr="003916EE" w:rsidRDefault="0040260D" w:rsidP="0040260D">
      <w:pPr>
        <w:suppressAutoHyphens/>
        <w:autoSpaceDE w:val="0"/>
        <w:rPr>
          <w:rFonts w:eastAsia="Arial"/>
          <w:sz w:val="28"/>
          <w:szCs w:val="28"/>
          <w:lang w:eastAsia="ar-SA"/>
        </w:rPr>
      </w:pPr>
      <w:r w:rsidRPr="003916EE">
        <w:rPr>
          <w:rFonts w:eastAsia="Arial"/>
          <w:sz w:val="28"/>
          <w:szCs w:val="28"/>
          <w:lang w:eastAsia="ar-SA"/>
        </w:rPr>
        <w:t xml:space="preserve">Вам   отказано    в   приеме           документов               для        предоставлении   муниципальной услуги в связи </w:t>
      </w:r>
      <w:proofErr w:type="gramStart"/>
      <w:r w:rsidRPr="003916EE">
        <w:rPr>
          <w:rFonts w:eastAsia="Arial"/>
          <w:sz w:val="28"/>
          <w:szCs w:val="28"/>
          <w:lang w:eastAsia="ar-SA"/>
        </w:rPr>
        <w:t>с</w:t>
      </w:r>
      <w:proofErr w:type="gramEnd"/>
      <w:r w:rsidRPr="003916EE">
        <w:rPr>
          <w:rFonts w:eastAsia="Arial"/>
          <w:sz w:val="28"/>
          <w:szCs w:val="28"/>
          <w:lang w:eastAsia="ar-SA"/>
        </w:rPr>
        <w:t xml:space="preserve"> __________________________________________________________________</w:t>
      </w:r>
    </w:p>
    <w:p w:rsidR="0040260D" w:rsidRPr="003916EE" w:rsidRDefault="0040260D" w:rsidP="0040260D">
      <w:pPr>
        <w:suppressAutoHyphens/>
        <w:autoSpaceDE w:val="0"/>
        <w:jc w:val="center"/>
        <w:rPr>
          <w:rFonts w:eastAsia="Arial"/>
          <w:lang w:eastAsia="ar-SA"/>
        </w:rPr>
      </w:pPr>
      <w:r w:rsidRPr="003916EE">
        <w:rPr>
          <w:rFonts w:eastAsia="Arial"/>
          <w:lang w:eastAsia="ar-SA"/>
        </w:rPr>
        <w:t>(указать причину отказа)</w:t>
      </w:r>
    </w:p>
    <w:p w:rsidR="0040260D" w:rsidRPr="003916EE" w:rsidRDefault="0040260D" w:rsidP="0040260D">
      <w:pPr>
        <w:suppressAutoHyphens/>
        <w:autoSpaceDE w:val="0"/>
        <w:jc w:val="both"/>
        <w:rPr>
          <w:rFonts w:eastAsia="Arial"/>
          <w:lang w:eastAsia="ar-SA"/>
        </w:rPr>
      </w:pPr>
    </w:p>
    <w:tbl>
      <w:tblPr>
        <w:tblW w:w="9570" w:type="dxa"/>
        <w:tblLook w:val="01E0" w:firstRow="1" w:lastRow="1" w:firstColumn="1" w:lastColumn="1" w:noHBand="0" w:noVBand="0"/>
      </w:tblPr>
      <w:tblGrid>
        <w:gridCol w:w="4785"/>
        <w:gridCol w:w="4785"/>
      </w:tblGrid>
      <w:tr w:rsidR="0040260D" w:rsidRPr="003916EE" w:rsidTr="00FD6D1C">
        <w:tc>
          <w:tcPr>
            <w:tcW w:w="4785" w:type="dxa"/>
          </w:tcPr>
          <w:p w:rsidR="0040260D" w:rsidRPr="003916EE" w:rsidRDefault="0040260D" w:rsidP="00FD6D1C">
            <w:pPr>
              <w:jc w:val="right"/>
              <w:rPr>
                <w:sz w:val="28"/>
                <w:szCs w:val="28"/>
              </w:rPr>
            </w:pPr>
            <w:r w:rsidRPr="003916EE">
              <w:rPr>
                <w:sz w:val="28"/>
                <w:szCs w:val="28"/>
              </w:rPr>
              <w:t>_______________________________</w:t>
            </w:r>
          </w:p>
          <w:p w:rsidR="0040260D" w:rsidRPr="003916EE" w:rsidRDefault="0040260D" w:rsidP="00FD6D1C">
            <w:pPr>
              <w:jc w:val="center"/>
            </w:pPr>
            <w:r w:rsidRPr="003916EE">
              <w:t>(должность)</w:t>
            </w:r>
          </w:p>
        </w:tc>
        <w:tc>
          <w:tcPr>
            <w:tcW w:w="4785" w:type="dxa"/>
          </w:tcPr>
          <w:p w:rsidR="0040260D" w:rsidRPr="003916EE" w:rsidRDefault="0040260D" w:rsidP="00FD6D1C">
            <w:pPr>
              <w:jc w:val="right"/>
              <w:rPr>
                <w:sz w:val="28"/>
                <w:szCs w:val="28"/>
              </w:rPr>
            </w:pPr>
            <w:r w:rsidRPr="003916EE">
              <w:rPr>
                <w:sz w:val="28"/>
                <w:szCs w:val="28"/>
              </w:rPr>
              <w:t>______________/________________/</w:t>
            </w:r>
          </w:p>
          <w:p w:rsidR="0040260D" w:rsidRPr="003916EE" w:rsidRDefault="0040260D" w:rsidP="00FD6D1C">
            <w:pPr>
              <w:jc w:val="center"/>
            </w:pPr>
            <w:r w:rsidRPr="003916EE">
              <w:t xml:space="preserve">                                    (подпись, фамилия, инициалы)</w:t>
            </w:r>
          </w:p>
        </w:tc>
      </w:tr>
    </w:tbl>
    <w:p w:rsidR="0040260D" w:rsidRPr="003916EE" w:rsidRDefault="0040260D" w:rsidP="0040260D">
      <w:pPr>
        <w:widowControl w:val="0"/>
        <w:autoSpaceDE w:val="0"/>
        <w:autoSpaceDN w:val="0"/>
        <w:adjustRightInd w:val="0"/>
        <w:ind w:left="4395"/>
        <w:jc w:val="right"/>
        <w:rPr>
          <w:rFonts w:cs="Arial"/>
          <w:sz w:val="28"/>
          <w:szCs w:val="28"/>
        </w:rPr>
      </w:pPr>
    </w:p>
    <w:p w:rsidR="0040260D" w:rsidRPr="003916EE" w:rsidRDefault="0040260D" w:rsidP="0040260D">
      <w:pPr>
        <w:widowControl w:val="0"/>
        <w:autoSpaceDE w:val="0"/>
        <w:autoSpaceDN w:val="0"/>
        <w:adjustRightInd w:val="0"/>
        <w:ind w:left="4395"/>
        <w:jc w:val="right"/>
        <w:rPr>
          <w:rFonts w:cs="Arial"/>
          <w:sz w:val="28"/>
          <w:szCs w:val="28"/>
        </w:rPr>
      </w:pPr>
    </w:p>
    <w:p w:rsidR="0040260D" w:rsidRPr="003916EE" w:rsidRDefault="0040260D" w:rsidP="0040260D">
      <w:pPr>
        <w:widowControl w:val="0"/>
        <w:autoSpaceDE w:val="0"/>
        <w:autoSpaceDN w:val="0"/>
        <w:adjustRightInd w:val="0"/>
        <w:ind w:left="4395"/>
        <w:jc w:val="right"/>
        <w:rPr>
          <w:rFonts w:cs="Arial"/>
          <w:sz w:val="28"/>
          <w:szCs w:val="28"/>
        </w:rPr>
      </w:pPr>
    </w:p>
    <w:p w:rsidR="0040260D" w:rsidRPr="003916EE" w:rsidRDefault="0040260D" w:rsidP="0040260D">
      <w:pPr>
        <w:widowControl w:val="0"/>
        <w:autoSpaceDE w:val="0"/>
        <w:autoSpaceDN w:val="0"/>
        <w:adjustRightInd w:val="0"/>
        <w:rPr>
          <w:rFonts w:cs="Arial"/>
          <w:sz w:val="28"/>
          <w:szCs w:val="28"/>
        </w:rPr>
      </w:pPr>
    </w:p>
    <w:p w:rsidR="0040260D" w:rsidRPr="003916EE" w:rsidRDefault="0040260D" w:rsidP="0040260D">
      <w:pPr>
        <w:widowControl w:val="0"/>
        <w:autoSpaceDE w:val="0"/>
        <w:autoSpaceDN w:val="0"/>
        <w:adjustRightInd w:val="0"/>
        <w:ind w:left="4395"/>
        <w:jc w:val="right"/>
        <w:rPr>
          <w:rFonts w:cs="Arial"/>
          <w:sz w:val="28"/>
          <w:szCs w:val="28"/>
        </w:rPr>
      </w:pPr>
    </w:p>
    <w:p w:rsidR="0040260D" w:rsidRPr="003916EE" w:rsidRDefault="0040260D" w:rsidP="0040260D">
      <w:pPr>
        <w:widowControl w:val="0"/>
        <w:autoSpaceDE w:val="0"/>
        <w:autoSpaceDN w:val="0"/>
        <w:adjustRightInd w:val="0"/>
        <w:ind w:left="4395"/>
        <w:jc w:val="right"/>
        <w:rPr>
          <w:rFonts w:cs="Arial"/>
          <w:sz w:val="28"/>
          <w:szCs w:val="28"/>
        </w:rPr>
      </w:pPr>
    </w:p>
    <w:p w:rsidR="0040260D" w:rsidRPr="003916EE" w:rsidRDefault="0040260D" w:rsidP="0040260D">
      <w:pPr>
        <w:widowControl w:val="0"/>
        <w:autoSpaceDE w:val="0"/>
        <w:autoSpaceDN w:val="0"/>
        <w:adjustRightInd w:val="0"/>
        <w:ind w:left="4395"/>
        <w:jc w:val="right"/>
        <w:rPr>
          <w:rFonts w:cs="Arial"/>
          <w:sz w:val="28"/>
          <w:szCs w:val="28"/>
        </w:rPr>
      </w:pPr>
    </w:p>
    <w:p w:rsidR="0040260D" w:rsidRPr="003916EE" w:rsidRDefault="0040260D" w:rsidP="0040260D">
      <w:pPr>
        <w:widowControl w:val="0"/>
        <w:autoSpaceDE w:val="0"/>
        <w:autoSpaceDN w:val="0"/>
        <w:adjustRightInd w:val="0"/>
        <w:ind w:left="4395"/>
        <w:jc w:val="right"/>
        <w:rPr>
          <w:rFonts w:cs="Arial"/>
          <w:sz w:val="28"/>
          <w:szCs w:val="28"/>
        </w:rPr>
      </w:pPr>
    </w:p>
    <w:p w:rsidR="0040260D" w:rsidRPr="003916EE" w:rsidRDefault="0040260D" w:rsidP="0040260D">
      <w:pPr>
        <w:widowControl w:val="0"/>
        <w:autoSpaceDE w:val="0"/>
        <w:autoSpaceDN w:val="0"/>
        <w:adjustRightInd w:val="0"/>
        <w:ind w:left="4395"/>
        <w:jc w:val="right"/>
        <w:rPr>
          <w:rFonts w:cs="Arial"/>
          <w:sz w:val="28"/>
          <w:szCs w:val="28"/>
        </w:rPr>
      </w:pPr>
    </w:p>
    <w:p w:rsidR="0040260D" w:rsidRPr="003916EE" w:rsidRDefault="0040260D" w:rsidP="0040260D">
      <w:pPr>
        <w:widowControl w:val="0"/>
        <w:autoSpaceDE w:val="0"/>
        <w:autoSpaceDN w:val="0"/>
        <w:adjustRightInd w:val="0"/>
        <w:ind w:left="4395"/>
        <w:jc w:val="right"/>
        <w:rPr>
          <w:rFonts w:cs="Arial"/>
          <w:sz w:val="28"/>
          <w:szCs w:val="28"/>
        </w:rPr>
      </w:pPr>
    </w:p>
    <w:p w:rsidR="0040260D" w:rsidRPr="003916EE" w:rsidRDefault="0040260D" w:rsidP="0040260D">
      <w:pPr>
        <w:widowControl w:val="0"/>
        <w:autoSpaceDE w:val="0"/>
        <w:autoSpaceDN w:val="0"/>
        <w:adjustRightInd w:val="0"/>
        <w:ind w:left="4395"/>
        <w:jc w:val="right"/>
        <w:rPr>
          <w:rFonts w:cs="Arial"/>
          <w:sz w:val="28"/>
          <w:szCs w:val="28"/>
        </w:rPr>
      </w:pPr>
    </w:p>
    <w:p w:rsidR="0040260D" w:rsidRPr="003916EE" w:rsidRDefault="0040260D" w:rsidP="0040260D">
      <w:pPr>
        <w:widowControl w:val="0"/>
        <w:autoSpaceDE w:val="0"/>
        <w:autoSpaceDN w:val="0"/>
        <w:adjustRightInd w:val="0"/>
        <w:ind w:left="4395"/>
        <w:jc w:val="right"/>
        <w:rPr>
          <w:rFonts w:cs="Arial"/>
          <w:sz w:val="28"/>
          <w:szCs w:val="28"/>
        </w:rPr>
      </w:pPr>
    </w:p>
    <w:p w:rsidR="0040260D" w:rsidRPr="003916EE" w:rsidRDefault="0040260D" w:rsidP="00FD6D1C">
      <w:pPr>
        <w:widowControl w:val="0"/>
        <w:autoSpaceDE w:val="0"/>
        <w:autoSpaceDN w:val="0"/>
        <w:adjustRightInd w:val="0"/>
        <w:ind w:left="5245"/>
        <w:rPr>
          <w:rFonts w:cs="Arial"/>
          <w:sz w:val="28"/>
          <w:szCs w:val="28"/>
        </w:rPr>
      </w:pPr>
      <w:r w:rsidRPr="003916EE">
        <w:rPr>
          <w:rFonts w:cs="Arial"/>
          <w:sz w:val="28"/>
          <w:szCs w:val="28"/>
        </w:rPr>
        <w:lastRenderedPageBreak/>
        <w:t>Приложение № 5</w:t>
      </w:r>
    </w:p>
    <w:p w:rsidR="0040260D" w:rsidRPr="003916EE" w:rsidRDefault="0040260D" w:rsidP="00FD6D1C">
      <w:pPr>
        <w:widowControl w:val="0"/>
        <w:autoSpaceDE w:val="0"/>
        <w:autoSpaceDN w:val="0"/>
        <w:adjustRightInd w:val="0"/>
        <w:ind w:left="5245"/>
        <w:rPr>
          <w:sz w:val="28"/>
          <w:szCs w:val="28"/>
        </w:rPr>
      </w:pPr>
      <w:r w:rsidRPr="003916EE">
        <w:rPr>
          <w:rFonts w:eastAsia="Arial" w:cs="Arial"/>
          <w:sz w:val="28"/>
          <w:szCs w:val="28"/>
          <w:lang w:eastAsia="ar-SA"/>
        </w:rPr>
        <w:t xml:space="preserve">к Административному регламенту </w:t>
      </w:r>
    </w:p>
    <w:p w:rsidR="0040260D" w:rsidRPr="003916EE" w:rsidRDefault="0040260D" w:rsidP="0040260D">
      <w:pPr>
        <w:widowControl w:val="0"/>
        <w:autoSpaceDE w:val="0"/>
        <w:autoSpaceDN w:val="0"/>
        <w:adjustRightInd w:val="0"/>
        <w:jc w:val="right"/>
        <w:rPr>
          <w:rFonts w:cs="Arial"/>
          <w:sz w:val="28"/>
          <w:szCs w:val="28"/>
        </w:rPr>
      </w:pPr>
    </w:p>
    <w:p w:rsidR="0040260D" w:rsidRPr="003916EE" w:rsidRDefault="0040260D" w:rsidP="0040260D">
      <w:pPr>
        <w:widowControl w:val="0"/>
        <w:autoSpaceDE w:val="0"/>
        <w:autoSpaceDN w:val="0"/>
        <w:adjustRightInd w:val="0"/>
        <w:jc w:val="center"/>
        <w:rPr>
          <w:rFonts w:cs="Arial"/>
          <w:bCs/>
          <w:sz w:val="28"/>
          <w:szCs w:val="28"/>
        </w:rPr>
      </w:pPr>
      <w:r w:rsidRPr="003916EE">
        <w:rPr>
          <w:rFonts w:cs="Arial"/>
          <w:bCs/>
          <w:sz w:val="28"/>
          <w:szCs w:val="28"/>
        </w:rPr>
        <w:t>Порядок</w:t>
      </w:r>
    </w:p>
    <w:p w:rsidR="0040260D" w:rsidRPr="003916EE" w:rsidRDefault="0040260D" w:rsidP="0040260D">
      <w:pPr>
        <w:widowControl w:val="0"/>
        <w:autoSpaceDE w:val="0"/>
        <w:autoSpaceDN w:val="0"/>
        <w:adjustRightInd w:val="0"/>
        <w:jc w:val="center"/>
        <w:rPr>
          <w:rFonts w:cs="Arial"/>
          <w:bCs/>
          <w:sz w:val="28"/>
          <w:szCs w:val="28"/>
        </w:rPr>
      </w:pPr>
      <w:r w:rsidRPr="003916EE">
        <w:rPr>
          <w:rFonts w:cs="Arial"/>
          <w:bCs/>
          <w:sz w:val="28"/>
          <w:szCs w:val="28"/>
        </w:rPr>
        <w:t>прохождения документов при предоставлении муниципальной услуги</w:t>
      </w:r>
    </w:p>
    <w:p w:rsidR="0040260D" w:rsidRPr="003916EE" w:rsidRDefault="0040260D" w:rsidP="0040260D">
      <w:pPr>
        <w:widowControl w:val="0"/>
        <w:autoSpaceDE w:val="0"/>
        <w:autoSpaceDN w:val="0"/>
        <w:adjustRightInd w:val="0"/>
        <w:jc w:val="center"/>
        <w:rPr>
          <w:rFonts w:cs="Arial"/>
          <w:bCs/>
          <w:sz w:val="28"/>
          <w:szCs w:val="28"/>
        </w:rPr>
      </w:pPr>
      <w:r w:rsidRPr="003916EE">
        <w:rPr>
          <w:rFonts w:cs="Arial"/>
          <w:bCs/>
          <w:sz w:val="28"/>
          <w:szCs w:val="28"/>
        </w:rPr>
        <w:t>(технологическая карта)</w:t>
      </w:r>
    </w:p>
    <w:p w:rsidR="0040260D" w:rsidRPr="003916EE" w:rsidRDefault="0040260D" w:rsidP="0040260D">
      <w:pPr>
        <w:widowControl w:val="0"/>
        <w:autoSpaceDE w:val="0"/>
        <w:autoSpaceDN w:val="0"/>
        <w:adjustRightInd w:val="0"/>
        <w:jc w:val="both"/>
        <w:rPr>
          <w:rFonts w:cs="Arial"/>
          <w:sz w:val="28"/>
          <w:szCs w:val="28"/>
        </w:rPr>
      </w:pPr>
    </w:p>
    <w:tbl>
      <w:tblPr>
        <w:tblW w:w="9540" w:type="dxa"/>
        <w:tblInd w:w="75" w:type="dxa"/>
        <w:tblLayout w:type="fixed"/>
        <w:tblCellMar>
          <w:left w:w="75" w:type="dxa"/>
          <w:right w:w="75" w:type="dxa"/>
        </w:tblCellMar>
        <w:tblLook w:val="0000" w:firstRow="0" w:lastRow="0" w:firstColumn="0" w:lastColumn="0" w:noHBand="0" w:noVBand="0"/>
      </w:tblPr>
      <w:tblGrid>
        <w:gridCol w:w="540"/>
        <w:gridCol w:w="3571"/>
        <w:gridCol w:w="1649"/>
        <w:gridCol w:w="1260"/>
        <w:gridCol w:w="2520"/>
      </w:tblGrid>
      <w:tr w:rsidR="0040260D" w:rsidRPr="003916EE" w:rsidTr="00FD6D1C">
        <w:trPr>
          <w:trHeight w:val="1000"/>
        </w:trPr>
        <w:tc>
          <w:tcPr>
            <w:tcW w:w="540" w:type="dxa"/>
            <w:tcBorders>
              <w:top w:val="single" w:sz="8" w:space="0" w:color="auto"/>
              <w:left w:val="single" w:sz="8" w:space="0" w:color="auto"/>
              <w:bottom w:val="single" w:sz="8" w:space="0" w:color="auto"/>
              <w:right w:val="single" w:sz="8" w:space="0" w:color="auto"/>
            </w:tcBorders>
          </w:tcPr>
          <w:p w:rsidR="0040260D" w:rsidRPr="003916EE" w:rsidRDefault="0040260D" w:rsidP="00FD6D1C">
            <w:pPr>
              <w:widowControl w:val="0"/>
              <w:autoSpaceDE w:val="0"/>
              <w:autoSpaceDN w:val="0"/>
              <w:adjustRightInd w:val="0"/>
              <w:rPr>
                <w:rFonts w:cs="Arial"/>
                <w:sz w:val="24"/>
                <w:szCs w:val="24"/>
              </w:rPr>
            </w:pPr>
            <w:r w:rsidRPr="003916EE">
              <w:rPr>
                <w:rFonts w:cs="Arial"/>
                <w:sz w:val="24"/>
                <w:szCs w:val="24"/>
              </w:rPr>
              <w:t xml:space="preserve"> № </w:t>
            </w:r>
          </w:p>
          <w:p w:rsidR="0040260D" w:rsidRPr="003916EE" w:rsidRDefault="0040260D" w:rsidP="00FD6D1C">
            <w:pPr>
              <w:widowControl w:val="0"/>
              <w:autoSpaceDE w:val="0"/>
              <w:autoSpaceDN w:val="0"/>
              <w:adjustRightInd w:val="0"/>
              <w:rPr>
                <w:rFonts w:cs="Arial"/>
                <w:sz w:val="24"/>
                <w:szCs w:val="24"/>
              </w:rPr>
            </w:pPr>
            <w:proofErr w:type="gramStart"/>
            <w:r w:rsidRPr="003916EE">
              <w:rPr>
                <w:rFonts w:cs="Arial"/>
                <w:sz w:val="24"/>
                <w:szCs w:val="24"/>
              </w:rPr>
              <w:t>п</w:t>
            </w:r>
            <w:proofErr w:type="gramEnd"/>
            <w:r w:rsidRPr="003916EE">
              <w:rPr>
                <w:rFonts w:cs="Arial"/>
                <w:sz w:val="24"/>
                <w:szCs w:val="24"/>
              </w:rPr>
              <w:t>/п</w:t>
            </w:r>
          </w:p>
        </w:tc>
        <w:tc>
          <w:tcPr>
            <w:tcW w:w="3571" w:type="dxa"/>
            <w:tcBorders>
              <w:top w:val="single" w:sz="8" w:space="0" w:color="auto"/>
              <w:left w:val="single" w:sz="8" w:space="0" w:color="auto"/>
              <w:bottom w:val="single" w:sz="8" w:space="0" w:color="auto"/>
              <w:right w:val="single" w:sz="8" w:space="0" w:color="auto"/>
            </w:tcBorders>
          </w:tcPr>
          <w:p w:rsidR="0040260D" w:rsidRPr="003916EE" w:rsidRDefault="0040260D" w:rsidP="00FD6D1C">
            <w:pPr>
              <w:widowControl w:val="0"/>
              <w:autoSpaceDE w:val="0"/>
              <w:autoSpaceDN w:val="0"/>
              <w:adjustRightInd w:val="0"/>
              <w:rPr>
                <w:rFonts w:cs="Arial"/>
                <w:sz w:val="24"/>
                <w:szCs w:val="24"/>
              </w:rPr>
            </w:pPr>
            <w:r w:rsidRPr="003916EE">
              <w:rPr>
                <w:rFonts w:cs="Arial"/>
                <w:sz w:val="24"/>
                <w:szCs w:val="24"/>
              </w:rPr>
              <w:t xml:space="preserve">     </w:t>
            </w:r>
          </w:p>
          <w:p w:rsidR="0040260D" w:rsidRPr="003916EE" w:rsidRDefault="0040260D" w:rsidP="00FD6D1C">
            <w:pPr>
              <w:widowControl w:val="0"/>
              <w:autoSpaceDE w:val="0"/>
              <w:autoSpaceDN w:val="0"/>
              <w:adjustRightInd w:val="0"/>
              <w:jc w:val="center"/>
              <w:rPr>
                <w:rFonts w:cs="Arial"/>
                <w:sz w:val="24"/>
                <w:szCs w:val="24"/>
              </w:rPr>
            </w:pPr>
            <w:r w:rsidRPr="003916EE">
              <w:rPr>
                <w:rFonts w:cs="Arial"/>
                <w:sz w:val="24"/>
                <w:szCs w:val="24"/>
              </w:rPr>
              <w:t>Процедура</w:t>
            </w:r>
          </w:p>
        </w:tc>
        <w:tc>
          <w:tcPr>
            <w:tcW w:w="1649" w:type="dxa"/>
            <w:tcBorders>
              <w:top w:val="single" w:sz="8" w:space="0" w:color="auto"/>
              <w:left w:val="single" w:sz="8" w:space="0" w:color="auto"/>
              <w:bottom w:val="single" w:sz="8" w:space="0" w:color="auto"/>
              <w:right w:val="single" w:sz="8" w:space="0" w:color="auto"/>
            </w:tcBorders>
          </w:tcPr>
          <w:p w:rsidR="0040260D" w:rsidRPr="003916EE" w:rsidRDefault="0040260D" w:rsidP="00FD6D1C">
            <w:pPr>
              <w:widowControl w:val="0"/>
              <w:autoSpaceDE w:val="0"/>
              <w:autoSpaceDN w:val="0"/>
              <w:adjustRightInd w:val="0"/>
              <w:rPr>
                <w:rFonts w:cs="Arial"/>
                <w:sz w:val="24"/>
                <w:szCs w:val="24"/>
              </w:rPr>
            </w:pPr>
            <w:r w:rsidRPr="003916EE">
              <w:rPr>
                <w:rFonts w:cs="Arial"/>
                <w:sz w:val="24"/>
                <w:szCs w:val="24"/>
              </w:rPr>
              <w:t xml:space="preserve">    </w:t>
            </w:r>
          </w:p>
          <w:p w:rsidR="0040260D" w:rsidRPr="003916EE" w:rsidRDefault="0040260D" w:rsidP="00FD6D1C">
            <w:pPr>
              <w:widowControl w:val="0"/>
              <w:autoSpaceDE w:val="0"/>
              <w:autoSpaceDN w:val="0"/>
              <w:adjustRightInd w:val="0"/>
              <w:rPr>
                <w:rFonts w:cs="Arial"/>
                <w:sz w:val="24"/>
                <w:szCs w:val="24"/>
              </w:rPr>
            </w:pPr>
            <w:r w:rsidRPr="003916EE">
              <w:rPr>
                <w:rFonts w:cs="Arial"/>
                <w:sz w:val="24"/>
                <w:szCs w:val="24"/>
              </w:rPr>
              <w:t xml:space="preserve"> Участники    </w:t>
            </w:r>
          </w:p>
        </w:tc>
        <w:tc>
          <w:tcPr>
            <w:tcW w:w="1260" w:type="dxa"/>
            <w:tcBorders>
              <w:top w:val="single" w:sz="8" w:space="0" w:color="auto"/>
              <w:left w:val="single" w:sz="8" w:space="0" w:color="auto"/>
              <w:bottom w:val="single" w:sz="8" w:space="0" w:color="auto"/>
              <w:right w:val="single" w:sz="8" w:space="0" w:color="auto"/>
            </w:tcBorders>
          </w:tcPr>
          <w:p w:rsidR="0040260D" w:rsidRPr="003916EE" w:rsidRDefault="0040260D" w:rsidP="00FD6D1C">
            <w:pPr>
              <w:widowControl w:val="0"/>
              <w:autoSpaceDE w:val="0"/>
              <w:autoSpaceDN w:val="0"/>
              <w:adjustRightInd w:val="0"/>
              <w:jc w:val="center"/>
              <w:rPr>
                <w:rFonts w:cs="Arial"/>
                <w:sz w:val="24"/>
                <w:szCs w:val="24"/>
              </w:rPr>
            </w:pPr>
          </w:p>
          <w:p w:rsidR="0040260D" w:rsidRPr="003916EE" w:rsidRDefault="0040260D" w:rsidP="00FD6D1C">
            <w:pPr>
              <w:widowControl w:val="0"/>
              <w:autoSpaceDE w:val="0"/>
              <w:autoSpaceDN w:val="0"/>
              <w:adjustRightInd w:val="0"/>
              <w:jc w:val="center"/>
              <w:rPr>
                <w:rFonts w:cs="Arial"/>
                <w:sz w:val="24"/>
                <w:szCs w:val="24"/>
              </w:rPr>
            </w:pPr>
            <w:proofErr w:type="spellStart"/>
            <w:r w:rsidRPr="003916EE">
              <w:rPr>
                <w:rFonts w:cs="Arial"/>
                <w:sz w:val="24"/>
                <w:szCs w:val="24"/>
              </w:rPr>
              <w:t>Длитель</w:t>
            </w:r>
            <w:proofErr w:type="spellEnd"/>
            <w:r w:rsidRPr="003916EE">
              <w:rPr>
                <w:rFonts w:cs="Arial"/>
                <w:sz w:val="24"/>
                <w:szCs w:val="24"/>
              </w:rPr>
              <w:t>-</w:t>
            </w:r>
          </w:p>
          <w:p w:rsidR="0040260D" w:rsidRPr="003916EE" w:rsidRDefault="0040260D" w:rsidP="00FD6D1C">
            <w:pPr>
              <w:widowControl w:val="0"/>
              <w:autoSpaceDE w:val="0"/>
              <w:autoSpaceDN w:val="0"/>
              <w:adjustRightInd w:val="0"/>
              <w:jc w:val="center"/>
              <w:rPr>
                <w:rFonts w:cs="Arial"/>
                <w:sz w:val="24"/>
                <w:szCs w:val="24"/>
              </w:rPr>
            </w:pPr>
            <w:proofErr w:type="spellStart"/>
            <w:r w:rsidRPr="003916EE">
              <w:rPr>
                <w:rFonts w:cs="Arial"/>
                <w:sz w:val="24"/>
                <w:szCs w:val="24"/>
              </w:rPr>
              <w:t>ность</w:t>
            </w:r>
            <w:proofErr w:type="spellEnd"/>
          </w:p>
        </w:tc>
        <w:tc>
          <w:tcPr>
            <w:tcW w:w="2520" w:type="dxa"/>
            <w:tcBorders>
              <w:top w:val="single" w:sz="8" w:space="0" w:color="auto"/>
              <w:left w:val="single" w:sz="8" w:space="0" w:color="auto"/>
              <w:bottom w:val="single" w:sz="8" w:space="0" w:color="auto"/>
              <w:right w:val="single" w:sz="8" w:space="0" w:color="auto"/>
            </w:tcBorders>
          </w:tcPr>
          <w:p w:rsidR="0040260D" w:rsidRPr="003916EE" w:rsidRDefault="0040260D" w:rsidP="00FD6D1C">
            <w:pPr>
              <w:widowControl w:val="0"/>
              <w:autoSpaceDE w:val="0"/>
              <w:autoSpaceDN w:val="0"/>
              <w:adjustRightInd w:val="0"/>
              <w:jc w:val="center"/>
              <w:rPr>
                <w:rFonts w:cs="Arial"/>
                <w:sz w:val="24"/>
                <w:szCs w:val="24"/>
              </w:rPr>
            </w:pPr>
            <w:r w:rsidRPr="003916EE">
              <w:rPr>
                <w:rFonts w:cs="Arial"/>
                <w:sz w:val="24"/>
                <w:szCs w:val="24"/>
              </w:rPr>
              <w:t>День</w:t>
            </w:r>
          </w:p>
          <w:p w:rsidR="0040260D" w:rsidRPr="003916EE" w:rsidRDefault="0040260D" w:rsidP="00FD6D1C">
            <w:pPr>
              <w:widowControl w:val="0"/>
              <w:autoSpaceDE w:val="0"/>
              <w:autoSpaceDN w:val="0"/>
              <w:adjustRightInd w:val="0"/>
              <w:jc w:val="center"/>
              <w:rPr>
                <w:rFonts w:cs="Arial"/>
                <w:sz w:val="24"/>
                <w:szCs w:val="24"/>
              </w:rPr>
            </w:pPr>
            <w:r w:rsidRPr="003916EE">
              <w:rPr>
                <w:rFonts w:cs="Arial"/>
                <w:sz w:val="24"/>
                <w:szCs w:val="24"/>
              </w:rPr>
              <w:t>с момента</w:t>
            </w:r>
          </w:p>
          <w:p w:rsidR="0040260D" w:rsidRPr="003916EE" w:rsidRDefault="0040260D" w:rsidP="00FD6D1C">
            <w:pPr>
              <w:widowControl w:val="0"/>
              <w:autoSpaceDE w:val="0"/>
              <w:autoSpaceDN w:val="0"/>
              <w:adjustRightInd w:val="0"/>
              <w:jc w:val="center"/>
              <w:rPr>
                <w:rFonts w:cs="Arial"/>
                <w:sz w:val="24"/>
                <w:szCs w:val="24"/>
              </w:rPr>
            </w:pPr>
            <w:r w:rsidRPr="003916EE">
              <w:rPr>
                <w:rFonts w:cs="Arial"/>
                <w:sz w:val="24"/>
                <w:szCs w:val="24"/>
              </w:rPr>
              <w:t>начала</w:t>
            </w:r>
          </w:p>
          <w:p w:rsidR="0040260D" w:rsidRPr="003916EE" w:rsidRDefault="0040260D" w:rsidP="00FD6D1C">
            <w:pPr>
              <w:widowControl w:val="0"/>
              <w:autoSpaceDE w:val="0"/>
              <w:autoSpaceDN w:val="0"/>
              <w:adjustRightInd w:val="0"/>
              <w:jc w:val="center"/>
              <w:rPr>
                <w:rFonts w:cs="Arial"/>
                <w:sz w:val="24"/>
                <w:szCs w:val="24"/>
              </w:rPr>
            </w:pPr>
            <w:r w:rsidRPr="003916EE">
              <w:rPr>
                <w:rFonts w:cs="Arial"/>
                <w:sz w:val="24"/>
                <w:szCs w:val="24"/>
              </w:rPr>
              <w:t>исполнения</w:t>
            </w:r>
          </w:p>
          <w:p w:rsidR="0040260D" w:rsidRPr="003916EE" w:rsidRDefault="0040260D" w:rsidP="00FD6D1C">
            <w:pPr>
              <w:widowControl w:val="0"/>
              <w:autoSpaceDE w:val="0"/>
              <w:autoSpaceDN w:val="0"/>
              <w:adjustRightInd w:val="0"/>
              <w:jc w:val="center"/>
              <w:rPr>
                <w:rFonts w:cs="Arial"/>
                <w:sz w:val="24"/>
                <w:szCs w:val="24"/>
              </w:rPr>
            </w:pPr>
            <w:r w:rsidRPr="003916EE">
              <w:rPr>
                <w:rFonts w:cs="Arial"/>
                <w:sz w:val="24"/>
                <w:szCs w:val="24"/>
              </w:rPr>
              <w:t>Административного регламента</w:t>
            </w:r>
          </w:p>
        </w:tc>
      </w:tr>
      <w:tr w:rsidR="0040260D" w:rsidRPr="003916EE" w:rsidTr="00FD6D1C">
        <w:trPr>
          <w:trHeight w:val="1000"/>
        </w:trPr>
        <w:tc>
          <w:tcPr>
            <w:tcW w:w="540" w:type="dxa"/>
            <w:tcBorders>
              <w:top w:val="nil"/>
              <w:left w:val="single" w:sz="8" w:space="0" w:color="auto"/>
              <w:right w:val="single" w:sz="8" w:space="0" w:color="auto"/>
            </w:tcBorders>
          </w:tcPr>
          <w:p w:rsidR="0040260D" w:rsidRPr="003916EE" w:rsidRDefault="0040260D" w:rsidP="00FD6D1C">
            <w:pPr>
              <w:widowControl w:val="0"/>
              <w:autoSpaceDE w:val="0"/>
              <w:autoSpaceDN w:val="0"/>
              <w:adjustRightInd w:val="0"/>
              <w:rPr>
                <w:rFonts w:cs="Arial"/>
                <w:sz w:val="23"/>
                <w:szCs w:val="23"/>
              </w:rPr>
            </w:pPr>
            <w:r w:rsidRPr="003916EE">
              <w:rPr>
                <w:rFonts w:cs="Arial"/>
                <w:sz w:val="23"/>
                <w:szCs w:val="23"/>
              </w:rPr>
              <w:t xml:space="preserve"> 1.</w:t>
            </w:r>
          </w:p>
        </w:tc>
        <w:tc>
          <w:tcPr>
            <w:tcW w:w="3571" w:type="dxa"/>
            <w:tcBorders>
              <w:top w:val="nil"/>
              <w:left w:val="single" w:sz="8" w:space="0" w:color="auto"/>
              <w:bottom w:val="single" w:sz="4" w:space="0" w:color="auto"/>
              <w:right w:val="single" w:sz="8" w:space="0" w:color="auto"/>
            </w:tcBorders>
          </w:tcPr>
          <w:p w:rsidR="0040260D" w:rsidRPr="003916EE" w:rsidRDefault="0040260D" w:rsidP="00FD6D1C">
            <w:pPr>
              <w:widowControl w:val="0"/>
              <w:autoSpaceDE w:val="0"/>
              <w:autoSpaceDN w:val="0"/>
              <w:adjustRightInd w:val="0"/>
              <w:jc w:val="both"/>
              <w:rPr>
                <w:rFonts w:cs="Arial"/>
                <w:sz w:val="24"/>
                <w:szCs w:val="24"/>
              </w:rPr>
            </w:pPr>
            <w:r w:rsidRPr="003916EE">
              <w:rPr>
                <w:sz w:val="24"/>
                <w:szCs w:val="24"/>
              </w:rPr>
              <w:t xml:space="preserve">Прием, проверка наличия в уведомлении о планируемом сносе объекта капитального строительства сведений, предусмотренных п. 2.6.1 настоящего Административного регламента, и регистрация уведомления с комплектом документов </w:t>
            </w:r>
          </w:p>
        </w:tc>
        <w:tc>
          <w:tcPr>
            <w:tcW w:w="1649" w:type="dxa"/>
            <w:tcBorders>
              <w:top w:val="nil"/>
              <w:left w:val="single" w:sz="8" w:space="0" w:color="auto"/>
              <w:bottom w:val="single" w:sz="4" w:space="0" w:color="auto"/>
              <w:right w:val="single" w:sz="8" w:space="0" w:color="auto"/>
            </w:tcBorders>
          </w:tcPr>
          <w:p w:rsidR="0040260D" w:rsidRPr="003916EE" w:rsidRDefault="0040260D" w:rsidP="00FD6D1C">
            <w:pPr>
              <w:widowControl w:val="0"/>
              <w:autoSpaceDE w:val="0"/>
              <w:autoSpaceDN w:val="0"/>
              <w:adjustRightInd w:val="0"/>
              <w:rPr>
                <w:rFonts w:cs="Arial"/>
                <w:sz w:val="23"/>
                <w:szCs w:val="23"/>
              </w:rPr>
            </w:pPr>
            <w:r w:rsidRPr="003916EE">
              <w:rPr>
                <w:rFonts w:cs="Arial"/>
                <w:sz w:val="23"/>
                <w:szCs w:val="23"/>
              </w:rPr>
              <w:t xml:space="preserve">Специалист МФЦ </w:t>
            </w:r>
          </w:p>
          <w:p w:rsidR="0040260D" w:rsidRPr="003916EE" w:rsidRDefault="0040260D" w:rsidP="00FD6D1C">
            <w:pPr>
              <w:widowControl w:val="0"/>
              <w:autoSpaceDE w:val="0"/>
              <w:autoSpaceDN w:val="0"/>
              <w:adjustRightInd w:val="0"/>
              <w:rPr>
                <w:rFonts w:cs="Arial"/>
                <w:sz w:val="23"/>
                <w:szCs w:val="23"/>
              </w:rPr>
            </w:pPr>
          </w:p>
          <w:p w:rsidR="0040260D" w:rsidRPr="003916EE" w:rsidRDefault="0040260D" w:rsidP="00FD6D1C">
            <w:pPr>
              <w:widowControl w:val="0"/>
              <w:autoSpaceDE w:val="0"/>
              <w:autoSpaceDN w:val="0"/>
              <w:adjustRightInd w:val="0"/>
              <w:rPr>
                <w:rFonts w:cs="Arial"/>
                <w:sz w:val="23"/>
                <w:szCs w:val="23"/>
              </w:rPr>
            </w:pPr>
            <w:r w:rsidRPr="003916EE">
              <w:rPr>
                <w:rFonts w:cs="Arial"/>
                <w:sz w:val="23"/>
                <w:szCs w:val="23"/>
              </w:rPr>
              <w:t xml:space="preserve">Юрисконсульт МФЦ </w:t>
            </w:r>
          </w:p>
          <w:p w:rsidR="0040260D" w:rsidRPr="003916EE" w:rsidRDefault="0040260D" w:rsidP="00FD6D1C">
            <w:pPr>
              <w:widowControl w:val="0"/>
              <w:autoSpaceDE w:val="0"/>
              <w:autoSpaceDN w:val="0"/>
              <w:adjustRightInd w:val="0"/>
              <w:rPr>
                <w:rFonts w:cs="Arial"/>
                <w:sz w:val="23"/>
                <w:szCs w:val="23"/>
              </w:rPr>
            </w:pPr>
          </w:p>
          <w:p w:rsidR="0040260D" w:rsidRPr="003916EE" w:rsidRDefault="0040260D" w:rsidP="00FD6D1C">
            <w:pPr>
              <w:widowControl w:val="0"/>
              <w:autoSpaceDE w:val="0"/>
              <w:autoSpaceDN w:val="0"/>
              <w:adjustRightInd w:val="0"/>
              <w:rPr>
                <w:rFonts w:cs="Arial"/>
                <w:sz w:val="23"/>
                <w:szCs w:val="23"/>
              </w:rPr>
            </w:pPr>
            <w:r w:rsidRPr="003916EE">
              <w:rPr>
                <w:rFonts w:cs="Arial"/>
                <w:sz w:val="23"/>
                <w:szCs w:val="23"/>
              </w:rPr>
              <w:t xml:space="preserve">Директор МФЦ </w:t>
            </w:r>
          </w:p>
          <w:p w:rsidR="0040260D" w:rsidRPr="003916EE" w:rsidRDefault="0040260D" w:rsidP="00FD6D1C">
            <w:pPr>
              <w:widowControl w:val="0"/>
              <w:autoSpaceDE w:val="0"/>
              <w:autoSpaceDN w:val="0"/>
              <w:adjustRightInd w:val="0"/>
              <w:rPr>
                <w:rFonts w:cs="Arial"/>
                <w:sz w:val="23"/>
                <w:szCs w:val="23"/>
              </w:rPr>
            </w:pPr>
          </w:p>
        </w:tc>
        <w:tc>
          <w:tcPr>
            <w:tcW w:w="1260" w:type="dxa"/>
            <w:tcBorders>
              <w:top w:val="nil"/>
              <w:left w:val="single" w:sz="8" w:space="0" w:color="auto"/>
              <w:bottom w:val="single" w:sz="4" w:space="0" w:color="auto"/>
              <w:right w:val="single" w:sz="8" w:space="0" w:color="auto"/>
            </w:tcBorders>
          </w:tcPr>
          <w:p w:rsidR="0040260D" w:rsidRPr="003916EE" w:rsidRDefault="0040260D" w:rsidP="00FD6D1C">
            <w:pPr>
              <w:widowControl w:val="0"/>
              <w:autoSpaceDE w:val="0"/>
              <w:autoSpaceDN w:val="0"/>
              <w:adjustRightInd w:val="0"/>
              <w:jc w:val="center"/>
              <w:rPr>
                <w:rFonts w:cs="Arial"/>
                <w:sz w:val="23"/>
                <w:szCs w:val="23"/>
              </w:rPr>
            </w:pPr>
            <w:r w:rsidRPr="003916EE">
              <w:rPr>
                <w:rFonts w:cs="Arial"/>
                <w:sz w:val="23"/>
                <w:szCs w:val="23"/>
              </w:rPr>
              <w:t>30 минут</w:t>
            </w:r>
          </w:p>
          <w:p w:rsidR="0040260D" w:rsidRPr="003916EE" w:rsidRDefault="0040260D" w:rsidP="00FD6D1C">
            <w:pPr>
              <w:widowControl w:val="0"/>
              <w:autoSpaceDE w:val="0"/>
              <w:autoSpaceDN w:val="0"/>
              <w:adjustRightInd w:val="0"/>
              <w:jc w:val="center"/>
              <w:rPr>
                <w:rFonts w:cs="Arial"/>
                <w:sz w:val="23"/>
                <w:szCs w:val="23"/>
              </w:rPr>
            </w:pPr>
          </w:p>
          <w:p w:rsidR="0040260D" w:rsidRPr="003916EE" w:rsidRDefault="0040260D" w:rsidP="00FD6D1C">
            <w:pPr>
              <w:widowControl w:val="0"/>
              <w:autoSpaceDE w:val="0"/>
              <w:autoSpaceDN w:val="0"/>
              <w:adjustRightInd w:val="0"/>
              <w:jc w:val="center"/>
              <w:rPr>
                <w:rFonts w:cs="Arial"/>
                <w:sz w:val="23"/>
                <w:szCs w:val="23"/>
              </w:rPr>
            </w:pPr>
          </w:p>
          <w:p w:rsidR="0040260D" w:rsidRPr="003916EE" w:rsidRDefault="0040260D" w:rsidP="00FD6D1C">
            <w:pPr>
              <w:widowControl w:val="0"/>
              <w:autoSpaceDE w:val="0"/>
              <w:autoSpaceDN w:val="0"/>
              <w:adjustRightInd w:val="0"/>
              <w:jc w:val="center"/>
              <w:rPr>
                <w:rFonts w:cs="Arial"/>
                <w:sz w:val="23"/>
                <w:szCs w:val="23"/>
              </w:rPr>
            </w:pPr>
            <w:r w:rsidRPr="003916EE">
              <w:rPr>
                <w:rFonts w:cs="Arial"/>
                <w:sz w:val="23"/>
                <w:szCs w:val="23"/>
              </w:rPr>
              <w:t>30 минут</w:t>
            </w:r>
          </w:p>
          <w:p w:rsidR="0040260D" w:rsidRPr="003916EE" w:rsidRDefault="0040260D" w:rsidP="00FD6D1C">
            <w:pPr>
              <w:widowControl w:val="0"/>
              <w:autoSpaceDE w:val="0"/>
              <w:autoSpaceDN w:val="0"/>
              <w:adjustRightInd w:val="0"/>
              <w:jc w:val="center"/>
              <w:rPr>
                <w:rFonts w:cs="Arial"/>
                <w:sz w:val="23"/>
                <w:szCs w:val="23"/>
              </w:rPr>
            </w:pPr>
          </w:p>
          <w:p w:rsidR="0040260D" w:rsidRPr="003916EE" w:rsidRDefault="0040260D" w:rsidP="00FD6D1C">
            <w:pPr>
              <w:widowControl w:val="0"/>
              <w:autoSpaceDE w:val="0"/>
              <w:autoSpaceDN w:val="0"/>
              <w:adjustRightInd w:val="0"/>
              <w:jc w:val="center"/>
              <w:rPr>
                <w:rFonts w:cs="Arial"/>
                <w:sz w:val="23"/>
                <w:szCs w:val="23"/>
              </w:rPr>
            </w:pPr>
          </w:p>
          <w:p w:rsidR="0040260D" w:rsidRPr="003916EE" w:rsidRDefault="0040260D" w:rsidP="00FD6D1C">
            <w:pPr>
              <w:widowControl w:val="0"/>
              <w:autoSpaceDE w:val="0"/>
              <w:autoSpaceDN w:val="0"/>
              <w:adjustRightInd w:val="0"/>
              <w:jc w:val="center"/>
              <w:rPr>
                <w:rFonts w:cs="Arial"/>
                <w:sz w:val="23"/>
                <w:szCs w:val="23"/>
              </w:rPr>
            </w:pPr>
            <w:r w:rsidRPr="003916EE">
              <w:rPr>
                <w:rFonts w:cs="Arial"/>
                <w:sz w:val="23"/>
                <w:szCs w:val="23"/>
              </w:rPr>
              <w:t>30 минут</w:t>
            </w:r>
          </w:p>
          <w:p w:rsidR="0040260D" w:rsidRPr="003916EE" w:rsidRDefault="0040260D" w:rsidP="00FD6D1C">
            <w:pPr>
              <w:widowControl w:val="0"/>
              <w:autoSpaceDE w:val="0"/>
              <w:autoSpaceDN w:val="0"/>
              <w:adjustRightInd w:val="0"/>
              <w:jc w:val="center"/>
              <w:rPr>
                <w:rFonts w:cs="Arial"/>
                <w:sz w:val="23"/>
                <w:szCs w:val="23"/>
              </w:rPr>
            </w:pPr>
          </w:p>
        </w:tc>
        <w:tc>
          <w:tcPr>
            <w:tcW w:w="2520" w:type="dxa"/>
            <w:tcBorders>
              <w:top w:val="nil"/>
              <w:left w:val="single" w:sz="8" w:space="0" w:color="auto"/>
              <w:bottom w:val="single" w:sz="4" w:space="0" w:color="auto"/>
              <w:right w:val="single" w:sz="8" w:space="0" w:color="auto"/>
            </w:tcBorders>
          </w:tcPr>
          <w:p w:rsidR="0040260D" w:rsidRPr="003916EE" w:rsidRDefault="0040260D" w:rsidP="00FD6D1C">
            <w:pPr>
              <w:widowControl w:val="0"/>
              <w:autoSpaceDE w:val="0"/>
              <w:autoSpaceDN w:val="0"/>
              <w:adjustRightInd w:val="0"/>
              <w:jc w:val="center"/>
              <w:rPr>
                <w:sz w:val="23"/>
                <w:szCs w:val="23"/>
              </w:rPr>
            </w:pPr>
            <w:r w:rsidRPr="003916EE">
              <w:rPr>
                <w:sz w:val="23"/>
                <w:szCs w:val="23"/>
              </w:rPr>
              <w:t xml:space="preserve">1-й рабочий день </w:t>
            </w:r>
          </w:p>
        </w:tc>
      </w:tr>
      <w:tr w:rsidR="0040260D" w:rsidRPr="003916EE" w:rsidTr="00FD6D1C">
        <w:trPr>
          <w:trHeight w:val="1200"/>
        </w:trPr>
        <w:tc>
          <w:tcPr>
            <w:tcW w:w="540" w:type="dxa"/>
            <w:tcBorders>
              <w:top w:val="single" w:sz="4" w:space="0" w:color="auto"/>
              <w:left w:val="single" w:sz="4" w:space="0" w:color="auto"/>
              <w:bottom w:val="single" w:sz="4" w:space="0" w:color="auto"/>
              <w:right w:val="single" w:sz="8" w:space="0" w:color="auto"/>
            </w:tcBorders>
          </w:tcPr>
          <w:p w:rsidR="0040260D" w:rsidRPr="003916EE" w:rsidRDefault="0040260D" w:rsidP="00FD6D1C">
            <w:pPr>
              <w:widowControl w:val="0"/>
              <w:autoSpaceDE w:val="0"/>
              <w:autoSpaceDN w:val="0"/>
              <w:adjustRightInd w:val="0"/>
              <w:rPr>
                <w:rFonts w:cs="Arial"/>
                <w:sz w:val="23"/>
                <w:szCs w:val="23"/>
              </w:rPr>
            </w:pPr>
            <w:r w:rsidRPr="003916EE">
              <w:rPr>
                <w:rFonts w:cs="Arial"/>
                <w:sz w:val="23"/>
                <w:szCs w:val="23"/>
              </w:rPr>
              <w:t xml:space="preserve"> 2.</w:t>
            </w:r>
          </w:p>
        </w:tc>
        <w:tc>
          <w:tcPr>
            <w:tcW w:w="3571" w:type="dxa"/>
            <w:tcBorders>
              <w:top w:val="single" w:sz="4" w:space="0" w:color="auto"/>
              <w:left w:val="single" w:sz="8" w:space="0" w:color="auto"/>
              <w:bottom w:val="single" w:sz="4" w:space="0" w:color="auto"/>
              <w:right w:val="single" w:sz="8" w:space="0" w:color="auto"/>
            </w:tcBorders>
          </w:tcPr>
          <w:p w:rsidR="0040260D" w:rsidRPr="003916EE" w:rsidRDefault="0040260D" w:rsidP="00FD6D1C">
            <w:pPr>
              <w:widowControl w:val="0"/>
              <w:autoSpaceDE w:val="0"/>
              <w:autoSpaceDN w:val="0"/>
              <w:adjustRightInd w:val="0"/>
              <w:jc w:val="both"/>
              <w:rPr>
                <w:rFonts w:cs="Arial"/>
                <w:sz w:val="23"/>
                <w:szCs w:val="23"/>
              </w:rPr>
            </w:pPr>
            <w:r w:rsidRPr="003916EE">
              <w:rPr>
                <w:rFonts w:cs="Arial"/>
                <w:sz w:val="23"/>
                <w:szCs w:val="23"/>
              </w:rPr>
              <w:t xml:space="preserve">Передача </w:t>
            </w:r>
            <w:r w:rsidRPr="003916EE">
              <w:rPr>
                <w:sz w:val="23"/>
                <w:szCs w:val="23"/>
              </w:rPr>
              <w:t xml:space="preserve">уведомления о планируемом сносе </w:t>
            </w:r>
            <w:r w:rsidRPr="003916EE">
              <w:rPr>
                <w:sz w:val="24"/>
                <w:szCs w:val="24"/>
              </w:rPr>
              <w:t>объекта капитального строительства</w:t>
            </w:r>
            <w:r w:rsidRPr="003916EE">
              <w:rPr>
                <w:sz w:val="23"/>
                <w:szCs w:val="23"/>
              </w:rPr>
              <w:t xml:space="preserve">  </w:t>
            </w:r>
            <w:r w:rsidRPr="003916EE">
              <w:rPr>
                <w:rFonts w:cs="Arial"/>
                <w:sz w:val="23"/>
                <w:szCs w:val="23"/>
              </w:rPr>
              <w:t>с комплектом документов начальнику Отдела</w:t>
            </w:r>
          </w:p>
        </w:tc>
        <w:tc>
          <w:tcPr>
            <w:tcW w:w="1649" w:type="dxa"/>
            <w:tcBorders>
              <w:top w:val="single" w:sz="4" w:space="0" w:color="auto"/>
              <w:left w:val="single" w:sz="8" w:space="0" w:color="auto"/>
              <w:bottom w:val="single" w:sz="4" w:space="0" w:color="auto"/>
              <w:right w:val="single" w:sz="8" w:space="0" w:color="auto"/>
            </w:tcBorders>
          </w:tcPr>
          <w:p w:rsidR="0040260D" w:rsidRPr="003916EE" w:rsidRDefault="0040260D" w:rsidP="00FD6D1C">
            <w:pPr>
              <w:widowControl w:val="0"/>
              <w:autoSpaceDE w:val="0"/>
              <w:autoSpaceDN w:val="0"/>
              <w:adjustRightInd w:val="0"/>
              <w:rPr>
                <w:rFonts w:cs="Arial"/>
                <w:sz w:val="23"/>
                <w:szCs w:val="23"/>
              </w:rPr>
            </w:pPr>
            <w:r w:rsidRPr="003916EE">
              <w:rPr>
                <w:rFonts w:cs="Arial"/>
                <w:sz w:val="23"/>
                <w:szCs w:val="23"/>
              </w:rPr>
              <w:t xml:space="preserve">Специалист МФЦ </w:t>
            </w:r>
          </w:p>
        </w:tc>
        <w:tc>
          <w:tcPr>
            <w:tcW w:w="1260" w:type="dxa"/>
            <w:tcBorders>
              <w:top w:val="single" w:sz="4" w:space="0" w:color="auto"/>
              <w:left w:val="single" w:sz="8" w:space="0" w:color="auto"/>
              <w:bottom w:val="single" w:sz="4" w:space="0" w:color="auto"/>
              <w:right w:val="single" w:sz="8" w:space="0" w:color="auto"/>
            </w:tcBorders>
          </w:tcPr>
          <w:p w:rsidR="0040260D" w:rsidRPr="003916EE" w:rsidRDefault="0040260D" w:rsidP="00FD6D1C">
            <w:pPr>
              <w:widowControl w:val="0"/>
              <w:autoSpaceDE w:val="0"/>
              <w:autoSpaceDN w:val="0"/>
              <w:adjustRightInd w:val="0"/>
              <w:jc w:val="center"/>
              <w:rPr>
                <w:rFonts w:cs="Arial"/>
                <w:sz w:val="23"/>
                <w:szCs w:val="23"/>
              </w:rPr>
            </w:pPr>
            <w:r w:rsidRPr="003916EE">
              <w:rPr>
                <w:sz w:val="23"/>
                <w:szCs w:val="23"/>
              </w:rPr>
              <w:t>10 минут</w:t>
            </w:r>
          </w:p>
        </w:tc>
        <w:tc>
          <w:tcPr>
            <w:tcW w:w="2520" w:type="dxa"/>
            <w:tcBorders>
              <w:top w:val="single" w:sz="4" w:space="0" w:color="auto"/>
              <w:left w:val="single" w:sz="8" w:space="0" w:color="auto"/>
              <w:bottom w:val="single" w:sz="4" w:space="0" w:color="auto"/>
              <w:right w:val="single" w:sz="4" w:space="0" w:color="auto"/>
            </w:tcBorders>
          </w:tcPr>
          <w:p w:rsidR="0040260D" w:rsidRPr="003916EE" w:rsidRDefault="0040260D" w:rsidP="00FD6D1C">
            <w:pPr>
              <w:widowControl w:val="0"/>
              <w:autoSpaceDE w:val="0"/>
              <w:autoSpaceDN w:val="0"/>
              <w:adjustRightInd w:val="0"/>
              <w:jc w:val="center"/>
              <w:rPr>
                <w:sz w:val="23"/>
                <w:szCs w:val="23"/>
              </w:rPr>
            </w:pPr>
            <w:r w:rsidRPr="003916EE">
              <w:rPr>
                <w:sz w:val="23"/>
                <w:szCs w:val="23"/>
              </w:rPr>
              <w:t>1-й рабочий день либо до 10 часов 2-го рабочего дня со дня регистрации</w:t>
            </w:r>
          </w:p>
          <w:p w:rsidR="0040260D" w:rsidRPr="003916EE" w:rsidRDefault="0040260D" w:rsidP="00FD6D1C">
            <w:pPr>
              <w:widowControl w:val="0"/>
              <w:autoSpaceDE w:val="0"/>
              <w:autoSpaceDN w:val="0"/>
              <w:adjustRightInd w:val="0"/>
              <w:jc w:val="center"/>
              <w:rPr>
                <w:sz w:val="23"/>
                <w:szCs w:val="23"/>
              </w:rPr>
            </w:pPr>
            <w:r w:rsidRPr="003916EE">
              <w:rPr>
                <w:sz w:val="23"/>
                <w:szCs w:val="23"/>
              </w:rPr>
              <w:t>уведомления, если уведомление поступило после 17 часов</w:t>
            </w:r>
          </w:p>
        </w:tc>
      </w:tr>
      <w:tr w:rsidR="0040260D" w:rsidRPr="003916EE" w:rsidTr="00FD6D1C">
        <w:trPr>
          <w:trHeight w:val="1400"/>
        </w:trPr>
        <w:tc>
          <w:tcPr>
            <w:tcW w:w="540" w:type="dxa"/>
            <w:tcBorders>
              <w:top w:val="single" w:sz="4" w:space="0" w:color="auto"/>
              <w:left w:val="single" w:sz="8" w:space="0" w:color="auto"/>
              <w:bottom w:val="single" w:sz="4" w:space="0" w:color="auto"/>
              <w:right w:val="single" w:sz="8" w:space="0" w:color="auto"/>
            </w:tcBorders>
          </w:tcPr>
          <w:p w:rsidR="0040260D" w:rsidRPr="003916EE" w:rsidRDefault="0040260D" w:rsidP="00FD6D1C">
            <w:pPr>
              <w:widowControl w:val="0"/>
              <w:autoSpaceDE w:val="0"/>
              <w:autoSpaceDN w:val="0"/>
              <w:adjustRightInd w:val="0"/>
              <w:rPr>
                <w:rFonts w:cs="Arial"/>
                <w:sz w:val="23"/>
                <w:szCs w:val="23"/>
              </w:rPr>
            </w:pPr>
            <w:r w:rsidRPr="003916EE">
              <w:rPr>
                <w:rFonts w:cs="Arial"/>
                <w:sz w:val="23"/>
                <w:szCs w:val="23"/>
              </w:rPr>
              <w:t xml:space="preserve"> 3.</w:t>
            </w:r>
          </w:p>
        </w:tc>
        <w:tc>
          <w:tcPr>
            <w:tcW w:w="3571" w:type="dxa"/>
            <w:tcBorders>
              <w:top w:val="single" w:sz="4" w:space="0" w:color="auto"/>
              <w:left w:val="single" w:sz="8" w:space="0" w:color="auto"/>
              <w:bottom w:val="single" w:sz="4" w:space="0" w:color="auto"/>
              <w:right w:val="single" w:sz="8" w:space="0" w:color="auto"/>
            </w:tcBorders>
          </w:tcPr>
          <w:p w:rsidR="0040260D" w:rsidRPr="003916EE" w:rsidRDefault="0040260D" w:rsidP="00FD6D1C">
            <w:pPr>
              <w:widowControl w:val="0"/>
              <w:autoSpaceDE w:val="0"/>
              <w:autoSpaceDN w:val="0"/>
              <w:adjustRightInd w:val="0"/>
              <w:jc w:val="both"/>
              <w:rPr>
                <w:rFonts w:cs="Arial"/>
                <w:sz w:val="23"/>
                <w:szCs w:val="23"/>
              </w:rPr>
            </w:pPr>
            <w:r w:rsidRPr="003916EE">
              <w:rPr>
                <w:rFonts w:cs="Arial"/>
                <w:sz w:val="23"/>
                <w:szCs w:val="23"/>
              </w:rPr>
              <w:t xml:space="preserve">Рассмотрение </w:t>
            </w:r>
            <w:r w:rsidRPr="003916EE">
              <w:rPr>
                <w:sz w:val="23"/>
                <w:szCs w:val="23"/>
              </w:rPr>
              <w:t xml:space="preserve">уведомления о планируемом сносе </w:t>
            </w:r>
            <w:r w:rsidRPr="003916EE">
              <w:rPr>
                <w:sz w:val="24"/>
                <w:szCs w:val="24"/>
              </w:rPr>
              <w:t>объекта капитального строительства</w:t>
            </w:r>
            <w:r w:rsidRPr="003916EE">
              <w:rPr>
                <w:sz w:val="23"/>
                <w:szCs w:val="23"/>
              </w:rPr>
              <w:t xml:space="preserve"> </w:t>
            </w:r>
            <w:r w:rsidRPr="003916EE">
              <w:rPr>
                <w:rFonts w:cs="Arial"/>
                <w:sz w:val="23"/>
                <w:szCs w:val="23"/>
              </w:rPr>
              <w:t>и документов начальником Отдела и назначение ответственного исполнителя</w:t>
            </w:r>
          </w:p>
        </w:tc>
        <w:tc>
          <w:tcPr>
            <w:tcW w:w="1649" w:type="dxa"/>
            <w:tcBorders>
              <w:top w:val="single" w:sz="4" w:space="0" w:color="auto"/>
              <w:left w:val="single" w:sz="8" w:space="0" w:color="auto"/>
              <w:bottom w:val="single" w:sz="4" w:space="0" w:color="auto"/>
              <w:right w:val="single" w:sz="8" w:space="0" w:color="auto"/>
            </w:tcBorders>
          </w:tcPr>
          <w:p w:rsidR="0040260D" w:rsidRPr="003916EE" w:rsidRDefault="0040260D" w:rsidP="00FD6D1C">
            <w:pPr>
              <w:widowControl w:val="0"/>
              <w:autoSpaceDE w:val="0"/>
              <w:autoSpaceDN w:val="0"/>
              <w:adjustRightInd w:val="0"/>
              <w:rPr>
                <w:rFonts w:cs="Arial"/>
                <w:sz w:val="23"/>
                <w:szCs w:val="23"/>
              </w:rPr>
            </w:pPr>
            <w:r w:rsidRPr="003916EE">
              <w:rPr>
                <w:rFonts w:cs="Arial"/>
                <w:sz w:val="23"/>
                <w:szCs w:val="23"/>
              </w:rPr>
              <w:t xml:space="preserve">Начальник Отдела </w:t>
            </w:r>
          </w:p>
        </w:tc>
        <w:tc>
          <w:tcPr>
            <w:tcW w:w="1260" w:type="dxa"/>
            <w:tcBorders>
              <w:top w:val="single" w:sz="4" w:space="0" w:color="auto"/>
              <w:left w:val="single" w:sz="8" w:space="0" w:color="auto"/>
              <w:bottom w:val="single" w:sz="4" w:space="0" w:color="auto"/>
              <w:right w:val="single" w:sz="8" w:space="0" w:color="auto"/>
            </w:tcBorders>
          </w:tcPr>
          <w:p w:rsidR="0040260D" w:rsidRPr="003916EE" w:rsidRDefault="0040260D" w:rsidP="00FD6D1C">
            <w:pPr>
              <w:widowControl w:val="0"/>
              <w:autoSpaceDE w:val="0"/>
              <w:autoSpaceDN w:val="0"/>
              <w:adjustRightInd w:val="0"/>
              <w:jc w:val="center"/>
              <w:rPr>
                <w:rFonts w:cs="Arial"/>
                <w:sz w:val="23"/>
                <w:szCs w:val="23"/>
              </w:rPr>
            </w:pPr>
            <w:r w:rsidRPr="003916EE">
              <w:rPr>
                <w:rFonts w:cs="Arial"/>
                <w:sz w:val="23"/>
                <w:szCs w:val="23"/>
              </w:rPr>
              <w:t>1 час</w:t>
            </w:r>
          </w:p>
        </w:tc>
        <w:tc>
          <w:tcPr>
            <w:tcW w:w="2520" w:type="dxa"/>
            <w:tcBorders>
              <w:top w:val="single" w:sz="4" w:space="0" w:color="auto"/>
              <w:left w:val="single" w:sz="8" w:space="0" w:color="auto"/>
              <w:bottom w:val="single" w:sz="4" w:space="0" w:color="auto"/>
              <w:right w:val="single" w:sz="8" w:space="0" w:color="auto"/>
            </w:tcBorders>
          </w:tcPr>
          <w:p w:rsidR="0040260D" w:rsidRPr="003916EE" w:rsidRDefault="0040260D" w:rsidP="00FD6D1C">
            <w:pPr>
              <w:widowControl w:val="0"/>
              <w:autoSpaceDE w:val="0"/>
              <w:autoSpaceDN w:val="0"/>
              <w:adjustRightInd w:val="0"/>
              <w:jc w:val="center"/>
              <w:rPr>
                <w:rFonts w:cs="Arial"/>
                <w:sz w:val="23"/>
                <w:szCs w:val="23"/>
              </w:rPr>
            </w:pPr>
            <w:r w:rsidRPr="003916EE">
              <w:rPr>
                <w:sz w:val="23"/>
                <w:szCs w:val="23"/>
              </w:rPr>
              <w:t>Первая половина  2-го рабочего дня с момента регистрации уведомления</w:t>
            </w:r>
          </w:p>
        </w:tc>
      </w:tr>
      <w:tr w:rsidR="0040260D" w:rsidRPr="003916EE" w:rsidTr="00FD6D1C">
        <w:trPr>
          <w:trHeight w:val="1400"/>
        </w:trPr>
        <w:tc>
          <w:tcPr>
            <w:tcW w:w="540" w:type="dxa"/>
            <w:tcBorders>
              <w:top w:val="single" w:sz="4" w:space="0" w:color="auto"/>
              <w:left w:val="single" w:sz="8" w:space="0" w:color="auto"/>
              <w:bottom w:val="single" w:sz="4" w:space="0" w:color="auto"/>
              <w:right w:val="single" w:sz="8" w:space="0" w:color="auto"/>
            </w:tcBorders>
          </w:tcPr>
          <w:p w:rsidR="0040260D" w:rsidRPr="003916EE" w:rsidRDefault="0040260D" w:rsidP="00FD6D1C">
            <w:pPr>
              <w:widowControl w:val="0"/>
              <w:autoSpaceDE w:val="0"/>
              <w:autoSpaceDN w:val="0"/>
              <w:adjustRightInd w:val="0"/>
              <w:rPr>
                <w:rFonts w:cs="Arial"/>
                <w:sz w:val="23"/>
                <w:szCs w:val="23"/>
              </w:rPr>
            </w:pPr>
            <w:r w:rsidRPr="003916EE">
              <w:rPr>
                <w:rFonts w:cs="Arial"/>
                <w:sz w:val="23"/>
                <w:szCs w:val="23"/>
              </w:rPr>
              <w:t>4.</w:t>
            </w:r>
          </w:p>
        </w:tc>
        <w:tc>
          <w:tcPr>
            <w:tcW w:w="3571" w:type="dxa"/>
            <w:tcBorders>
              <w:top w:val="single" w:sz="4" w:space="0" w:color="auto"/>
              <w:left w:val="single" w:sz="8" w:space="0" w:color="auto"/>
              <w:bottom w:val="single" w:sz="4" w:space="0" w:color="auto"/>
              <w:right w:val="single" w:sz="8" w:space="0" w:color="auto"/>
            </w:tcBorders>
          </w:tcPr>
          <w:p w:rsidR="0040260D" w:rsidRPr="003916EE" w:rsidRDefault="0040260D" w:rsidP="00FD6D1C">
            <w:pPr>
              <w:widowControl w:val="0"/>
              <w:autoSpaceDE w:val="0"/>
              <w:autoSpaceDN w:val="0"/>
              <w:adjustRightInd w:val="0"/>
              <w:jc w:val="both"/>
              <w:rPr>
                <w:sz w:val="24"/>
                <w:szCs w:val="24"/>
              </w:rPr>
            </w:pPr>
            <w:proofErr w:type="gramStart"/>
            <w:r w:rsidRPr="003916EE">
              <w:rPr>
                <w:sz w:val="24"/>
                <w:szCs w:val="24"/>
              </w:rPr>
              <w:t xml:space="preserve">Проверка сведений, указанных в уведомлении о планируемом сносе объекта капитального строительства,  наличия документов (результатов и материалов обследования объекта капитального строительства, проекта организации работ по сносу Объекта),  направление запросов, подготовка проекта сопроводительного письма, подтверждающего направление уведомления о планируемом сносе объекта капитального строительства и документов, </w:t>
            </w:r>
            <w:r w:rsidRPr="003916EE">
              <w:rPr>
                <w:sz w:val="24"/>
                <w:szCs w:val="24"/>
              </w:rPr>
              <w:lastRenderedPageBreak/>
              <w:t>предусмотренных положениями </w:t>
            </w:r>
            <w:hyperlink r:id="rId35" w:history="1">
              <w:r w:rsidRPr="003916EE">
                <w:rPr>
                  <w:sz w:val="24"/>
                  <w:szCs w:val="24"/>
                </w:rPr>
                <w:t>части 10 статьи 55.31 Градостроительного кодекса Российской Федерации</w:t>
              </w:r>
            </w:hyperlink>
            <w:r w:rsidRPr="003916EE">
              <w:rPr>
                <w:sz w:val="24"/>
                <w:szCs w:val="24"/>
              </w:rPr>
              <w:t>, для размещения в ИСОГД (в 3 адреса</w:t>
            </w:r>
            <w:proofErr w:type="gramEnd"/>
            <w:r w:rsidRPr="003916EE">
              <w:rPr>
                <w:sz w:val="24"/>
                <w:szCs w:val="24"/>
              </w:rPr>
              <w:t xml:space="preserve">: в </w:t>
            </w:r>
            <w:r w:rsidRPr="003916EE">
              <w:rPr>
                <w:rFonts w:cs="Arial"/>
                <w:sz w:val="24"/>
                <w:szCs w:val="24"/>
              </w:rPr>
              <w:t xml:space="preserve">Агентство по архитектуре, градостроению </w:t>
            </w:r>
            <w:r w:rsidRPr="003916EE">
              <w:rPr>
                <w:sz w:val="24"/>
                <w:szCs w:val="24"/>
              </w:rPr>
              <w:t xml:space="preserve">и перспективному развитию Калининградской области – для размещения в ИСОГД, в </w:t>
            </w:r>
            <w:r w:rsidRPr="003916EE">
              <w:rPr>
                <w:rFonts w:cs="Arial"/>
                <w:sz w:val="24"/>
                <w:szCs w:val="24"/>
              </w:rPr>
              <w:t>орган государственного строительного надзора и заявителю</w:t>
            </w:r>
            <w:r w:rsidRPr="003916EE">
              <w:rPr>
                <w:sz w:val="24"/>
                <w:szCs w:val="24"/>
              </w:rPr>
              <w:t xml:space="preserve"> – для сведения</w:t>
            </w:r>
            <w:r w:rsidRPr="003916EE">
              <w:rPr>
                <w:rFonts w:cs="Arial"/>
                <w:sz w:val="24"/>
                <w:szCs w:val="24"/>
              </w:rPr>
              <w:t xml:space="preserve">) </w:t>
            </w:r>
            <w:r w:rsidRPr="003916EE">
              <w:rPr>
                <w:sz w:val="24"/>
                <w:szCs w:val="24"/>
              </w:rPr>
              <w:t>либо проекта информационного письма</w:t>
            </w:r>
          </w:p>
        </w:tc>
        <w:tc>
          <w:tcPr>
            <w:tcW w:w="1649" w:type="dxa"/>
            <w:tcBorders>
              <w:top w:val="single" w:sz="4" w:space="0" w:color="auto"/>
              <w:left w:val="single" w:sz="8" w:space="0" w:color="auto"/>
              <w:bottom w:val="single" w:sz="4" w:space="0" w:color="auto"/>
              <w:right w:val="single" w:sz="8" w:space="0" w:color="auto"/>
            </w:tcBorders>
          </w:tcPr>
          <w:p w:rsidR="0040260D" w:rsidRPr="003916EE" w:rsidRDefault="0040260D" w:rsidP="00FD6D1C">
            <w:pPr>
              <w:widowControl w:val="0"/>
              <w:autoSpaceDE w:val="0"/>
              <w:autoSpaceDN w:val="0"/>
              <w:adjustRightInd w:val="0"/>
              <w:rPr>
                <w:rFonts w:cs="Arial"/>
                <w:sz w:val="23"/>
                <w:szCs w:val="23"/>
              </w:rPr>
            </w:pPr>
            <w:r w:rsidRPr="003916EE">
              <w:rPr>
                <w:rFonts w:cs="Arial"/>
                <w:sz w:val="23"/>
                <w:szCs w:val="23"/>
              </w:rPr>
              <w:lastRenderedPageBreak/>
              <w:t>Специалист Отдела</w:t>
            </w:r>
          </w:p>
          <w:p w:rsidR="0040260D" w:rsidRPr="003916EE" w:rsidRDefault="0040260D" w:rsidP="00FD6D1C">
            <w:pPr>
              <w:widowControl w:val="0"/>
              <w:autoSpaceDE w:val="0"/>
              <w:autoSpaceDN w:val="0"/>
              <w:adjustRightInd w:val="0"/>
              <w:rPr>
                <w:rFonts w:cs="Arial"/>
                <w:sz w:val="23"/>
                <w:szCs w:val="23"/>
              </w:rPr>
            </w:pPr>
          </w:p>
          <w:p w:rsidR="0040260D" w:rsidRPr="003916EE" w:rsidRDefault="0040260D" w:rsidP="00FD6D1C">
            <w:pPr>
              <w:widowControl w:val="0"/>
              <w:autoSpaceDE w:val="0"/>
              <w:autoSpaceDN w:val="0"/>
              <w:adjustRightInd w:val="0"/>
              <w:rPr>
                <w:rFonts w:cs="Arial"/>
                <w:b/>
                <w:bCs/>
                <w:sz w:val="23"/>
                <w:szCs w:val="23"/>
              </w:rPr>
            </w:pPr>
          </w:p>
          <w:p w:rsidR="0040260D" w:rsidRPr="003916EE" w:rsidRDefault="0040260D" w:rsidP="00FD6D1C">
            <w:pPr>
              <w:widowControl w:val="0"/>
              <w:autoSpaceDE w:val="0"/>
              <w:autoSpaceDN w:val="0"/>
              <w:adjustRightInd w:val="0"/>
              <w:rPr>
                <w:rFonts w:cs="Arial"/>
                <w:b/>
                <w:bCs/>
                <w:sz w:val="23"/>
                <w:szCs w:val="23"/>
              </w:rPr>
            </w:pPr>
          </w:p>
          <w:p w:rsidR="0040260D" w:rsidRPr="003916EE" w:rsidRDefault="0040260D" w:rsidP="00FD6D1C">
            <w:pPr>
              <w:widowControl w:val="0"/>
              <w:autoSpaceDE w:val="0"/>
              <w:autoSpaceDN w:val="0"/>
              <w:adjustRightInd w:val="0"/>
              <w:rPr>
                <w:rFonts w:cs="Arial"/>
                <w:b/>
                <w:bCs/>
                <w:sz w:val="23"/>
                <w:szCs w:val="23"/>
              </w:rPr>
            </w:pPr>
          </w:p>
          <w:p w:rsidR="0040260D" w:rsidRPr="003916EE" w:rsidRDefault="0040260D" w:rsidP="00FD6D1C">
            <w:pPr>
              <w:widowControl w:val="0"/>
              <w:autoSpaceDE w:val="0"/>
              <w:autoSpaceDN w:val="0"/>
              <w:adjustRightInd w:val="0"/>
              <w:rPr>
                <w:rFonts w:cs="Arial"/>
                <w:b/>
                <w:bCs/>
                <w:sz w:val="23"/>
                <w:szCs w:val="23"/>
              </w:rPr>
            </w:pPr>
          </w:p>
        </w:tc>
        <w:tc>
          <w:tcPr>
            <w:tcW w:w="1260" w:type="dxa"/>
            <w:tcBorders>
              <w:top w:val="single" w:sz="4" w:space="0" w:color="auto"/>
              <w:left w:val="single" w:sz="8" w:space="0" w:color="auto"/>
              <w:bottom w:val="single" w:sz="4" w:space="0" w:color="auto"/>
              <w:right w:val="single" w:sz="8" w:space="0" w:color="auto"/>
            </w:tcBorders>
          </w:tcPr>
          <w:p w:rsidR="0040260D" w:rsidRPr="003916EE" w:rsidRDefault="0040260D" w:rsidP="00FD6D1C">
            <w:pPr>
              <w:widowControl w:val="0"/>
              <w:autoSpaceDE w:val="0"/>
              <w:autoSpaceDN w:val="0"/>
              <w:adjustRightInd w:val="0"/>
              <w:jc w:val="center"/>
              <w:rPr>
                <w:rFonts w:cs="Arial"/>
                <w:sz w:val="23"/>
                <w:szCs w:val="23"/>
              </w:rPr>
            </w:pPr>
            <w:r w:rsidRPr="003916EE">
              <w:rPr>
                <w:rFonts w:cs="Arial"/>
                <w:sz w:val="23"/>
                <w:szCs w:val="23"/>
              </w:rPr>
              <w:t>2 часа</w:t>
            </w:r>
          </w:p>
          <w:p w:rsidR="0040260D" w:rsidRPr="003916EE" w:rsidRDefault="0040260D" w:rsidP="00FD6D1C">
            <w:pPr>
              <w:widowControl w:val="0"/>
              <w:autoSpaceDE w:val="0"/>
              <w:autoSpaceDN w:val="0"/>
              <w:adjustRightInd w:val="0"/>
              <w:jc w:val="center"/>
              <w:rPr>
                <w:rFonts w:cs="Arial"/>
                <w:sz w:val="23"/>
                <w:szCs w:val="23"/>
              </w:rPr>
            </w:pPr>
          </w:p>
          <w:p w:rsidR="0040260D" w:rsidRPr="003916EE" w:rsidRDefault="0040260D" w:rsidP="00FD6D1C">
            <w:pPr>
              <w:widowControl w:val="0"/>
              <w:autoSpaceDE w:val="0"/>
              <w:autoSpaceDN w:val="0"/>
              <w:adjustRightInd w:val="0"/>
              <w:jc w:val="center"/>
              <w:rPr>
                <w:rFonts w:cs="Arial"/>
                <w:sz w:val="23"/>
                <w:szCs w:val="23"/>
              </w:rPr>
            </w:pPr>
          </w:p>
        </w:tc>
        <w:tc>
          <w:tcPr>
            <w:tcW w:w="2520" w:type="dxa"/>
            <w:tcBorders>
              <w:top w:val="single" w:sz="4" w:space="0" w:color="auto"/>
              <w:left w:val="single" w:sz="8" w:space="0" w:color="auto"/>
              <w:bottom w:val="single" w:sz="4" w:space="0" w:color="auto"/>
              <w:right w:val="single" w:sz="8" w:space="0" w:color="auto"/>
            </w:tcBorders>
          </w:tcPr>
          <w:p w:rsidR="0040260D" w:rsidRPr="003916EE" w:rsidRDefault="0040260D" w:rsidP="00FD6D1C">
            <w:pPr>
              <w:widowControl w:val="0"/>
              <w:autoSpaceDE w:val="0"/>
              <w:autoSpaceDN w:val="0"/>
              <w:adjustRightInd w:val="0"/>
              <w:jc w:val="center"/>
              <w:rPr>
                <w:rFonts w:cs="Arial"/>
                <w:sz w:val="23"/>
                <w:szCs w:val="23"/>
              </w:rPr>
            </w:pPr>
            <w:r w:rsidRPr="003916EE">
              <w:rPr>
                <w:rFonts w:cs="Arial"/>
                <w:sz w:val="23"/>
                <w:szCs w:val="23"/>
              </w:rPr>
              <w:t xml:space="preserve">Со 2-го рабочего дня  </w:t>
            </w:r>
          </w:p>
          <w:p w:rsidR="0040260D" w:rsidRPr="003916EE" w:rsidRDefault="0040260D" w:rsidP="00FD6D1C">
            <w:pPr>
              <w:widowControl w:val="0"/>
              <w:autoSpaceDE w:val="0"/>
              <w:autoSpaceDN w:val="0"/>
              <w:adjustRightInd w:val="0"/>
              <w:jc w:val="center"/>
              <w:rPr>
                <w:rFonts w:cs="Arial"/>
                <w:sz w:val="23"/>
                <w:szCs w:val="23"/>
              </w:rPr>
            </w:pPr>
            <w:r w:rsidRPr="003916EE">
              <w:rPr>
                <w:rFonts w:cs="Arial"/>
                <w:sz w:val="23"/>
                <w:szCs w:val="23"/>
              </w:rPr>
              <w:t>по 5-й рабочий день</w:t>
            </w:r>
          </w:p>
          <w:p w:rsidR="0040260D" w:rsidRPr="003916EE" w:rsidRDefault="0040260D" w:rsidP="00FD6D1C">
            <w:pPr>
              <w:widowControl w:val="0"/>
              <w:autoSpaceDE w:val="0"/>
              <w:autoSpaceDN w:val="0"/>
              <w:adjustRightInd w:val="0"/>
              <w:jc w:val="center"/>
              <w:rPr>
                <w:sz w:val="23"/>
                <w:szCs w:val="23"/>
              </w:rPr>
            </w:pPr>
            <w:r w:rsidRPr="003916EE">
              <w:rPr>
                <w:sz w:val="23"/>
                <w:szCs w:val="23"/>
              </w:rPr>
              <w:t xml:space="preserve"> с момента регистрации</w:t>
            </w:r>
          </w:p>
          <w:p w:rsidR="0040260D" w:rsidRPr="003916EE" w:rsidRDefault="0040260D" w:rsidP="00FD6D1C">
            <w:pPr>
              <w:widowControl w:val="0"/>
              <w:autoSpaceDE w:val="0"/>
              <w:autoSpaceDN w:val="0"/>
              <w:adjustRightInd w:val="0"/>
              <w:jc w:val="center"/>
              <w:rPr>
                <w:rFonts w:cs="Arial"/>
                <w:sz w:val="23"/>
                <w:szCs w:val="23"/>
              </w:rPr>
            </w:pPr>
            <w:r w:rsidRPr="003916EE">
              <w:rPr>
                <w:sz w:val="23"/>
                <w:szCs w:val="23"/>
              </w:rPr>
              <w:t>уведомления</w:t>
            </w:r>
          </w:p>
        </w:tc>
      </w:tr>
      <w:tr w:rsidR="0040260D" w:rsidRPr="003916EE" w:rsidTr="00FD6D1C">
        <w:trPr>
          <w:trHeight w:val="1400"/>
        </w:trPr>
        <w:tc>
          <w:tcPr>
            <w:tcW w:w="540" w:type="dxa"/>
            <w:tcBorders>
              <w:top w:val="single" w:sz="4" w:space="0" w:color="auto"/>
              <w:left w:val="single" w:sz="8" w:space="0" w:color="auto"/>
              <w:bottom w:val="single" w:sz="4" w:space="0" w:color="auto"/>
              <w:right w:val="single" w:sz="8" w:space="0" w:color="auto"/>
            </w:tcBorders>
          </w:tcPr>
          <w:p w:rsidR="0040260D" w:rsidRPr="003916EE" w:rsidRDefault="0040260D" w:rsidP="00FD6D1C">
            <w:pPr>
              <w:widowControl w:val="0"/>
              <w:autoSpaceDE w:val="0"/>
              <w:autoSpaceDN w:val="0"/>
              <w:adjustRightInd w:val="0"/>
              <w:rPr>
                <w:rFonts w:cs="Arial"/>
                <w:sz w:val="23"/>
                <w:szCs w:val="23"/>
              </w:rPr>
            </w:pPr>
            <w:r w:rsidRPr="003916EE">
              <w:rPr>
                <w:rFonts w:cs="Arial"/>
                <w:sz w:val="23"/>
                <w:szCs w:val="23"/>
              </w:rPr>
              <w:lastRenderedPageBreak/>
              <w:t xml:space="preserve"> 5.</w:t>
            </w:r>
          </w:p>
        </w:tc>
        <w:tc>
          <w:tcPr>
            <w:tcW w:w="3571" w:type="dxa"/>
            <w:tcBorders>
              <w:top w:val="single" w:sz="4" w:space="0" w:color="auto"/>
              <w:left w:val="single" w:sz="8" w:space="0" w:color="auto"/>
              <w:bottom w:val="single" w:sz="4" w:space="0" w:color="auto"/>
              <w:right w:val="single" w:sz="8" w:space="0" w:color="auto"/>
            </w:tcBorders>
          </w:tcPr>
          <w:p w:rsidR="0040260D" w:rsidRPr="003916EE" w:rsidRDefault="0040260D" w:rsidP="00FD6D1C">
            <w:pPr>
              <w:widowControl w:val="0"/>
              <w:autoSpaceDE w:val="0"/>
              <w:autoSpaceDN w:val="0"/>
              <w:adjustRightInd w:val="0"/>
              <w:jc w:val="both"/>
              <w:rPr>
                <w:rFonts w:cs="Arial"/>
                <w:sz w:val="24"/>
                <w:szCs w:val="24"/>
              </w:rPr>
            </w:pPr>
            <w:r w:rsidRPr="003916EE">
              <w:rPr>
                <w:rFonts w:cs="Arial"/>
                <w:sz w:val="24"/>
                <w:szCs w:val="24"/>
              </w:rPr>
              <w:t>Визирование, подписание сопроводительного письма либо информационного письма</w:t>
            </w:r>
          </w:p>
        </w:tc>
        <w:tc>
          <w:tcPr>
            <w:tcW w:w="1649" w:type="dxa"/>
            <w:tcBorders>
              <w:top w:val="single" w:sz="4" w:space="0" w:color="auto"/>
              <w:left w:val="single" w:sz="8" w:space="0" w:color="auto"/>
              <w:bottom w:val="single" w:sz="4" w:space="0" w:color="auto"/>
              <w:right w:val="single" w:sz="8" w:space="0" w:color="auto"/>
            </w:tcBorders>
          </w:tcPr>
          <w:p w:rsidR="0040260D" w:rsidRPr="003916EE" w:rsidRDefault="0040260D" w:rsidP="00FD6D1C">
            <w:pPr>
              <w:widowControl w:val="0"/>
              <w:autoSpaceDE w:val="0"/>
              <w:autoSpaceDN w:val="0"/>
              <w:adjustRightInd w:val="0"/>
              <w:rPr>
                <w:rFonts w:cs="Arial"/>
                <w:sz w:val="23"/>
                <w:szCs w:val="23"/>
              </w:rPr>
            </w:pPr>
            <w:r w:rsidRPr="003916EE">
              <w:rPr>
                <w:rFonts w:cs="Arial"/>
                <w:sz w:val="23"/>
                <w:szCs w:val="23"/>
              </w:rPr>
              <w:t xml:space="preserve">Начальник Отдела </w:t>
            </w:r>
          </w:p>
          <w:p w:rsidR="0040260D" w:rsidRPr="003916EE" w:rsidRDefault="0040260D" w:rsidP="00FD6D1C">
            <w:pPr>
              <w:widowControl w:val="0"/>
              <w:autoSpaceDE w:val="0"/>
              <w:autoSpaceDN w:val="0"/>
              <w:adjustRightInd w:val="0"/>
              <w:rPr>
                <w:rFonts w:cs="Arial"/>
                <w:sz w:val="23"/>
                <w:szCs w:val="23"/>
              </w:rPr>
            </w:pPr>
          </w:p>
          <w:p w:rsidR="0040260D" w:rsidRPr="003916EE" w:rsidRDefault="0040260D" w:rsidP="00FD6D1C">
            <w:pPr>
              <w:widowControl w:val="0"/>
              <w:autoSpaceDE w:val="0"/>
              <w:autoSpaceDN w:val="0"/>
              <w:adjustRightInd w:val="0"/>
              <w:rPr>
                <w:rFonts w:cs="Arial"/>
                <w:sz w:val="23"/>
                <w:szCs w:val="23"/>
              </w:rPr>
            </w:pPr>
            <w:r w:rsidRPr="003916EE">
              <w:rPr>
                <w:rFonts w:cs="Arial"/>
                <w:sz w:val="23"/>
                <w:szCs w:val="23"/>
              </w:rPr>
              <w:t xml:space="preserve">Председатель Комитета </w:t>
            </w:r>
          </w:p>
          <w:p w:rsidR="0040260D" w:rsidRPr="003916EE" w:rsidRDefault="0040260D" w:rsidP="00FD6D1C">
            <w:pPr>
              <w:widowControl w:val="0"/>
              <w:autoSpaceDE w:val="0"/>
              <w:autoSpaceDN w:val="0"/>
              <w:adjustRightInd w:val="0"/>
              <w:rPr>
                <w:rFonts w:cs="Arial"/>
                <w:sz w:val="23"/>
                <w:szCs w:val="23"/>
              </w:rPr>
            </w:pPr>
          </w:p>
          <w:p w:rsidR="0040260D" w:rsidRPr="003916EE" w:rsidRDefault="0040260D" w:rsidP="00FD6D1C">
            <w:pPr>
              <w:widowControl w:val="0"/>
              <w:autoSpaceDE w:val="0"/>
              <w:autoSpaceDN w:val="0"/>
              <w:adjustRightInd w:val="0"/>
              <w:rPr>
                <w:rFonts w:cs="Arial"/>
                <w:sz w:val="23"/>
                <w:szCs w:val="23"/>
              </w:rPr>
            </w:pPr>
            <w:r w:rsidRPr="003916EE">
              <w:rPr>
                <w:rFonts w:cs="Arial"/>
                <w:sz w:val="23"/>
                <w:szCs w:val="23"/>
              </w:rPr>
              <w:t>Специалист Отдела</w:t>
            </w:r>
          </w:p>
        </w:tc>
        <w:tc>
          <w:tcPr>
            <w:tcW w:w="1260" w:type="dxa"/>
            <w:tcBorders>
              <w:top w:val="single" w:sz="4" w:space="0" w:color="auto"/>
              <w:left w:val="single" w:sz="8" w:space="0" w:color="auto"/>
              <w:bottom w:val="single" w:sz="4" w:space="0" w:color="auto"/>
              <w:right w:val="single" w:sz="8" w:space="0" w:color="auto"/>
            </w:tcBorders>
          </w:tcPr>
          <w:p w:rsidR="0040260D" w:rsidRPr="003916EE" w:rsidRDefault="0040260D" w:rsidP="00FD6D1C">
            <w:pPr>
              <w:widowControl w:val="0"/>
              <w:autoSpaceDE w:val="0"/>
              <w:autoSpaceDN w:val="0"/>
              <w:adjustRightInd w:val="0"/>
              <w:jc w:val="center"/>
              <w:rPr>
                <w:rFonts w:cs="Arial"/>
                <w:sz w:val="23"/>
                <w:szCs w:val="23"/>
              </w:rPr>
            </w:pPr>
            <w:r w:rsidRPr="003916EE">
              <w:rPr>
                <w:rFonts w:cs="Arial"/>
                <w:sz w:val="23"/>
                <w:szCs w:val="23"/>
              </w:rPr>
              <w:t>1 час</w:t>
            </w:r>
          </w:p>
          <w:p w:rsidR="0040260D" w:rsidRPr="003916EE" w:rsidRDefault="0040260D" w:rsidP="00FD6D1C">
            <w:pPr>
              <w:widowControl w:val="0"/>
              <w:autoSpaceDE w:val="0"/>
              <w:autoSpaceDN w:val="0"/>
              <w:adjustRightInd w:val="0"/>
              <w:jc w:val="center"/>
              <w:rPr>
                <w:rFonts w:cs="Arial"/>
                <w:sz w:val="23"/>
                <w:szCs w:val="23"/>
              </w:rPr>
            </w:pPr>
          </w:p>
          <w:p w:rsidR="0040260D" w:rsidRPr="003916EE" w:rsidRDefault="0040260D" w:rsidP="00FD6D1C">
            <w:pPr>
              <w:widowControl w:val="0"/>
              <w:autoSpaceDE w:val="0"/>
              <w:autoSpaceDN w:val="0"/>
              <w:adjustRightInd w:val="0"/>
              <w:jc w:val="center"/>
              <w:rPr>
                <w:rFonts w:cs="Arial"/>
                <w:sz w:val="23"/>
                <w:szCs w:val="23"/>
              </w:rPr>
            </w:pPr>
          </w:p>
          <w:p w:rsidR="0040260D" w:rsidRPr="003916EE" w:rsidRDefault="0040260D" w:rsidP="00FD6D1C">
            <w:pPr>
              <w:widowControl w:val="0"/>
              <w:autoSpaceDE w:val="0"/>
              <w:autoSpaceDN w:val="0"/>
              <w:adjustRightInd w:val="0"/>
              <w:jc w:val="center"/>
              <w:rPr>
                <w:rFonts w:cs="Arial"/>
                <w:sz w:val="23"/>
                <w:szCs w:val="23"/>
              </w:rPr>
            </w:pPr>
            <w:r w:rsidRPr="003916EE">
              <w:rPr>
                <w:rFonts w:cs="Arial"/>
                <w:sz w:val="23"/>
                <w:szCs w:val="23"/>
              </w:rPr>
              <w:t>2 часа</w:t>
            </w:r>
          </w:p>
          <w:p w:rsidR="0040260D" w:rsidRPr="003916EE" w:rsidRDefault="0040260D" w:rsidP="00FD6D1C">
            <w:pPr>
              <w:widowControl w:val="0"/>
              <w:autoSpaceDE w:val="0"/>
              <w:autoSpaceDN w:val="0"/>
              <w:adjustRightInd w:val="0"/>
              <w:jc w:val="center"/>
              <w:rPr>
                <w:rFonts w:cs="Arial"/>
                <w:sz w:val="23"/>
                <w:szCs w:val="23"/>
              </w:rPr>
            </w:pPr>
          </w:p>
          <w:p w:rsidR="0040260D" w:rsidRPr="003916EE" w:rsidRDefault="0040260D" w:rsidP="00FD6D1C">
            <w:pPr>
              <w:widowControl w:val="0"/>
              <w:autoSpaceDE w:val="0"/>
              <w:autoSpaceDN w:val="0"/>
              <w:adjustRightInd w:val="0"/>
              <w:jc w:val="center"/>
              <w:rPr>
                <w:rFonts w:cs="Arial"/>
                <w:sz w:val="23"/>
                <w:szCs w:val="23"/>
              </w:rPr>
            </w:pPr>
          </w:p>
          <w:p w:rsidR="0040260D" w:rsidRPr="003916EE" w:rsidRDefault="0040260D" w:rsidP="00FD6D1C">
            <w:pPr>
              <w:widowControl w:val="0"/>
              <w:autoSpaceDE w:val="0"/>
              <w:autoSpaceDN w:val="0"/>
              <w:adjustRightInd w:val="0"/>
              <w:jc w:val="center"/>
              <w:rPr>
                <w:rFonts w:cs="Arial"/>
                <w:sz w:val="23"/>
                <w:szCs w:val="23"/>
              </w:rPr>
            </w:pPr>
            <w:r w:rsidRPr="003916EE">
              <w:rPr>
                <w:rFonts w:cs="Arial"/>
                <w:sz w:val="23"/>
                <w:szCs w:val="23"/>
              </w:rPr>
              <w:t>30 минут</w:t>
            </w:r>
          </w:p>
          <w:p w:rsidR="0040260D" w:rsidRPr="003916EE" w:rsidRDefault="0040260D" w:rsidP="00FD6D1C">
            <w:pPr>
              <w:widowControl w:val="0"/>
              <w:autoSpaceDE w:val="0"/>
              <w:autoSpaceDN w:val="0"/>
              <w:adjustRightInd w:val="0"/>
              <w:jc w:val="center"/>
              <w:rPr>
                <w:rFonts w:cs="Arial"/>
                <w:sz w:val="23"/>
                <w:szCs w:val="23"/>
              </w:rPr>
            </w:pPr>
          </w:p>
        </w:tc>
        <w:tc>
          <w:tcPr>
            <w:tcW w:w="2520" w:type="dxa"/>
            <w:tcBorders>
              <w:top w:val="single" w:sz="4" w:space="0" w:color="auto"/>
              <w:left w:val="single" w:sz="8" w:space="0" w:color="auto"/>
              <w:bottom w:val="single" w:sz="4" w:space="0" w:color="auto"/>
              <w:right w:val="single" w:sz="8" w:space="0" w:color="auto"/>
            </w:tcBorders>
          </w:tcPr>
          <w:p w:rsidR="0040260D" w:rsidRPr="003916EE" w:rsidRDefault="0040260D" w:rsidP="00FD6D1C">
            <w:pPr>
              <w:widowControl w:val="0"/>
              <w:autoSpaceDE w:val="0"/>
              <w:autoSpaceDN w:val="0"/>
              <w:adjustRightInd w:val="0"/>
              <w:jc w:val="center"/>
              <w:rPr>
                <w:rFonts w:cs="Arial"/>
                <w:sz w:val="23"/>
                <w:szCs w:val="23"/>
              </w:rPr>
            </w:pPr>
            <w:r w:rsidRPr="003916EE">
              <w:rPr>
                <w:rFonts w:cs="Arial"/>
                <w:sz w:val="23"/>
                <w:szCs w:val="23"/>
              </w:rPr>
              <w:t xml:space="preserve">6-й рабочий день </w:t>
            </w:r>
          </w:p>
          <w:p w:rsidR="0040260D" w:rsidRPr="003916EE" w:rsidRDefault="0040260D" w:rsidP="00FD6D1C">
            <w:pPr>
              <w:widowControl w:val="0"/>
              <w:autoSpaceDE w:val="0"/>
              <w:autoSpaceDN w:val="0"/>
              <w:adjustRightInd w:val="0"/>
              <w:jc w:val="center"/>
              <w:rPr>
                <w:rFonts w:cs="Arial"/>
                <w:sz w:val="23"/>
                <w:szCs w:val="23"/>
              </w:rPr>
            </w:pPr>
            <w:r w:rsidRPr="003916EE">
              <w:rPr>
                <w:rFonts w:cs="Arial"/>
                <w:sz w:val="23"/>
                <w:szCs w:val="23"/>
              </w:rPr>
              <w:t xml:space="preserve">(до 17 часов) </w:t>
            </w:r>
          </w:p>
          <w:p w:rsidR="0040260D" w:rsidRPr="003916EE" w:rsidRDefault="0040260D" w:rsidP="00FD6D1C">
            <w:pPr>
              <w:widowControl w:val="0"/>
              <w:autoSpaceDE w:val="0"/>
              <w:autoSpaceDN w:val="0"/>
              <w:adjustRightInd w:val="0"/>
              <w:jc w:val="center"/>
              <w:rPr>
                <w:sz w:val="23"/>
                <w:szCs w:val="23"/>
              </w:rPr>
            </w:pPr>
            <w:r w:rsidRPr="003916EE">
              <w:rPr>
                <w:sz w:val="23"/>
                <w:szCs w:val="23"/>
              </w:rPr>
              <w:t>с момента регистрации</w:t>
            </w:r>
          </w:p>
          <w:p w:rsidR="0040260D" w:rsidRPr="003916EE" w:rsidRDefault="0040260D" w:rsidP="00FD6D1C">
            <w:pPr>
              <w:widowControl w:val="0"/>
              <w:autoSpaceDE w:val="0"/>
              <w:autoSpaceDN w:val="0"/>
              <w:adjustRightInd w:val="0"/>
              <w:jc w:val="center"/>
              <w:rPr>
                <w:rFonts w:cs="Arial"/>
                <w:sz w:val="23"/>
                <w:szCs w:val="23"/>
              </w:rPr>
            </w:pPr>
            <w:r w:rsidRPr="003916EE">
              <w:rPr>
                <w:sz w:val="23"/>
                <w:szCs w:val="23"/>
              </w:rPr>
              <w:t>уведомления</w:t>
            </w:r>
          </w:p>
        </w:tc>
      </w:tr>
      <w:tr w:rsidR="0040260D" w:rsidRPr="003916EE" w:rsidTr="00FD6D1C">
        <w:trPr>
          <w:trHeight w:val="1801"/>
        </w:trPr>
        <w:tc>
          <w:tcPr>
            <w:tcW w:w="540"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widowControl w:val="0"/>
              <w:autoSpaceDE w:val="0"/>
              <w:autoSpaceDN w:val="0"/>
              <w:adjustRightInd w:val="0"/>
              <w:rPr>
                <w:rFonts w:cs="Arial"/>
                <w:sz w:val="23"/>
                <w:szCs w:val="23"/>
              </w:rPr>
            </w:pPr>
            <w:r w:rsidRPr="003916EE">
              <w:rPr>
                <w:rFonts w:cs="Arial"/>
                <w:sz w:val="23"/>
                <w:szCs w:val="23"/>
              </w:rPr>
              <w:t xml:space="preserve"> 6.</w:t>
            </w:r>
          </w:p>
        </w:tc>
        <w:tc>
          <w:tcPr>
            <w:tcW w:w="3571"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widowControl w:val="0"/>
              <w:autoSpaceDE w:val="0"/>
              <w:autoSpaceDN w:val="0"/>
              <w:adjustRightInd w:val="0"/>
              <w:jc w:val="both"/>
              <w:rPr>
                <w:rFonts w:cs="Arial"/>
                <w:sz w:val="24"/>
                <w:szCs w:val="24"/>
              </w:rPr>
            </w:pPr>
            <w:r w:rsidRPr="003916EE">
              <w:rPr>
                <w:rFonts w:cs="Arial"/>
                <w:sz w:val="24"/>
                <w:szCs w:val="24"/>
              </w:rPr>
              <w:t xml:space="preserve">Направление </w:t>
            </w:r>
            <w:r w:rsidRPr="003916EE">
              <w:rPr>
                <w:sz w:val="24"/>
                <w:szCs w:val="24"/>
              </w:rPr>
              <w:t>сопроводительного письма с уведомлением о планируемом сносе объекта капитального строительства с комплектом документов</w:t>
            </w:r>
            <w:r w:rsidRPr="003916EE">
              <w:rPr>
                <w:rFonts w:cs="Arial"/>
                <w:sz w:val="24"/>
                <w:szCs w:val="24"/>
              </w:rPr>
              <w:t xml:space="preserve"> в Агентство</w:t>
            </w:r>
            <w:r w:rsidRPr="003916EE">
              <w:rPr>
                <w:sz w:val="24"/>
                <w:szCs w:val="24"/>
              </w:rPr>
              <w:t xml:space="preserve">, </w:t>
            </w:r>
            <w:r w:rsidRPr="003916EE">
              <w:rPr>
                <w:rFonts w:cs="Arial"/>
                <w:sz w:val="24"/>
                <w:szCs w:val="24"/>
              </w:rPr>
              <w:t xml:space="preserve">направление </w:t>
            </w:r>
            <w:r w:rsidRPr="003916EE">
              <w:rPr>
                <w:sz w:val="24"/>
                <w:szCs w:val="24"/>
              </w:rPr>
              <w:t xml:space="preserve">сопроводительного письма </w:t>
            </w:r>
            <w:r w:rsidRPr="003916EE">
              <w:rPr>
                <w:rFonts w:cs="Arial"/>
                <w:sz w:val="24"/>
                <w:szCs w:val="24"/>
              </w:rPr>
              <w:t>в орган государственного строительного надзора</w:t>
            </w:r>
            <w:r w:rsidRPr="003916EE">
              <w:rPr>
                <w:sz w:val="24"/>
                <w:szCs w:val="24"/>
              </w:rPr>
              <w:t>, в</w:t>
            </w:r>
            <w:r w:rsidRPr="003916EE">
              <w:rPr>
                <w:rFonts w:cs="Arial"/>
                <w:sz w:val="24"/>
                <w:szCs w:val="24"/>
              </w:rPr>
              <w:t xml:space="preserve">ыдача (направление) заявителю </w:t>
            </w:r>
            <w:r w:rsidRPr="003916EE">
              <w:rPr>
                <w:sz w:val="24"/>
                <w:szCs w:val="24"/>
              </w:rPr>
              <w:t>сопроводительного письма либо информационного письма</w:t>
            </w:r>
          </w:p>
        </w:tc>
        <w:tc>
          <w:tcPr>
            <w:tcW w:w="1649"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widowControl w:val="0"/>
              <w:autoSpaceDE w:val="0"/>
              <w:autoSpaceDN w:val="0"/>
              <w:adjustRightInd w:val="0"/>
              <w:rPr>
                <w:rFonts w:cs="Arial"/>
                <w:sz w:val="23"/>
                <w:szCs w:val="23"/>
              </w:rPr>
            </w:pPr>
            <w:r w:rsidRPr="003916EE">
              <w:rPr>
                <w:rFonts w:cs="Arial"/>
                <w:sz w:val="23"/>
                <w:szCs w:val="23"/>
              </w:rPr>
              <w:t>Специалист МФЦ</w:t>
            </w:r>
          </w:p>
          <w:p w:rsidR="0040260D" w:rsidRPr="003916EE" w:rsidRDefault="0040260D" w:rsidP="00FD6D1C">
            <w:pPr>
              <w:widowControl w:val="0"/>
              <w:autoSpaceDE w:val="0"/>
              <w:autoSpaceDN w:val="0"/>
              <w:adjustRightInd w:val="0"/>
              <w:rPr>
                <w:rFonts w:cs="Arial"/>
                <w:sz w:val="23"/>
                <w:szCs w:val="23"/>
              </w:rPr>
            </w:pPr>
          </w:p>
          <w:p w:rsidR="0040260D" w:rsidRPr="003916EE" w:rsidRDefault="0040260D" w:rsidP="00FD6D1C">
            <w:pPr>
              <w:widowControl w:val="0"/>
              <w:autoSpaceDE w:val="0"/>
              <w:autoSpaceDN w:val="0"/>
              <w:adjustRightInd w:val="0"/>
              <w:rPr>
                <w:rFonts w:cs="Arial"/>
                <w:bCs/>
                <w:sz w:val="23"/>
                <w:szCs w:val="23"/>
              </w:rPr>
            </w:pPr>
            <w:r w:rsidRPr="003916EE">
              <w:rPr>
                <w:rFonts w:cs="Arial"/>
                <w:bCs/>
                <w:sz w:val="23"/>
                <w:szCs w:val="23"/>
              </w:rPr>
              <w:t xml:space="preserve">Начальник отдела приема и выдачи документов МФЦ </w:t>
            </w:r>
          </w:p>
          <w:p w:rsidR="0040260D" w:rsidRPr="003916EE" w:rsidRDefault="0040260D" w:rsidP="00FD6D1C">
            <w:pPr>
              <w:widowControl w:val="0"/>
              <w:autoSpaceDE w:val="0"/>
              <w:autoSpaceDN w:val="0"/>
              <w:adjustRightInd w:val="0"/>
              <w:rPr>
                <w:rFonts w:cs="Arial"/>
                <w:bCs/>
                <w:sz w:val="23"/>
                <w:szCs w:val="23"/>
              </w:rPr>
            </w:pPr>
          </w:p>
          <w:p w:rsidR="0040260D" w:rsidRPr="003916EE" w:rsidRDefault="0040260D" w:rsidP="00FD6D1C">
            <w:pPr>
              <w:widowControl w:val="0"/>
              <w:autoSpaceDE w:val="0"/>
              <w:autoSpaceDN w:val="0"/>
              <w:adjustRightInd w:val="0"/>
              <w:rPr>
                <w:rFonts w:cs="Arial"/>
                <w:sz w:val="23"/>
                <w:szCs w:val="23"/>
              </w:rPr>
            </w:pPr>
            <w:r w:rsidRPr="003916EE">
              <w:rPr>
                <w:rFonts w:cs="Arial"/>
                <w:bCs/>
                <w:sz w:val="23"/>
                <w:szCs w:val="23"/>
              </w:rPr>
              <w:t xml:space="preserve">Директор МФЦ </w:t>
            </w:r>
          </w:p>
        </w:tc>
        <w:tc>
          <w:tcPr>
            <w:tcW w:w="1260"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widowControl w:val="0"/>
              <w:autoSpaceDE w:val="0"/>
              <w:autoSpaceDN w:val="0"/>
              <w:adjustRightInd w:val="0"/>
              <w:jc w:val="center"/>
              <w:rPr>
                <w:rFonts w:cs="Arial"/>
                <w:sz w:val="23"/>
                <w:szCs w:val="23"/>
              </w:rPr>
            </w:pPr>
            <w:r w:rsidRPr="003916EE">
              <w:rPr>
                <w:rFonts w:cs="Arial"/>
                <w:sz w:val="23"/>
                <w:szCs w:val="23"/>
              </w:rPr>
              <w:t>1 час</w:t>
            </w:r>
          </w:p>
          <w:p w:rsidR="0040260D" w:rsidRPr="003916EE" w:rsidRDefault="0040260D" w:rsidP="00FD6D1C">
            <w:pPr>
              <w:widowControl w:val="0"/>
              <w:autoSpaceDE w:val="0"/>
              <w:autoSpaceDN w:val="0"/>
              <w:adjustRightInd w:val="0"/>
              <w:jc w:val="center"/>
              <w:rPr>
                <w:rFonts w:cs="Arial"/>
                <w:sz w:val="23"/>
                <w:szCs w:val="23"/>
              </w:rPr>
            </w:pPr>
          </w:p>
          <w:p w:rsidR="0040260D" w:rsidRPr="003916EE" w:rsidRDefault="0040260D" w:rsidP="00FD6D1C">
            <w:pPr>
              <w:widowControl w:val="0"/>
              <w:autoSpaceDE w:val="0"/>
              <w:autoSpaceDN w:val="0"/>
              <w:adjustRightInd w:val="0"/>
              <w:jc w:val="center"/>
              <w:rPr>
                <w:rFonts w:cs="Arial"/>
                <w:sz w:val="23"/>
                <w:szCs w:val="23"/>
              </w:rPr>
            </w:pPr>
          </w:p>
          <w:p w:rsidR="0040260D" w:rsidRPr="003916EE" w:rsidRDefault="0040260D" w:rsidP="00FD6D1C">
            <w:pPr>
              <w:widowControl w:val="0"/>
              <w:autoSpaceDE w:val="0"/>
              <w:autoSpaceDN w:val="0"/>
              <w:adjustRightInd w:val="0"/>
              <w:jc w:val="center"/>
              <w:rPr>
                <w:rFonts w:cs="Arial"/>
                <w:sz w:val="23"/>
                <w:szCs w:val="23"/>
              </w:rPr>
            </w:pPr>
            <w:r w:rsidRPr="003916EE">
              <w:rPr>
                <w:rFonts w:cs="Arial"/>
                <w:sz w:val="23"/>
                <w:szCs w:val="23"/>
              </w:rPr>
              <w:t>30 минут</w:t>
            </w:r>
          </w:p>
          <w:p w:rsidR="0040260D" w:rsidRPr="003916EE" w:rsidRDefault="0040260D" w:rsidP="00FD6D1C">
            <w:pPr>
              <w:widowControl w:val="0"/>
              <w:autoSpaceDE w:val="0"/>
              <w:autoSpaceDN w:val="0"/>
              <w:adjustRightInd w:val="0"/>
              <w:jc w:val="center"/>
              <w:rPr>
                <w:rFonts w:cs="Arial"/>
                <w:sz w:val="23"/>
                <w:szCs w:val="23"/>
              </w:rPr>
            </w:pPr>
          </w:p>
          <w:p w:rsidR="0040260D" w:rsidRPr="003916EE" w:rsidRDefault="0040260D" w:rsidP="00FD6D1C">
            <w:pPr>
              <w:widowControl w:val="0"/>
              <w:autoSpaceDE w:val="0"/>
              <w:autoSpaceDN w:val="0"/>
              <w:adjustRightInd w:val="0"/>
              <w:jc w:val="center"/>
              <w:rPr>
                <w:rFonts w:cs="Arial"/>
                <w:sz w:val="23"/>
                <w:szCs w:val="23"/>
              </w:rPr>
            </w:pPr>
          </w:p>
          <w:p w:rsidR="0040260D" w:rsidRPr="003916EE" w:rsidRDefault="0040260D" w:rsidP="00FD6D1C">
            <w:pPr>
              <w:widowControl w:val="0"/>
              <w:autoSpaceDE w:val="0"/>
              <w:autoSpaceDN w:val="0"/>
              <w:adjustRightInd w:val="0"/>
              <w:jc w:val="center"/>
              <w:rPr>
                <w:rFonts w:cs="Arial"/>
                <w:sz w:val="23"/>
                <w:szCs w:val="23"/>
              </w:rPr>
            </w:pPr>
          </w:p>
          <w:p w:rsidR="0040260D" w:rsidRPr="003916EE" w:rsidRDefault="0040260D" w:rsidP="00FD6D1C">
            <w:pPr>
              <w:widowControl w:val="0"/>
              <w:autoSpaceDE w:val="0"/>
              <w:autoSpaceDN w:val="0"/>
              <w:adjustRightInd w:val="0"/>
              <w:jc w:val="center"/>
              <w:rPr>
                <w:rFonts w:cs="Arial"/>
                <w:sz w:val="23"/>
                <w:szCs w:val="23"/>
              </w:rPr>
            </w:pPr>
          </w:p>
          <w:p w:rsidR="0040260D" w:rsidRPr="003916EE" w:rsidRDefault="0040260D" w:rsidP="00FD6D1C">
            <w:pPr>
              <w:widowControl w:val="0"/>
              <w:autoSpaceDE w:val="0"/>
              <w:autoSpaceDN w:val="0"/>
              <w:adjustRightInd w:val="0"/>
              <w:jc w:val="center"/>
              <w:rPr>
                <w:rFonts w:cs="Arial"/>
                <w:sz w:val="23"/>
                <w:szCs w:val="23"/>
              </w:rPr>
            </w:pPr>
          </w:p>
          <w:p w:rsidR="0040260D" w:rsidRPr="003916EE" w:rsidRDefault="0040260D" w:rsidP="00FD6D1C">
            <w:pPr>
              <w:widowControl w:val="0"/>
              <w:autoSpaceDE w:val="0"/>
              <w:autoSpaceDN w:val="0"/>
              <w:adjustRightInd w:val="0"/>
              <w:jc w:val="center"/>
              <w:rPr>
                <w:rFonts w:cs="Arial"/>
                <w:sz w:val="23"/>
                <w:szCs w:val="23"/>
              </w:rPr>
            </w:pPr>
          </w:p>
          <w:p w:rsidR="0040260D" w:rsidRPr="003916EE" w:rsidRDefault="0040260D" w:rsidP="00FD6D1C">
            <w:pPr>
              <w:widowControl w:val="0"/>
              <w:autoSpaceDE w:val="0"/>
              <w:autoSpaceDN w:val="0"/>
              <w:adjustRightInd w:val="0"/>
              <w:jc w:val="center"/>
              <w:rPr>
                <w:rFonts w:cs="Arial"/>
                <w:sz w:val="23"/>
                <w:szCs w:val="23"/>
              </w:rPr>
            </w:pPr>
            <w:r w:rsidRPr="003916EE">
              <w:rPr>
                <w:rFonts w:cs="Arial"/>
                <w:sz w:val="23"/>
                <w:szCs w:val="23"/>
              </w:rPr>
              <w:t>1 час</w:t>
            </w:r>
          </w:p>
          <w:p w:rsidR="0040260D" w:rsidRPr="003916EE" w:rsidRDefault="0040260D" w:rsidP="00FD6D1C">
            <w:pPr>
              <w:widowControl w:val="0"/>
              <w:autoSpaceDE w:val="0"/>
              <w:autoSpaceDN w:val="0"/>
              <w:adjustRightInd w:val="0"/>
              <w:rPr>
                <w:rFonts w:cs="Arial"/>
                <w:sz w:val="23"/>
                <w:szCs w:val="23"/>
              </w:rPr>
            </w:pPr>
          </w:p>
          <w:p w:rsidR="0040260D" w:rsidRPr="003916EE" w:rsidRDefault="0040260D" w:rsidP="00FD6D1C">
            <w:pPr>
              <w:widowControl w:val="0"/>
              <w:autoSpaceDE w:val="0"/>
              <w:autoSpaceDN w:val="0"/>
              <w:adjustRightInd w:val="0"/>
              <w:rPr>
                <w:rFonts w:cs="Arial"/>
                <w:sz w:val="23"/>
                <w:szCs w:val="23"/>
              </w:rPr>
            </w:pPr>
          </w:p>
        </w:tc>
        <w:tc>
          <w:tcPr>
            <w:tcW w:w="2520" w:type="dxa"/>
            <w:tcBorders>
              <w:top w:val="single" w:sz="4" w:space="0" w:color="auto"/>
              <w:left w:val="single" w:sz="4" w:space="0" w:color="auto"/>
              <w:bottom w:val="single" w:sz="4" w:space="0" w:color="auto"/>
              <w:right w:val="single" w:sz="4" w:space="0" w:color="auto"/>
            </w:tcBorders>
          </w:tcPr>
          <w:p w:rsidR="0040260D" w:rsidRPr="003916EE" w:rsidRDefault="0040260D" w:rsidP="00FD6D1C">
            <w:pPr>
              <w:widowControl w:val="0"/>
              <w:autoSpaceDE w:val="0"/>
              <w:autoSpaceDN w:val="0"/>
              <w:adjustRightInd w:val="0"/>
              <w:jc w:val="center"/>
              <w:rPr>
                <w:rFonts w:cs="Arial"/>
                <w:sz w:val="23"/>
                <w:szCs w:val="23"/>
              </w:rPr>
            </w:pPr>
            <w:r w:rsidRPr="003916EE">
              <w:rPr>
                <w:rFonts w:cs="Arial"/>
                <w:sz w:val="23"/>
                <w:szCs w:val="23"/>
              </w:rPr>
              <w:t xml:space="preserve">С 17 часов 6-го рабочего дня </w:t>
            </w:r>
            <w:proofErr w:type="gramStart"/>
            <w:r w:rsidRPr="003916EE">
              <w:rPr>
                <w:rFonts w:cs="Arial"/>
                <w:sz w:val="23"/>
                <w:szCs w:val="23"/>
              </w:rPr>
              <w:t>по</w:t>
            </w:r>
            <w:proofErr w:type="gramEnd"/>
          </w:p>
          <w:p w:rsidR="0040260D" w:rsidRPr="003916EE" w:rsidRDefault="0040260D" w:rsidP="00FD6D1C">
            <w:pPr>
              <w:widowControl w:val="0"/>
              <w:autoSpaceDE w:val="0"/>
              <w:autoSpaceDN w:val="0"/>
              <w:adjustRightInd w:val="0"/>
              <w:jc w:val="center"/>
              <w:rPr>
                <w:rFonts w:cs="Arial"/>
                <w:sz w:val="23"/>
                <w:szCs w:val="23"/>
              </w:rPr>
            </w:pPr>
            <w:r w:rsidRPr="003916EE">
              <w:rPr>
                <w:rFonts w:cs="Arial"/>
                <w:sz w:val="23"/>
                <w:szCs w:val="23"/>
              </w:rPr>
              <w:t>7-й рабочий день</w:t>
            </w:r>
          </w:p>
          <w:p w:rsidR="0040260D" w:rsidRPr="003916EE" w:rsidRDefault="0040260D" w:rsidP="00FD6D1C">
            <w:pPr>
              <w:widowControl w:val="0"/>
              <w:autoSpaceDE w:val="0"/>
              <w:autoSpaceDN w:val="0"/>
              <w:adjustRightInd w:val="0"/>
              <w:jc w:val="center"/>
              <w:rPr>
                <w:sz w:val="23"/>
                <w:szCs w:val="23"/>
              </w:rPr>
            </w:pPr>
            <w:r w:rsidRPr="003916EE">
              <w:rPr>
                <w:sz w:val="23"/>
                <w:szCs w:val="23"/>
              </w:rPr>
              <w:t>с момента регистрации</w:t>
            </w:r>
          </w:p>
          <w:p w:rsidR="0040260D" w:rsidRPr="003916EE" w:rsidRDefault="0040260D" w:rsidP="00FD6D1C">
            <w:pPr>
              <w:widowControl w:val="0"/>
              <w:autoSpaceDE w:val="0"/>
              <w:autoSpaceDN w:val="0"/>
              <w:adjustRightInd w:val="0"/>
              <w:jc w:val="center"/>
              <w:rPr>
                <w:rFonts w:cs="Arial"/>
                <w:sz w:val="23"/>
                <w:szCs w:val="23"/>
              </w:rPr>
            </w:pPr>
            <w:r w:rsidRPr="003916EE">
              <w:rPr>
                <w:sz w:val="23"/>
                <w:szCs w:val="23"/>
              </w:rPr>
              <w:t>уведомления</w:t>
            </w:r>
          </w:p>
        </w:tc>
      </w:tr>
    </w:tbl>
    <w:p w:rsidR="00FD6D1C" w:rsidRPr="003916EE" w:rsidRDefault="00FD6D1C"/>
    <w:sectPr w:rsidR="00FD6D1C" w:rsidRPr="003916EE" w:rsidSect="00FD6D1C">
      <w:headerReference w:type="even" r:id="rId36"/>
      <w:headerReference w:type="default" r:id="rId3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CB0" w:rsidRDefault="00E10CB0">
      <w:r>
        <w:separator/>
      </w:r>
    </w:p>
  </w:endnote>
  <w:endnote w:type="continuationSeparator" w:id="0">
    <w:p w:rsidR="00E10CB0" w:rsidRDefault="00E1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CB0" w:rsidRDefault="00E10CB0">
      <w:r>
        <w:separator/>
      </w:r>
    </w:p>
  </w:footnote>
  <w:footnote w:type="continuationSeparator" w:id="0">
    <w:p w:rsidR="00E10CB0" w:rsidRDefault="00E10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1C" w:rsidRDefault="00FD6D1C" w:rsidP="00FD6D1C">
    <w:pPr>
      <w:pStyle w:val="af0"/>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FD6D1C" w:rsidRDefault="00FD6D1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1C" w:rsidRDefault="00FD6D1C" w:rsidP="00FD6D1C">
    <w:pPr>
      <w:pStyle w:val="af0"/>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7B76ED">
      <w:rPr>
        <w:rStyle w:val="af5"/>
        <w:noProof/>
      </w:rPr>
      <w:t>44</w:t>
    </w:r>
    <w:r>
      <w:rPr>
        <w:rStyle w:val="af5"/>
      </w:rPr>
      <w:fldChar w:fldCharType="end"/>
    </w:r>
  </w:p>
  <w:p w:rsidR="00FD6D1C" w:rsidRDefault="00FD6D1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4D21987"/>
    <w:multiLevelType w:val="hybridMultilevel"/>
    <w:tmpl w:val="F3685D6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7F445C6"/>
    <w:multiLevelType w:val="hybridMultilevel"/>
    <w:tmpl w:val="FBF0CC58"/>
    <w:lvl w:ilvl="0" w:tplc="315604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6D5E3F"/>
    <w:multiLevelType w:val="hybridMultilevel"/>
    <w:tmpl w:val="7270946A"/>
    <w:lvl w:ilvl="0" w:tplc="31341B76">
      <w:start w:val="1"/>
      <w:numFmt w:val="bullet"/>
      <w:lvlText w:val="­"/>
      <w:lvlJc w:val="left"/>
      <w:pPr>
        <w:ind w:left="1429" w:hanging="360"/>
      </w:pPr>
      <w:rPr>
        <w:rFonts w:ascii="Courier New" w:hAnsi="Courier New" w:cs="Times New Roman" w:hint="default"/>
        <w:color w:val="auto"/>
        <w:sz w:val="28"/>
        <w:szCs w:val="28"/>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FC664D2"/>
    <w:multiLevelType w:val="hybridMultilevel"/>
    <w:tmpl w:val="1340EA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1470E47"/>
    <w:multiLevelType w:val="hybridMultilevel"/>
    <w:tmpl w:val="729E854C"/>
    <w:lvl w:ilvl="0" w:tplc="1A9C1A2C">
      <w:numFmt w:val="bullet"/>
      <w:lvlText w:val="-"/>
      <w:lvlJc w:val="left"/>
      <w:pPr>
        <w:ind w:left="1428" w:hanging="360"/>
      </w:pPr>
      <w:rPr>
        <w:rFonts w:ascii="Courier New" w:eastAsia="Times New Roman"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4275F47"/>
    <w:multiLevelType w:val="hybridMultilevel"/>
    <w:tmpl w:val="C8F6168E"/>
    <w:lvl w:ilvl="0" w:tplc="B816ABC2">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69E729D"/>
    <w:multiLevelType w:val="hybridMultilevel"/>
    <w:tmpl w:val="23F0FA60"/>
    <w:lvl w:ilvl="0" w:tplc="D624C784">
      <w:start w:val="1"/>
      <w:numFmt w:val="bullet"/>
      <w:lvlText w:val="­"/>
      <w:lvlJc w:val="left"/>
      <w:pPr>
        <w:ind w:left="928" w:hanging="360"/>
      </w:pPr>
      <w:rPr>
        <w:rFonts w:ascii="Courier New" w:hAnsi="Courier New"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E0D03DD"/>
    <w:multiLevelType w:val="hybridMultilevel"/>
    <w:tmpl w:val="E04C845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CF672C"/>
    <w:multiLevelType w:val="multilevel"/>
    <w:tmpl w:val="9B185C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
    <w:nsid w:val="263A3CA2"/>
    <w:multiLevelType w:val="hybridMultilevel"/>
    <w:tmpl w:val="FCD4EF12"/>
    <w:lvl w:ilvl="0" w:tplc="C4C07CE2">
      <w:numFmt w:val="bullet"/>
      <w:lvlText w:val="-"/>
      <w:lvlJc w:val="left"/>
      <w:pPr>
        <w:ind w:left="900" w:hanging="360"/>
      </w:pPr>
      <w:rPr>
        <w:rFonts w:ascii="Courier New" w:eastAsia="Times New Roman" w:hAnsi="Courier New" w:hint="default"/>
      </w:rPr>
    </w:lvl>
    <w:lvl w:ilvl="1" w:tplc="C4C07CE2">
      <w:numFmt w:val="bullet"/>
      <w:lvlText w:val="-"/>
      <w:lvlJc w:val="left"/>
      <w:pPr>
        <w:ind w:left="1440" w:hanging="360"/>
      </w:pPr>
      <w:rPr>
        <w:rFonts w:ascii="Courier New" w:eastAsia="Times New Roman"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4732EA"/>
    <w:multiLevelType w:val="hybridMultilevel"/>
    <w:tmpl w:val="C79E92CE"/>
    <w:lvl w:ilvl="0" w:tplc="7D2EB8A8">
      <w:start w:val="1"/>
      <w:numFmt w:val="bullet"/>
      <w:lvlText w:val=""/>
      <w:lvlJc w:val="left"/>
      <w:pPr>
        <w:ind w:left="90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A8267B0"/>
    <w:multiLevelType w:val="hybridMultilevel"/>
    <w:tmpl w:val="E84E78A4"/>
    <w:lvl w:ilvl="0" w:tplc="8AC8987C">
      <w:start w:val="1"/>
      <w:numFmt w:val="bullet"/>
      <w:lvlText w:val="­"/>
      <w:lvlJc w:val="left"/>
      <w:pPr>
        <w:tabs>
          <w:tab w:val="num" w:pos="7902"/>
        </w:tabs>
        <w:ind w:left="7363" w:firstLine="197"/>
      </w:pPr>
      <w:rPr>
        <w:rFonts w:ascii="Courier New" w:hAnsi="Courier New" w:hint="default"/>
        <w:strike w:val="0"/>
        <w:color w:val="auto"/>
        <w:sz w:val="28"/>
      </w:rPr>
    </w:lvl>
    <w:lvl w:ilvl="1" w:tplc="04190003" w:tentative="1">
      <w:start w:val="1"/>
      <w:numFmt w:val="bullet"/>
      <w:lvlText w:val="o"/>
      <w:lvlJc w:val="left"/>
      <w:pPr>
        <w:tabs>
          <w:tab w:val="num" w:pos="8263"/>
        </w:tabs>
        <w:ind w:left="8263" w:hanging="360"/>
      </w:pPr>
      <w:rPr>
        <w:rFonts w:ascii="Courier New" w:hAnsi="Courier New" w:hint="default"/>
      </w:rPr>
    </w:lvl>
    <w:lvl w:ilvl="2" w:tplc="04190005" w:tentative="1">
      <w:start w:val="1"/>
      <w:numFmt w:val="bullet"/>
      <w:lvlText w:val=""/>
      <w:lvlJc w:val="left"/>
      <w:pPr>
        <w:tabs>
          <w:tab w:val="num" w:pos="8983"/>
        </w:tabs>
        <w:ind w:left="8983" w:hanging="360"/>
      </w:pPr>
      <w:rPr>
        <w:rFonts w:ascii="Wingdings" w:hAnsi="Wingdings" w:hint="default"/>
      </w:rPr>
    </w:lvl>
    <w:lvl w:ilvl="3" w:tplc="04190001" w:tentative="1">
      <w:start w:val="1"/>
      <w:numFmt w:val="bullet"/>
      <w:lvlText w:val=""/>
      <w:lvlJc w:val="left"/>
      <w:pPr>
        <w:tabs>
          <w:tab w:val="num" w:pos="9703"/>
        </w:tabs>
        <w:ind w:left="9703" w:hanging="360"/>
      </w:pPr>
      <w:rPr>
        <w:rFonts w:ascii="Symbol" w:hAnsi="Symbol" w:hint="default"/>
      </w:rPr>
    </w:lvl>
    <w:lvl w:ilvl="4" w:tplc="04190003" w:tentative="1">
      <w:start w:val="1"/>
      <w:numFmt w:val="bullet"/>
      <w:lvlText w:val="o"/>
      <w:lvlJc w:val="left"/>
      <w:pPr>
        <w:tabs>
          <w:tab w:val="num" w:pos="10423"/>
        </w:tabs>
        <w:ind w:left="10423" w:hanging="360"/>
      </w:pPr>
      <w:rPr>
        <w:rFonts w:ascii="Courier New" w:hAnsi="Courier New" w:hint="default"/>
      </w:rPr>
    </w:lvl>
    <w:lvl w:ilvl="5" w:tplc="04190005" w:tentative="1">
      <w:start w:val="1"/>
      <w:numFmt w:val="bullet"/>
      <w:lvlText w:val=""/>
      <w:lvlJc w:val="left"/>
      <w:pPr>
        <w:tabs>
          <w:tab w:val="num" w:pos="11143"/>
        </w:tabs>
        <w:ind w:left="11143" w:hanging="360"/>
      </w:pPr>
      <w:rPr>
        <w:rFonts w:ascii="Wingdings" w:hAnsi="Wingdings" w:hint="default"/>
      </w:rPr>
    </w:lvl>
    <w:lvl w:ilvl="6" w:tplc="04190001" w:tentative="1">
      <w:start w:val="1"/>
      <w:numFmt w:val="bullet"/>
      <w:lvlText w:val=""/>
      <w:lvlJc w:val="left"/>
      <w:pPr>
        <w:tabs>
          <w:tab w:val="num" w:pos="11863"/>
        </w:tabs>
        <w:ind w:left="11863" w:hanging="360"/>
      </w:pPr>
      <w:rPr>
        <w:rFonts w:ascii="Symbol" w:hAnsi="Symbol" w:hint="default"/>
      </w:rPr>
    </w:lvl>
    <w:lvl w:ilvl="7" w:tplc="04190003" w:tentative="1">
      <w:start w:val="1"/>
      <w:numFmt w:val="bullet"/>
      <w:lvlText w:val="o"/>
      <w:lvlJc w:val="left"/>
      <w:pPr>
        <w:tabs>
          <w:tab w:val="num" w:pos="12583"/>
        </w:tabs>
        <w:ind w:left="12583" w:hanging="360"/>
      </w:pPr>
      <w:rPr>
        <w:rFonts w:ascii="Courier New" w:hAnsi="Courier New" w:hint="default"/>
      </w:rPr>
    </w:lvl>
    <w:lvl w:ilvl="8" w:tplc="04190005" w:tentative="1">
      <w:start w:val="1"/>
      <w:numFmt w:val="bullet"/>
      <w:lvlText w:val=""/>
      <w:lvlJc w:val="left"/>
      <w:pPr>
        <w:tabs>
          <w:tab w:val="num" w:pos="13303"/>
        </w:tabs>
        <w:ind w:left="13303" w:hanging="360"/>
      </w:pPr>
      <w:rPr>
        <w:rFonts w:ascii="Wingdings" w:hAnsi="Wingdings" w:hint="default"/>
      </w:rPr>
    </w:lvl>
  </w:abstractNum>
  <w:abstractNum w:abstractNumId="19">
    <w:nsid w:val="2D251639"/>
    <w:multiLevelType w:val="hybridMultilevel"/>
    <w:tmpl w:val="764A8A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447513D"/>
    <w:multiLevelType w:val="hybridMultilevel"/>
    <w:tmpl w:val="90C437B2"/>
    <w:lvl w:ilvl="0" w:tplc="6EB8FE72">
      <w:start w:val="1"/>
      <w:numFmt w:val="bullet"/>
      <w:lvlText w:val=""/>
      <w:lvlJc w:val="left"/>
      <w:pPr>
        <w:ind w:left="558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AB7478A"/>
    <w:multiLevelType w:val="hybridMultilevel"/>
    <w:tmpl w:val="650E548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B5A2042"/>
    <w:multiLevelType w:val="hybridMultilevel"/>
    <w:tmpl w:val="6E9E201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D0A6918"/>
    <w:multiLevelType w:val="hybridMultilevel"/>
    <w:tmpl w:val="FE6C1438"/>
    <w:lvl w:ilvl="0" w:tplc="31341B76">
      <w:start w:val="1"/>
      <w:numFmt w:val="bullet"/>
      <w:lvlText w:val="­"/>
      <w:lvlJc w:val="left"/>
      <w:pPr>
        <w:tabs>
          <w:tab w:val="num" w:pos="1078"/>
        </w:tabs>
        <w:ind w:firstLine="737"/>
      </w:pPr>
      <w:rPr>
        <w:rFonts w:ascii="Courier New" w:hAnsi="Courier New" w:hint="default"/>
        <w:color w:val="auto"/>
        <w:sz w:val="28"/>
      </w:rPr>
    </w:lvl>
    <w:lvl w:ilvl="1" w:tplc="04190003">
      <w:start w:val="1"/>
      <w:numFmt w:val="bullet"/>
      <w:lvlText w:val="o"/>
      <w:lvlJc w:val="left"/>
      <w:pPr>
        <w:tabs>
          <w:tab w:val="num" w:pos="1554"/>
        </w:tabs>
        <w:ind w:left="1554" w:hanging="360"/>
      </w:pPr>
      <w:rPr>
        <w:rFonts w:ascii="Courier New" w:hAnsi="Courier New" w:hint="default"/>
      </w:rPr>
    </w:lvl>
    <w:lvl w:ilvl="2" w:tplc="04190005" w:tentative="1">
      <w:start w:val="1"/>
      <w:numFmt w:val="bullet"/>
      <w:lvlText w:val=""/>
      <w:lvlJc w:val="left"/>
      <w:pPr>
        <w:tabs>
          <w:tab w:val="num" w:pos="2274"/>
        </w:tabs>
        <w:ind w:left="2274" w:hanging="360"/>
      </w:pPr>
      <w:rPr>
        <w:rFonts w:ascii="Wingdings" w:hAnsi="Wingdings" w:hint="default"/>
      </w:rPr>
    </w:lvl>
    <w:lvl w:ilvl="3" w:tplc="04190001" w:tentative="1">
      <w:start w:val="1"/>
      <w:numFmt w:val="bullet"/>
      <w:lvlText w:val=""/>
      <w:lvlJc w:val="left"/>
      <w:pPr>
        <w:tabs>
          <w:tab w:val="num" w:pos="2994"/>
        </w:tabs>
        <w:ind w:left="2994" w:hanging="360"/>
      </w:pPr>
      <w:rPr>
        <w:rFonts w:ascii="Symbol" w:hAnsi="Symbol" w:hint="default"/>
      </w:rPr>
    </w:lvl>
    <w:lvl w:ilvl="4" w:tplc="04190003" w:tentative="1">
      <w:start w:val="1"/>
      <w:numFmt w:val="bullet"/>
      <w:lvlText w:val="o"/>
      <w:lvlJc w:val="left"/>
      <w:pPr>
        <w:tabs>
          <w:tab w:val="num" w:pos="3714"/>
        </w:tabs>
        <w:ind w:left="3714" w:hanging="360"/>
      </w:pPr>
      <w:rPr>
        <w:rFonts w:ascii="Courier New" w:hAnsi="Courier New" w:hint="default"/>
      </w:rPr>
    </w:lvl>
    <w:lvl w:ilvl="5" w:tplc="04190005" w:tentative="1">
      <w:start w:val="1"/>
      <w:numFmt w:val="bullet"/>
      <w:lvlText w:val=""/>
      <w:lvlJc w:val="left"/>
      <w:pPr>
        <w:tabs>
          <w:tab w:val="num" w:pos="4434"/>
        </w:tabs>
        <w:ind w:left="4434" w:hanging="360"/>
      </w:pPr>
      <w:rPr>
        <w:rFonts w:ascii="Wingdings" w:hAnsi="Wingdings" w:hint="default"/>
      </w:rPr>
    </w:lvl>
    <w:lvl w:ilvl="6" w:tplc="04190001" w:tentative="1">
      <w:start w:val="1"/>
      <w:numFmt w:val="bullet"/>
      <w:lvlText w:val=""/>
      <w:lvlJc w:val="left"/>
      <w:pPr>
        <w:tabs>
          <w:tab w:val="num" w:pos="5154"/>
        </w:tabs>
        <w:ind w:left="5154" w:hanging="360"/>
      </w:pPr>
      <w:rPr>
        <w:rFonts w:ascii="Symbol" w:hAnsi="Symbol" w:hint="default"/>
      </w:rPr>
    </w:lvl>
    <w:lvl w:ilvl="7" w:tplc="04190003" w:tentative="1">
      <w:start w:val="1"/>
      <w:numFmt w:val="bullet"/>
      <w:lvlText w:val="o"/>
      <w:lvlJc w:val="left"/>
      <w:pPr>
        <w:tabs>
          <w:tab w:val="num" w:pos="5874"/>
        </w:tabs>
        <w:ind w:left="5874" w:hanging="360"/>
      </w:pPr>
      <w:rPr>
        <w:rFonts w:ascii="Courier New" w:hAnsi="Courier New" w:hint="default"/>
      </w:rPr>
    </w:lvl>
    <w:lvl w:ilvl="8" w:tplc="04190005" w:tentative="1">
      <w:start w:val="1"/>
      <w:numFmt w:val="bullet"/>
      <w:lvlText w:val=""/>
      <w:lvlJc w:val="left"/>
      <w:pPr>
        <w:tabs>
          <w:tab w:val="num" w:pos="6594"/>
        </w:tabs>
        <w:ind w:left="6594" w:hanging="360"/>
      </w:pPr>
      <w:rPr>
        <w:rFonts w:ascii="Wingdings" w:hAnsi="Wingdings" w:hint="default"/>
      </w:rPr>
    </w:lvl>
  </w:abstractNum>
  <w:abstractNum w:abstractNumId="25">
    <w:nsid w:val="43CC2200"/>
    <w:multiLevelType w:val="hybridMultilevel"/>
    <w:tmpl w:val="3EBADB68"/>
    <w:lvl w:ilvl="0" w:tplc="6EB8FE72">
      <w:start w:val="1"/>
      <w:numFmt w:val="bullet"/>
      <w:lvlText w:val=""/>
      <w:lvlJc w:val="left"/>
      <w:pPr>
        <w:ind w:left="324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63B7CF7"/>
    <w:multiLevelType w:val="hybridMultilevel"/>
    <w:tmpl w:val="AAB804F2"/>
    <w:lvl w:ilvl="0" w:tplc="6EB8FE72">
      <w:start w:val="1"/>
      <w:numFmt w:val="bullet"/>
      <w:lvlText w:val=""/>
      <w:lvlJc w:val="left"/>
      <w:pPr>
        <w:ind w:left="9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8244153"/>
    <w:multiLevelType w:val="hybridMultilevel"/>
    <w:tmpl w:val="8F78601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AB967D6"/>
    <w:multiLevelType w:val="hybridMultilevel"/>
    <w:tmpl w:val="7DBAE9D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5973692"/>
    <w:multiLevelType w:val="hybridMultilevel"/>
    <w:tmpl w:val="968014FA"/>
    <w:lvl w:ilvl="0" w:tplc="31560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BD2546"/>
    <w:multiLevelType w:val="hybridMultilevel"/>
    <w:tmpl w:val="B3265820"/>
    <w:lvl w:ilvl="0" w:tplc="23F25DC0">
      <w:start w:val="1"/>
      <w:numFmt w:val="bullet"/>
      <w:lvlText w:val=""/>
      <w:lvlJc w:val="left"/>
      <w:pPr>
        <w:ind w:left="2520" w:hanging="360"/>
      </w:pPr>
      <w:rPr>
        <w:rFonts w:ascii="Symbol" w:hAnsi="Symbol" w:hint="default"/>
        <w:color w:val="000000"/>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9137AB6"/>
    <w:multiLevelType w:val="hybridMultilevel"/>
    <w:tmpl w:val="B804E4B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F7F4748"/>
    <w:multiLevelType w:val="hybridMultilevel"/>
    <w:tmpl w:val="C454559C"/>
    <w:lvl w:ilvl="0" w:tplc="00000004">
      <w:start w:val="1"/>
      <w:numFmt w:val="bullet"/>
      <w:lvlText w:val="­"/>
      <w:lvlJc w:val="left"/>
      <w:pPr>
        <w:ind w:left="1440" w:hanging="360"/>
      </w:pPr>
      <w:rPr>
        <w:rFonts w:ascii="Courier New" w:hAnsi="Courier New"/>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0CE074C"/>
    <w:multiLevelType w:val="hybridMultilevel"/>
    <w:tmpl w:val="3DF41C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35578EE"/>
    <w:multiLevelType w:val="hybridMultilevel"/>
    <w:tmpl w:val="850CBA32"/>
    <w:lvl w:ilvl="0" w:tplc="FFFFFFFF">
      <w:start w:val="1"/>
      <w:numFmt w:val="bullet"/>
      <w:lvlText w:val="­"/>
      <w:lvlJc w:val="left"/>
      <w:pPr>
        <w:ind w:left="1490" w:hanging="360"/>
      </w:pPr>
      <w:rPr>
        <w:rFonts w:ascii="Courier New" w:hAnsi="Courier New" w:cs="Times New Roman" w:hint="default"/>
        <w:color w:val="auto"/>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5">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A2B3D3E"/>
    <w:multiLevelType w:val="hybridMultilevel"/>
    <w:tmpl w:val="78D27524"/>
    <w:lvl w:ilvl="0" w:tplc="E252FDEA">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7">
    <w:nsid w:val="6F111E4E"/>
    <w:multiLevelType w:val="hybridMultilevel"/>
    <w:tmpl w:val="94CCD4B4"/>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F2D59F6"/>
    <w:multiLevelType w:val="hybridMultilevel"/>
    <w:tmpl w:val="54F261C6"/>
    <w:lvl w:ilvl="0" w:tplc="6E566CE8">
      <w:start w:val="1"/>
      <w:numFmt w:val="bullet"/>
      <w:lvlText w:val=""/>
      <w:lvlJc w:val="left"/>
      <w:pPr>
        <w:ind w:left="7731"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9">
    <w:nsid w:val="704B3628"/>
    <w:multiLevelType w:val="hybridMultilevel"/>
    <w:tmpl w:val="D018AB5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20F71DE"/>
    <w:multiLevelType w:val="hybridMultilevel"/>
    <w:tmpl w:val="60027FA0"/>
    <w:lvl w:ilvl="0" w:tplc="E252FDEA">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724646EC"/>
    <w:multiLevelType w:val="hybridMultilevel"/>
    <w:tmpl w:val="43CC788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88B491B"/>
    <w:multiLevelType w:val="hybridMultilevel"/>
    <w:tmpl w:val="A3707B3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B496077"/>
    <w:multiLevelType w:val="hybridMultilevel"/>
    <w:tmpl w:val="17543F7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26"/>
  </w:num>
  <w:num w:numId="3">
    <w:abstractNumId w:val="42"/>
  </w:num>
  <w:num w:numId="4">
    <w:abstractNumId w:val="21"/>
  </w:num>
  <w:num w:numId="5">
    <w:abstractNumId w:val="5"/>
  </w:num>
  <w:num w:numId="6">
    <w:abstractNumId w:val="22"/>
  </w:num>
  <w:num w:numId="7">
    <w:abstractNumId w:val="40"/>
  </w:num>
  <w:num w:numId="8">
    <w:abstractNumId w:val="20"/>
  </w:num>
  <w:num w:numId="9">
    <w:abstractNumId w:val="0"/>
  </w:num>
  <w:num w:numId="10">
    <w:abstractNumId w:val="39"/>
  </w:num>
  <w:num w:numId="11">
    <w:abstractNumId w:val="25"/>
  </w:num>
  <w:num w:numId="12">
    <w:abstractNumId w:val="11"/>
  </w:num>
  <w:num w:numId="13">
    <w:abstractNumId w:val="35"/>
  </w:num>
  <w:num w:numId="14">
    <w:abstractNumId w:val="7"/>
  </w:num>
  <w:num w:numId="15">
    <w:abstractNumId w:val="28"/>
  </w:num>
  <w:num w:numId="16">
    <w:abstractNumId w:val="6"/>
  </w:num>
  <w:num w:numId="17">
    <w:abstractNumId w:val="23"/>
  </w:num>
  <w:num w:numId="18">
    <w:abstractNumId w:val="10"/>
  </w:num>
  <w:num w:numId="19">
    <w:abstractNumId w:val="2"/>
  </w:num>
  <w:num w:numId="20">
    <w:abstractNumId w:val="44"/>
  </w:num>
  <w:num w:numId="21">
    <w:abstractNumId w:val="33"/>
  </w:num>
  <w:num w:numId="22">
    <w:abstractNumId w:val="31"/>
  </w:num>
  <w:num w:numId="23">
    <w:abstractNumId w:val="19"/>
  </w:num>
  <w:num w:numId="24">
    <w:abstractNumId w:val="30"/>
  </w:num>
  <w:num w:numId="25">
    <w:abstractNumId w:val="13"/>
  </w:num>
  <w:num w:numId="26">
    <w:abstractNumId w:val="17"/>
  </w:num>
  <w:num w:numId="27">
    <w:abstractNumId w:val="8"/>
  </w:num>
  <w:num w:numId="28">
    <w:abstractNumId w:val="9"/>
  </w:num>
  <w:num w:numId="29">
    <w:abstractNumId w:val="37"/>
  </w:num>
  <w:num w:numId="30">
    <w:abstractNumId w:val="16"/>
  </w:num>
  <w:num w:numId="31">
    <w:abstractNumId w:val="36"/>
  </w:num>
  <w:num w:numId="32">
    <w:abstractNumId w:val="32"/>
  </w:num>
  <w:num w:numId="33">
    <w:abstractNumId w:val="27"/>
  </w:num>
  <w:num w:numId="34">
    <w:abstractNumId w:val="38"/>
  </w:num>
  <w:num w:numId="35">
    <w:abstractNumId w:val="15"/>
  </w:num>
  <w:num w:numId="36">
    <w:abstractNumId w:val="14"/>
  </w:num>
  <w:num w:numId="37">
    <w:abstractNumId w:val="12"/>
  </w:num>
  <w:num w:numId="38">
    <w:abstractNumId w:val="18"/>
  </w:num>
  <w:num w:numId="39">
    <w:abstractNumId w:val="3"/>
  </w:num>
  <w:num w:numId="40">
    <w:abstractNumId w:val="29"/>
  </w:num>
  <w:num w:numId="41">
    <w:abstractNumId w:val="43"/>
  </w:num>
  <w:num w:numId="42">
    <w:abstractNumId w:val="24"/>
  </w:num>
  <w:num w:numId="43">
    <w:abstractNumId w:val="4"/>
  </w:num>
  <w:num w:numId="4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60D"/>
    <w:rsid w:val="00264D9E"/>
    <w:rsid w:val="003916EE"/>
    <w:rsid w:val="0040260D"/>
    <w:rsid w:val="0049520F"/>
    <w:rsid w:val="007B76ED"/>
    <w:rsid w:val="008333AA"/>
    <w:rsid w:val="008C1108"/>
    <w:rsid w:val="008E10B6"/>
    <w:rsid w:val="00A82BD5"/>
    <w:rsid w:val="00B21D0F"/>
    <w:rsid w:val="00B60524"/>
    <w:rsid w:val="00C9431F"/>
    <w:rsid w:val="00CC63C3"/>
    <w:rsid w:val="00E10CB0"/>
    <w:rsid w:val="00FA3250"/>
    <w:rsid w:val="00FD6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60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0260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0260D"/>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40260D"/>
    <w:pPr>
      <w:keepNext/>
      <w:tabs>
        <w:tab w:val="left" w:pos="5387"/>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260D"/>
    <w:rPr>
      <w:rFonts w:ascii="Arial" w:eastAsia="Times New Roman" w:hAnsi="Arial" w:cs="Arial"/>
      <w:b/>
      <w:bCs/>
      <w:kern w:val="32"/>
      <w:sz w:val="32"/>
      <w:szCs w:val="32"/>
      <w:lang w:eastAsia="ru-RU"/>
    </w:rPr>
  </w:style>
  <w:style w:type="character" w:customStyle="1" w:styleId="20">
    <w:name w:val="Заголовок 2 Знак"/>
    <w:basedOn w:val="a0"/>
    <w:link w:val="2"/>
    <w:rsid w:val="0040260D"/>
    <w:rPr>
      <w:rFonts w:ascii="Cambria" w:eastAsia="Times New Roman" w:hAnsi="Cambria" w:cs="Times New Roman"/>
      <w:b/>
      <w:bCs/>
      <w:i/>
      <w:iCs/>
      <w:sz w:val="28"/>
      <w:szCs w:val="28"/>
    </w:rPr>
  </w:style>
  <w:style w:type="character" w:customStyle="1" w:styleId="30">
    <w:name w:val="Заголовок 3 Знак"/>
    <w:basedOn w:val="a0"/>
    <w:link w:val="3"/>
    <w:rsid w:val="0040260D"/>
    <w:rPr>
      <w:rFonts w:ascii="Times New Roman" w:eastAsia="Times New Roman" w:hAnsi="Times New Roman" w:cs="Times New Roman"/>
      <w:sz w:val="28"/>
      <w:szCs w:val="20"/>
      <w:lang w:eastAsia="ru-RU"/>
    </w:rPr>
  </w:style>
  <w:style w:type="character" w:styleId="a3">
    <w:name w:val="Hyperlink"/>
    <w:rsid w:val="0040260D"/>
    <w:rPr>
      <w:color w:val="0000FF"/>
      <w:u w:val="single"/>
    </w:rPr>
  </w:style>
  <w:style w:type="paragraph" w:styleId="a4">
    <w:name w:val="Body Text"/>
    <w:basedOn w:val="a"/>
    <w:link w:val="a5"/>
    <w:rsid w:val="0040260D"/>
    <w:pPr>
      <w:tabs>
        <w:tab w:val="left" w:pos="2127"/>
      </w:tabs>
    </w:pPr>
    <w:rPr>
      <w:b/>
      <w:sz w:val="26"/>
    </w:rPr>
  </w:style>
  <w:style w:type="character" w:customStyle="1" w:styleId="a5">
    <w:name w:val="Основной текст Знак"/>
    <w:basedOn w:val="a0"/>
    <w:link w:val="a4"/>
    <w:rsid w:val="0040260D"/>
    <w:rPr>
      <w:rFonts w:ascii="Times New Roman" w:eastAsia="Times New Roman" w:hAnsi="Times New Roman" w:cs="Times New Roman"/>
      <w:b/>
      <w:sz w:val="26"/>
      <w:szCs w:val="20"/>
      <w:lang w:eastAsia="ru-RU"/>
    </w:rPr>
  </w:style>
  <w:style w:type="paragraph" w:styleId="a6">
    <w:name w:val="Body Text Indent"/>
    <w:basedOn w:val="a"/>
    <w:link w:val="a7"/>
    <w:rsid w:val="0040260D"/>
    <w:pPr>
      <w:ind w:firstLine="567"/>
      <w:jc w:val="both"/>
    </w:pPr>
    <w:rPr>
      <w:sz w:val="22"/>
    </w:rPr>
  </w:style>
  <w:style w:type="character" w:customStyle="1" w:styleId="a7">
    <w:name w:val="Основной текст с отступом Знак"/>
    <w:basedOn w:val="a0"/>
    <w:link w:val="a6"/>
    <w:rsid w:val="0040260D"/>
    <w:rPr>
      <w:rFonts w:ascii="Times New Roman" w:eastAsia="Times New Roman" w:hAnsi="Times New Roman" w:cs="Times New Roman"/>
      <w:szCs w:val="20"/>
      <w:lang w:eastAsia="ru-RU"/>
    </w:rPr>
  </w:style>
  <w:style w:type="paragraph" w:styleId="21">
    <w:name w:val="Body Text 2"/>
    <w:basedOn w:val="a"/>
    <w:link w:val="22"/>
    <w:rsid w:val="0040260D"/>
    <w:rPr>
      <w:sz w:val="22"/>
      <w:lang w:val="en-US"/>
    </w:rPr>
  </w:style>
  <w:style w:type="character" w:customStyle="1" w:styleId="22">
    <w:name w:val="Основной текст 2 Знак"/>
    <w:basedOn w:val="a0"/>
    <w:link w:val="21"/>
    <w:rsid w:val="0040260D"/>
    <w:rPr>
      <w:rFonts w:ascii="Times New Roman" w:eastAsia="Times New Roman" w:hAnsi="Times New Roman" w:cs="Times New Roman"/>
      <w:szCs w:val="20"/>
      <w:lang w:val="en-US" w:eastAsia="ru-RU"/>
    </w:rPr>
  </w:style>
  <w:style w:type="table" w:styleId="a8">
    <w:name w:val="Table Grid"/>
    <w:basedOn w:val="a1"/>
    <w:rsid w:val="004026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0260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4026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260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40260D"/>
    <w:pPr>
      <w:widowControl w:val="0"/>
      <w:autoSpaceDE w:val="0"/>
      <w:autoSpaceDN w:val="0"/>
      <w:adjustRightInd w:val="0"/>
      <w:spacing w:after="0" w:line="240" w:lineRule="auto"/>
    </w:pPr>
    <w:rPr>
      <w:rFonts w:ascii="Calibri" w:eastAsia="Times New Roman" w:hAnsi="Calibri" w:cs="Calibri"/>
      <w:lang w:eastAsia="ru-RU"/>
    </w:rPr>
  </w:style>
  <w:style w:type="paragraph" w:styleId="a9">
    <w:name w:val="Balloon Text"/>
    <w:basedOn w:val="a"/>
    <w:link w:val="aa"/>
    <w:semiHidden/>
    <w:unhideWhenUsed/>
    <w:rsid w:val="0040260D"/>
    <w:rPr>
      <w:rFonts w:ascii="Tahoma" w:eastAsia="Calibri" w:hAnsi="Tahoma" w:cs="Tahoma"/>
      <w:sz w:val="16"/>
      <w:szCs w:val="16"/>
      <w:lang w:eastAsia="en-US"/>
    </w:rPr>
  </w:style>
  <w:style w:type="character" w:customStyle="1" w:styleId="aa">
    <w:name w:val="Текст выноски Знак"/>
    <w:basedOn w:val="a0"/>
    <w:link w:val="a9"/>
    <w:semiHidden/>
    <w:rsid w:val="0040260D"/>
    <w:rPr>
      <w:rFonts w:ascii="Tahoma" w:eastAsia="Calibri" w:hAnsi="Tahoma" w:cs="Tahoma"/>
      <w:sz w:val="16"/>
      <w:szCs w:val="16"/>
    </w:rPr>
  </w:style>
  <w:style w:type="character" w:styleId="ab">
    <w:name w:val="annotation reference"/>
    <w:semiHidden/>
    <w:unhideWhenUsed/>
    <w:rsid w:val="0040260D"/>
    <w:rPr>
      <w:sz w:val="16"/>
      <w:szCs w:val="16"/>
    </w:rPr>
  </w:style>
  <w:style w:type="paragraph" w:styleId="ac">
    <w:name w:val="annotation text"/>
    <w:basedOn w:val="a"/>
    <w:link w:val="ad"/>
    <w:unhideWhenUsed/>
    <w:rsid w:val="0040260D"/>
    <w:pPr>
      <w:spacing w:after="200" w:line="276" w:lineRule="auto"/>
    </w:pPr>
    <w:rPr>
      <w:rFonts w:ascii="Calibri" w:eastAsia="Calibri" w:hAnsi="Calibri"/>
      <w:lang w:eastAsia="en-US"/>
    </w:rPr>
  </w:style>
  <w:style w:type="character" w:customStyle="1" w:styleId="ad">
    <w:name w:val="Текст примечания Знак"/>
    <w:basedOn w:val="a0"/>
    <w:link w:val="ac"/>
    <w:rsid w:val="0040260D"/>
    <w:rPr>
      <w:rFonts w:ascii="Calibri" w:eastAsia="Calibri" w:hAnsi="Calibri" w:cs="Times New Roman"/>
      <w:sz w:val="20"/>
      <w:szCs w:val="20"/>
    </w:rPr>
  </w:style>
  <w:style w:type="paragraph" w:styleId="ae">
    <w:name w:val="annotation subject"/>
    <w:basedOn w:val="ac"/>
    <w:next w:val="ac"/>
    <w:link w:val="af"/>
    <w:unhideWhenUsed/>
    <w:rsid w:val="0040260D"/>
    <w:rPr>
      <w:b/>
      <w:bCs/>
    </w:rPr>
  </w:style>
  <w:style w:type="character" w:customStyle="1" w:styleId="af">
    <w:name w:val="Тема примечания Знак"/>
    <w:basedOn w:val="ad"/>
    <w:link w:val="ae"/>
    <w:rsid w:val="0040260D"/>
    <w:rPr>
      <w:rFonts w:ascii="Calibri" w:eastAsia="Calibri" w:hAnsi="Calibri" w:cs="Times New Roman"/>
      <w:b/>
      <w:bCs/>
      <w:sz w:val="20"/>
      <w:szCs w:val="20"/>
    </w:rPr>
  </w:style>
  <w:style w:type="paragraph" w:customStyle="1" w:styleId="ADM-3-">
    <w:name w:val="ADM-3 - абзац список"/>
    <w:basedOn w:val="a"/>
    <w:next w:val="a"/>
    <w:link w:val="ADM-3-0"/>
    <w:qFormat/>
    <w:rsid w:val="0040260D"/>
    <w:pPr>
      <w:numPr>
        <w:ilvl w:val="1"/>
        <w:numId w:val="1"/>
      </w:numPr>
      <w:tabs>
        <w:tab w:val="left" w:pos="1134"/>
      </w:tabs>
      <w:jc w:val="both"/>
      <w:outlineLvl w:val="2"/>
    </w:pPr>
    <w:rPr>
      <w:sz w:val="28"/>
      <w:szCs w:val="28"/>
      <w:lang w:val="x-none" w:eastAsia="x-none"/>
    </w:rPr>
  </w:style>
  <w:style w:type="character" w:customStyle="1" w:styleId="ADM-3-0">
    <w:name w:val="ADM-3 - абзац список Знак"/>
    <w:link w:val="ADM-3-"/>
    <w:locked/>
    <w:rsid w:val="0040260D"/>
    <w:rPr>
      <w:rFonts w:ascii="Times New Roman" w:eastAsia="Times New Roman" w:hAnsi="Times New Roman" w:cs="Times New Roman"/>
      <w:sz w:val="28"/>
      <w:szCs w:val="28"/>
      <w:lang w:val="x-none" w:eastAsia="x-none"/>
    </w:rPr>
  </w:style>
  <w:style w:type="paragraph" w:styleId="af0">
    <w:name w:val="header"/>
    <w:basedOn w:val="a"/>
    <w:link w:val="af1"/>
    <w:rsid w:val="0040260D"/>
    <w:pPr>
      <w:tabs>
        <w:tab w:val="center" w:pos="4677"/>
        <w:tab w:val="right" w:pos="9355"/>
      </w:tabs>
      <w:spacing w:after="200" w:line="276" w:lineRule="auto"/>
    </w:pPr>
    <w:rPr>
      <w:rFonts w:ascii="Calibri" w:eastAsia="Calibri" w:hAnsi="Calibri"/>
      <w:sz w:val="22"/>
      <w:szCs w:val="22"/>
      <w:lang w:eastAsia="en-US"/>
    </w:rPr>
  </w:style>
  <w:style w:type="character" w:customStyle="1" w:styleId="af1">
    <w:name w:val="Верхний колонтитул Знак"/>
    <w:basedOn w:val="a0"/>
    <w:link w:val="af0"/>
    <w:rsid w:val="0040260D"/>
    <w:rPr>
      <w:rFonts w:ascii="Calibri" w:eastAsia="Calibri" w:hAnsi="Calibri" w:cs="Times New Roman"/>
    </w:rPr>
  </w:style>
  <w:style w:type="paragraph" w:styleId="af2">
    <w:name w:val="footer"/>
    <w:basedOn w:val="a"/>
    <w:link w:val="af3"/>
    <w:rsid w:val="0040260D"/>
    <w:pPr>
      <w:tabs>
        <w:tab w:val="center" w:pos="4677"/>
        <w:tab w:val="right" w:pos="9355"/>
      </w:tabs>
      <w:spacing w:after="200" w:line="276" w:lineRule="auto"/>
    </w:pPr>
    <w:rPr>
      <w:rFonts w:ascii="Calibri" w:eastAsia="Calibri" w:hAnsi="Calibri"/>
      <w:sz w:val="22"/>
      <w:szCs w:val="22"/>
      <w:lang w:eastAsia="en-US"/>
    </w:rPr>
  </w:style>
  <w:style w:type="character" w:customStyle="1" w:styleId="af3">
    <w:name w:val="Нижний колонтитул Знак"/>
    <w:basedOn w:val="a0"/>
    <w:link w:val="af2"/>
    <w:rsid w:val="0040260D"/>
    <w:rPr>
      <w:rFonts w:ascii="Calibri" w:eastAsia="Calibri" w:hAnsi="Calibri" w:cs="Times New Roman"/>
    </w:rPr>
  </w:style>
  <w:style w:type="numbering" w:customStyle="1" w:styleId="11">
    <w:name w:val="Нет списка1"/>
    <w:next w:val="a2"/>
    <w:semiHidden/>
    <w:rsid w:val="0040260D"/>
  </w:style>
  <w:style w:type="paragraph" w:styleId="af4">
    <w:name w:val="List Paragraph"/>
    <w:basedOn w:val="a"/>
    <w:qFormat/>
    <w:rsid w:val="0040260D"/>
    <w:pPr>
      <w:spacing w:after="200" w:line="276" w:lineRule="auto"/>
      <w:ind w:left="720"/>
      <w:contextualSpacing/>
    </w:pPr>
    <w:rPr>
      <w:rFonts w:ascii="Calibri" w:eastAsia="Calibri" w:hAnsi="Calibri"/>
      <w:sz w:val="22"/>
      <w:szCs w:val="22"/>
      <w:lang w:eastAsia="en-US"/>
    </w:rPr>
  </w:style>
  <w:style w:type="character" w:styleId="af5">
    <w:name w:val="page number"/>
    <w:rsid w:val="0040260D"/>
  </w:style>
  <w:style w:type="paragraph" w:styleId="af6">
    <w:name w:val="footnote text"/>
    <w:basedOn w:val="a"/>
    <w:link w:val="af7"/>
    <w:rsid w:val="0040260D"/>
  </w:style>
  <w:style w:type="character" w:customStyle="1" w:styleId="af7">
    <w:name w:val="Текст сноски Знак"/>
    <w:basedOn w:val="a0"/>
    <w:link w:val="af6"/>
    <w:rsid w:val="0040260D"/>
    <w:rPr>
      <w:rFonts w:ascii="Times New Roman" w:eastAsia="Times New Roman" w:hAnsi="Times New Roman" w:cs="Times New Roman"/>
      <w:sz w:val="20"/>
      <w:szCs w:val="20"/>
      <w:lang w:eastAsia="ru-RU"/>
    </w:rPr>
  </w:style>
  <w:style w:type="character" w:styleId="af8">
    <w:name w:val="footnote reference"/>
    <w:rsid w:val="0040260D"/>
    <w:rPr>
      <w:vertAlign w:val="superscript"/>
    </w:rPr>
  </w:style>
  <w:style w:type="paragraph" w:styleId="af9">
    <w:name w:val="Normal (Web)"/>
    <w:basedOn w:val="a"/>
    <w:rsid w:val="0040260D"/>
    <w:pPr>
      <w:spacing w:before="100" w:beforeAutospacing="1" w:after="100" w:afterAutospacing="1"/>
    </w:pPr>
    <w:rPr>
      <w:rFonts w:ascii="Tahoma" w:hAnsi="Tahoma" w:cs="Tahoma"/>
      <w:sz w:val="18"/>
      <w:szCs w:val="18"/>
    </w:rPr>
  </w:style>
  <w:style w:type="character" w:customStyle="1" w:styleId="pt-a0">
    <w:name w:val="pt-a0"/>
    <w:basedOn w:val="a0"/>
    <w:rsid w:val="0040260D"/>
  </w:style>
  <w:style w:type="paragraph" w:customStyle="1" w:styleId="pt-a-000014">
    <w:name w:val="pt-a-000014"/>
    <w:basedOn w:val="a"/>
    <w:rsid w:val="0040260D"/>
    <w:pPr>
      <w:spacing w:before="100" w:beforeAutospacing="1" w:after="100" w:afterAutospacing="1"/>
    </w:pPr>
    <w:rPr>
      <w:sz w:val="24"/>
      <w:szCs w:val="24"/>
    </w:rPr>
  </w:style>
  <w:style w:type="character" w:customStyle="1" w:styleId="pt-a0-000004">
    <w:name w:val="pt-a0-000004"/>
    <w:basedOn w:val="a0"/>
    <w:rsid w:val="0040260D"/>
  </w:style>
  <w:style w:type="paragraph" w:customStyle="1" w:styleId="pt-a-000012">
    <w:name w:val="pt-a-000012"/>
    <w:basedOn w:val="a"/>
    <w:rsid w:val="0040260D"/>
    <w:pPr>
      <w:spacing w:before="100" w:beforeAutospacing="1" w:after="100" w:afterAutospacing="1"/>
    </w:pPr>
    <w:rPr>
      <w:sz w:val="24"/>
      <w:szCs w:val="24"/>
    </w:rPr>
  </w:style>
  <w:style w:type="paragraph" w:customStyle="1" w:styleId="pt-a-000013">
    <w:name w:val="pt-a-000013"/>
    <w:basedOn w:val="a"/>
    <w:rsid w:val="0040260D"/>
    <w:pPr>
      <w:spacing w:before="100" w:beforeAutospacing="1" w:after="100" w:afterAutospacing="1"/>
    </w:pPr>
    <w:rPr>
      <w:sz w:val="24"/>
      <w:szCs w:val="24"/>
    </w:rPr>
  </w:style>
  <w:style w:type="paragraph" w:customStyle="1" w:styleId="pt-a-000015">
    <w:name w:val="pt-a-000015"/>
    <w:basedOn w:val="a"/>
    <w:rsid w:val="0040260D"/>
    <w:pPr>
      <w:spacing w:before="100" w:beforeAutospacing="1" w:after="100" w:afterAutospacing="1"/>
    </w:pPr>
    <w:rPr>
      <w:sz w:val="24"/>
      <w:szCs w:val="24"/>
    </w:rPr>
  </w:style>
  <w:style w:type="paragraph" w:customStyle="1" w:styleId="pt-a-000017">
    <w:name w:val="pt-a-000017"/>
    <w:basedOn w:val="a"/>
    <w:rsid w:val="0040260D"/>
    <w:pPr>
      <w:spacing w:before="100" w:beforeAutospacing="1" w:after="100" w:afterAutospacing="1"/>
    </w:pPr>
    <w:rPr>
      <w:sz w:val="24"/>
      <w:szCs w:val="24"/>
    </w:rPr>
  </w:style>
  <w:style w:type="character" w:customStyle="1" w:styleId="pt-a0-000018">
    <w:name w:val="pt-a0-000018"/>
    <w:basedOn w:val="a0"/>
    <w:rsid w:val="0040260D"/>
  </w:style>
  <w:style w:type="paragraph" w:customStyle="1" w:styleId="pt-a-000021">
    <w:name w:val="pt-a-000021"/>
    <w:basedOn w:val="a"/>
    <w:rsid w:val="0040260D"/>
    <w:pPr>
      <w:spacing w:before="100" w:beforeAutospacing="1" w:after="100" w:afterAutospacing="1"/>
    </w:pPr>
    <w:rPr>
      <w:sz w:val="24"/>
      <w:szCs w:val="24"/>
    </w:rPr>
  </w:style>
  <w:style w:type="character" w:customStyle="1" w:styleId="pt-a0-000022">
    <w:name w:val="pt-a0-000022"/>
    <w:basedOn w:val="a0"/>
    <w:rsid w:val="0040260D"/>
  </w:style>
  <w:style w:type="paragraph" w:customStyle="1" w:styleId="pt-a-000026">
    <w:name w:val="pt-a-000026"/>
    <w:basedOn w:val="a"/>
    <w:rsid w:val="0040260D"/>
    <w:pPr>
      <w:spacing w:before="100" w:beforeAutospacing="1" w:after="100" w:afterAutospacing="1"/>
    </w:pPr>
    <w:rPr>
      <w:sz w:val="24"/>
      <w:szCs w:val="24"/>
    </w:rPr>
  </w:style>
  <w:style w:type="character" w:customStyle="1" w:styleId="pt-a0-000027">
    <w:name w:val="pt-a0-000027"/>
    <w:basedOn w:val="a0"/>
    <w:rsid w:val="0040260D"/>
  </w:style>
  <w:style w:type="paragraph" w:customStyle="1" w:styleId="pt-a-000031">
    <w:name w:val="pt-a-000031"/>
    <w:basedOn w:val="a"/>
    <w:rsid w:val="0040260D"/>
    <w:pPr>
      <w:spacing w:before="100" w:beforeAutospacing="1" w:after="100" w:afterAutospacing="1"/>
    </w:pPr>
    <w:rPr>
      <w:sz w:val="24"/>
      <w:szCs w:val="24"/>
    </w:rPr>
  </w:style>
  <w:style w:type="paragraph" w:customStyle="1" w:styleId="pt-a-000034">
    <w:name w:val="pt-a-000034"/>
    <w:basedOn w:val="a"/>
    <w:rsid w:val="0040260D"/>
    <w:pPr>
      <w:spacing w:before="100" w:beforeAutospacing="1" w:after="100" w:afterAutospacing="1"/>
    </w:pPr>
    <w:rPr>
      <w:sz w:val="24"/>
      <w:szCs w:val="24"/>
    </w:rPr>
  </w:style>
  <w:style w:type="character" w:customStyle="1" w:styleId="pt-a0-000035">
    <w:name w:val="pt-a0-000035"/>
    <w:basedOn w:val="a0"/>
    <w:rsid w:val="0040260D"/>
  </w:style>
  <w:style w:type="paragraph" w:customStyle="1" w:styleId="pt-a-000041">
    <w:name w:val="pt-a-000041"/>
    <w:basedOn w:val="a"/>
    <w:rsid w:val="0040260D"/>
    <w:pPr>
      <w:spacing w:before="100" w:beforeAutospacing="1" w:after="100" w:afterAutospacing="1"/>
    </w:pPr>
    <w:rPr>
      <w:sz w:val="24"/>
      <w:szCs w:val="24"/>
    </w:rPr>
  </w:style>
  <w:style w:type="paragraph" w:customStyle="1" w:styleId="pt-a-000042">
    <w:name w:val="pt-a-000042"/>
    <w:basedOn w:val="a"/>
    <w:rsid w:val="0040260D"/>
    <w:pPr>
      <w:spacing w:before="100" w:beforeAutospacing="1" w:after="100" w:afterAutospacing="1"/>
    </w:pPr>
    <w:rPr>
      <w:sz w:val="24"/>
      <w:szCs w:val="24"/>
    </w:rPr>
  </w:style>
  <w:style w:type="paragraph" w:customStyle="1" w:styleId="pt-a-000043">
    <w:name w:val="pt-a-000043"/>
    <w:basedOn w:val="a"/>
    <w:rsid w:val="0040260D"/>
    <w:pPr>
      <w:spacing w:before="100" w:beforeAutospacing="1" w:after="100" w:afterAutospacing="1"/>
    </w:pPr>
    <w:rPr>
      <w:sz w:val="24"/>
      <w:szCs w:val="24"/>
    </w:rPr>
  </w:style>
  <w:style w:type="paragraph" w:customStyle="1" w:styleId="pt-a-000050">
    <w:name w:val="pt-a-000050"/>
    <w:basedOn w:val="a"/>
    <w:rsid w:val="0040260D"/>
    <w:pPr>
      <w:spacing w:before="100" w:beforeAutospacing="1" w:after="100" w:afterAutospacing="1"/>
    </w:pPr>
    <w:rPr>
      <w:sz w:val="24"/>
      <w:szCs w:val="24"/>
    </w:rPr>
  </w:style>
  <w:style w:type="paragraph" w:customStyle="1" w:styleId="pt-000068">
    <w:name w:val="pt-000068"/>
    <w:basedOn w:val="a"/>
    <w:rsid w:val="0040260D"/>
    <w:pPr>
      <w:spacing w:before="100" w:beforeAutospacing="1" w:after="100" w:afterAutospacing="1"/>
    </w:pPr>
    <w:rPr>
      <w:sz w:val="24"/>
      <w:szCs w:val="24"/>
    </w:rPr>
  </w:style>
  <w:style w:type="character" w:customStyle="1" w:styleId="pt-000069">
    <w:name w:val="pt-000069"/>
    <w:basedOn w:val="a0"/>
    <w:rsid w:val="0040260D"/>
  </w:style>
  <w:style w:type="paragraph" w:customStyle="1" w:styleId="pt-a-000071">
    <w:name w:val="pt-a-000071"/>
    <w:basedOn w:val="a"/>
    <w:rsid w:val="0040260D"/>
    <w:pPr>
      <w:spacing w:before="100" w:beforeAutospacing="1" w:after="100" w:afterAutospacing="1"/>
    </w:pPr>
    <w:rPr>
      <w:sz w:val="24"/>
      <w:szCs w:val="24"/>
    </w:rPr>
  </w:style>
  <w:style w:type="paragraph" w:customStyle="1" w:styleId="pt-000072">
    <w:name w:val="pt-000072"/>
    <w:basedOn w:val="a"/>
    <w:rsid w:val="0040260D"/>
    <w:pPr>
      <w:spacing w:before="100" w:beforeAutospacing="1" w:after="100" w:afterAutospacing="1"/>
    </w:pPr>
    <w:rPr>
      <w:sz w:val="24"/>
      <w:szCs w:val="24"/>
    </w:rPr>
  </w:style>
  <w:style w:type="character" w:customStyle="1" w:styleId="pt-000073">
    <w:name w:val="pt-000073"/>
    <w:basedOn w:val="a0"/>
    <w:rsid w:val="0040260D"/>
  </w:style>
  <w:style w:type="paragraph" w:customStyle="1" w:styleId="pt-a-000074">
    <w:name w:val="pt-a-000074"/>
    <w:basedOn w:val="a"/>
    <w:rsid w:val="0040260D"/>
    <w:pPr>
      <w:spacing w:before="100" w:beforeAutospacing="1" w:after="100" w:afterAutospacing="1"/>
    </w:pPr>
    <w:rPr>
      <w:sz w:val="24"/>
      <w:szCs w:val="24"/>
    </w:rPr>
  </w:style>
  <w:style w:type="paragraph" w:customStyle="1" w:styleId="pt-000075">
    <w:name w:val="pt-000075"/>
    <w:basedOn w:val="a"/>
    <w:rsid w:val="0040260D"/>
    <w:pPr>
      <w:spacing w:before="100" w:beforeAutospacing="1" w:after="100" w:afterAutospacing="1"/>
    </w:pPr>
    <w:rPr>
      <w:sz w:val="24"/>
      <w:szCs w:val="24"/>
    </w:rPr>
  </w:style>
  <w:style w:type="paragraph" w:customStyle="1" w:styleId="pt-a-000046">
    <w:name w:val="pt-a-000046"/>
    <w:basedOn w:val="a"/>
    <w:rsid w:val="0040260D"/>
    <w:pPr>
      <w:spacing w:before="100" w:beforeAutospacing="1" w:after="100" w:afterAutospacing="1"/>
    </w:pPr>
    <w:rPr>
      <w:sz w:val="24"/>
      <w:szCs w:val="24"/>
    </w:rPr>
  </w:style>
  <w:style w:type="paragraph" w:customStyle="1" w:styleId="consplustitle0">
    <w:name w:val="consplustitle"/>
    <w:basedOn w:val="a"/>
    <w:rsid w:val="0040260D"/>
    <w:pPr>
      <w:autoSpaceDE w:val="0"/>
    </w:pPr>
    <w:rPr>
      <w:rFonts w:ascii="Arial" w:hAnsi="Arial" w:cs="Arial"/>
      <w:b/>
      <w:bCs/>
    </w:rPr>
  </w:style>
  <w:style w:type="paragraph" w:customStyle="1" w:styleId="consplusnormal0">
    <w:name w:val="consplusnormal"/>
    <w:basedOn w:val="a"/>
    <w:rsid w:val="0040260D"/>
    <w:pPr>
      <w:autoSpaceDE w:val="0"/>
      <w:ind w:firstLine="720"/>
    </w:pPr>
    <w:rPr>
      <w:rFonts w:ascii="Arial" w:hAnsi="Arial" w:cs="Arial"/>
    </w:rPr>
  </w:style>
  <w:style w:type="paragraph" w:customStyle="1" w:styleId="pt-a-000083">
    <w:name w:val="pt-a-000083"/>
    <w:basedOn w:val="a"/>
    <w:rsid w:val="0040260D"/>
    <w:pPr>
      <w:spacing w:before="100" w:beforeAutospacing="1" w:after="100" w:afterAutospacing="1"/>
    </w:pPr>
    <w:rPr>
      <w:sz w:val="24"/>
      <w:szCs w:val="24"/>
    </w:rPr>
  </w:style>
  <w:style w:type="paragraph" w:customStyle="1" w:styleId="ADM-2-">
    <w:name w:val="ADM- 2 - абзац"/>
    <w:basedOn w:val="afa"/>
    <w:link w:val="ADM-2-0"/>
    <w:qFormat/>
    <w:rsid w:val="0040260D"/>
    <w:pPr>
      <w:tabs>
        <w:tab w:val="left" w:pos="709"/>
      </w:tabs>
      <w:spacing w:after="0" w:line="240" w:lineRule="auto"/>
      <w:ind w:firstLine="709"/>
      <w:jc w:val="both"/>
    </w:pPr>
    <w:rPr>
      <w:rFonts w:ascii="Times New Roman" w:hAnsi="Times New Roman"/>
      <w:sz w:val="28"/>
      <w:szCs w:val="28"/>
      <w:lang w:eastAsia="ru-RU"/>
    </w:rPr>
  </w:style>
  <w:style w:type="character" w:customStyle="1" w:styleId="ADM-2-0">
    <w:name w:val="ADM- 2 - абзац Знак"/>
    <w:link w:val="ADM-2-"/>
    <w:locked/>
    <w:rsid w:val="0040260D"/>
    <w:rPr>
      <w:rFonts w:ascii="Times New Roman" w:eastAsia="Times New Roman" w:hAnsi="Times New Roman" w:cs="Times New Roman"/>
      <w:sz w:val="28"/>
      <w:szCs w:val="28"/>
      <w:lang w:eastAsia="ru-RU"/>
    </w:rPr>
  </w:style>
  <w:style w:type="paragraph" w:styleId="afa">
    <w:name w:val="Subtitle"/>
    <w:basedOn w:val="a"/>
    <w:next w:val="a"/>
    <w:link w:val="afb"/>
    <w:qFormat/>
    <w:rsid w:val="0040260D"/>
    <w:pPr>
      <w:spacing w:after="60" w:line="276" w:lineRule="auto"/>
      <w:jc w:val="center"/>
      <w:outlineLvl w:val="1"/>
    </w:pPr>
    <w:rPr>
      <w:rFonts w:ascii="Cambria" w:hAnsi="Cambria"/>
      <w:sz w:val="24"/>
      <w:szCs w:val="24"/>
      <w:lang w:eastAsia="en-US"/>
    </w:rPr>
  </w:style>
  <w:style w:type="character" w:customStyle="1" w:styleId="afb">
    <w:name w:val="Подзаголовок Знак"/>
    <w:basedOn w:val="a0"/>
    <w:link w:val="afa"/>
    <w:rsid w:val="0040260D"/>
    <w:rPr>
      <w:rFonts w:ascii="Cambria" w:eastAsia="Times New Roman" w:hAnsi="Cambria" w:cs="Times New Roman"/>
      <w:sz w:val="24"/>
      <w:szCs w:val="24"/>
    </w:rPr>
  </w:style>
  <w:style w:type="paragraph" w:customStyle="1" w:styleId="12">
    <w:name w:val="Знак Знак12"/>
    <w:basedOn w:val="a"/>
    <w:next w:val="2"/>
    <w:autoRedefine/>
    <w:rsid w:val="0040260D"/>
    <w:pPr>
      <w:spacing w:after="160" w:line="240" w:lineRule="exact"/>
      <w:jc w:val="both"/>
    </w:pPr>
    <w:rPr>
      <w:sz w:val="24"/>
      <w:szCs w:val="24"/>
      <w:lang w:val="en-US" w:eastAsia="en-US"/>
    </w:rPr>
  </w:style>
  <w:style w:type="character" w:customStyle="1" w:styleId="blk">
    <w:name w:val="blk"/>
    <w:basedOn w:val="a0"/>
    <w:rsid w:val="0040260D"/>
  </w:style>
  <w:style w:type="character" w:customStyle="1" w:styleId="nobr">
    <w:name w:val="nobr"/>
    <w:basedOn w:val="a0"/>
    <w:rsid w:val="00402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60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0260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0260D"/>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40260D"/>
    <w:pPr>
      <w:keepNext/>
      <w:tabs>
        <w:tab w:val="left" w:pos="5387"/>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260D"/>
    <w:rPr>
      <w:rFonts w:ascii="Arial" w:eastAsia="Times New Roman" w:hAnsi="Arial" w:cs="Arial"/>
      <w:b/>
      <w:bCs/>
      <w:kern w:val="32"/>
      <w:sz w:val="32"/>
      <w:szCs w:val="32"/>
      <w:lang w:eastAsia="ru-RU"/>
    </w:rPr>
  </w:style>
  <w:style w:type="character" w:customStyle="1" w:styleId="20">
    <w:name w:val="Заголовок 2 Знак"/>
    <w:basedOn w:val="a0"/>
    <w:link w:val="2"/>
    <w:rsid w:val="0040260D"/>
    <w:rPr>
      <w:rFonts w:ascii="Cambria" w:eastAsia="Times New Roman" w:hAnsi="Cambria" w:cs="Times New Roman"/>
      <w:b/>
      <w:bCs/>
      <w:i/>
      <w:iCs/>
      <w:sz w:val="28"/>
      <w:szCs w:val="28"/>
    </w:rPr>
  </w:style>
  <w:style w:type="character" w:customStyle="1" w:styleId="30">
    <w:name w:val="Заголовок 3 Знак"/>
    <w:basedOn w:val="a0"/>
    <w:link w:val="3"/>
    <w:rsid w:val="0040260D"/>
    <w:rPr>
      <w:rFonts w:ascii="Times New Roman" w:eastAsia="Times New Roman" w:hAnsi="Times New Roman" w:cs="Times New Roman"/>
      <w:sz w:val="28"/>
      <w:szCs w:val="20"/>
      <w:lang w:eastAsia="ru-RU"/>
    </w:rPr>
  </w:style>
  <w:style w:type="character" w:styleId="a3">
    <w:name w:val="Hyperlink"/>
    <w:rsid w:val="0040260D"/>
    <w:rPr>
      <w:color w:val="0000FF"/>
      <w:u w:val="single"/>
    </w:rPr>
  </w:style>
  <w:style w:type="paragraph" w:styleId="a4">
    <w:name w:val="Body Text"/>
    <w:basedOn w:val="a"/>
    <w:link w:val="a5"/>
    <w:rsid w:val="0040260D"/>
    <w:pPr>
      <w:tabs>
        <w:tab w:val="left" w:pos="2127"/>
      </w:tabs>
    </w:pPr>
    <w:rPr>
      <w:b/>
      <w:sz w:val="26"/>
    </w:rPr>
  </w:style>
  <w:style w:type="character" w:customStyle="1" w:styleId="a5">
    <w:name w:val="Основной текст Знак"/>
    <w:basedOn w:val="a0"/>
    <w:link w:val="a4"/>
    <w:rsid w:val="0040260D"/>
    <w:rPr>
      <w:rFonts w:ascii="Times New Roman" w:eastAsia="Times New Roman" w:hAnsi="Times New Roman" w:cs="Times New Roman"/>
      <w:b/>
      <w:sz w:val="26"/>
      <w:szCs w:val="20"/>
      <w:lang w:eastAsia="ru-RU"/>
    </w:rPr>
  </w:style>
  <w:style w:type="paragraph" w:styleId="a6">
    <w:name w:val="Body Text Indent"/>
    <w:basedOn w:val="a"/>
    <w:link w:val="a7"/>
    <w:rsid w:val="0040260D"/>
    <w:pPr>
      <w:ind w:firstLine="567"/>
      <w:jc w:val="both"/>
    </w:pPr>
    <w:rPr>
      <w:sz w:val="22"/>
    </w:rPr>
  </w:style>
  <w:style w:type="character" w:customStyle="1" w:styleId="a7">
    <w:name w:val="Основной текст с отступом Знак"/>
    <w:basedOn w:val="a0"/>
    <w:link w:val="a6"/>
    <w:rsid w:val="0040260D"/>
    <w:rPr>
      <w:rFonts w:ascii="Times New Roman" w:eastAsia="Times New Roman" w:hAnsi="Times New Roman" w:cs="Times New Roman"/>
      <w:szCs w:val="20"/>
      <w:lang w:eastAsia="ru-RU"/>
    </w:rPr>
  </w:style>
  <w:style w:type="paragraph" w:styleId="21">
    <w:name w:val="Body Text 2"/>
    <w:basedOn w:val="a"/>
    <w:link w:val="22"/>
    <w:rsid w:val="0040260D"/>
    <w:rPr>
      <w:sz w:val="22"/>
      <w:lang w:val="en-US"/>
    </w:rPr>
  </w:style>
  <w:style w:type="character" w:customStyle="1" w:styleId="22">
    <w:name w:val="Основной текст 2 Знак"/>
    <w:basedOn w:val="a0"/>
    <w:link w:val="21"/>
    <w:rsid w:val="0040260D"/>
    <w:rPr>
      <w:rFonts w:ascii="Times New Roman" w:eastAsia="Times New Roman" w:hAnsi="Times New Roman" w:cs="Times New Roman"/>
      <w:szCs w:val="20"/>
      <w:lang w:val="en-US" w:eastAsia="ru-RU"/>
    </w:rPr>
  </w:style>
  <w:style w:type="table" w:styleId="a8">
    <w:name w:val="Table Grid"/>
    <w:basedOn w:val="a1"/>
    <w:rsid w:val="004026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0260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4026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260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40260D"/>
    <w:pPr>
      <w:widowControl w:val="0"/>
      <w:autoSpaceDE w:val="0"/>
      <w:autoSpaceDN w:val="0"/>
      <w:adjustRightInd w:val="0"/>
      <w:spacing w:after="0" w:line="240" w:lineRule="auto"/>
    </w:pPr>
    <w:rPr>
      <w:rFonts w:ascii="Calibri" w:eastAsia="Times New Roman" w:hAnsi="Calibri" w:cs="Calibri"/>
      <w:lang w:eastAsia="ru-RU"/>
    </w:rPr>
  </w:style>
  <w:style w:type="paragraph" w:styleId="a9">
    <w:name w:val="Balloon Text"/>
    <w:basedOn w:val="a"/>
    <w:link w:val="aa"/>
    <w:semiHidden/>
    <w:unhideWhenUsed/>
    <w:rsid w:val="0040260D"/>
    <w:rPr>
      <w:rFonts w:ascii="Tahoma" w:eastAsia="Calibri" w:hAnsi="Tahoma" w:cs="Tahoma"/>
      <w:sz w:val="16"/>
      <w:szCs w:val="16"/>
      <w:lang w:eastAsia="en-US"/>
    </w:rPr>
  </w:style>
  <w:style w:type="character" w:customStyle="1" w:styleId="aa">
    <w:name w:val="Текст выноски Знак"/>
    <w:basedOn w:val="a0"/>
    <w:link w:val="a9"/>
    <w:semiHidden/>
    <w:rsid w:val="0040260D"/>
    <w:rPr>
      <w:rFonts w:ascii="Tahoma" w:eastAsia="Calibri" w:hAnsi="Tahoma" w:cs="Tahoma"/>
      <w:sz w:val="16"/>
      <w:szCs w:val="16"/>
    </w:rPr>
  </w:style>
  <w:style w:type="character" w:styleId="ab">
    <w:name w:val="annotation reference"/>
    <w:semiHidden/>
    <w:unhideWhenUsed/>
    <w:rsid w:val="0040260D"/>
    <w:rPr>
      <w:sz w:val="16"/>
      <w:szCs w:val="16"/>
    </w:rPr>
  </w:style>
  <w:style w:type="paragraph" w:styleId="ac">
    <w:name w:val="annotation text"/>
    <w:basedOn w:val="a"/>
    <w:link w:val="ad"/>
    <w:unhideWhenUsed/>
    <w:rsid w:val="0040260D"/>
    <w:pPr>
      <w:spacing w:after="200" w:line="276" w:lineRule="auto"/>
    </w:pPr>
    <w:rPr>
      <w:rFonts w:ascii="Calibri" w:eastAsia="Calibri" w:hAnsi="Calibri"/>
      <w:lang w:eastAsia="en-US"/>
    </w:rPr>
  </w:style>
  <w:style w:type="character" w:customStyle="1" w:styleId="ad">
    <w:name w:val="Текст примечания Знак"/>
    <w:basedOn w:val="a0"/>
    <w:link w:val="ac"/>
    <w:rsid w:val="0040260D"/>
    <w:rPr>
      <w:rFonts w:ascii="Calibri" w:eastAsia="Calibri" w:hAnsi="Calibri" w:cs="Times New Roman"/>
      <w:sz w:val="20"/>
      <w:szCs w:val="20"/>
    </w:rPr>
  </w:style>
  <w:style w:type="paragraph" w:styleId="ae">
    <w:name w:val="annotation subject"/>
    <w:basedOn w:val="ac"/>
    <w:next w:val="ac"/>
    <w:link w:val="af"/>
    <w:unhideWhenUsed/>
    <w:rsid w:val="0040260D"/>
    <w:rPr>
      <w:b/>
      <w:bCs/>
    </w:rPr>
  </w:style>
  <w:style w:type="character" w:customStyle="1" w:styleId="af">
    <w:name w:val="Тема примечания Знак"/>
    <w:basedOn w:val="ad"/>
    <w:link w:val="ae"/>
    <w:rsid w:val="0040260D"/>
    <w:rPr>
      <w:rFonts w:ascii="Calibri" w:eastAsia="Calibri" w:hAnsi="Calibri" w:cs="Times New Roman"/>
      <w:b/>
      <w:bCs/>
      <w:sz w:val="20"/>
      <w:szCs w:val="20"/>
    </w:rPr>
  </w:style>
  <w:style w:type="paragraph" w:customStyle="1" w:styleId="ADM-3-">
    <w:name w:val="ADM-3 - абзац список"/>
    <w:basedOn w:val="a"/>
    <w:next w:val="a"/>
    <w:link w:val="ADM-3-0"/>
    <w:qFormat/>
    <w:rsid w:val="0040260D"/>
    <w:pPr>
      <w:numPr>
        <w:ilvl w:val="1"/>
        <w:numId w:val="1"/>
      </w:numPr>
      <w:tabs>
        <w:tab w:val="left" w:pos="1134"/>
      </w:tabs>
      <w:jc w:val="both"/>
      <w:outlineLvl w:val="2"/>
    </w:pPr>
    <w:rPr>
      <w:sz w:val="28"/>
      <w:szCs w:val="28"/>
      <w:lang w:val="x-none" w:eastAsia="x-none"/>
    </w:rPr>
  </w:style>
  <w:style w:type="character" w:customStyle="1" w:styleId="ADM-3-0">
    <w:name w:val="ADM-3 - абзац список Знак"/>
    <w:link w:val="ADM-3-"/>
    <w:locked/>
    <w:rsid w:val="0040260D"/>
    <w:rPr>
      <w:rFonts w:ascii="Times New Roman" w:eastAsia="Times New Roman" w:hAnsi="Times New Roman" w:cs="Times New Roman"/>
      <w:sz w:val="28"/>
      <w:szCs w:val="28"/>
      <w:lang w:val="x-none" w:eastAsia="x-none"/>
    </w:rPr>
  </w:style>
  <w:style w:type="paragraph" w:styleId="af0">
    <w:name w:val="header"/>
    <w:basedOn w:val="a"/>
    <w:link w:val="af1"/>
    <w:rsid w:val="0040260D"/>
    <w:pPr>
      <w:tabs>
        <w:tab w:val="center" w:pos="4677"/>
        <w:tab w:val="right" w:pos="9355"/>
      </w:tabs>
      <w:spacing w:after="200" w:line="276" w:lineRule="auto"/>
    </w:pPr>
    <w:rPr>
      <w:rFonts w:ascii="Calibri" w:eastAsia="Calibri" w:hAnsi="Calibri"/>
      <w:sz w:val="22"/>
      <w:szCs w:val="22"/>
      <w:lang w:eastAsia="en-US"/>
    </w:rPr>
  </w:style>
  <w:style w:type="character" w:customStyle="1" w:styleId="af1">
    <w:name w:val="Верхний колонтитул Знак"/>
    <w:basedOn w:val="a0"/>
    <w:link w:val="af0"/>
    <w:rsid w:val="0040260D"/>
    <w:rPr>
      <w:rFonts w:ascii="Calibri" w:eastAsia="Calibri" w:hAnsi="Calibri" w:cs="Times New Roman"/>
    </w:rPr>
  </w:style>
  <w:style w:type="paragraph" w:styleId="af2">
    <w:name w:val="footer"/>
    <w:basedOn w:val="a"/>
    <w:link w:val="af3"/>
    <w:rsid w:val="0040260D"/>
    <w:pPr>
      <w:tabs>
        <w:tab w:val="center" w:pos="4677"/>
        <w:tab w:val="right" w:pos="9355"/>
      </w:tabs>
      <w:spacing w:after="200" w:line="276" w:lineRule="auto"/>
    </w:pPr>
    <w:rPr>
      <w:rFonts w:ascii="Calibri" w:eastAsia="Calibri" w:hAnsi="Calibri"/>
      <w:sz w:val="22"/>
      <w:szCs w:val="22"/>
      <w:lang w:eastAsia="en-US"/>
    </w:rPr>
  </w:style>
  <w:style w:type="character" w:customStyle="1" w:styleId="af3">
    <w:name w:val="Нижний колонтитул Знак"/>
    <w:basedOn w:val="a0"/>
    <w:link w:val="af2"/>
    <w:rsid w:val="0040260D"/>
    <w:rPr>
      <w:rFonts w:ascii="Calibri" w:eastAsia="Calibri" w:hAnsi="Calibri" w:cs="Times New Roman"/>
    </w:rPr>
  </w:style>
  <w:style w:type="numbering" w:customStyle="1" w:styleId="11">
    <w:name w:val="Нет списка1"/>
    <w:next w:val="a2"/>
    <w:semiHidden/>
    <w:rsid w:val="0040260D"/>
  </w:style>
  <w:style w:type="paragraph" w:styleId="af4">
    <w:name w:val="List Paragraph"/>
    <w:basedOn w:val="a"/>
    <w:qFormat/>
    <w:rsid w:val="0040260D"/>
    <w:pPr>
      <w:spacing w:after="200" w:line="276" w:lineRule="auto"/>
      <w:ind w:left="720"/>
      <w:contextualSpacing/>
    </w:pPr>
    <w:rPr>
      <w:rFonts w:ascii="Calibri" w:eastAsia="Calibri" w:hAnsi="Calibri"/>
      <w:sz w:val="22"/>
      <w:szCs w:val="22"/>
      <w:lang w:eastAsia="en-US"/>
    </w:rPr>
  </w:style>
  <w:style w:type="character" w:styleId="af5">
    <w:name w:val="page number"/>
    <w:rsid w:val="0040260D"/>
  </w:style>
  <w:style w:type="paragraph" w:styleId="af6">
    <w:name w:val="footnote text"/>
    <w:basedOn w:val="a"/>
    <w:link w:val="af7"/>
    <w:rsid w:val="0040260D"/>
  </w:style>
  <w:style w:type="character" w:customStyle="1" w:styleId="af7">
    <w:name w:val="Текст сноски Знак"/>
    <w:basedOn w:val="a0"/>
    <w:link w:val="af6"/>
    <w:rsid w:val="0040260D"/>
    <w:rPr>
      <w:rFonts w:ascii="Times New Roman" w:eastAsia="Times New Roman" w:hAnsi="Times New Roman" w:cs="Times New Roman"/>
      <w:sz w:val="20"/>
      <w:szCs w:val="20"/>
      <w:lang w:eastAsia="ru-RU"/>
    </w:rPr>
  </w:style>
  <w:style w:type="character" w:styleId="af8">
    <w:name w:val="footnote reference"/>
    <w:rsid w:val="0040260D"/>
    <w:rPr>
      <w:vertAlign w:val="superscript"/>
    </w:rPr>
  </w:style>
  <w:style w:type="paragraph" w:styleId="af9">
    <w:name w:val="Normal (Web)"/>
    <w:basedOn w:val="a"/>
    <w:rsid w:val="0040260D"/>
    <w:pPr>
      <w:spacing w:before="100" w:beforeAutospacing="1" w:after="100" w:afterAutospacing="1"/>
    </w:pPr>
    <w:rPr>
      <w:rFonts w:ascii="Tahoma" w:hAnsi="Tahoma" w:cs="Tahoma"/>
      <w:sz w:val="18"/>
      <w:szCs w:val="18"/>
    </w:rPr>
  </w:style>
  <w:style w:type="character" w:customStyle="1" w:styleId="pt-a0">
    <w:name w:val="pt-a0"/>
    <w:basedOn w:val="a0"/>
    <w:rsid w:val="0040260D"/>
  </w:style>
  <w:style w:type="paragraph" w:customStyle="1" w:styleId="pt-a-000014">
    <w:name w:val="pt-a-000014"/>
    <w:basedOn w:val="a"/>
    <w:rsid w:val="0040260D"/>
    <w:pPr>
      <w:spacing w:before="100" w:beforeAutospacing="1" w:after="100" w:afterAutospacing="1"/>
    </w:pPr>
    <w:rPr>
      <w:sz w:val="24"/>
      <w:szCs w:val="24"/>
    </w:rPr>
  </w:style>
  <w:style w:type="character" w:customStyle="1" w:styleId="pt-a0-000004">
    <w:name w:val="pt-a0-000004"/>
    <w:basedOn w:val="a0"/>
    <w:rsid w:val="0040260D"/>
  </w:style>
  <w:style w:type="paragraph" w:customStyle="1" w:styleId="pt-a-000012">
    <w:name w:val="pt-a-000012"/>
    <w:basedOn w:val="a"/>
    <w:rsid w:val="0040260D"/>
    <w:pPr>
      <w:spacing w:before="100" w:beforeAutospacing="1" w:after="100" w:afterAutospacing="1"/>
    </w:pPr>
    <w:rPr>
      <w:sz w:val="24"/>
      <w:szCs w:val="24"/>
    </w:rPr>
  </w:style>
  <w:style w:type="paragraph" w:customStyle="1" w:styleId="pt-a-000013">
    <w:name w:val="pt-a-000013"/>
    <w:basedOn w:val="a"/>
    <w:rsid w:val="0040260D"/>
    <w:pPr>
      <w:spacing w:before="100" w:beforeAutospacing="1" w:after="100" w:afterAutospacing="1"/>
    </w:pPr>
    <w:rPr>
      <w:sz w:val="24"/>
      <w:szCs w:val="24"/>
    </w:rPr>
  </w:style>
  <w:style w:type="paragraph" w:customStyle="1" w:styleId="pt-a-000015">
    <w:name w:val="pt-a-000015"/>
    <w:basedOn w:val="a"/>
    <w:rsid w:val="0040260D"/>
    <w:pPr>
      <w:spacing w:before="100" w:beforeAutospacing="1" w:after="100" w:afterAutospacing="1"/>
    </w:pPr>
    <w:rPr>
      <w:sz w:val="24"/>
      <w:szCs w:val="24"/>
    </w:rPr>
  </w:style>
  <w:style w:type="paragraph" w:customStyle="1" w:styleId="pt-a-000017">
    <w:name w:val="pt-a-000017"/>
    <w:basedOn w:val="a"/>
    <w:rsid w:val="0040260D"/>
    <w:pPr>
      <w:spacing w:before="100" w:beforeAutospacing="1" w:after="100" w:afterAutospacing="1"/>
    </w:pPr>
    <w:rPr>
      <w:sz w:val="24"/>
      <w:szCs w:val="24"/>
    </w:rPr>
  </w:style>
  <w:style w:type="character" w:customStyle="1" w:styleId="pt-a0-000018">
    <w:name w:val="pt-a0-000018"/>
    <w:basedOn w:val="a0"/>
    <w:rsid w:val="0040260D"/>
  </w:style>
  <w:style w:type="paragraph" w:customStyle="1" w:styleId="pt-a-000021">
    <w:name w:val="pt-a-000021"/>
    <w:basedOn w:val="a"/>
    <w:rsid w:val="0040260D"/>
    <w:pPr>
      <w:spacing w:before="100" w:beforeAutospacing="1" w:after="100" w:afterAutospacing="1"/>
    </w:pPr>
    <w:rPr>
      <w:sz w:val="24"/>
      <w:szCs w:val="24"/>
    </w:rPr>
  </w:style>
  <w:style w:type="character" w:customStyle="1" w:styleId="pt-a0-000022">
    <w:name w:val="pt-a0-000022"/>
    <w:basedOn w:val="a0"/>
    <w:rsid w:val="0040260D"/>
  </w:style>
  <w:style w:type="paragraph" w:customStyle="1" w:styleId="pt-a-000026">
    <w:name w:val="pt-a-000026"/>
    <w:basedOn w:val="a"/>
    <w:rsid w:val="0040260D"/>
    <w:pPr>
      <w:spacing w:before="100" w:beforeAutospacing="1" w:after="100" w:afterAutospacing="1"/>
    </w:pPr>
    <w:rPr>
      <w:sz w:val="24"/>
      <w:szCs w:val="24"/>
    </w:rPr>
  </w:style>
  <w:style w:type="character" w:customStyle="1" w:styleId="pt-a0-000027">
    <w:name w:val="pt-a0-000027"/>
    <w:basedOn w:val="a0"/>
    <w:rsid w:val="0040260D"/>
  </w:style>
  <w:style w:type="paragraph" w:customStyle="1" w:styleId="pt-a-000031">
    <w:name w:val="pt-a-000031"/>
    <w:basedOn w:val="a"/>
    <w:rsid w:val="0040260D"/>
    <w:pPr>
      <w:spacing w:before="100" w:beforeAutospacing="1" w:after="100" w:afterAutospacing="1"/>
    </w:pPr>
    <w:rPr>
      <w:sz w:val="24"/>
      <w:szCs w:val="24"/>
    </w:rPr>
  </w:style>
  <w:style w:type="paragraph" w:customStyle="1" w:styleId="pt-a-000034">
    <w:name w:val="pt-a-000034"/>
    <w:basedOn w:val="a"/>
    <w:rsid w:val="0040260D"/>
    <w:pPr>
      <w:spacing w:before="100" w:beforeAutospacing="1" w:after="100" w:afterAutospacing="1"/>
    </w:pPr>
    <w:rPr>
      <w:sz w:val="24"/>
      <w:szCs w:val="24"/>
    </w:rPr>
  </w:style>
  <w:style w:type="character" w:customStyle="1" w:styleId="pt-a0-000035">
    <w:name w:val="pt-a0-000035"/>
    <w:basedOn w:val="a0"/>
    <w:rsid w:val="0040260D"/>
  </w:style>
  <w:style w:type="paragraph" w:customStyle="1" w:styleId="pt-a-000041">
    <w:name w:val="pt-a-000041"/>
    <w:basedOn w:val="a"/>
    <w:rsid w:val="0040260D"/>
    <w:pPr>
      <w:spacing w:before="100" w:beforeAutospacing="1" w:after="100" w:afterAutospacing="1"/>
    </w:pPr>
    <w:rPr>
      <w:sz w:val="24"/>
      <w:szCs w:val="24"/>
    </w:rPr>
  </w:style>
  <w:style w:type="paragraph" w:customStyle="1" w:styleId="pt-a-000042">
    <w:name w:val="pt-a-000042"/>
    <w:basedOn w:val="a"/>
    <w:rsid w:val="0040260D"/>
    <w:pPr>
      <w:spacing w:before="100" w:beforeAutospacing="1" w:after="100" w:afterAutospacing="1"/>
    </w:pPr>
    <w:rPr>
      <w:sz w:val="24"/>
      <w:szCs w:val="24"/>
    </w:rPr>
  </w:style>
  <w:style w:type="paragraph" w:customStyle="1" w:styleId="pt-a-000043">
    <w:name w:val="pt-a-000043"/>
    <w:basedOn w:val="a"/>
    <w:rsid w:val="0040260D"/>
    <w:pPr>
      <w:spacing w:before="100" w:beforeAutospacing="1" w:after="100" w:afterAutospacing="1"/>
    </w:pPr>
    <w:rPr>
      <w:sz w:val="24"/>
      <w:szCs w:val="24"/>
    </w:rPr>
  </w:style>
  <w:style w:type="paragraph" w:customStyle="1" w:styleId="pt-a-000050">
    <w:name w:val="pt-a-000050"/>
    <w:basedOn w:val="a"/>
    <w:rsid w:val="0040260D"/>
    <w:pPr>
      <w:spacing w:before="100" w:beforeAutospacing="1" w:after="100" w:afterAutospacing="1"/>
    </w:pPr>
    <w:rPr>
      <w:sz w:val="24"/>
      <w:szCs w:val="24"/>
    </w:rPr>
  </w:style>
  <w:style w:type="paragraph" w:customStyle="1" w:styleId="pt-000068">
    <w:name w:val="pt-000068"/>
    <w:basedOn w:val="a"/>
    <w:rsid w:val="0040260D"/>
    <w:pPr>
      <w:spacing w:before="100" w:beforeAutospacing="1" w:after="100" w:afterAutospacing="1"/>
    </w:pPr>
    <w:rPr>
      <w:sz w:val="24"/>
      <w:szCs w:val="24"/>
    </w:rPr>
  </w:style>
  <w:style w:type="character" w:customStyle="1" w:styleId="pt-000069">
    <w:name w:val="pt-000069"/>
    <w:basedOn w:val="a0"/>
    <w:rsid w:val="0040260D"/>
  </w:style>
  <w:style w:type="paragraph" w:customStyle="1" w:styleId="pt-a-000071">
    <w:name w:val="pt-a-000071"/>
    <w:basedOn w:val="a"/>
    <w:rsid w:val="0040260D"/>
    <w:pPr>
      <w:spacing w:before="100" w:beforeAutospacing="1" w:after="100" w:afterAutospacing="1"/>
    </w:pPr>
    <w:rPr>
      <w:sz w:val="24"/>
      <w:szCs w:val="24"/>
    </w:rPr>
  </w:style>
  <w:style w:type="paragraph" w:customStyle="1" w:styleId="pt-000072">
    <w:name w:val="pt-000072"/>
    <w:basedOn w:val="a"/>
    <w:rsid w:val="0040260D"/>
    <w:pPr>
      <w:spacing w:before="100" w:beforeAutospacing="1" w:after="100" w:afterAutospacing="1"/>
    </w:pPr>
    <w:rPr>
      <w:sz w:val="24"/>
      <w:szCs w:val="24"/>
    </w:rPr>
  </w:style>
  <w:style w:type="character" w:customStyle="1" w:styleId="pt-000073">
    <w:name w:val="pt-000073"/>
    <w:basedOn w:val="a0"/>
    <w:rsid w:val="0040260D"/>
  </w:style>
  <w:style w:type="paragraph" w:customStyle="1" w:styleId="pt-a-000074">
    <w:name w:val="pt-a-000074"/>
    <w:basedOn w:val="a"/>
    <w:rsid w:val="0040260D"/>
    <w:pPr>
      <w:spacing w:before="100" w:beforeAutospacing="1" w:after="100" w:afterAutospacing="1"/>
    </w:pPr>
    <w:rPr>
      <w:sz w:val="24"/>
      <w:szCs w:val="24"/>
    </w:rPr>
  </w:style>
  <w:style w:type="paragraph" w:customStyle="1" w:styleId="pt-000075">
    <w:name w:val="pt-000075"/>
    <w:basedOn w:val="a"/>
    <w:rsid w:val="0040260D"/>
    <w:pPr>
      <w:spacing w:before="100" w:beforeAutospacing="1" w:after="100" w:afterAutospacing="1"/>
    </w:pPr>
    <w:rPr>
      <w:sz w:val="24"/>
      <w:szCs w:val="24"/>
    </w:rPr>
  </w:style>
  <w:style w:type="paragraph" w:customStyle="1" w:styleId="pt-a-000046">
    <w:name w:val="pt-a-000046"/>
    <w:basedOn w:val="a"/>
    <w:rsid w:val="0040260D"/>
    <w:pPr>
      <w:spacing w:before="100" w:beforeAutospacing="1" w:after="100" w:afterAutospacing="1"/>
    </w:pPr>
    <w:rPr>
      <w:sz w:val="24"/>
      <w:szCs w:val="24"/>
    </w:rPr>
  </w:style>
  <w:style w:type="paragraph" w:customStyle="1" w:styleId="consplustitle0">
    <w:name w:val="consplustitle"/>
    <w:basedOn w:val="a"/>
    <w:rsid w:val="0040260D"/>
    <w:pPr>
      <w:autoSpaceDE w:val="0"/>
    </w:pPr>
    <w:rPr>
      <w:rFonts w:ascii="Arial" w:hAnsi="Arial" w:cs="Arial"/>
      <w:b/>
      <w:bCs/>
    </w:rPr>
  </w:style>
  <w:style w:type="paragraph" w:customStyle="1" w:styleId="consplusnormal0">
    <w:name w:val="consplusnormal"/>
    <w:basedOn w:val="a"/>
    <w:rsid w:val="0040260D"/>
    <w:pPr>
      <w:autoSpaceDE w:val="0"/>
      <w:ind w:firstLine="720"/>
    </w:pPr>
    <w:rPr>
      <w:rFonts w:ascii="Arial" w:hAnsi="Arial" w:cs="Arial"/>
    </w:rPr>
  </w:style>
  <w:style w:type="paragraph" w:customStyle="1" w:styleId="pt-a-000083">
    <w:name w:val="pt-a-000083"/>
    <w:basedOn w:val="a"/>
    <w:rsid w:val="0040260D"/>
    <w:pPr>
      <w:spacing w:before="100" w:beforeAutospacing="1" w:after="100" w:afterAutospacing="1"/>
    </w:pPr>
    <w:rPr>
      <w:sz w:val="24"/>
      <w:szCs w:val="24"/>
    </w:rPr>
  </w:style>
  <w:style w:type="paragraph" w:customStyle="1" w:styleId="ADM-2-">
    <w:name w:val="ADM- 2 - абзац"/>
    <w:basedOn w:val="afa"/>
    <w:link w:val="ADM-2-0"/>
    <w:qFormat/>
    <w:rsid w:val="0040260D"/>
    <w:pPr>
      <w:tabs>
        <w:tab w:val="left" w:pos="709"/>
      </w:tabs>
      <w:spacing w:after="0" w:line="240" w:lineRule="auto"/>
      <w:ind w:firstLine="709"/>
      <w:jc w:val="both"/>
    </w:pPr>
    <w:rPr>
      <w:rFonts w:ascii="Times New Roman" w:hAnsi="Times New Roman"/>
      <w:sz w:val="28"/>
      <w:szCs w:val="28"/>
      <w:lang w:eastAsia="ru-RU"/>
    </w:rPr>
  </w:style>
  <w:style w:type="character" w:customStyle="1" w:styleId="ADM-2-0">
    <w:name w:val="ADM- 2 - абзац Знак"/>
    <w:link w:val="ADM-2-"/>
    <w:locked/>
    <w:rsid w:val="0040260D"/>
    <w:rPr>
      <w:rFonts w:ascii="Times New Roman" w:eastAsia="Times New Roman" w:hAnsi="Times New Roman" w:cs="Times New Roman"/>
      <w:sz w:val="28"/>
      <w:szCs w:val="28"/>
      <w:lang w:eastAsia="ru-RU"/>
    </w:rPr>
  </w:style>
  <w:style w:type="paragraph" w:styleId="afa">
    <w:name w:val="Subtitle"/>
    <w:basedOn w:val="a"/>
    <w:next w:val="a"/>
    <w:link w:val="afb"/>
    <w:qFormat/>
    <w:rsid w:val="0040260D"/>
    <w:pPr>
      <w:spacing w:after="60" w:line="276" w:lineRule="auto"/>
      <w:jc w:val="center"/>
      <w:outlineLvl w:val="1"/>
    </w:pPr>
    <w:rPr>
      <w:rFonts w:ascii="Cambria" w:hAnsi="Cambria"/>
      <w:sz w:val="24"/>
      <w:szCs w:val="24"/>
      <w:lang w:eastAsia="en-US"/>
    </w:rPr>
  </w:style>
  <w:style w:type="character" w:customStyle="1" w:styleId="afb">
    <w:name w:val="Подзаголовок Знак"/>
    <w:basedOn w:val="a0"/>
    <w:link w:val="afa"/>
    <w:rsid w:val="0040260D"/>
    <w:rPr>
      <w:rFonts w:ascii="Cambria" w:eastAsia="Times New Roman" w:hAnsi="Cambria" w:cs="Times New Roman"/>
      <w:sz w:val="24"/>
      <w:szCs w:val="24"/>
    </w:rPr>
  </w:style>
  <w:style w:type="paragraph" w:customStyle="1" w:styleId="12">
    <w:name w:val="Знак Знак12"/>
    <w:basedOn w:val="a"/>
    <w:next w:val="2"/>
    <w:autoRedefine/>
    <w:rsid w:val="0040260D"/>
    <w:pPr>
      <w:spacing w:after="160" w:line="240" w:lineRule="exact"/>
      <w:jc w:val="both"/>
    </w:pPr>
    <w:rPr>
      <w:sz w:val="24"/>
      <w:szCs w:val="24"/>
      <w:lang w:val="en-US" w:eastAsia="en-US"/>
    </w:rPr>
  </w:style>
  <w:style w:type="character" w:customStyle="1" w:styleId="blk">
    <w:name w:val="blk"/>
    <w:basedOn w:val="a0"/>
    <w:rsid w:val="0040260D"/>
  </w:style>
  <w:style w:type="character" w:customStyle="1" w:styleId="nobr">
    <w:name w:val="nobr"/>
    <w:basedOn w:val="a0"/>
    <w:rsid w:val="00402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gd.ru/administration/reform/r442_2018_10.docx" TargetMode="External"/><Relationship Id="rId13" Type="http://schemas.openxmlformats.org/officeDocument/2006/relationships/hyperlink" Target="http://docs.cntd.ru/document/901919338" TargetMode="External"/><Relationship Id="rId18" Type="http://schemas.openxmlformats.org/officeDocument/2006/relationships/hyperlink" Target="consultantplus://offline/ref=CDE67022A8C0F99B6649BC44BFA4FEC8FABD772E12EA54327234FD34n803L" TargetMode="External"/><Relationship Id="rId26" Type="http://schemas.openxmlformats.org/officeDocument/2006/relationships/hyperlink" Target="consultantplus://offline/ref=9A56E234302F72EAE452B939BE8B43B18B58E7BD89C45B2F8821F68AC90AA6BE51C834510E55BD5F5BEFAFB7CD8A4DFF808E60FDB1C49875dFo6N"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klgd.ru" TargetMode="External"/><Relationship Id="rId34" Type="http://schemas.openxmlformats.org/officeDocument/2006/relationships/hyperlink" Target="consultantplus://offline/ref=18F6977433BF3A937EACE691BC695B874436008334A6E2D107978754793BD093111E99AAF98456E79297CB58F02BD00D4B0A03B50DCFdABCL" TargetMode="External"/><Relationship Id="rId7" Type="http://schemas.openxmlformats.org/officeDocument/2006/relationships/endnotes" Target="endnotes.xml"/><Relationship Id="rId12" Type="http://schemas.openxmlformats.org/officeDocument/2006/relationships/hyperlink" Target="kodeks://link/d?nd=902228011" TargetMode="External"/><Relationship Id="rId17" Type="http://schemas.openxmlformats.org/officeDocument/2006/relationships/hyperlink" Target="kodeks://link/d?nd=902271495" TargetMode="External"/><Relationship Id="rId25" Type="http://schemas.openxmlformats.org/officeDocument/2006/relationships/hyperlink" Target="consultantplus://offline/ref=9A56E234302F72EAE452B939BE8B43B18A51E1B287C55B2F8821F68AC90AA6BE51C834510955B0090CA0AEEB89D95EFE878E63FCAEdCoEN" TargetMode="External"/><Relationship Id="rId33" Type="http://schemas.openxmlformats.org/officeDocument/2006/relationships/hyperlink" Target="mailto:orlova24@mail.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DE67022A8C0F99B6649BC44BFA4FEC8FABD772E12EA54327234FD34n803L" TargetMode="External"/><Relationship Id="rId20" Type="http://schemas.openxmlformats.org/officeDocument/2006/relationships/hyperlink" Target="http://www.klgd.ru" TargetMode="External"/><Relationship Id="rId29" Type="http://schemas.openxmlformats.org/officeDocument/2006/relationships/hyperlink" Target="consultantplus://offline/ref=32C14A8217E10FDD19FF58E361B41D1D8BF4D1DC0A33A4AB974C8B0F3C62FF14A37A60FFF144AB5F551BA62B12B5B17E693F921214919CFCA07B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kodeks://link/d?nd=902228011" TargetMode="External"/><Relationship Id="rId24" Type="http://schemas.openxmlformats.org/officeDocument/2006/relationships/hyperlink" Target="http://docs.cntd.ru/document/901919338" TargetMode="External"/><Relationship Id="rId32" Type="http://schemas.openxmlformats.org/officeDocument/2006/relationships/hyperlink" Target="consultantplus://offline/ref=18F6977433BF3A937EACE691BC695B874436008334A6E2D107978754793BD093111E99AAF98456E79297CB58F02BD00D4B0A03B50DCFdABC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kodeks://link/d?nd=901919338" TargetMode="External"/><Relationship Id="rId23" Type="http://schemas.openxmlformats.org/officeDocument/2006/relationships/hyperlink" Target="kodeks://link/d?nd=902228011" TargetMode="External"/><Relationship Id="rId28" Type="http://schemas.openxmlformats.org/officeDocument/2006/relationships/hyperlink" Target="http://www.klgd.ru" TargetMode="External"/><Relationship Id="rId36" Type="http://schemas.openxmlformats.org/officeDocument/2006/relationships/header" Target="header1.xml"/><Relationship Id="rId10" Type="http://schemas.openxmlformats.org/officeDocument/2006/relationships/hyperlink" Target="kodeks://link/d?nd=902228011" TargetMode="External"/><Relationship Id="rId19" Type="http://schemas.openxmlformats.org/officeDocument/2006/relationships/hyperlink" Target="kodeks://link/d?nd=902271495" TargetMode="External"/><Relationship Id="rId31" Type="http://schemas.openxmlformats.org/officeDocument/2006/relationships/hyperlink" Target="http://www.klgd.ru" TargetMode="External"/><Relationship Id="rId4" Type="http://schemas.openxmlformats.org/officeDocument/2006/relationships/settings" Target="settings.xml"/><Relationship Id="rId9" Type="http://schemas.openxmlformats.org/officeDocument/2006/relationships/hyperlink" Target="http://www.klgd.ru" TargetMode="External"/><Relationship Id="rId14" Type="http://schemas.openxmlformats.org/officeDocument/2006/relationships/hyperlink" Target="http://docs.cntd.ru/document/901919338" TargetMode="External"/><Relationship Id="rId22" Type="http://schemas.openxmlformats.org/officeDocument/2006/relationships/hyperlink" Target="kodeks://link/d?nd=902228011" TargetMode="External"/><Relationship Id="rId27" Type="http://schemas.openxmlformats.org/officeDocument/2006/relationships/hyperlink" Target="http://docs.cntd.ru/document/901919338" TargetMode="External"/><Relationship Id="rId30" Type="http://schemas.openxmlformats.org/officeDocument/2006/relationships/hyperlink" Target="mailto:mfc@klgd.ru" TargetMode="External"/><Relationship Id="rId35"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55</Pages>
  <Words>18297</Words>
  <Characters>104295</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Сафонова Эльвира Евгеньевна</dc:creator>
  <cp:lastModifiedBy>Бамбурова Эльвира Евгеньевна</cp:lastModifiedBy>
  <cp:revision>7</cp:revision>
  <dcterms:created xsi:type="dcterms:W3CDTF">2019-11-07T09:13:00Z</dcterms:created>
  <dcterms:modified xsi:type="dcterms:W3CDTF">2020-12-24T13:37:00Z</dcterms:modified>
</cp:coreProperties>
</file>