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B65A" w14:textId="77777777" w:rsidR="00E31A5F" w:rsidRDefault="00E31A5F" w:rsidP="009706E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10C581" w14:textId="77777777" w:rsidR="00B24266" w:rsidRPr="009706E7" w:rsidRDefault="00B24266" w:rsidP="00B24266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2C75DAD4" w14:textId="77777777" w:rsidR="00B24266" w:rsidRPr="009706E7" w:rsidRDefault="00B24266" w:rsidP="00B242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4058BF3F" w14:textId="77777777" w:rsidR="00B24266" w:rsidRPr="009706E7" w:rsidRDefault="00B24266" w:rsidP="00B242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ADB1A0" w14:textId="77777777" w:rsidR="00B24266" w:rsidRPr="009706E7" w:rsidRDefault="00B24266" w:rsidP="00B242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0384" w14:textId="77777777" w:rsidR="00B24266" w:rsidRPr="009706E7" w:rsidRDefault="00B24266" w:rsidP="00B242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C87C83A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85"/>
        <w:gridCol w:w="4854"/>
      </w:tblGrid>
      <w:tr w:rsidR="00B24266" w:rsidRPr="009706E7" w14:paraId="22C92772" w14:textId="77777777" w:rsidTr="006561B6">
        <w:tc>
          <w:tcPr>
            <w:tcW w:w="4785" w:type="dxa"/>
            <w:shd w:val="clear" w:color="auto" w:fill="auto"/>
          </w:tcPr>
          <w:p w14:paraId="60193AC6" w14:textId="544D2FC0" w:rsidR="00B24266" w:rsidRPr="009706E7" w:rsidRDefault="00B24266" w:rsidP="0065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9B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B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  <w:p w14:paraId="42F0B8BD" w14:textId="77777777" w:rsidR="00B24266" w:rsidRPr="009706E7" w:rsidRDefault="00B24266" w:rsidP="0065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4854" w:type="dxa"/>
            <w:shd w:val="clear" w:color="auto" w:fill="auto"/>
          </w:tcPr>
          <w:p w14:paraId="27EBF956" w14:textId="0C673B5C" w:rsidR="00B24266" w:rsidRPr="009706E7" w:rsidRDefault="0026635E" w:rsidP="0065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B24266"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B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654</w:t>
            </w:r>
          </w:p>
        </w:tc>
      </w:tr>
    </w:tbl>
    <w:p w14:paraId="19FAF3AB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2A3E3" w14:textId="77777777" w:rsidR="00B24266" w:rsidRPr="009706E7" w:rsidRDefault="00B24266" w:rsidP="00B24266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«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 </w:t>
      </w:r>
    </w:p>
    <w:p w14:paraId="22362138" w14:textId="77777777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52E73" w14:textId="77777777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3A1BC" w14:textId="36789DF0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7" w:history="1">
        <w:r w:rsidRPr="009706E7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городского округа «Город Калининград» от 10.04.2024 № 264 «Об утверждении Правил пользования парковками общего пользования, расположенными на автомобильных дорогах общего пользования местного значения городского округа «Город Калининград» и признании утратившими силу отдельных постановлений администрации городского округа «Город Калининград», </w:t>
      </w:r>
      <w:r w:rsidRPr="009706E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порядком разработки, утверждения и проведения экспертизы административных регламентов предоставления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муниципальных услуг, утвержденным постановлением администрации городского округа «</w:t>
      </w:r>
      <w:r w:rsidRPr="009706E7">
        <w:rPr>
          <w:rFonts w:ascii="Times New Roman" w:hAnsi="Times New Roman" w:cs="Times New Roman"/>
          <w:sz w:val="28"/>
          <w:szCs w:val="28"/>
        </w:rPr>
        <w:t>Город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Калининград» от 10.12.2021 № 1014, администрация городского округа «Город Калининград»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590665E" w14:textId="77777777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администрации городского округа «Город Калининград» предоставления муниципальной услуги</w:t>
      </w:r>
      <w:r w:rsidRPr="009706E7">
        <w:rPr>
          <w:rFonts w:ascii="Times New Roman" w:hAnsi="Times New Roman" w:cs="Times New Roman"/>
          <w:sz w:val="28"/>
          <w:szCs w:val="28"/>
        </w:rPr>
        <w:br/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 </w:t>
      </w:r>
      <w:r w:rsidRPr="009706E7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0FB3D90D" w14:textId="2FC60514" w:rsidR="00B24266" w:rsidRPr="009706E7" w:rsidRDefault="00B24266" w:rsidP="00B242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</w:t>
      </w:r>
      <w:r w:rsidR="0052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9A8458" w14:textId="77777777" w:rsidR="00B24266" w:rsidRPr="009706E7" w:rsidRDefault="00B24266" w:rsidP="00B242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делопроизводства администрации городского округа «Город Калининград»</w:t>
      </w:r>
      <w:r w:rsidRPr="009706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1FD3D56C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6595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8BFD7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44781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p w14:paraId="1B77D806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72A31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A915A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E8EF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2FE5B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74A140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5B1D4C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7FA8A1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74EEEC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FEA3A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DA4325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EC2B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2911CB6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071C01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CA1A72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7656E37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4215E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4F74F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481CF4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8B669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EBF0F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3893263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15EF24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827B5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C3A7A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049294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57825D6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D505610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E027D0D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084425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CF33106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AC660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8D40DBD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A1FDFA9" w14:textId="1211631B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A28A3" w14:textId="77777777" w:rsidR="004C6140" w:rsidRDefault="004C6140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0BA107" w14:textId="77777777" w:rsidR="004C6140" w:rsidRDefault="004C6140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  <w:sectPr w:rsidR="004C6140" w:rsidSect="00822790">
          <w:headerReference w:type="even" r:id="rId8"/>
          <w:headerReference w:type="default" r:id="rId9"/>
          <w:headerReference w:type="first" r:id="rId10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14:paraId="56BCED50" w14:textId="0DB1EF51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28E8FB24" w14:textId="77777777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F76F32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0B717FD9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1C426188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39A44CA3" w14:textId="1E8E8179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B669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№ </w:t>
      </w:r>
      <w:r w:rsidR="009B669A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F1CE5D3" w14:textId="77777777" w:rsidR="009706E7" w:rsidRPr="009706E7" w:rsidRDefault="009706E7" w:rsidP="009706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A9BCF9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C376E6" w14:textId="77777777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59B5123F" w14:textId="77777777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городского округа «Город </w:t>
      </w:r>
      <w:r w:rsidRPr="00822790">
        <w:rPr>
          <w:rFonts w:ascii="Times New Roman" w:eastAsia="Calibri" w:hAnsi="Times New Roman" w:cs="Times New Roman"/>
          <w:b/>
          <w:sz w:val="28"/>
          <w:szCs w:val="28"/>
        </w:rPr>
        <w:t xml:space="preserve">Калининград» </w:t>
      </w:r>
    </w:p>
    <w:p w14:paraId="1289D9AD" w14:textId="77777777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90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</w:t>
      </w:r>
      <w:r w:rsidRPr="0082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 </w:t>
      </w:r>
    </w:p>
    <w:p w14:paraId="4D706CB5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731B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480A609E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29570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39FD7CC4" w14:textId="77777777" w:rsidR="009706E7" w:rsidRPr="009706E7" w:rsidRDefault="009706E7" w:rsidP="0097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8AA5" w14:textId="5C09D486" w:rsidR="00A87D86" w:rsidRPr="009706E7" w:rsidRDefault="009706E7" w:rsidP="00A8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устанавливает порядок и стандарт предоставления муниципальной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разрешении», определяет сроки и последовательность процедур и действий должностных лиц Администр</w:t>
      </w:r>
      <w:r w:rsidR="008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руководителя и работников</w:t>
      </w:r>
      <w:r w:rsidR="008F2C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«ЦДОД», а также руководителя и работников МФЦ.</w:t>
      </w:r>
    </w:p>
    <w:p w14:paraId="6F873BFE" w14:textId="55D6A3E5" w:rsid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п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иципальной услуги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Pr="009706E7">
        <w:rPr>
          <w:rFonts w:ascii="Times New Roman" w:hAnsi="Times New Roman" w:cs="Times New Roman"/>
          <w:sz w:val="28"/>
          <w:szCs w:val="28"/>
        </w:rPr>
        <w:t xml:space="preserve">платных парковок, расположенных на территории городского округа «Город Калининград», владельцем которых является Администрация. </w:t>
      </w:r>
    </w:p>
    <w:p w14:paraId="72399E70" w14:textId="76AB81D5" w:rsidR="00A87D86" w:rsidRDefault="00A87D86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9706E7">
        <w:rPr>
          <w:rFonts w:ascii="Times New Roman" w:hAnsi="Times New Roman" w:cs="Times New Roman"/>
          <w:sz w:val="28"/>
          <w:szCs w:val="28"/>
        </w:rPr>
        <w:t xml:space="preserve">еречень условных обозначений и сокращений приведен 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4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32156AC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AEE0C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1F16BB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DFB0F" w14:textId="27A171C8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="00A87D86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>4</w:t>
      </w:r>
      <w:r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="007E2257">
        <w:rPr>
          <w:rFonts w:ascii="Times New Roman" w:hAnsi="Times New Roman" w:cs="Times New Roman"/>
          <w:sz w:val="28"/>
          <w:szCs w:val="28"/>
        </w:rPr>
        <w:t>Заявителя</w:t>
      </w:r>
      <w:r w:rsidRPr="009706E7">
        <w:rPr>
          <w:rFonts w:ascii="Times New Roman" w:hAnsi="Times New Roman" w:cs="Times New Roman"/>
          <w:sz w:val="28"/>
          <w:szCs w:val="28"/>
        </w:rPr>
        <w:t>м</w:t>
      </w:r>
      <w:r w:rsidR="007E2257">
        <w:rPr>
          <w:rFonts w:ascii="Times New Roman" w:hAnsi="Times New Roman" w:cs="Times New Roman"/>
          <w:sz w:val="28"/>
          <w:szCs w:val="28"/>
        </w:rPr>
        <w:t>и</w:t>
      </w:r>
      <w:r w:rsidRPr="009706E7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являются:</w:t>
      </w:r>
    </w:p>
    <w:p w14:paraId="24555567" w14:textId="4D5A020A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ветераны боевых действий, которые имеют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Калининград», за исключением лиц, указанных в абзаце четвертом пункта 2 статьи 17-1 Закона Калининградской области от 26.12.2014 № 381</w:t>
      </w:r>
      <w:r w:rsidR="004C6140">
        <w:rPr>
          <w:rFonts w:ascii="Times New Roman" w:hAnsi="Times New Roman" w:cs="Times New Roman"/>
          <w:sz w:val="28"/>
          <w:szCs w:val="28"/>
        </w:rPr>
        <w:t>,</w:t>
      </w:r>
      <w:r w:rsidRPr="009706E7">
        <w:rPr>
          <w:rFonts w:ascii="Times New Roman" w:hAnsi="Times New Roman" w:cs="Times New Roman"/>
          <w:sz w:val="28"/>
          <w:szCs w:val="28"/>
        </w:rPr>
        <w:t xml:space="preserve"> –</w:t>
      </w:r>
      <w:r w:rsidR="004C6140">
        <w:rPr>
          <w:rFonts w:ascii="Times New Roman" w:hAnsi="Times New Roman" w:cs="Times New Roman"/>
          <w:sz w:val="28"/>
          <w:szCs w:val="28"/>
        </w:rPr>
        <w:br/>
      </w:r>
      <w:r w:rsidRPr="009706E7">
        <w:rPr>
          <w:rFonts w:ascii="Times New Roman" w:hAnsi="Times New Roman" w:cs="Times New Roman"/>
          <w:sz w:val="28"/>
          <w:szCs w:val="28"/>
        </w:rPr>
        <w:t>в отношении управляемых ими транспортных средств и (или) транспортных средств, перевозящих таких лиц;</w:t>
      </w:r>
    </w:p>
    <w:p w14:paraId="78BA19EB" w14:textId="1666F18C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lastRenderedPageBreak/>
        <w:t>лица, принимавшие участие в специальной военной операции на территориях Украины, Донецкой Народной Республики и Луганской Народной Республики с 24</w:t>
      </w:r>
      <w:r w:rsidR="004C6140">
        <w:rPr>
          <w:rFonts w:ascii="Times New Roman" w:hAnsi="Times New Roman" w:cs="Times New Roman"/>
          <w:sz w:val="28"/>
          <w:szCs w:val="28"/>
        </w:rPr>
        <w:t>.02.</w:t>
      </w:r>
      <w:r w:rsidRPr="009706E7">
        <w:rPr>
          <w:rFonts w:ascii="Times New Roman" w:hAnsi="Times New Roman" w:cs="Times New Roman"/>
          <w:sz w:val="28"/>
          <w:szCs w:val="28"/>
        </w:rPr>
        <w:t>2022, а также на территориях Запорожской области и Херсонской области с 30</w:t>
      </w:r>
      <w:r w:rsidR="004C6140">
        <w:rPr>
          <w:rFonts w:ascii="Times New Roman" w:hAnsi="Times New Roman" w:cs="Times New Roman"/>
          <w:sz w:val="28"/>
          <w:szCs w:val="28"/>
        </w:rPr>
        <w:t>.09.</w:t>
      </w:r>
      <w:r w:rsidRPr="009706E7">
        <w:rPr>
          <w:rFonts w:ascii="Times New Roman" w:hAnsi="Times New Roman" w:cs="Times New Roman"/>
          <w:sz w:val="28"/>
          <w:szCs w:val="28"/>
        </w:rPr>
        <w:t xml:space="preserve">2022 и (или) в боевых действиях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в отношении управляемых ими транспортных средств </w:t>
      </w:r>
      <w:r w:rsidR="00344CAE">
        <w:rPr>
          <w:rFonts w:ascii="Times New Roman" w:hAnsi="Times New Roman" w:cs="Times New Roman"/>
          <w:sz w:val="28"/>
          <w:szCs w:val="28"/>
        </w:rPr>
        <w:t>и (</w:t>
      </w:r>
      <w:r w:rsidRPr="009706E7">
        <w:rPr>
          <w:rFonts w:ascii="Times New Roman" w:hAnsi="Times New Roman" w:cs="Times New Roman"/>
          <w:sz w:val="28"/>
          <w:szCs w:val="28"/>
        </w:rPr>
        <w:t>и</w:t>
      </w:r>
      <w:r w:rsidR="00344CAE">
        <w:rPr>
          <w:rFonts w:ascii="Times New Roman" w:hAnsi="Times New Roman" w:cs="Times New Roman"/>
          <w:sz w:val="28"/>
          <w:szCs w:val="28"/>
        </w:rPr>
        <w:t>ли)</w:t>
      </w:r>
      <w:r w:rsidRPr="009706E7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лиц;</w:t>
      </w:r>
    </w:p>
    <w:p w14:paraId="168153D8" w14:textId="77777777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один из родителей многодетной семьи, которому выдано удостоверение многодетной семьи, подтверждающее статус многодетной семьи в Российской Федерации, – в отношении управляемых ими транспортных средств;</w:t>
      </w:r>
    </w:p>
    <w:p w14:paraId="7A7A4887" w14:textId="064D4587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бывшие узники, включая несовершеннолетних, концлагерей, гетто, других мест принудительного содержания, созданных фашистами и их союзниками в период Второй мировой войны</w:t>
      </w:r>
      <w:r w:rsidR="004C6140">
        <w:rPr>
          <w:rFonts w:ascii="Times New Roman" w:hAnsi="Times New Roman" w:cs="Times New Roman"/>
          <w:sz w:val="28"/>
          <w:szCs w:val="28"/>
        </w:rPr>
        <w:t>,</w:t>
      </w:r>
      <w:r w:rsidRPr="009706E7">
        <w:rPr>
          <w:rFonts w:ascii="Times New Roman" w:hAnsi="Times New Roman" w:cs="Times New Roman"/>
          <w:sz w:val="28"/>
          <w:szCs w:val="28"/>
        </w:rPr>
        <w:t xml:space="preserve"> – в отношении управляемых ими транспортных средств и (или) транспортных средств, перевозящих лиц данной категории;</w:t>
      </w:r>
    </w:p>
    <w:p w14:paraId="403D52B0" w14:textId="77777777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собственники электромобилей разрешенной массой до 3,5 тонны, зарегистрированных в соответствии с законодательством Российской Федерации о государственной регистрации транспортных средств на физических лиц;</w:t>
      </w:r>
    </w:p>
    <w:p w14:paraId="0B99F64B" w14:textId="7A9952D9" w:rsidR="009706E7" w:rsidRPr="009706E7" w:rsidRDefault="00765985" w:rsidP="00765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</w:t>
      </w:r>
      <w:r w:rsidR="00C13986">
        <w:rPr>
          <w:rFonts w:ascii="Times New Roman" w:hAnsi="Times New Roman" w:cs="Times New Roman"/>
          <w:sz w:val="28"/>
          <w:szCs w:val="28"/>
        </w:rPr>
        <w:t>иональные центры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9706E7" w:rsidRPr="009706E7">
        <w:rPr>
          <w:rFonts w:ascii="Times New Roman" w:hAnsi="Times New Roman" w:cs="Times New Roman"/>
          <w:sz w:val="28"/>
          <w:szCs w:val="28"/>
        </w:rPr>
        <w:t>– в отношении транспортных средств, принадлежащих на праве собственности или ином законном основании таким организациям;</w:t>
      </w:r>
    </w:p>
    <w:p w14:paraId="2C8A523F" w14:textId="5D711253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муниципальные организации, подведомственные органам местного </w:t>
      </w:r>
      <w:r w:rsidR="00E31A5F">
        <w:rPr>
          <w:rFonts w:ascii="Times New Roman" w:hAnsi="Times New Roman" w:cs="Times New Roman"/>
          <w:sz w:val="28"/>
          <w:szCs w:val="28"/>
        </w:rPr>
        <w:t>самоуправления городского округа «Город Калининград»</w:t>
      </w:r>
      <w:r w:rsidR="004C6140">
        <w:rPr>
          <w:rFonts w:ascii="Times New Roman" w:hAnsi="Times New Roman" w:cs="Times New Roman"/>
          <w:sz w:val="28"/>
          <w:szCs w:val="28"/>
        </w:rPr>
        <w:t>,</w:t>
      </w:r>
      <w:r w:rsidR="00E31A5F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– в отношении транспортных средств, принадлежащих на праве собственности или ином законном основании таким организациям;</w:t>
      </w:r>
    </w:p>
    <w:p w14:paraId="5181FACD" w14:textId="77777777" w:rsidR="009706E7" w:rsidRPr="009706E7" w:rsidRDefault="009706E7" w:rsidP="0034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ветераны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Великой Отечественной войны</w:t>
      </w:r>
      <w:r w:rsidRPr="009706E7">
        <w:rPr>
          <w:rFonts w:ascii="Times New Roman" w:hAnsi="Times New Roman" w:cs="Times New Roman"/>
          <w:sz w:val="28"/>
          <w:szCs w:val="28"/>
        </w:rPr>
        <w:t>, инвалиды Великой Отечественной войны – в отношении управляемых ими транспортных средств и (или) транспортных средств, перевозящих лиц данной категории.</w:t>
      </w:r>
    </w:p>
    <w:p w14:paraId="027F61FE" w14:textId="77777777" w:rsidR="009706E7" w:rsidRPr="009706E7" w:rsidRDefault="009706E7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Право бесплатного пользования платными парковками предоставляется по одному из оснований и в отношении одного транспортного средства.</w:t>
      </w:r>
    </w:p>
    <w:p w14:paraId="6BDF06BE" w14:textId="55D8E287" w:rsidR="009706E7" w:rsidRPr="009706E7" w:rsidRDefault="00A87D86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706E7" w:rsidRPr="009706E7">
        <w:rPr>
          <w:rFonts w:ascii="Times New Roman" w:hAnsi="Times New Roman" w:cs="Times New Roman"/>
          <w:sz w:val="28"/>
          <w:szCs w:val="28"/>
        </w:rPr>
        <w:t>. Интересы заявителей, указанных в пункте 1.</w:t>
      </w:r>
      <w:r w:rsidR="007E22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</w:t>
      </w:r>
      <w:r w:rsidR="007E2257">
        <w:rPr>
          <w:rFonts w:ascii="Times New Roman" w:hAnsi="Times New Roman" w:cs="Times New Roman"/>
          <w:sz w:val="28"/>
          <w:szCs w:val="28"/>
        </w:rPr>
        <w:t>тавлять представители</w:t>
      </w:r>
      <w:r w:rsidR="009706E7" w:rsidRPr="009706E7">
        <w:rPr>
          <w:rFonts w:ascii="Times New Roman" w:hAnsi="Times New Roman" w:cs="Times New Roman"/>
          <w:sz w:val="28"/>
          <w:szCs w:val="28"/>
        </w:rPr>
        <w:t>.</w:t>
      </w:r>
    </w:p>
    <w:p w14:paraId="66128D13" w14:textId="21AAD1F4" w:rsidR="009706E7" w:rsidRPr="009706E7" w:rsidRDefault="00A87D86" w:rsidP="00B010A2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1.6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</w:t>
      </w:r>
      <w:r w:rsidR="009706E7"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исключением случаев, когда представитель в силу закона имеет право действовать без доверенности.</w:t>
      </w:r>
    </w:p>
    <w:p w14:paraId="53ACA7BD" w14:textId="643E3E3B" w:rsidR="009706E7" w:rsidRDefault="009706E7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87D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706E7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государственных и муниципальных услуг (функций) и на Едином портале.</w:t>
      </w:r>
    </w:p>
    <w:p w14:paraId="4FB42350" w14:textId="77777777" w:rsidR="00DC17FA" w:rsidRPr="009706E7" w:rsidRDefault="00DC17FA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A20DB9" w14:textId="4E03D5FF" w:rsidR="009706E7" w:rsidRPr="00DC17FA" w:rsidRDefault="009706E7" w:rsidP="00DC17FA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706E7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38F54501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4650630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B3C93" w14:textId="7F159EFA" w:rsidR="009706E7" w:rsidRPr="009706E7" w:rsidRDefault="009706E7" w:rsidP="006D7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Муниципальная услуга «Внесение в реестр парковочных разрешений </w:t>
      </w:r>
      <w:r w:rsidRPr="009706E7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</w:r>
      <w:r w:rsidRPr="009706E7">
        <w:rPr>
          <w:rFonts w:ascii="Times New Roman" w:hAnsi="Times New Roman" w:cs="Times New Roman"/>
          <w:sz w:val="28"/>
          <w:szCs w:val="28"/>
        </w:rPr>
        <w:t>».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FA4C7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123D0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62E79AE8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EA6E5" w14:textId="0B3696FA" w:rsidR="009706E7" w:rsidRPr="009706E7" w:rsidRDefault="009706E7" w:rsidP="006D7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 Муниципальная услуга предоставляется </w:t>
      </w:r>
      <w:r w:rsidR="004C6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дминистрацией, организуется финансово-экономическим отделом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городского развития и цифровизации Администрации.</w:t>
      </w:r>
      <w:r w:rsidRPr="009706E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1AC59F9F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956FA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71DA81D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4312E" w14:textId="49BCB0A7" w:rsidR="009706E7" w:rsidRPr="009706E7" w:rsidRDefault="006D71CF" w:rsidP="00774A4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706E7"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E7"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услуги:</w:t>
      </w:r>
    </w:p>
    <w:p w14:paraId="29CF9957" w14:textId="77777777" w:rsidR="009706E7" w:rsidRPr="009706E7" w:rsidRDefault="009706E7" w:rsidP="00251668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документ в форме уведомления о внесении в реестр парковочных разрешений:</w:t>
      </w:r>
    </w:p>
    <w:p w14:paraId="1C3A5A1A" w14:textId="1C90CCB2" w:rsidR="009706E7" w:rsidRPr="009706E7" w:rsidRDefault="009706E7" w:rsidP="00A81A65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Записи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форме согласно приложению № </w:t>
      </w:r>
      <w:r w:rsidR="00A81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регламенту)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59F5377" w14:textId="1F3F25CB" w:rsidR="009706E7" w:rsidRPr="009706E7" w:rsidRDefault="009706E7" w:rsidP="00A81A65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 об изменении Записи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</w:t>
      </w:r>
      <w:r w:rsidR="003D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форме согласно приложению №</w:t>
      </w:r>
      <w:r w:rsidR="00A81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  <w:r w:rsidR="009C4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регламенту)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C51C2AA" w14:textId="2CC1500D" w:rsidR="009706E7" w:rsidRPr="009706E7" w:rsidRDefault="009706E7" w:rsidP="00A81A65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 о продлении действия парковочного разрешения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форме согласно приложению № </w:t>
      </w:r>
      <w:r w:rsidR="00A81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регламенту)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A5C3B4" w14:textId="50B951B9" w:rsidR="009706E7" w:rsidRPr="009706E7" w:rsidRDefault="009706E7" w:rsidP="0078278B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 об аннулировании Записи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</w:t>
      </w:r>
      <w:r w:rsidR="00C2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форме согласно приложению</w:t>
      </w:r>
      <w:r w:rsidR="009C4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00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81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0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1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регламенту)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182AB35" w14:textId="1E8A4899" w:rsidR="000D1DBF" w:rsidRPr="003D2C14" w:rsidRDefault="0089530B" w:rsidP="00251668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77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решение </w:t>
      </w:r>
      <w:r w:rsidR="00D77697" w:rsidRPr="000D1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</w:t>
      </w:r>
      <w:r w:rsidR="00D30407" w:rsidRPr="000D1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азе </w:t>
      </w:r>
      <w:r w:rsidR="003D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1DBF"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 внесении в реестр парковочных разрешений:</w:t>
      </w:r>
    </w:p>
    <w:p w14:paraId="6F4DF2E7" w14:textId="7B9694C0" w:rsidR="001F4BC4" w:rsidRPr="003D2C14" w:rsidRDefault="001F4BC4" w:rsidP="00251668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Записи;</w:t>
      </w:r>
    </w:p>
    <w:p w14:paraId="6698BE8C" w14:textId="7E58DC72" w:rsidR="000D1DBF" w:rsidRPr="003D2C14" w:rsidRDefault="000D1DBF" w:rsidP="000D1DBF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сведений об изменении Записи;</w:t>
      </w:r>
    </w:p>
    <w:p w14:paraId="0CD2DC0D" w14:textId="5DA604A0" w:rsidR="000D1DBF" w:rsidRPr="003D2C14" w:rsidRDefault="000D1DBF" w:rsidP="000D1DBF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сведений о продлении действия парковочного разрешения; </w:t>
      </w:r>
    </w:p>
    <w:p w14:paraId="10509460" w14:textId="0BF8999F" w:rsidR="000D1DBF" w:rsidRPr="003D2C14" w:rsidRDefault="000D1DBF" w:rsidP="000D1DBF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сведений об аннулировании Записи</w:t>
      </w:r>
      <w:r w:rsidR="008953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51C0689" w14:textId="51166C93" w:rsidR="009706E7" w:rsidRPr="009706E7" w:rsidRDefault="001F4BC4" w:rsidP="00251668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Указанное решение принимается</w:t>
      </w:r>
      <w:r w:rsidR="000D1DBF"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77697"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форме уведомления</w:t>
      </w:r>
      <w:r w:rsidR="009706E7" w:rsidRPr="003D2C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706E7" w:rsidRPr="000D1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предоставлении муниципальной</w:t>
      </w:r>
      <w:r w:rsidR="009706E7"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услуги.</w:t>
      </w:r>
    </w:p>
    <w:p w14:paraId="7F339DEB" w14:textId="77777777" w:rsidR="009706E7" w:rsidRPr="009706E7" w:rsidRDefault="009706E7" w:rsidP="00251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Результат предоставления муниципальной услуги получается заявителем следующими способами:</w:t>
      </w:r>
    </w:p>
    <w:p w14:paraId="7A3E2CA4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86862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</w:t>
      </w:r>
      <w:r w:rsidRPr="009706E7">
        <w:rPr>
          <w:rFonts w:ascii="Times New Roman" w:hAnsi="Times New Roman" w:cs="Times New Roman"/>
          <w:sz w:val="28"/>
          <w:szCs w:val="28"/>
        </w:rPr>
        <w:t>в МФЦ (в случае подачи заявления о предоставлении муниципальной услуги через МФЦ)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437B8D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</w:t>
      </w:r>
      <w:r w:rsidRPr="009706E7">
        <w:rPr>
          <w:rFonts w:ascii="Times New Roman" w:eastAsia="Calibri" w:hAnsi="Times New Roman" w:cs="Times New Roman"/>
          <w:sz w:val="28"/>
          <w:szCs w:val="28"/>
        </w:rPr>
        <w:t>при наличии у Администрации технической возможности направления результата предоставления муниципальной услуги указанным способом;</w:t>
      </w:r>
      <w:r w:rsidRPr="009706E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3DE7A052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79FE4A4B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lastRenderedPageBreak/>
        <w:t>4) в виде бумажного документа в Администрации (в случае подачи заявления о предоставлении муниципальной услуги через Единый портал).</w:t>
      </w:r>
    </w:p>
    <w:bookmarkEnd w:id="0"/>
    <w:p w14:paraId="2B751DA7" w14:textId="77777777" w:rsidR="009706E7" w:rsidRPr="009706E7" w:rsidRDefault="009706E7" w:rsidP="002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случае подачи заявления через Единый портал</w:t>
      </w:r>
      <w:r w:rsidRPr="009706E7">
        <w:rPr>
          <w:rFonts w:ascii="Times New Roman" w:hAnsi="Times New Roman" w:cs="Times New Roman"/>
          <w:sz w:val="28"/>
          <w:szCs w:val="28"/>
        </w:rPr>
        <w:br/>
        <w:t>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</w:t>
      </w:r>
      <w:r w:rsidRPr="009706E7">
        <w:rPr>
          <w:rFonts w:ascii="Times New Roman" w:hAnsi="Times New Roman" w:cs="Times New Roman"/>
          <w:sz w:val="28"/>
          <w:szCs w:val="28"/>
        </w:rPr>
        <w:br/>
        <w:t>через МКУ «ЦДОД».</w:t>
      </w:r>
    </w:p>
    <w:p w14:paraId="46FF53A1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817A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1EF095DF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25FEF" w14:textId="77777777" w:rsidR="009706E7" w:rsidRPr="009706E7" w:rsidRDefault="009706E7" w:rsidP="00251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Максимальный срок предоставления муниципальной услуги: </w:t>
      </w:r>
    </w:p>
    <w:p w14:paraId="6C171815" w14:textId="732FDCE4" w:rsidR="009706E7" w:rsidRPr="009706E7" w:rsidRDefault="009706E7" w:rsidP="002075F9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обращения с целью внесения в Реестр Записи, сведений о продлении действия парковочного разрешения либо об изменении Записи –</w:t>
      </w:r>
      <w:r w:rsidR="004C6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1668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дней;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03C9AD" w14:textId="7C361CA6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обращения с целью внесения в Реестр сведений об аннули</w:t>
      </w:r>
      <w:r w:rsidR="00C21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ровании Записи – 5 рабочих дней.</w:t>
      </w:r>
    </w:p>
    <w:p w14:paraId="73977543" w14:textId="63A6D5B1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зависит от способа подачи заявления и исчисляется со дня регистрации заявления и документов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информации</w:t>
      </w:r>
      <w:r w:rsidR="004C6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в МФЦ либо на Едином портале.</w:t>
      </w:r>
    </w:p>
    <w:p w14:paraId="147A8600" w14:textId="77777777" w:rsidR="009706E7" w:rsidRPr="009706E7" w:rsidRDefault="009706E7" w:rsidP="0097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36ED0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66EFFF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EC833" w14:textId="77777777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2.6. Государственная пошлина либо иная плата за предоставление муниципальной услуги не взимается.</w:t>
      </w:r>
    </w:p>
    <w:p w14:paraId="7E333712" w14:textId="359C084F" w:rsidR="009706E7" w:rsidRPr="009706E7" w:rsidRDefault="009706E7" w:rsidP="002075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0DD4B922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4CF101D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Максимальный срок ожидания в очереди при подаче заявителем заявления</w:t>
      </w:r>
    </w:p>
    <w:p w14:paraId="42411906" w14:textId="3B9633BE" w:rsidR="009706E7" w:rsidRDefault="009706E7" w:rsidP="008A07B9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</w:t>
      </w:r>
    </w:p>
    <w:p w14:paraId="0C4BCE7A" w14:textId="77777777" w:rsidR="001F4BC4" w:rsidRPr="009706E7" w:rsidRDefault="001F4BC4" w:rsidP="008A07B9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5669C91B" w14:textId="54AAAC02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2.7.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354E70D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B30BA2F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77637C74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EAA771C" w14:textId="77777777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2.8. Заявление о предоставлении муниципальной услуги регистрируется:</w:t>
      </w:r>
    </w:p>
    <w:p w14:paraId="2CA84883" w14:textId="77777777" w:rsidR="009706E7" w:rsidRPr="009706E7" w:rsidRDefault="009706E7" w:rsidP="008A0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4EF28D2D" w14:textId="26EC5C16" w:rsidR="009706E7" w:rsidRPr="009706E7" w:rsidRDefault="009706E7" w:rsidP="008A0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портала до</w:t>
      </w:r>
      <w:r w:rsidR="004C6140"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16:00 рабочего дня – в день его подачи; поданное посредством Единого портала после 16:00 рабочего дня либо в нерабочий или праздничный день – в </w:t>
      </w: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>следующий за ним рабочий день.</w:t>
      </w:r>
    </w:p>
    <w:p w14:paraId="4A1ECB0B" w14:textId="052E766A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наличия оснований для </w:t>
      </w:r>
      <w:bookmarkStart w:id="1" w:name="_Hlk20357500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bookmarkEnd w:id="1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рабочего дня, следующег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 днем поступления заявления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выдается (направляется) решение об отказе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документов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информации,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услуги. Форма решения об отказе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 и (или) информации,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приведена в </w:t>
      </w:r>
      <w:r w:rsidR="00EC2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322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451B" w:rsidRPr="006345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4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  <w:r w:rsidR="007E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принятия решения Администрацией)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603AB7" w14:textId="34ECBE78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2.10. При отсутствии оснований для принятия решения об отказе в приеме заявления и документов и (или) информации</w:t>
      </w:r>
      <w:r w:rsidR="00175D5D">
        <w:rPr>
          <w:rFonts w:ascii="Times New Roman" w:eastAsia="Calibri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заявителю в день подачи документов выдается расписка в приеме документов (только при личном обращении).</w:t>
      </w:r>
    </w:p>
    <w:p w14:paraId="78B95086" w14:textId="77777777" w:rsidR="009706E7" w:rsidRPr="009706E7" w:rsidRDefault="009706E7" w:rsidP="0097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5320E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28226AC8" w14:textId="62816D9D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  <w:r w:rsidR="004C6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4B672FEE" w14:textId="77777777" w:rsidR="009706E7" w:rsidRPr="009706E7" w:rsidRDefault="009706E7" w:rsidP="009706E7">
      <w:pPr>
        <w:tabs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0A69CEB" w14:textId="533CD89D" w:rsidR="009706E7" w:rsidRPr="009706E7" w:rsidRDefault="009706E7" w:rsidP="001F4BC4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2.11. Требования к помещениям, в которых предоставляется муниципальная услуга, размещены на Едином портале, а также на официальном сайте Администрации с учетом требований, которым должны соответствовать такие помещения.</w:t>
      </w:r>
    </w:p>
    <w:p w14:paraId="22DECCF2" w14:textId="77777777" w:rsidR="009706E7" w:rsidRPr="009706E7" w:rsidRDefault="009706E7" w:rsidP="009706E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8693721" w14:textId="21589DD6" w:rsidR="009706E7" w:rsidRPr="001F4BC4" w:rsidRDefault="009706E7" w:rsidP="00646BC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2.12. Перечень показателей доступности и качеств</w:t>
      </w:r>
      <w:r w:rsidR="004A2110">
        <w:rPr>
          <w:rFonts w:ascii="Times New Roman" w:eastAsia="Calibri" w:hAnsi="Times New Roman" w:cs="Times New Roman"/>
          <w:sz w:val="28"/>
          <w:szCs w:val="28"/>
        </w:rPr>
        <w:t>а муниципальной услуги размещен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портале, а также на официальном сайте Администрации.</w:t>
      </w:r>
    </w:p>
    <w:p w14:paraId="5774D74F" w14:textId="77777777" w:rsidR="009706E7" w:rsidRPr="009706E7" w:rsidRDefault="009706E7" w:rsidP="009706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в МФЦ и особенности предоставления муниципальных услуг 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>в электронной форме</w:t>
      </w:r>
    </w:p>
    <w:p w14:paraId="3874E83D" w14:textId="77777777" w:rsidR="009706E7" w:rsidRPr="009706E7" w:rsidRDefault="009706E7" w:rsidP="009706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FE2D45" w14:textId="41CA491F" w:rsidR="009706E7" w:rsidRPr="009706E7" w:rsidRDefault="009706E7" w:rsidP="008B65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2.13. Услуги, которые являются необходимыми и обязательными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для предоставления муниципальной услуги: </w:t>
      </w:r>
    </w:p>
    <w:p w14:paraId="6D1BAA59" w14:textId="77777777" w:rsidR="009706E7" w:rsidRPr="009706E7" w:rsidRDefault="009706E7" w:rsidP="008B65A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14:paraId="596302F4" w14:textId="229DCF23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2.14.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14:paraId="467536C3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14:paraId="19C2B4CD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2) федеральная государственная информационная система «Единая система межведомственного электронного взаимодействия»;</w:t>
      </w:r>
    </w:p>
    <w:p w14:paraId="5D9EEDC5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3) федеральная информационная система «Платформа государственных сервисов»;</w:t>
      </w:r>
    </w:p>
    <w:p w14:paraId="35147B7A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государственная информационная система Калининградской области </w:t>
      </w:r>
      <w:r w:rsidRPr="009706E7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D1DA26" w14:textId="77777777" w:rsidR="009706E7" w:rsidRPr="009706E7" w:rsidRDefault="009706E7" w:rsidP="001F4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5) система электронного документооборота «Дело-предприятие».</w:t>
      </w:r>
    </w:p>
    <w:p w14:paraId="26AAD40D" w14:textId="2873A38D" w:rsidR="009706E7" w:rsidRPr="009706E7" w:rsidRDefault="009706E7" w:rsidP="002075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подпунктах 1, 3 настоящего пункта административного регламента, используются в случае перевода муниципальной услуги в электронную форму предоставления. </w:t>
      </w:r>
    </w:p>
    <w:p w14:paraId="0295AE19" w14:textId="77777777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2.15.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</w:t>
      </w:r>
      <w:bookmarkStart w:id="2" w:name="_Hlk202866500"/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 форме документа на бумажном носителе</w:t>
      </w:r>
      <w:bookmarkEnd w:id="2"/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соответствующей услуги в отношении несовершеннолетнего. Указанный уполномоченный получает результат предоставления муниципальной услуги в отношении несовершеннолетнего в форме документа на бумажном носителе в сроки, указанные в пункте 2.5 административного регламента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4344B179" w14:textId="77777777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МФЦ (</w:t>
      </w:r>
      <w:r w:rsidRPr="009706E7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муниципальной услуги в МФЦ)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</w:t>
      </w:r>
    </w:p>
    <w:p w14:paraId="3D59583C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Администрации через МКУ «ЦДОД» (в случае подачи заявления о предоставлении муниципальной услуги через Единый портал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9706E7">
        <w:rPr>
          <w:rFonts w:ascii="Times New Roman" w:hAnsi="Times New Roman" w:cs="Times New Roman"/>
          <w:sz w:val="28"/>
          <w:szCs w:val="28"/>
        </w:rPr>
        <w:t>.</w:t>
      </w:r>
    </w:p>
    <w:p w14:paraId="279AC825" w14:textId="77777777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2.16. 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77FCFED1" w14:textId="4BE0E204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 xml:space="preserve">2.17. Прием заявлений и документов, необходимых для предоставления муниципальной услуги, от заявителей осуществляется в МФЦ в соответствии с соглашением о взаимодействии. </w:t>
      </w:r>
    </w:p>
    <w:p w14:paraId="3FC88DCA" w14:textId="0D4B8E45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0BF44D96" w14:textId="269DA63D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65126BE" w14:textId="08FF3C58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lastRenderedPageBreak/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62482A27" w14:textId="1A570737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2.18. В случае если заявление о предоставлении муниципальной услуги подано в МФЦ:</w:t>
      </w:r>
    </w:p>
    <w:p w14:paraId="0585FFED" w14:textId="67091AC0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решение об отказе в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 xml:space="preserve">приеме 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 xml:space="preserve">заявления и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документов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 xml:space="preserve"> и (или) информации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, необходимых для предоставления муниципальной услуги</w:t>
      </w:r>
      <w:r w:rsidRPr="009706E7">
        <w:rPr>
          <w:rFonts w:ascii="Times New Roman" w:hAnsi="Times New Roman"/>
          <w:bCs/>
          <w:sz w:val="28"/>
          <w:szCs w:val="28"/>
        </w:rPr>
        <w:t>, принимается уполномоченным должностным лицом МФЦ;</w:t>
      </w:r>
    </w:p>
    <w:p w14:paraId="00B7CDD7" w14:textId="77777777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 получается в МФЦ способом, указанным в заявлении, в соответствии с подпунктами 1, 3 пункта 2.4 административного регламента.</w:t>
      </w:r>
    </w:p>
    <w:p w14:paraId="26606110" w14:textId="77777777" w:rsidR="009706E7" w:rsidRPr="009706E7" w:rsidRDefault="009706E7" w:rsidP="009706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A785FE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bookmarkStart w:id="3" w:name="_Hlk19873160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3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14:paraId="57032180" w14:textId="77777777" w:rsidR="009706E7" w:rsidRPr="009706E7" w:rsidRDefault="009706E7" w:rsidP="009706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E291D18" w14:textId="1885A93B" w:rsidR="009706E7" w:rsidRPr="009706E7" w:rsidRDefault="009706E7" w:rsidP="00B542E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2.19. </w:t>
      </w:r>
      <w:r w:rsidR="00264214">
        <w:rPr>
          <w:rFonts w:ascii="Times New Roman" w:hAnsi="Times New Roman"/>
          <w:bCs/>
          <w:sz w:val="28"/>
          <w:szCs w:val="28"/>
        </w:rPr>
        <w:t>Исчерпывающий п</w:t>
      </w:r>
      <w:r w:rsidRPr="009706E7">
        <w:rPr>
          <w:rFonts w:ascii="Times New Roman" w:hAnsi="Times New Roman"/>
          <w:bCs/>
          <w:sz w:val="28"/>
          <w:szCs w:val="28"/>
        </w:rPr>
        <w:t xml:space="preserve">еречень документов, необходимых в соответствии с законодательными и иными нормативными правовыми актами для предоставления муниципальной услуги, а также способы их подачи приведены в </w:t>
      </w:r>
      <w:r w:rsidR="00646BC9">
        <w:rPr>
          <w:rFonts w:ascii="Times New Roman" w:hAnsi="Times New Roman"/>
          <w:bCs/>
          <w:sz w:val="28"/>
          <w:szCs w:val="28"/>
        </w:rPr>
        <w:t>разделе</w:t>
      </w:r>
      <w:r w:rsidR="004E4C08">
        <w:rPr>
          <w:rFonts w:ascii="Times New Roman" w:hAnsi="Times New Roman"/>
          <w:bCs/>
          <w:sz w:val="28"/>
          <w:szCs w:val="28"/>
        </w:rPr>
        <w:t xml:space="preserve"> </w:t>
      </w:r>
      <w:r w:rsidR="004E4C08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приложения № 1 к административному регламенту с учетом:</w:t>
      </w:r>
    </w:p>
    <w:p w14:paraId="7A4DE347" w14:textId="17BC8108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идентификаторов категорий (признаков) заявителей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19151886" w14:textId="77777777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595A9EBA" w14:textId="717A4A86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2.20. Формы заявлений о предоставлении муниципальной услуги </w:t>
      </w:r>
      <w:r w:rsidRPr="00EA6C61">
        <w:rPr>
          <w:rFonts w:ascii="Times New Roman" w:hAnsi="Times New Roman"/>
          <w:bCs/>
          <w:sz w:val="28"/>
          <w:szCs w:val="28"/>
        </w:rPr>
        <w:t>и документов, необходимых для предоставления муниципальной услуги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приведены </w:t>
      </w:r>
      <w:r w:rsidR="00EA6C61">
        <w:rPr>
          <w:rFonts w:ascii="Times New Roman" w:hAnsi="Times New Roman"/>
          <w:bCs/>
          <w:sz w:val="28"/>
          <w:szCs w:val="28"/>
        </w:rPr>
        <w:t xml:space="preserve">в </w:t>
      </w:r>
      <w:r w:rsidR="009A18D5">
        <w:rPr>
          <w:rFonts w:ascii="Times New Roman" w:hAnsi="Times New Roman"/>
          <w:bCs/>
          <w:sz w:val="28"/>
          <w:szCs w:val="28"/>
        </w:rPr>
        <w:t xml:space="preserve">разделе </w:t>
      </w:r>
      <w:r w:rsidR="00646BC9">
        <w:rPr>
          <w:rFonts w:ascii="Times New Roman" w:hAnsi="Times New Roman"/>
          <w:bCs/>
          <w:sz w:val="28"/>
          <w:szCs w:val="28"/>
          <w:lang w:val="en-US"/>
        </w:rPr>
        <w:t>V</w:t>
      </w:r>
      <w:r w:rsidR="009A18D5" w:rsidRPr="009A18D5">
        <w:rPr>
          <w:rFonts w:ascii="Times New Roman" w:hAnsi="Times New Roman"/>
          <w:bCs/>
          <w:sz w:val="28"/>
          <w:szCs w:val="28"/>
        </w:rPr>
        <w:t xml:space="preserve"> </w:t>
      </w:r>
      <w:r w:rsidR="009A18D5">
        <w:rPr>
          <w:rFonts w:ascii="Times New Roman" w:hAnsi="Times New Roman"/>
          <w:bCs/>
          <w:sz w:val="28"/>
          <w:szCs w:val="28"/>
        </w:rPr>
        <w:t>приложения</w:t>
      </w:r>
      <w:r w:rsidRPr="009706E7">
        <w:rPr>
          <w:rFonts w:ascii="Times New Roman" w:hAnsi="Times New Roman"/>
          <w:bCs/>
          <w:sz w:val="28"/>
          <w:szCs w:val="28"/>
        </w:rPr>
        <w:t xml:space="preserve"> №</w:t>
      </w:r>
      <w:r w:rsidR="00EA6C61">
        <w:rPr>
          <w:rFonts w:ascii="Times New Roman" w:hAnsi="Times New Roman"/>
          <w:bCs/>
          <w:sz w:val="28"/>
          <w:szCs w:val="28"/>
        </w:rPr>
        <w:t xml:space="preserve"> 1</w:t>
      </w:r>
      <w:r w:rsidRPr="009706E7">
        <w:rPr>
          <w:rFonts w:ascii="Times New Roman" w:hAnsi="Times New Roman"/>
          <w:bCs/>
          <w:sz w:val="28"/>
          <w:szCs w:val="28"/>
        </w:rPr>
        <w:t xml:space="preserve"> к административному регламенту.</w:t>
      </w:r>
    </w:p>
    <w:p w14:paraId="04881B7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49177AB" w14:textId="11C96380" w:rsid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</w:t>
      </w:r>
      <w:bookmarkStart w:id="4" w:name="_Hlk19873327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4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5FAD035" w14:textId="77777777" w:rsidR="00FF0E76" w:rsidRPr="009706E7" w:rsidRDefault="00FF0E76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CF1D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661E45E7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неполное заполнение обязательных полей в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форме заявления;</w:t>
      </w:r>
    </w:p>
    <w:p w14:paraId="326C9BDD" w14:textId="141D00B9" w:rsidR="009706E7" w:rsidRPr="009706E7" w:rsidRDefault="009706E7" w:rsidP="00FF0E7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неполного комплекта документов, предусмотренных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пунктами 1-3 </w:t>
      </w:r>
      <w:r w:rsidR="00A143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раздела </w:t>
      </w:r>
      <w:r w:rsidR="00A143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="00A14391" w:rsidRPr="00A143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 № 1 к административному регламенту;</w:t>
      </w:r>
    </w:p>
    <w:p w14:paraId="0BA44B2C" w14:textId="35AEBE4A" w:rsidR="009706E7" w:rsidRPr="009706E7" w:rsidRDefault="009706E7" w:rsidP="00FF0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предоставлением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услуги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(документ, удостоверяющий личность; документ, удостоверяющий по</w:t>
      </w:r>
      <w:r w:rsidR="00264214">
        <w:rPr>
          <w:rFonts w:ascii="Times New Roman" w:eastAsia="Calibri" w:hAnsi="Times New Roman" w:cs="Times New Roman"/>
          <w:color w:val="000000"/>
          <w:sz w:val="28"/>
          <w:szCs w:val="28"/>
        </w:rPr>
        <w:t>лномочия представителя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обращения за предоставлением услуги указанным лицом)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8E4A150" w14:textId="77777777" w:rsidR="009706E7" w:rsidRPr="009706E7" w:rsidRDefault="009706E7" w:rsidP="00FF0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60D5B18" w14:textId="7BC0BDF0" w:rsidR="009706E7" w:rsidRPr="009706E7" w:rsidRDefault="009706E7" w:rsidP="00FF0E7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услуги;</w:t>
      </w:r>
    </w:p>
    <w:p w14:paraId="396C8A2D" w14:textId="76A25CE3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13FDADC0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7)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противоречивых сведений в заявлении и приложенных к нему документах;</w:t>
      </w:r>
    </w:p>
    <w:p w14:paraId="05FF6A95" w14:textId="67B52E40" w:rsidR="009706E7" w:rsidRPr="009706E7" w:rsidRDefault="009706E7" w:rsidP="00FF0E76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8) несоблюдение установленных статьей 11 Федерального закона</w:t>
      </w:r>
      <w:r w:rsidR="004C614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2A882B6" w14:textId="3AD00DBE" w:rsidR="009706E7" w:rsidRPr="009706E7" w:rsidRDefault="009706E7" w:rsidP="00C232A8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Решение об отказе в приеме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заявления и документов 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>и (или) информации,</w:t>
      </w:r>
      <w:r w:rsidR="00264214"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необходимых для предоставления муниципальной услуги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, должно содержать все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основания для отказа в приеме 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о предоставлении муниципальной услуги и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документов, необходимых для предоставления муниципальной услуги, а также обоснование (разъяснение) такого отказа.</w:t>
      </w:r>
    </w:p>
    <w:p w14:paraId="05AB5CE2" w14:textId="77777777" w:rsidR="009706E7" w:rsidRPr="009706E7" w:rsidRDefault="009706E7" w:rsidP="00C23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2.22.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Основания для приостановления предоставления муниципальной услуги не предусмотрены.</w:t>
      </w:r>
    </w:p>
    <w:p w14:paraId="1A16F8A2" w14:textId="77777777" w:rsidR="009706E7" w:rsidRPr="009706E7" w:rsidRDefault="009706E7" w:rsidP="00C232A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2.23.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Перечень оснований для отказа в предоставлении муниципальной услуги:</w:t>
      </w:r>
    </w:p>
    <w:p w14:paraId="5EBEFB9D" w14:textId="77777777" w:rsidR="00063E51" w:rsidRPr="009706E7" w:rsidRDefault="00063E51" w:rsidP="0006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06E7">
        <w:rPr>
          <w:rFonts w:ascii="Times New Roman" w:hAnsi="Times New Roman" w:cs="Times New Roman"/>
          <w:sz w:val="28"/>
          <w:szCs w:val="28"/>
        </w:rPr>
        <w:t>)  отсутствие у заявителя права на</w:t>
      </w:r>
      <w:r>
        <w:rPr>
          <w:rFonts w:ascii="Times New Roman" w:hAnsi="Times New Roman" w:cs="Times New Roman"/>
          <w:sz w:val="28"/>
          <w:szCs w:val="28"/>
        </w:rPr>
        <w:t xml:space="preserve"> размещение транспортного средства на платной парковке без взимания платы</w:t>
      </w:r>
      <w:r w:rsidRPr="009706E7">
        <w:rPr>
          <w:rFonts w:ascii="Times New Roman" w:hAnsi="Times New Roman" w:cs="Times New Roman"/>
          <w:sz w:val="28"/>
          <w:szCs w:val="28"/>
        </w:rPr>
        <w:t>;</w:t>
      </w:r>
    </w:p>
    <w:p w14:paraId="5FC7AF91" w14:textId="77777777" w:rsidR="00063E51" w:rsidRPr="009706E7" w:rsidRDefault="00063E51" w:rsidP="00063E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заявление о внесении в Реестр Записи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подано в отношении транспортного средства, включенного в Реестр;</w:t>
      </w:r>
    </w:p>
    <w:p w14:paraId="0AA73F58" w14:textId="77777777" w:rsidR="00063E51" w:rsidRPr="009706E7" w:rsidRDefault="00063E51" w:rsidP="0006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) заявление о внесении в Реестр сведений о продлении действия парковочного разрешения/ заявление о внесении в Реестр сведений об изменении Записи</w:t>
      </w:r>
      <w:r w:rsidRPr="009706E7">
        <w:rPr>
          <w:color w:val="000000" w:themeColor="text1"/>
          <w:szCs w:val="28"/>
        </w:rPr>
        <w:t>/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внесении в Реестр сведений </w:t>
      </w:r>
      <w:r w:rsidRPr="009706E7">
        <w:rPr>
          <w:rFonts w:ascii="Times New Roman" w:hAnsi="Times New Roman" w:cs="Times New Roman"/>
          <w:sz w:val="28"/>
          <w:szCs w:val="28"/>
        </w:rPr>
        <w:t>об аннулировании Записи подано в отношении транспортного средства, которое отсутствует в Реестре;</w:t>
      </w:r>
    </w:p>
    <w:p w14:paraId="4D35DB80" w14:textId="19E1F646" w:rsidR="00063E51" w:rsidRDefault="00063E51" w:rsidP="00063E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непредставление,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в полном объеме </w:t>
      </w:r>
      <w:r w:rsidR="00C658BD">
        <w:rPr>
          <w:rFonts w:ascii="Times New Roman" w:eastAsia="Calibri" w:hAnsi="Times New Roman" w:cs="Times New Roman"/>
          <w:sz w:val="28"/>
          <w:szCs w:val="28"/>
        </w:rPr>
        <w:t xml:space="preserve">сведений и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="000F4D5D">
        <w:rPr>
          <w:rFonts w:ascii="Times New Roman" w:eastAsia="Calibri" w:hAnsi="Times New Roman" w:cs="Times New Roman"/>
          <w:sz w:val="28"/>
          <w:szCs w:val="28"/>
        </w:rPr>
        <w:t xml:space="preserve">обязательных для представления заявителем,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99379C">
        <w:rPr>
          <w:rFonts w:ascii="Times New Roman" w:eastAsia="Calibri" w:hAnsi="Times New Roman" w:cs="Times New Roman"/>
          <w:color w:val="000000"/>
          <w:sz w:val="28"/>
          <w:szCs w:val="28"/>
        </w:rPr>
        <w:t>разделе</w:t>
      </w:r>
      <w:r w:rsidR="001136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1369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="0011369D" w:rsidRPr="001136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 № 1 к административному регламенту</w:t>
      </w:r>
      <w:r w:rsidRPr="0069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C089E98" w14:textId="27C5D64C" w:rsidR="00FE2F75" w:rsidRPr="00FE2F75" w:rsidRDefault="00FE2F75" w:rsidP="00063E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сведения и документы, представленные заявителем, не соответствуют сведениям, полученным в порядке межведомственного информационного взаимодействия</w:t>
      </w:r>
      <w:r w:rsidR="00971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98C4336" w14:textId="1BDCFF11" w:rsidR="009706E7" w:rsidRPr="009706E7" w:rsidRDefault="009706E7" w:rsidP="00C5470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об отказе в предоставлении муниципальной услуг</w:t>
      </w:r>
      <w:r w:rsidR="00675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должно содержать все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 для отказа в предоставлении муниципальной услуги,</w:t>
      </w:r>
      <w:r w:rsidR="00386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обоснование (разъяснение) такого отказа.</w:t>
      </w:r>
    </w:p>
    <w:p w14:paraId="44FB5186" w14:textId="00921EA8" w:rsidR="009706E7" w:rsidRPr="009706E7" w:rsidRDefault="009706E7" w:rsidP="00C5470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lastRenderedPageBreak/>
        <w:t xml:space="preserve">2.24. Основания, указанные в пунктах 2.21, 2.23 административного регламента, приведены в </w:t>
      </w:r>
      <w:r w:rsidR="00CE0C5F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разделе</w:t>
      </w:r>
      <w:r w:rsidR="002127F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="00CE0C5F">
        <w:rPr>
          <w:rFonts w:ascii="Times New Roman" w:eastAsia="Times New Roman" w:hAnsi="Times New Roman" w:cs="Calibri"/>
          <w:color w:val="000000"/>
          <w:sz w:val="28"/>
          <w:szCs w:val="28"/>
          <w:lang w:val="en-US" w:eastAsia="ar-SA"/>
        </w:rPr>
        <w:t>IV</w:t>
      </w:r>
      <w:r w:rsidR="002127F6" w:rsidRPr="002127F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C5470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приложения № 1 к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административному регламенту с учетом категории (признаков) заявителя.</w:t>
      </w:r>
    </w:p>
    <w:p w14:paraId="78735286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7B31DE8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Состав, последовательность и сроки выполнения</w:t>
      </w:r>
    </w:p>
    <w:p w14:paraId="4331F69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6ECD14AE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4C9F48A7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15B308CF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5B462" w14:textId="0831FCBB" w:rsidR="009706E7" w:rsidRPr="009706E7" w:rsidRDefault="009706E7" w:rsidP="0061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3.1.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осуществляются 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процедуры:</w:t>
      </w:r>
    </w:p>
    <w:p w14:paraId="28C5DC82" w14:textId="067DBBD5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муниципальной услуги;</w:t>
      </w:r>
    </w:p>
    <w:p w14:paraId="49A936F3" w14:textId="3445CE3E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7BADEC4E" w14:textId="62F79811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услуги;</w:t>
      </w:r>
    </w:p>
    <w:p w14:paraId="5A4F58FB" w14:textId="77777777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услуги.</w:t>
      </w:r>
    </w:p>
    <w:p w14:paraId="31157DB6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847182" w14:textId="77777777" w:rsidR="009706E7" w:rsidRPr="009706E7" w:rsidRDefault="009706E7" w:rsidP="009706E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14033928" w14:textId="77777777" w:rsidR="009706E7" w:rsidRPr="009706E7" w:rsidRDefault="009706E7" w:rsidP="009706E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47E75" w14:textId="77777777" w:rsidR="009706E7" w:rsidRPr="009706E7" w:rsidRDefault="009706E7" w:rsidP="00612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3.2. </w:t>
      </w:r>
      <w:r w:rsidRPr="009706E7">
        <w:rPr>
          <w:rFonts w:ascii="Times New Roman" w:hAnsi="Times New Roman" w:cs="Times New Roman"/>
          <w:bCs/>
          <w:sz w:val="28"/>
          <w:szCs w:val="28"/>
        </w:rPr>
        <w:t>В административной процедуре профилирования заявителя, заключающейся в анкетировании заявителя, определяются категории (признаков) заявителя, на основе:</w:t>
      </w:r>
    </w:p>
    <w:p w14:paraId="596440EB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типа (признаков) заявителя;</w:t>
      </w:r>
    </w:p>
    <w:p w14:paraId="761B5F38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сведений, полученных в ходе предварительного опроса заявителя, либо</w:t>
      </w:r>
    </w:p>
    <w:p w14:paraId="1320DE1C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портале; </w:t>
      </w:r>
    </w:p>
    <w:p w14:paraId="6EF587E6" w14:textId="6A418BA3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</w:t>
      </w:r>
      <w:r w:rsidRPr="009706E7">
        <w:rPr>
          <w:rFonts w:ascii="Times New Roman" w:hAnsi="Times New Roman" w:cs="Times New Roman"/>
          <w:bCs/>
          <w:color w:val="000000"/>
          <w:sz w:val="28"/>
          <w:szCs w:val="28"/>
        </w:rPr>
        <w:t>заявления</w:t>
      </w:r>
      <w:r w:rsidR="007A46E3">
        <w:rPr>
          <w:rFonts w:ascii="Times New Roman" w:hAnsi="Times New Roman" w:cs="Times New Roman"/>
          <w:bCs/>
          <w:sz w:val="28"/>
          <w:szCs w:val="28"/>
        </w:rPr>
        <w:t xml:space="preserve"> о предоставлении</w:t>
      </w:r>
      <w:r w:rsidRPr="009706E7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услуги;</w:t>
      </w:r>
    </w:p>
    <w:p w14:paraId="5C6B7771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результата, за предоставлением которого обратился заявитель.</w:t>
      </w:r>
    </w:p>
    <w:p w14:paraId="21D211AE" w14:textId="5EA5BEF2" w:rsidR="009706E7" w:rsidRPr="009706E7" w:rsidRDefault="00FB3465" w:rsidP="00612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</w:t>
      </w:r>
      <w:r w:rsidR="00707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07B6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="00707B66" w:rsidRPr="00707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приложения № 1 к административному регламенту приведены идентификаторы категорий (признаков) заявителей.</w:t>
      </w:r>
    </w:p>
    <w:p w14:paraId="12FCFBB5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10AC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5617145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4E7503B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D15DD" w14:textId="3FC2C226" w:rsidR="009706E7" w:rsidRPr="009706E7" w:rsidRDefault="009706E7" w:rsidP="00951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3.3. Состав заявления и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9706E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способы</w:t>
      </w:r>
      <w:r w:rsidR="009513B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подачи указанного заявления, документов</w:t>
      </w:r>
      <w:r w:rsidR="00FB3465">
        <w:rPr>
          <w:rFonts w:ascii="Times New Roman" w:hAnsi="Times New Roman" w:cs="Times New Roman"/>
          <w:sz w:val="28"/>
          <w:szCs w:val="28"/>
        </w:rPr>
        <w:t xml:space="preserve"> и (или) информации приведены в</w:t>
      </w:r>
      <w:r w:rsidR="009513B1">
        <w:rPr>
          <w:rFonts w:ascii="Times New Roman" w:hAnsi="Times New Roman" w:cs="Times New Roman"/>
          <w:sz w:val="28"/>
          <w:szCs w:val="28"/>
        </w:rPr>
        <w:t xml:space="preserve"> </w:t>
      </w:r>
      <w:r w:rsidR="00FB3465">
        <w:rPr>
          <w:rFonts w:ascii="Times New Roman" w:hAnsi="Times New Roman" w:cs="Times New Roman"/>
          <w:sz w:val="28"/>
          <w:szCs w:val="28"/>
        </w:rPr>
        <w:t>разделе</w:t>
      </w:r>
      <w:r w:rsidR="00CB1587">
        <w:rPr>
          <w:rFonts w:ascii="Times New Roman" w:hAnsi="Times New Roman" w:cs="Times New Roman"/>
          <w:sz w:val="28"/>
          <w:szCs w:val="28"/>
        </w:rPr>
        <w:t xml:space="preserve"> </w:t>
      </w:r>
      <w:r w:rsidR="00CB15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B1587" w:rsidRPr="00CB1587">
        <w:rPr>
          <w:rFonts w:ascii="Times New Roman" w:hAnsi="Times New Roman" w:cs="Times New Roman"/>
          <w:sz w:val="28"/>
          <w:szCs w:val="28"/>
        </w:rPr>
        <w:t xml:space="preserve"> </w:t>
      </w:r>
      <w:r w:rsidR="009513B1">
        <w:rPr>
          <w:rFonts w:ascii="Times New Roman" w:hAnsi="Times New Roman" w:cs="Times New Roman"/>
          <w:sz w:val="28"/>
          <w:szCs w:val="28"/>
        </w:rPr>
        <w:t>приложения № 1</w:t>
      </w:r>
      <w:r w:rsidR="000D4C3A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 </w:t>
      </w:r>
    </w:p>
    <w:p w14:paraId="48DCC5EE" w14:textId="57718876" w:rsidR="009706E7" w:rsidRPr="009706E7" w:rsidRDefault="009706E7" w:rsidP="00951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</w:t>
      </w:r>
      <w:r w:rsidRPr="009706E7"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386FC5">
        <w:rPr>
          <w:rFonts w:ascii="Times New Roman" w:hAnsi="Times New Roman" w:cs="Times New Roman"/>
          <w:sz w:val="28"/>
          <w:szCs w:val="28"/>
        </w:rPr>
        <w:t>.12.</w:t>
      </w:r>
      <w:r w:rsidRPr="009706E7">
        <w:rPr>
          <w:rFonts w:ascii="Times New Roman" w:hAnsi="Times New Roman" w:cs="Times New Roman"/>
          <w:sz w:val="28"/>
          <w:szCs w:val="28"/>
        </w:rPr>
        <w:t xml:space="preserve">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58A22509" w14:textId="77777777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3408166"/>
      <w:r w:rsidRPr="009706E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 </w:t>
      </w:r>
      <w:bookmarkEnd w:id="5"/>
      <w:r w:rsidRPr="009706E7">
        <w:rPr>
          <w:rFonts w:ascii="Times New Roman" w:hAnsi="Times New Roman" w:cs="Times New Roman"/>
          <w:sz w:val="28"/>
          <w:szCs w:val="28"/>
        </w:rPr>
        <w:t>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F73A17C" w14:textId="43A072AF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3.5. Основания для принятия решения об отказе в приеме заявления и документов</w:t>
      </w:r>
      <w:r w:rsidR="001B54BA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="002541E9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="001B54BA">
        <w:rPr>
          <w:rFonts w:ascii="Times New Roman" w:hAnsi="Times New Roman" w:cs="Times New Roman"/>
          <w:sz w:val="28"/>
          <w:szCs w:val="28"/>
        </w:rPr>
        <w:t xml:space="preserve"> приведены в</w:t>
      </w:r>
      <w:r w:rsidR="00632F05">
        <w:rPr>
          <w:rFonts w:ascii="Times New Roman" w:hAnsi="Times New Roman" w:cs="Times New Roman"/>
          <w:sz w:val="28"/>
          <w:szCs w:val="28"/>
        </w:rPr>
        <w:t xml:space="preserve"> </w:t>
      </w:r>
      <w:r w:rsidR="001B54BA">
        <w:rPr>
          <w:rFonts w:ascii="Times New Roman" w:hAnsi="Times New Roman" w:cs="Times New Roman"/>
          <w:sz w:val="28"/>
          <w:szCs w:val="28"/>
        </w:rPr>
        <w:t>разделе</w:t>
      </w:r>
      <w:r w:rsidR="00494E61">
        <w:rPr>
          <w:rFonts w:ascii="Times New Roman" w:hAnsi="Times New Roman" w:cs="Times New Roman"/>
          <w:sz w:val="28"/>
          <w:szCs w:val="28"/>
        </w:rPr>
        <w:t xml:space="preserve"> </w:t>
      </w:r>
      <w:r w:rsidR="001B54B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94E61" w:rsidRPr="00494E61">
        <w:rPr>
          <w:rFonts w:ascii="Times New Roman" w:hAnsi="Times New Roman" w:cs="Times New Roman"/>
          <w:sz w:val="28"/>
          <w:szCs w:val="28"/>
        </w:rPr>
        <w:t xml:space="preserve"> </w:t>
      </w:r>
      <w:r w:rsidR="00632F05" w:rsidRPr="00632F05">
        <w:rPr>
          <w:rFonts w:ascii="Times New Roman" w:hAnsi="Times New Roman" w:cs="Times New Roman"/>
          <w:sz w:val="28"/>
          <w:szCs w:val="28"/>
        </w:rPr>
        <w:t>приложения</w:t>
      </w:r>
      <w:r w:rsidRPr="00632F05">
        <w:rPr>
          <w:rFonts w:ascii="Times New Roman" w:hAnsi="Times New Roman" w:cs="Times New Roman"/>
          <w:sz w:val="28"/>
          <w:szCs w:val="28"/>
        </w:rPr>
        <w:t xml:space="preserve"> № </w:t>
      </w:r>
      <w:r w:rsidR="00632F05" w:rsidRPr="00632F05">
        <w:rPr>
          <w:rFonts w:ascii="Times New Roman" w:hAnsi="Times New Roman" w:cs="Times New Roman"/>
          <w:sz w:val="28"/>
          <w:szCs w:val="28"/>
        </w:rPr>
        <w:t>1</w:t>
      </w:r>
      <w:r w:rsidRPr="009706E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7206FC5E" w14:textId="77777777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Заявление о предоставлении муниципальной услуги регистрируется:</w:t>
      </w:r>
    </w:p>
    <w:p w14:paraId="110C98B0" w14:textId="77777777" w:rsidR="009706E7" w:rsidRPr="009706E7" w:rsidRDefault="009706E7" w:rsidP="005F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поданное при личном обращении – в день его подачи;</w:t>
      </w:r>
    </w:p>
    <w:p w14:paraId="2B4A5934" w14:textId="1BA69377" w:rsidR="009706E7" w:rsidRPr="009706E7" w:rsidRDefault="009706E7" w:rsidP="005F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поданное в электронной форме посредством Единого портала</w:t>
      </w:r>
      <w:r w:rsidR="003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16:00 рабочего дня – в день его подачи; поданное посредством Единого портала после 16:00 рабочего дня либо в нерабочий или праздничный день –</w:t>
      </w:r>
      <w:r w:rsidR="003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за ним рабочий день.</w:t>
      </w:r>
    </w:p>
    <w:p w14:paraId="5E4CDB6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920FB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6" w:name="_Hlk202952903"/>
      <w:r w:rsidRPr="009706E7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38C329FB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bookmarkEnd w:id="6"/>
    <w:p w14:paraId="322E522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11B4EC" w14:textId="6074055C" w:rsidR="009706E7" w:rsidRPr="009706E7" w:rsidRDefault="006A69B4" w:rsidP="006A69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3.7. Административная процедура «Межведомственное информационное взаимодействие» осуществляется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с целью </w:t>
      </w:r>
      <w:r w:rsidR="009706E7" w:rsidRPr="009706E7">
        <w:rPr>
          <w:rFonts w:ascii="Times New Roman" w:hAnsi="Times New Roman" w:cs="Times New Roman"/>
          <w:sz w:val="28"/>
          <w:szCs w:val="28"/>
        </w:rPr>
        <w:t>внесения в Реестр Записи, сведений о продлении действия парковочного разрешения либо об изменении Записи.</w:t>
      </w:r>
    </w:p>
    <w:p w14:paraId="6056A204" w14:textId="0D1FF042" w:rsidR="009706E7" w:rsidRPr="009706E7" w:rsidRDefault="009706E7" w:rsidP="006A69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3.8. Получение сведений из органов, предоставляющих государственные услуги, при наличии технической возможности осуществляется</w:t>
      </w:r>
      <w:r w:rsidR="008F2C4C">
        <w:rPr>
          <w:rFonts w:ascii="Times New Roman" w:hAnsi="Times New Roman" w:cs="Times New Roman"/>
          <w:sz w:val="28"/>
          <w:szCs w:val="28"/>
        </w:rPr>
        <w:br/>
      </w:r>
      <w:r w:rsidRPr="009706E7">
        <w:rPr>
          <w:rFonts w:ascii="Times New Roman" w:hAnsi="Times New Roman" w:cs="Times New Roman"/>
          <w:sz w:val="28"/>
          <w:szCs w:val="28"/>
        </w:rPr>
        <w:t xml:space="preserve">посредством СМЭВ. </w:t>
      </w:r>
    </w:p>
    <w:p w14:paraId="76925CF3" w14:textId="18907EB7" w:rsidR="009706E7" w:rsidRPr="009706E7" w:rsidRDefault="009706E7" w:rsidP="006A69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3.9. Поставщиками сведений, необходимых для предоставления муниципальной услуги, являются МВД России и ФНС России.</w:t>
      </w:r>
    </w:p>
    <w:p w14:paraId="6804CCE3" w14:textId="77777777" w:rsidR="009706E7" w:rsidRPr="009706E7" w:rsidRDefault="009706E7" w:rsidP="00386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МВД России запрашиваются:</w:t>
      </w:r>
    </w:p>
    <w:p w14:paraId="1B350EFD" w14:textId="77777777" w:rsidR="009706E7" w:rsidRPr="009706E7" w:rsidRDefault="009706E7" w:rsidP="0000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 сведения о регистрации по месту жительства и регистрации по месту пребывания;</w:t>
      </w:r>
    </w:p>
    <w:p w14:paraId="5D8CB050" w14:textId="77777777" w:rsidR="009706E7" w:rsidRPr="009706E7" w:rsidRDefault="009706E7" w:rsidP="0000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 сведения о действительности (недействительности) паспорта гражданина Российской Федерации;</w:t>
      </w:r>
    </w:p>
    <w:p w14:paraId="7954D3F0" w14:textId="498AC968" w:rsidR="009706E7" w:rsidRPr="0038675C" w:rsidRDefault="009706E7" w:rsidP="0000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7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регистрации транспортного средства, в том числе о владельце транспортного средства (при наличии соответствующего соглашения между Администрацией и МВД Ро</w:t>
      </w:r>
      <w:r w:rsidR="0038675C" w:rsidRPr="0038675C">
        <w:rPr>
          <w:rFonts w:ascii="Times New Roman" w:hAnsi="Times New Roman" w:cs="Times New Roman"/>
          <w:color w:val="000000" w:themeColor="text1"/>
          <w:sz w:val="28"/>
          <w:szCs w:val="28"/>
        </w:rPr>
        <w:t>ссии и технической возможности)</w:t>
      </w:r>
      <w:r w:rsidRPr="003867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538716" w14:textId="77777777" w:rsidR="009706E7" w:rsidRPr="009706E7" w:rsidRDefault="009706E7" w:rsidP="00386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В ФНС России запрашиваются сведения из ЕГРЮЛ. </w:t>
      </w:r>
    </w:p>
    <w:p w14:paraId="0D723C3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D1964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444047E" w14:textId="3CBF3BFB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</w:t>
      </w:r>
      <w:r w:rsidR="0089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услуги»</w:t>
      </w:r>
    </w:p>
    <w:p w14:paraId="006D36A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69F8C" w14:textId="3B898466" w:rsidR="009706E7" w:rsidRPr="009706E7" w:rsidRDefault="009706E7" w:rsidP="00386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решения об отказе в предоставлении м</w:t>
      </w:r>
      <w:r w:rsidR="00082027">
        <w:rPr>
          <w:rFonts w:ascii="Times New Roman" w:hAnsi="Times New Roman" w:cs="Times New Roman"/>
          <w:sz w:val="28"/>
          <w:szCs w:val="28"/>
        </w:rPr>
        <w:t>униципальной услуги приведены в</w:t>
      </w:r>
      <w:r w:rsidR="0038675C">
        <w:rPr>
          <w:rFonts w:ascii="Times New Roman" w:hAnsi="Times New Roman" w:cs="Times New Roman"/>
          <w:sz w:val="28"/>
          <w:szCs w:val="28"/>
        </w:rPr>
        <w:t xml:space="preserve"> </w:t>
      </w:r>
      <w:r w:rsidR="00082027">
        <w:rPr>
          <w:rFonts w:ascii="Times New Roman" w:hAnsi="Times New Roman" w:cs="Times New Roman"/>
          <w:sz w:val="28"/>
          <w:szCs w:val="28"/>
        </w:rPr>
        <w:t>разделе</w:t>
      </w:r>
      <w:r w:rsidR="008879FA">
        <w:rPr>
          <w:rFonts w:ascii="Times New Roman" w:hAnsi="Times New Roman" w:cs="Times New Roman"/>
          <w:sz w:val="28"/>
          <w:szCs w:val="28"/>
        </w:rPr>
        <w:t xml:space="preserve"> </w:t>
      </w:r>
      <w:r w:rsidR="000820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879FA" w:rsidRPr="008879FA">
        <w:rPr>
          <w:rFonts w:ascii="Times New Roman" w:hAnsi="Times New Roman" w:cs="Times New Roman"/>
          <w:sz w:val="28"/>
          <w:szCs w:val="28"/>
        </w:rPr>
        <w:t xml:space="preserve"> </w:t>
      </w:r>
      <w:r w:rsidR="0038675C"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Pr="0038675C">
        <w:rPr>
          <w:rFonts w:ascii="Times New Roman" w:hAnsi="Times New Roman" w:cs="Times New Roman"/>
          <w:sz w:val="28"/>
          <w:szCs w:val="28"/>
        </w:rPr>
        <w:t xml:space="preserve">№ </w:t>
      </w:r>
      <w:r w:rsidR="0038675C" w:rsidRPr="0038675C">
        <w:rPr>
          <w:rFonts w:ascii="Times New Roman" w:hAnsi="Times New Roman" w:cs="Times New Roman"/>
          <w:sz w:val="28"/>
          <w:szCs w:val="28"/>
        </w:rPr>
        <w:t>1</w:t>
      </w:r>
      <w:r w:rsidRPr="0038675C">
        <w:rPr>
          <w:rFonts w:ascii="Times New Roman" w:hAnsi="Times New Roman" w:cs="Times New Roman"/>
          <w:sz w:val="28"/>
          <w:szCs w:val="28"/>
        </w:rPr>
        <w:t xml:space="preserve"> к</w:t>
      </w:r>
      <w:r w:rsidRPr="009706E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 </w:t>
      </w:r>
    </w:p>
    <w:p w14:paraId="5CB3B9DE" w14:textId="6FFF9748" w:rsidR="009706E7" w:rsidRPr="009706E7" w:rsidRDefault="009706E7" w:rsidP="0086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3.11. Решение о предоставлении (</w:t>
      </w:r>
      <w:r w:rsidR="00895F2C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9706E7">
        <w:rPr>
          <w:rFonts w:ascii="Times New Roman" w:eastAsia="Calibri" w:hAnsi="Times New Roman" w:cs="Times New Roman"/>
          <w:sz w:val="28"/>
          <w:szCs w:val="28"/>
        </w:rPr>
        <w:t>отказе в предоставлении) муниципальной услуги принимается:</w:t>
      </w:r>
    </w:p>
    <w:p w14:paraId="75EE5056" w14:textId="075CED64" w:rsidR="009706E7" w:rsidRPr="009706E7" w:rsidRDefault="009706E7" w:rsidP="0086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с целью внесения в Реестр Записи, сведений о </w:t>
      </w:r>
      <w:r w:rsidRPr="009706E7">
        <w:rPr>
          <w:rFonts w:ascii="Times New Roman" w:eastAsia="Calibri" w:hAnsi="Times New Roman" w:cs="Times New Roman"/>
          <w:sz w:val="28"/>
          <w:szCs w:val="28"/>
        </w:rPr>
        <w:t>продлении действия парковочного разрешения либо об изменении Записи – в день получения всех сведений, необходимых для принятия решения</w:t>
      </w:r>
      <w:r w:rsidR="00386FC5"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Calibri" w:hAnsi="Times New Roman" w:cs="Times New Roman"/>
          <w:sz w:val="28"/>
          <w:szCs w:val="28"/>
        </w:rPr>
        <w:t>(на 8-й рабочий день со дня регистрации заявления</w:t>
      </w:r>
      <w:r w:rsidR="00362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9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28CF983" w14:textId="4FDFD15D" w:rsidR="009706E7" w:rsidRPr="009706E7" w:rsidRDefault="009706E7" w:rsidP="0086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 целью внесения в Реестр сведений об аннулировании Записи</w:t>
      </w:r>
      <w:r w:rsidRPr="009706E7">
        <w:rPr>
          <w:rFonts w:ascii="Times New Roman" w:hAnsi="Times New Roman" w:cs="Times New Roman"/>
          <w:sz w:val="28"/>
          <w:szCs w:val="28"/>
        </w:rPr>
        <w:t xml:space="preserve"> – на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3-й рабочий день со дня регистрации заявления о предос</w:t>
      </w:r>
      <w:r w:rsidR="00333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тавлении муниципальной услуги.</w:t>
      </w:r>
    </w:p>
    <w:p w14:paraId="76905C86" w14:textId="77777777" w:rsidR="009706E7" w:rsidRPr="009706E7" w:rsidRDefault="009706E7" w:rsidP="0086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3.12.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Документ, являющийся результатом предоставления муниципальной услуги, передается на регистрацию в МКУ «ЦДОД» не позднее 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 часов утра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дня, предшествующего дню выдачи заявителю результата.</w:t>
      </w:r>
    </w:p>
    <w:p w14:paraId="1B3A6D4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B7E11BC" w14:textId="77777777" w:rsidR="009706E7" w:rsidRPr="009706E7" w:rsidRDefault="009706E7" w:rsidP="00970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E7B18D7" w14:textId="77777777" w:rsidR="009706E7" w:rsidRPr="009706E7" w:rsidRDefault="009706E7" w:rsidP="00970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374A4C7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E25ABB" w14:textId="77777777" w:rsidR="009706E7" w:rsidRPr="009706E7" w:rsidRDefault="009706E7" w:rsidP="00725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3.13. Результат предоставления муниципальной услуги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Pr="009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2.4 административного регламента:</w:t>
      </w:r>
    </w:p>
    <w:p w14:paraId="72BF9C43" w14:textId="325E485D" w:rsidR="009706E7" w:rsidRPr="009706E7" w:rsidRDefault="009706E7" w:rsidP="0000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обращения с целью внесения в Реестр Записи, сведений о продлении действия парковочного разрешения либо об изменении Записи –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3-й рабочий день со дня принятия решения о предоставлении </w:t>
      </w:r>
      <w:r w:rsidR="00030B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9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3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предоставлении)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(на 10-й рабочий день со дня регистрации заявления</w:t>
      </w:r>
      <w:r w:rsidR="0083631C" w:rsidRPr="0083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3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DA987F" w14:textId="0A06D8CF" w:rsidR="009706E7" w:rsidRPr="00002998" w:rsidRDefault="009706E7" w:rsidP="0000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</w:t>
      </w:r>
      <w:r w:rsidRPr="0000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4C19182D" w14:textId="7C63C17F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в МФЦ для выдачи в порядке, установленном соглашением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взаимодействии, на 9-й рабочий день со дня регистрации заявления</w:t>
      </w:r>
      <w:r w:rsidR="0017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</w:p>
    <w:p w14:paraId="79C16098" w14:textId="1E9DE908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заявителю в электронном виде (в случае подачи заявления </w:t>
      </w:r>
      <w:r w:rsidR="0024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МФЦ) на 10-й рабочий день со дня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регистрации заявления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портале)</w:t>
      </w:r>
      <w:r w:rsidR="00386F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</w:p>
    <w:p w14:paraId="0AA396CA" w14:textId="59F0B52A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выдает заявителю в виде бумажного документа на 10-й рабочий день со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регистрации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подачи заявления </w:t>
      </w:r>
      <w:r w:rsidRPr="009706E7">
        <w:rPr>
          <w:rFonts w:ascii="Times New Roman" w:hAnsi="Times New Roman" w:cs="Times New Roman"/>
          <w:sz w:val="28"/>
          <w:szCs w:val="28"/>
        </w:rPr>
        <w:t>о предоставлении муниципальной услуги через Единый портал);</w:t>
      </w:r>
    </w:p>
    <w:p w14:paraId="40DC88B1" w14:textId="79B6B8F2" w:rsidR="009706E7" w:rsidRPr="009706E7" w:rsidRDefault="009706E7" w:rsidP="00EB4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2)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 целью внесения в Реестр св</w:t>
      </w:r>
      <w:r w:rsidR="0093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едений об аннулировании Записи </w:t>
      </w:r>
      <w:r w:rsidRPr="009706E7">
        <w:rPr>
          <w:rFonts w:ascii="Times New Roman" w:hAnsi="Times New Roman" w:cs="Times New Roman"/>
          <w:sz w:val="28"/>
          <w:szCs w:val="28"/>
        </w:rPr>
        <w:t xml:space="preserve">–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3-й рабочий день со дня принятия решения о предоставлении </w:t>
      </w:r>
      <w:r w:rsidR="002437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(об отказе в предоставлении)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</w:t>
      </w:r>
      <w:r w:rsidR="00386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5-й рабочий день со дня регистрации заявления</w:t>
      </w:r>
      <w:r w:rsidR="00175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774C8D0" w14:textId="412DEAE6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0648BD97" w14:textId="1DECBBD5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МФЦ для выдачи в порядке, установленном соглашением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взаимодействии, на 4-й рабочий день со дня регистрации заявления</w:t>
      </w:r>
      <w:r w:rsidR="0072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</w:p>
    <w:p w14:paraId="2F9DFE28" w14:textId="71E221FF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заявителю в электронном виде (в случае подачи заявления</w:t>
      </w:r>
      <w:r w:rsidR="0024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="00C7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МФЦ) на 5-й рабочий день со дня регистрации заявления </w:t>
      </w:r>
      <w:r w:rsidR="0072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723280"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портале)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5B2C1620" w14:textId="3D6FE2D2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заявителю в виде бумажного документа на 5-й рабочий день со дня регистрации заявления </w:t>
      </w:r>
      <w:r w:rsidR="0072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723280"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подачи заявления о предоставлении муниципальной услуги через Единый портал).</w:t>
      </w:r>
    </w:p>
    <w:p w14:paraId="4559C269" w14:textId="0FCCCDA8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3.14. 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должен быть готов к выдаче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F84087E" w14:textId="08723B76" w:rsidR="009706E7" w:rsidRPr="009706E7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C7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69527" w14:textId="4CAA0564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 случае избрания заявителем способа получения результата предоставления муниципальной услуги в Администрации и неявки заявителя специалист МКУ «ЦДОД» на 11-й рабочий день с даты, на которую документ должен быть готов к выдаче заявителю,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C5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C56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4C8AA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3173F" w14:textId="77777777" w:rsidR="009706E7" w:rsidRPr="00AD04BB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4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Федерации, в том числе способы информирования заявителя об изменении статуса рассмотрения заявления о предоставлении муниципальной услуги</w:t>
      </w:r>
    </w:p>
    <w:p w14:paraId="043F9E89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1AEA9" w14:textId="12510E75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16864869" w14:textId="272D7456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14:paraId="3894B4C5" w14:textId="15D4BF71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 Едином портале;</w:t>
      </w:r>
    </w:p>
    <w:p w14:paraId="3BE7AE20" w14:textId="1F68E751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МФЦ, а также посредством СМС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(в случае подачи заявления 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 МФЦ).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20FE32F" w14:textId="77777777" w:rsidR="009706E7" w:rsidRPr="009706E7" w:rsidRDefault="009706E7" w:rsidP="00386FC5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768B4894" w14:textId="77777777" w:rsidR="009706E7" w:rsidRPr="009706E7" w:rsidRDefault="009706E7" w:rsidP="00386FC5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586C530B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AC1CF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</w:t>
      </w:r>
      <w:bookmarkStart w:id="7" w:name="_Hlk203140196"/>
      <w:r w:rsidRPr="009706E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7"/>
      <w:r w:rsidRPr="009706E7">
        <w:rPr>
          <w:rFonts w:ascii="Times New Roman" w:hAnsi="Times New Roman" w:cs="Times New Roman"/>
          <w:b/>
          <w:bCs/>
          <w:sz w:val="28"/>
          <w:szCs w:val="28"/>
        </w:rPr>
        <w:t>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14:paraId="6DAA02DB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C718A" w14:textId="77777777" w:rsidR="009706E7" w:rsidRPr="009706E7" w:rsidRDefault="009706E7" w:rsidP="009706E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14:paraId="5FDC76D9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5A1F" w14:textId="77777777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сокращения:</w:t>
      </w:r>
    </w:p>
    <w:p w14:paraId="4C361155" w14:textId="3D03B5B4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административный регламент – </w:t>
      </w:r>
      <w:bookmarkStart w:id="8" w:name="_Hlk203119222"/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bookmarkEnd w:id="8"/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 предоставления муниципальной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разрешении»;</w:t>
      </w:r>
    </w:p>
    <w:p w14:paraId="5143BAF3" w14:textId="116C4CFB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услуга – муниципальная услуга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разрешении»;</w:t>
      </w:r>
    </w:p>
    <w:p w14:paraId="2E67EAA6" w14:textId="49C188F4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Администрация – администрация городского округа «Город Калининград»;</w:t>
      </w:r>
    </w:p>
    <w:p w14:paraId="63A1AB22" w14:textId="1746DD8A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«ЦДОД» –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«Центр документационного обеспечения деятельности администрации городского округа «Город Калининград»;</w:t>
      </w:r>
    </w:p>
    <w:p w14:paraId="4C2F2678" w14:textId="6571349A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МФЦ – </w:t>
      </w:r>
      <w:r w:rsidR="00187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казенное учреждение Калининградской области «М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ногофункциональный центр предоставления государственных и муниципальных услуг</w:t>
      </w:r>
      <w:r w:rsidR="00187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7E3B1BE" w14:textId="52D6D03E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06E7" w:rsidRPr="009706E7">
        <w:rPr>
          <w:rFonts w:ascii="Times New Roman" w:hAnsi="Times New Roman" w:cs="Times New Roman"/>
          <w:sz w:val="28"/>
          <w:szCs w:val="28"/>
        </w:rPr>
        <w:t>) заявители –</w:t>
      </w:r>
      <w:r w:rsidR="009706E7"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лиц</w:t>
      </w:r>
      <w:r w:rsidR="00A22221">
        <w:rPr>
          <w:rFonts w:ascii="Times New Roman" w:hAnsi="Times New Roman" w:cs="Times New Roman"/>
          <w:sz w:val="28"/>
          <w:szCs w:val="28"/>
        </w:rPr>
        <w:t>а, указанные в пункте 1.4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14:paraId="0526B24C" w14:textId="0CA8F19E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06E7" w:rsidRPr="009706E7">
        <w:rPr>
          <w:rFonts w:ascii="Times New Roman" w:hAnsi="Times New Roman" w:cs="Times New Roman"/>
          <w:sz w:val="28"/>
          <w:szCs w:val="28"/>
        </w:rPr>
        <w:t>представители – лица, представляющие интересы заявителя, обладающие соответствующими полномочиями;</w:t>
      </w:r>
    </w:p>
    <w:p w14:paraId="3892D325" w14:textId="57B5F65B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06E7" w:rsidRPr="009706E7">
        <w:rPr>
          <w:rFonts w:ascii="Times New Roman" w:hAnsi="Times New Roman" w:cs="Times New Roman"/>
          <w:sz w:val="28"/>
          <w:szCs w:val="28"/>
        </w:rPr>
        <w:t>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14:paraId="2C994906" w14:textId="2233A9E6" w:rsidR="009706E7" w:rsidRPr="00AD536E" w:rsidRDefault="008F2C4C" w:rsidP="00AD536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Запись </w:t>
      </w:r>
      <w:r w:rsidR="009706E7" w:rsidRPr="009706E7">
        <w:rPr>
          <w:rFonts w:ascii="Times New Roman" w:hAnsi="Times New Roman" w:cs="Times New Roman"/>
          <w:sz w:val="28"/>
          <w:szCs w:val="28"/>
        </w:rPr>
        <w:softHyphen/>
        <w:t>– запись о парковочном разрешении</w:t>
      </w:r>
      <w:r w:rsidR="009706E7" w:rsidRPr="009706E7">
        <w:rPr>
          <w:bCs/>
          <w:szCs w:val="28"/>
        </w:rPr>
        <w:t>;</w:t>
      </w:r>
    </w:p>
    <w:p w14:paraId="0F93476B" w14:textId="14512D44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6E7" w:rsidRPr="009706E7">
        <w:rPr>
          <w:bCs/>
          <w:szCs w:val="28"/>
        </w:rPr>
        <w:t xml:space="preserve">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взаимодействии – соглашение о взаимодействии, заключенное между Администрацией и МФЦ;</w:t>
      </w:r>
    </w:p>
    <w:p w14:paraId="20279E5A" w14:textId="4F1A8966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ЕСИА – федеральная государственная информационная система «Единая система идентификации и аутентификации в инфраструктуре,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14:paraId="2AF2AB4D" w14:textId="09DB9FF9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СМЭВ – федеральная государственная информационная система «Единая система межведомственного электронного взаимодействия»</w:t>
      </w:r>
      <w:r w:rsidR="005226BA" w:rsidRPr="005226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A28330" w14:textId="6BC8CEAF" w:rsidR="009706E7" w:rsidRPr="009706E7" w:rsidRDefault="008F2C4C" w:rsidP="00F1588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МВД России – Министерство внутренних дел Российской Федерации; </w:t>
      </w:r>
    </w:p>
    <w:p w14:paraId="078F9697" w14:textId="5AA9392E" w:rsidR="009706E7" w:rsidRPr="009706E7" w:rsidRDefault="008F2C4C" w:rsidP="00F1588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ФНС России – Федеральная налоговая служба;</w:t>
      </w:r>
    </w:p>
    <w:p w14:paraId="1379DAAE" w14:textId="077FB6DA" w:rsidR="009706E7" w:rsidRPr="009706E7" w:rsidRDefault="008F2C4C" w:rsidP="00F1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ЕГРЮЛ – Единый государст</w:t>
      </w:r>
      <w:r w:rsidR="005226BA">
        <w:rPr>
          <w:rFonts w:ascii="Times New Roman" w:hAnsi="Times New Roman" w:cs="Times New Roman"/>
          <w:sz w:val="28"/>
          <w:szCs w:val="28"/>
        </w:rPr>
        <w:t xml:space="preserve">венный реестр юридических лиц; </w:t>
      </w:r>
    </w:p>
    <w:p w14:paraId="44C6FF5B" w14:textId="2C848C4E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706E7" w:rsidRPr="009706E7">
        <w:rPr>
          <w:rFonts w:ascii="Times New Roman" w:hAnsi="Times New Roman" w:cs="Times New Roman"/>
          <w:sz w:val="28"/>
          <w:szCs w:val="28"/>
        </w:rPr>
        <w:t>) Закон Калининградской области от 26.12.2014 № 381 – Закон Калининградской области от 26.12.2014 № 381 «Об организации транспортного обслуживания населения и об организации дорожного движения в Калининградской области».</w:t>
      </w:r>
    </w:p>
    <w:p w14:paraId="213F1E1A" w14:textId="77777777" w:rsidR="009706E7" w:rsidRPr="009706E7" w:rsidRDefault="009706E7" w:rsidP="00F1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0D728F55" w14:textId="59804E2F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6E7" w:rsidRPr="009706E7">
        <w:rPr>
          <w:rFonts w:ascii="Times New Roman" w:hAnsi="Times New Roman" w:cs="Times New Roman"/>
          <w:sz w:val="28"/>
          <w:szCs w:val="28"/>
        </w:rPr>
        <w:t>) [Все] – документы представляются всеми заявителями, обращающимися за получением муниципальной услуги;</w:t>
      </w:r>
    </w:p>
    <w:p w14:paraId="7EF17915" w14:textId="18FC1902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706E7" w:rsidRPr="009706E7">
        <w:rPr>
          <w:rFonts w:ascii="Times New Roman" w:hAnsi="Times New Roman" w:cs="Times New Roman"/>
          <w:sz w:val="28"/>
          <w:szCs w:val="28"/>
        </w:rPr>
        <w:t>Ориг.(</w:t>
      </w:r>
      <w:proofErr w:type="gramEnd"/>
      <w:r w:rsidR="009706E7" w:rsidRPr="009706E7">
        <w:rPr>
          <w:rFonts w:ascii="Times New Roman" w:hAnsi="Times New Roman" w:cs="Times New Roman"/>
          <w:sz w:val="28"/>
          <w:szCs w:val="28"/>
        </w:rPr>
        <w:t>Бум.) – представляется оригинал документа на бумажном носителе;</w:t>
      </w:r>
    </w:p>
    <w:p w14:paraId="10BF063B" w14:textId="40323D90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706E7" w:rsidRPr="009706E7">
        <w:rPr>
          <w:rFonts w:ascii="Times New Roman" w:hAnsi="Times New Roman" w:cs="Times New Roman"/>
          <w:sz w:val="28"/>
          <w:szCs w:val="28"/>
        </w:rPr>
        <w:t>Ориг.(</w:t>
      </w:r>
      <w:proofErr w:type="gramEnd"/>
      <w:r w:rsidR="009706E7" w:rsidRPr="009706E7">
        <w:rPr>
          <w:rFonts w:ascii="Times New Roman" w:hAnsi="Times New Roman" w:cs="Times New Roman"/>
          <w:sz w:val="28"/>
          <w:szCs w:val="28"/>
        </w:rPr>
        <w:t>Эл.) – представляется оригинал документа в электронной форме;</w:t>
      </w:r>
    </w:p>
    <w:p w14:paraId="0B5EB29E" w14:textId="1452459E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Сведения из </w:t>
      </w:r>
      <w:proofErr w:type="gramStart"/>
      <w:r w:rsidR="009706E7" w:rsidRPr="009706E7">
        <w:rPr>
          <w:rFonts w:ascii="Times New Roman" w:hAnsi="Times New Roman" w:cs="Times New Roman"/>
          <w:sz w:val="28"/>
          <w:szCs w:val="28"/>
        </w:rPr>
        <w:t>Док.–</w:t>
      </w:r>
      <w:proofErr w:type="gramEnd"/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предоставляются сведения из документа в электронной форме;</w:t>
      </w:r>
    </w:p>
    <w:p w14:paraId="4AF71F2E" w14:textId="0DD1C626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706E7" w:rsidRPr="009706E7">
        <w:rPr>
          <w:rFonts w:ascii="Times New Roman" w:hAnsi="Times New Roman" w:cs="Times New Roman"/>
          <w:sz w:val="28"/>
          <w:szCs w:val="28"/>
        </w:rPr>
        <w:t>Предст.(</w:t>
      </w:r>
      <w:proofErr w:type="gramEnd"/>
      <w:r w:rsidR="009706E7" w:rsidRPr="009706E7">
        <w:rPr>
          <w:rFonts w:ascii="Times New Roman" w:hAnsi="Times New Roman" w:cs="Times New Roman"/>
          <w:sz w:val="28"/>
          <w:szCs w:val="28"/>
        </w:rPr>
        <w:t>З) – представитель заявителя;</w:t>
      </w:r>
    </w:p>
    <w:p w14:paraId="05740201" w14:textId="1FB4F6AC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06E7" w:rsidRPr="009706E7">
        <w:rPr>
          <w:rFonts w:ascii="Times New Roman" w:hAnsi="Times New Roman" w:cs="Times New Roman"/>
          <w:sz w:val="28"/>
          <w:szCs w:val="28"/>
        </w:rPr>
        <w:t>) Док. (1) – документ представляется в одном экземпляре;</w:t>
      </w:r>
    </w:p>
    <w:p w14:paraId="4E7D8F1E" w14:textId="3BF38F11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06E7" w:rsidRPr="009706E7">
        <w:rPr>
          <w:rFonts w:ascii="Times New Roman" w:hAnsi="Times New Roman" w:cs="Times New Roman"/>
          <w:sz w:val="28"/>
          <w:szCs w:val="28"/>
        </w:rPr>
        <w:t>) Коп. Док. (1) –</w:t>
      </w:r>
      <w:r w:rsidR="006D1136" w:rsidRPr="006D1136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представляется копия документа в одном экземпляре, </w:t>
      </w:r>
      <w:proofErr w:type="gramStart"/>
      <w:r w:rsidR="009706E7" w:rsidRPr="009706E7">
        <w:rPr>
          <w:rFonts w:ascii="Times New Roman" w:hAnsi="Times New Roman" w:cs="Times New Roman"/>
          <w:sz w:val="28"/>
          <w:szCs w:val="28"/>
        </w:rPr>
        <w:t xml:space="preserve">удостоверенная </w:t>
      </w:r>
      <w:r w:rsidR="00A22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лицом</w:t>
      </w:r>
      <w:proofErr w:type="gramEnd"/>
      <w:r w:rsidR="00A22221">
        <w:rPr>
          <w:rFonts w:ascii="Times New Roman" w:eastAsia="Times New Roman" w:hAnsi="Times New Roman" w:cs="Times New Roman"/>
          <w:sz w:val="28"/>
          <w:szCs w:val="28"/>
          <w:lang w:eastAsia="ar-SA"/>
        </w:rPr>
        <w:t>, уполномоченным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подписание копий таких документов;</w:t>
      </w:r>
    </w:p>
    <w:p w14:paraId="41E858ED" w14:textId="4CA33F9B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06E7" w:rsidRPr="009706E7">
        <w:rPr>
          <w:rFonts w:ascii="Times New Roman" w:hAnsi="Times New Roman" w:cs="Times New Roman"/>
          <w:sz w:val="28"/>
          <w:szCs w:val="28"/>
        </w:rPr>
        <w:t>) Бум. через МФЦ – документы подаются на бумажном носителе через МФЦ;</w:t>
      </w:r>
    </w:p>
    <w:p w14:paraId="09A84C93" w14:textId="080B597E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06E7" w:rsidRPr="009706E7">
        <w:rPr>
          <w:rFonts w:ascii="Times New Roman" w:hAnsi="Times New Roman" w:cs="Times New Roman"/>
          <w:sz w:val="28"/>
          <w:szCs w:val="28"/>
        </w:rPr>
        <w:t>) Эл. через Портал – документы подаются в электронном виде посредством Единого портала.</w:t>
      </w:r>
    </w:p>
    <w:p w14:paraId="188E5A07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081FB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73FF2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822790"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14:paraId="36CCDE83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14:paraId="2FA4B06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648"/>
        <w:gridCol w:w="6840"/>
        <w:gridCol w:w="1620"/>
        <w:gridCol w:w="1800"/>
        <w:gridCol w:w="1800"/>
        <w:gridCol w:w="1888"/>
      </w:tblGrid>
      <w:tr w:rsidR="00386FC5" w:rsidRPr="009706E7" w14:paraId="04DD7AFF" w14:textId="77777777" w:rsidTr="00386FC5">
        <w:trPr>
          <w:trHeight w:val="269"/>
        </w:trPr>
        <w:tc>
          <w:tcPr>
            <w:tcW w:w="648" w:type="dxa"/>
            <w:vMerge w:val="restart"/>
            <w:vAlign w:val="center"/>
          </w:tcPr>
          <w:p w14:paraId="22F7B7F1" w14:textId="77777777" w:rsidR="00386FC5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 w:rsidRPr="009706E7">
              <w:t>№</w:t>
            </w:r>
          </w:p>
          <w:p w14:paraId="5C0F5313" w14:textId="1458667B" w:rsidR="00386FC5" w:rsidRPr="009706E7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п/п</w:t>
            </w:r>
          </w:p>
        </w:tc>
        <w:tc>
          <w:tcPr>
            <w:tcW w:w="6840" w:type="dxa"/>
            <w:vMerge w:val="restart"/>
            <w:vAlign w:val="center"/>
          </w:tcPr>
          <w:p w14:paraId="52F2F7F0" w14:textId="30D5A5FB" w:rsidR="00386FC5" w:rsidRPr="009706E7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Н</w:t>
            </w:r>
            <w:r w:rsidRPr="009706E7">
              <w:t>аименования отдельных признаков заявителей</w:t>
            </w:r>
          </w:p>
        </w:tc>
        <w:tc>
          <w:tcPr>
            <w:tcW w:w="7108" w:type="dxa"/>
            <w:gridSpan w:val="4"/>
            <w:vAlign w:val="center"/>
          </w:tcPr>
          <w:p w14:paraId="4E1E8B94" w14:textId="5EC20D32" w:rsidR="00386FC5" w:rsidRPr="009706E7" w:rsidRDefault="0026200D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П</w:t>
            </w:r>
            <w:r w:rsidR="00386FC5" w:rsidRPr="009706E7">
              <w:t>еречень результатов предоставления муниципальной услуги</w:t>
            </w:r>
          </w:p>
        </w:tc>
      </w:tr>
      <w:tr w:rsidR="00386FC5" w:rsidRPr="009706E7" w14:paraId="0FBAE401" w14:textId="77777777" w:rsidTr="00386FC5">
        <w:trPr>
          <w:trHeight w:val="269"/>
        </w:trPr>
        <w:tc>
          <w:tcPr>
            <w:tcW w:w="648" w:type="dxa"/>
            <w:vMerge/>
          </w:tcPr>
          <w:p w14:paraId="3FC42E07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6840" w:type="dxa"/>
            <w:vMerge/>
          </w:tcPr>
          <w:p w14:paraId="64268E85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7108" w:type="dxa"/>
            <w:gridSpan w:val="4"/>
          </w:tcPr>
          <w:p w14:paraId="5FD52A0B" w14:textId="54AF76F0" w:rsidR="00386FC5" w:rsidRPr="009706E7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у</w:t>
            </w:r>
            <w:r w:rsidR="00386FC5" w:rsidRPr="009706E7">
              <w:t xml:space="preserve">ведомление о внесении в Реестр </w:t>
            </w:r>
          </w:p>
        </w:tc>
      </w:tr>
      <w:tr w:rsidR="00386FC5" w:rsidRPr="009706E7" w14:paraId="18EA8FD3" w14:textId="77777777" w:rsidTr="00386FC5">
        <w:tc>
          <w:tcPr>
            <w:tcW w:w="648" w:type="dxa"/>
            <w:vMerge/>
          </w:tcPr>
          <w:p w14:paraId="0FC9C572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6840" w:type="dxa"/>
            <w:vMerge/>
          </w:tcPr>
          <w:p w14:paraId="4AA85A0A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1620" w:type="dxa"/>
          </w:tcPr>
          <w:p w14:paraId="3793113E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9706E7">
              <w:rPr>
                <w:sz w:val="24"/>
                <w:szCs w:val="24"/>
              </w:rPr>
              <w:t>Записи</w:t>
            </w:r>
          </w:p>
        </w:tc>
        <w:tc>
          <w:tcPr>
            <w:tcW w:w="1800" w:type="dxa"/>
          </w:tcPr>
          <w:p w14:paraId="200948AC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9706E7">
              <w:rPr>
                <w:sz w:val="24"/>
                <w:szCs w:val="24"/>
              </w:rPr>
              <w:t>сведений о продлении действия парковочного разрешения</w:t>
            </w:r>
          </w:p>
        </w:tc>
        <w:tc>
          <w:tcPr>
            <w:tcW w:w="1800" w:type="dxa"/>
          </w:tcPr>
          <w:p w14:paraId="1F35BD76" w14:textId="77777777" w:rsidR="00386FC5" w:rsidRPr="009706E7" w:rsidRDefault="00386FC5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9706E7">
              <w:rPr>
                <w:sz w:val="24"/>
                <w:szCs w:val="24"/>
              </w:rPr>
              <w:t>сведений об изменении Записи</w:t>
            </w:r>
          </w:p>
        </w:tc>
        <w:tc>
          <w:tcPr>
            <w:tcW w:w="1888" w:type="dxa"/>
          </w:tcPr>
          <w:p w14:paraId="2AFF22E6" w14:textId="32D2344B" w:rsidR="00386FC5" w:rsidRPr="009706E7" w:rsidRDefault="00386FC5" w:rsidP="006D1136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>
              <w:rPr>
                <w:sz w:val="24"/>
                <w:szCs w:val="24"/>
              </w:rPr>
              <w:t xml:space="preserve">сведений </w:t>
            </w:r>
            <w:r w:rsidRPr="009706E7">
              <w:rPr>
                <w:sz w:val="24"/>
                <w:szCs w:val="24"/>
              </w:rPr>
              <w:t>об аннулировании Записи</w:t>
            </w:r>
          </w:p>
        </w:tc>
      </w:tr>
      <w:tr w:rsidR="006221B2" w:rsidRPr="009706E7" w14:paraId="266A45B7" w14:textId="77777777" w:rsidTr="00386FC5">
        <w:tc>
          <w:tcPr>
            <w:tcW w:w="648" w:type="dxa"/>
          </w:tcPr>
          <w:p w14:paraId="799C42F4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7AC17868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6B353207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72CD274F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4369E9C6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14:paraId="41424553" w14:textId="5AEFCEDC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6</w:t>
            </w:r>
          </w:p>
        </w:tc>
      </w:tr>
      <w:tr w:rsidR="006221B2" w:rsidRPr="009706E7" w14:paraId="343FAFDD" w14:textId="77777777" w:rsidTr="00386FC5">
        <w:tc>
          <w:tcPr>
            <w:tcW w:w="648" w:type="dxa"/>
          </w:tcPr>
          <w:p w14:paraId="560138AC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07E80B5C" w14:textId="4E4C7EB8" w:rsidR="006221B2" w:rsidRPr="009706E7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>
              <w:rPr>
                <w:sz w:val="24"/>
                <w:szCs w:val="24"/>
              </w:rPr>
              <w:t>В</w:t>
            </w:r>
            <w:r w:rsidR="006221B2" w:rsidRPr="009706E7">
              <w:rPr>
                <w:sz w:val="24"/>
                <w:szCs w:val="24"/>
              </w:rPr>
              <w:t>етераны боевых действий, которые имеют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Калининград», за исключением лиц, указанных в абзаце четвертом пункта 2 статьи 17-1 Закона Калининградской области от 26.12.2014 № 381</w:t>
            </w:r>
          </w:p>
        </w:tc>
        <w:tc>
          <w:tcPr>
            <w:tcW w:w="1620" w:type="dxa"/>
          </w:tcPr>
          <w:p w14:paraId="6C0878F9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А1</w:t>
            </w:r>
          </w:p>
        </w:tc>
        <w:tc>
          <w:tcPr>
            <w:tcW w:w="1800" w:type="dxa"/>
          </w:tcPr>
          <w:p w14:paraId="1C15DD46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А2</w:t>
            </w:r>
          </w:p>
        </w:tc>
        <w:tc>
          <w:tcPr>
            <w:tcW w:w="1800" w:type="dxa"/>
          </w:tcPr>
          <w:p w14:paraId="0DD680C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А3</w:t>
            </w:r>
          </w:p>
        </w:tc>
        <w:tc>
          <w:tcPr>
            <w:tcW w:w="1888" w:type="dxa"/>
          </w:tcPr>
          <w:p w14:paraId="28A099F9" w14:textId="7F1B3D33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А4</w:t>
            </w:r>
          </w:p>
        </w:tc>
      </w:tr>
      <w:tr w:rsidR="006221B2" w:rsidRPr="009706E7" w14:paraId="2E354905" w14:textId="77777777" w:rsidTr="00386FC5">
        <w:tc>
          <w:tcPr>
            <w:tcW w:w="648" w:type="dxa"/>
          </w:tcPr>
          <w:p w14:paraId="0A4A72E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6527A611" w14:textId="3FD25955" w:rsidR="006221B2" w:rsidRPr="009706E7" w:rsidRDefault="0026200D" w:rsidP="008F2C4C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>
              <w:rPr>
                <w:sz w:val="24"/>
                <w:szCs w:val="24"/>
              </w:rPr>
              <w:t>Л</w:t>
            </w:r>
            <w:r w:rsidR="006221B2" w:rsidRPr="009706E7">
              <w:rPr>
                <w:sz w:val="24"/>
                <w:szCs w:val="24"/>
              </w:rPr>
              <w:t>ица, принимавшие участие в специальной военной операции на территориях Украины, Донецкой Народной Республики и Луганской Народной Республики с 24</w:t>
            </w:r>
            <w:r>
              <w:rPr>
                <w:sz w:val="24"/>
                <w:szCs w:val="24"/>
              </w:rPr>
              <w:t>.02.</w:t>
            </w:r>
            <w:r w:rsidR="006221B2" w:rsidRPr="009706E7">
              <w:rPr>
                <w:sz w:val="24"/>
                <w:szCs w:val="24"/>
              </w:rPr>
              <w:t>2022, а также на территориях Запорожской области и Херсонской области с 30</w:t>
            </w:r>
            <w:r>
              <w:rPr>
                <w:sz w:val="24"/>
                <w:szCs w:val="24"/>
              </w:rPr>
              <w:t>.09.</w:t>
            </w:r>
            <w:r w:rsidR="006221B2" w:rsidRPr="009706E7">
              <w:rPr>
                <w:sz w:val="24"/>
                <w:szCs w:val="24"/>
              </w:rPr>
              <w:t>2022 и (или) в боевых действиях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области(далее –</w:t>
            </w:r>
            <w:r w:rsidR="008F2C4C">
              <w:rPr>
                <w:sz w:val="24"/>
                <w:szCs w:val="24"/>
              </w:rPr>
              <w:br/>
            </w:r>
            <w:r w:rsidR="006221B2" w:rsidRPr="009706E7">
              <w:rPr>
                <w:sz w:val="24"/>
                <w:szCs w:val="24"/>
              </w:rPr>
              <w:t xml:space="preserve"> участники СВО)</w:t>
            </w:r>
          </w:p>
        </w:tc>
        <w:tc>
          <w:tcPr>
            <w:tcW w:w="1620" w:type="dxa"/>
          </w:tcPr>
          <w:p w14:paraId="3D1ACE51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Б1</w:t>
            </w:r>
          </w:p>
        </w:tc>
        <w:tc>
          <w:tcPr>
            <w:tcW w:w="1800" w:type="dxa"/>
          </w:tcPr>
          <w:p w14:paraId="4869C1BB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Б2</w:t>
            </w:r>
          </w:p>
        </w:tc>
        <w:tc>
          <w:tcPr>
            <w:tcW w:w="1800" w:type="dxa"/>
          </w:tcPr>
          <w:p w14:paraId="1C3A07A4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Б3</w:t>
            </w:r>
          </w:p>
        </w:tc>
        <w:tc>
          <w:tcPr>
            <w:tcW w:w="1888" w:type="dxa"/>
          </w:tcPr>
          <w:p w14:paraId="3A962C7B" w14:textId="5C6269D4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Б4</w:t>
            </w:r>
          </w:p>
        </w:tc>
      </w:tr>
      <w:tr w:rsidR="006221B2" w:rsidRPr="009706E7" w14:paraId="31B7C892" w14:textId="77777777" w:rsidTr="00386FC5">
        <w:tc>
          <w:tcPr>
            <w:tcW w:w="648" w:type="dxa"/>
          </w:tcPr>
          <w:p w14:paraId="4D3F1297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14:paraId="07B91987" w14:textId="50F28241" w:rsidR="006221B2" w:rsidRPr="009706E7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221B2" w:rsidRPr="009706E7">
              <w:rPr>
                <w:sz w:val="24"/>
                <w:szCs w:val="24"/>
              </w:rPr>
              <w:t>дин из родителей многодетной семьи, которому выдано удостоверение многодетной семьи, подтверждающее статус многодетной семьи в Российской Федерации</w:t>
            </w:r>
          </w:p>
        </w:tc>
        <w:tc>
          <w:tcPr>
            <w:tcW w:w="1620" w:type="dxa"/>
          </w:tcPr>
          <w:p w14:paraId="63150E62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В1</w:t>
            </w:r>
          </w:p>
        </w:tc>
        <w:tc>
          <w:tcPr>
            <w:tcW w:w="1800" w:type="dxa"/>
          </w:tcPr>
          <w:p w14:paraId="39D5A43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В2</w:t>
            </w:r>
          </w:p>
        </w:tc>
        <w:tc>
          <w:tcPr>
            <w:tcW w:w="1800" w:type="dxa"/>
          </w:tcPr>
          <w:p w14:paraId="540A7B72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В3</w:t>
            </w:r>
          </w:p>
        </w:tc>
        <w:tc>
          <w:tcPr>
            <w:tcW w:w="1888" w:type="dxa"/>
          </w:tcPr>
          <w:p w14:paraId="6520ADC8" w14:textId="4A318653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В4</w:t>
            </w:r>
          </w:p>
        </w:tc>
      </w:tr>
      <w:tr w:rsidR="006221B2" w:rsidRPr="009706E7" w14:paraId="609A53C2" w14:textId="77777777" w:rsidTr="00386FC5">
        <w:tc>
          <w:tcPr>
            <w:tcW w:w="648" w:type="dxa"/>
          </w:tcPr>
          <w:p w14:paraId="729646A1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840" w:type="dxa"/>
          </w:tcPr>
          <w:p w14:paraId="0A20742B" w14:textId="2613BBAF" w:rsidR="006221B2" w:rsidRPr="009706E7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>
              <w:rPr>
                <w:sz w:val="24"/>
                <w:szCs w:val="24"/>
              </w:rPr>
              <w:t>Б</w:t>
            </w:r>
            <w:r w:rsidR="006221B2" w:rsidRPr="009706E7">
              <w:rPr>
                <w:sz w:val="24"/>
                <w:szCs w:val="24"/>
              </w:rPr>
              <w:t>ывшие узники, включая несовершеннолетних, концлагерей, гетто, других мест принудительного содержания, созданных фашистами и их союзниками в период Второй мировой войны (далее – бывшие узники)</w:t>
            </w:r>
          </w:p>
        </w:tc>
        <w:tc>
          <w:tcPr>
            <w:tcW w:w="1620" w:type="dxa"/>
          </w:tcPr>
          <w:p w14:paraId="1A155BD5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Г1</w:t>
            </w:r>
          </w:p>
        </w:tc>
        <w:tc>
          <w:tcPr>
            <w:tcW w:w="1800" w:type="dxa"/>
          </w:tcPr>
          <w:p w14:paraId="4070B56C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Г2</w:t>
            </w:r>
          </w:p>
        </w:tc>
        <w:tc>
          <w:tcPr>
            <w:tcW w:w="1800" w:type="dxa"/>
          </w:tcPr>
          <w:p w14:paraId="3EECCF2B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Г3</w:t>
            </w:r>
          </w:p>
        </w:tc>
        <w:tc>
          <w:tcPr>
            <w:tcW w:w="1888" w:type="dxa"/>
          </w:tcPr>
          <w:p w14:paraId="7CD05D5A" w14:textId="4A827C1A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Г4</w:t>
            </w:r>
          </w:p>
        </w:tc>
      </w:tr>
      <w:tr w:rsidR="006221B2" w:rsidRPr="009706E7" w14:paraId="1C22DAC0" w14:textId="77777777" w:rsidTr="00386FC5">
        <w:tc>
          <w:tcPr>
            <w:tcW w:w="648" w:type="dxa"/>
          </w:tcPr>
          <w:p w14:paraId="1B8C224E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14:paraId="6A0CC23B" w14:textId="52736BBE" w:rsidR="006221B2" w:rsidRPr="009706E7" w:rsidRDefault="0026200D" w:rsidP="0026200D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>
              <w:rPr>
                <w:sz w:val="24"/>
                <w:szCs w:val="24"/>
              </w:rPr>
              <w:t>С</w:t>
            </w:r>
            <w:r w:rsidR="006221B2" w:rsidRPr="009706E7">
              <w:rPr>
                <w:sz w:val="24"/>
                <w:szCs w:val="24"/>
              </w:rPr>
              <w:t>обственники электромобилей разрешенной массой</w:t>
            </w:r>
            <w:r>
              <w:rPr>
                <w:sz w:val="24"/>
                <w:szCs w:val="24"/>
              </w:rPr>
              <w:br/>
            </w:r>
            <w:r w:rsidR="006221B2" w:rsidRPr="009706E7">
              <w:rPr>
                <w:sz w:val="24"/>
                <w:szCs w:val="24"/>
              </w:rPr>
              <w:t>до 3,5 тонны, зарегистрированных в соответствии с законодательством Российской Федерации о государственной регистрации транспортных средств на физических лиц</w:t>
            </w:r>
          </w:p>
        </w:tc>
        <w:tc>
          <w:tcPr>
            <w:tcW w:w="1620" w:type="dxa"/>
          </w:tcPr>
          <w:p w14:paraId="06843E9C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Д1</w:t>
            </w:r>
          </w:p>
        </w:tc>
        <w:tc>
          <w:tcPr>
            <w:tcW w:w="1800" w:type="dxa"/>
          </w:tcPr>
          <w:p w14:paraId="1A628CB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Д2</w:t>
            </w:r>
          </w:p>
        </w:tc>
        <w:tc>
          <w:tcPr>
            <w:tcW w:w="1800" w:type="dxa"/>
          </w:tcPr>
          <w:p w14:paraId="51BDECA0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Д3</w:t>
            </w:r>
          </w:p>
        </w:tc>
        <w:tc>
          <w:tcPr>
            <w:tcW w:w="1888" w:type="dxa"/>
          </w:tcPr>
          <w:p w14:paraId="697DDA0C" w14:textId="2B7CED2D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Д4</w:t>
            </w:r>
          </w:p>
        </w:tc>
      </w:tr>
      <w:tr w:rsidR="006221B2" w:rsidRPr="009706E7" w14:paraId="713DAEAD" w14:textId="77777777" w:rsidTr="00386FC5">
        <w:tc>
          <w:tcPr>
            <w:tcW w:w="648" w:type="dxa"/>
          </w:tcPr>
          <w:p w14:paraId="002EA9CE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14:paraId="19350434" w14:textId="4A95F0BD" w:rsidR="006221B2" w:rsidRPr="00C20EF0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221B2" w:rsidRPr="00C20EF0">
              <w:rPr>
                <w:sz w:val="24"/>
                <w:szCs w:val="24"/>
              </w:rPr>
              <w:t>ногофункц</w:t>
            </w:r>
            <w:r w:rsidR="006221B2">
              <w:rPr>
                <w:sz w:val="24"/>
                <w:szCs w:val="24"/>
              </w:rPr>
              <w:t>иональные центры</w:t>
            </w:r>
            <w:r w:rsidR="006221B2" w:rsidRPr="00C20EF0">
              <w:rPr>
                <w:sz w:val="24"/>
                <w:szCs w:val="24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1620" w:type="dxa"/>
          </w:tcPr>
          <w:p w14:paraId="21EEF37E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Е1</w:t>
            </w:r>
          </w:p>
        </w:tc>
        <w:tc>
          <w:tcPr>
            <w:tcW w:w="1800" w:type="dxa"/>
          </w:tcPr>
          <w:p w14:paraId="66FFFE3F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Е2</w:t>
            </w:r>
          </w:p>
        </w:tc>
        <w:tc>
          <w:tcPr>
            <w:tcW w:w="1800" w:type="dxa"/>
          </w:tcPr>
          <w:p w14:paraId="05C9A243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Е3</w:t>
            </w:r>
          </w:p>
        </w:tc>
        <w:tc>
          <w:tcPr>
            <w:tcW w:w="1888" w:type="dxa"/>
          </w:tcPr>
          <w:p w14:paraId="1A134B55" w14:textId="07A32BBB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Е4</w:t>
            </w:r>
          </w:p>
        </w:tc>
      </w:tr>
      <w:tr w:rsidR="006221B2" w:rsidRPr="009706E7" w14:paraId="508AD0D5" w14:textId="77777777" w:rsidTr="00386FC5">
        <w:tc>
          <w:tcPr>
            <w:tcW w:w="648" w:type="dxa"/>
          </w:tcPr>
          <w:p w14:paraId="666328E4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7</w:t>
            </w:r>
          </w:p>
        </w:tc>
        <w:tc>
          <w:tcPr>
            <w:tcW w:w="6840" w:type="dxa"/>
          </w:tcPr>
          <w:p w14:paraId="0524B163" w14:textId="6901DB19" w:rsidR="006221B2" w:rsidRPr="009706E7" w:rsidRDefault="0026200D" w:rsidP="00674854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221B2" w:rsidRPr="009706E7">
              <w:rPr>
                <w:sz w:val="24"/>
                <w:szCs w:val="24"/>
              </w:rPr>
              <w:t>униципальные организации, подведомственные о</w:t>
            </w:r>
            <w:r w:rsidR="006221B2">
              <w:rPr>
                <w:sz w:val="24"/>
                <w:szCs w:val="24"/>
              </w:rPr>
              <w:t>рганам местного самоуправления городского округа «Город Калининград»</w:t>
            </w:r>
          </w:p>
        </w:tc>
        <w:tc>
          <w:tcPr>
            <w:tcW w:w="1620" w:type="dxa"/>
          </w:tcPr>
          <w:p w14:paraId="6BB5CE6C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Ж1</w:t>
            </w:r>
          </w:p>
        </w:tc>
        <w:tc>
          <w:tcPr>
            <w:tcW w:w="1800" w:type="dxa"/>
          </w:tcPr>
          <w:p w14:paraId="38BCEC90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Ж2</w:t>
            </w:r>
          </w:p>
        </w:tc>
        <w:tc>
          <w:tcPr>
            <w:tcW w:w="1800" w:type="dxa"/>
          </w:tcPr>
          <w:p w14:paraId="42CC165F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Ж3</w:t>
            </w:r>
          </w:p>
        </w:tc>
        <w:tc>
          <w:tcPr>
            <w:tcW w:w="1888" w:type="dxa"/>
          </w:tcPr>
          <w:p w14:paraId="00BC3D5D" w14:textId="049A098A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Ж4</w:t>
            </w:r>
          </w:p>
        </w:tc>
      </w:tr>
      <w:tr w:rsidR="006221B2" w:rsidRPr="009706E7" w14:paraId="77E89EC4" w14:textId="77777777" w:rsidTr="00386FC5">
        <w:tc>
          <w:tcPr>
            <w:tcW w:w="648" w:type="dxa"/>
          </w:tcPr>
          <w:p w14:paraId="787A501F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14:paraId="0760AB47" w14:textId="2197249C" w:rsidR="006221B2" w:rsidRPr="009706E7" w:rsidRDefault="0026200D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221B2" w:rsidRPr="009706E7">
              <w:rPr>
                <w:sz w:val="24"/>
                <w:szCs w:val="24"/>
              </w:rPr>
              <w:t>етераны Великой Отечественной войны, инвалиды Великой Отечественной войны</w:t>
            </w:r>
          </w:p>
        </w:tc>
        <w:tc>
          <w:tcPr>
            <w:tcW w:w="1620" w:type="dxa"/>
          </w:tcPr>
          <w:p w14:paraId="22977991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З1</w:t>
            </w:r>
          </w:p>
        </w:tc>
        <w:tc>
          <w:tcPr>
            <w:tcW w:w="1800" w:type="dxa"/>
          </w:tcPr>
          <w:p w14:paraId="281F810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З2</w:t>
            </w:r>
          </w:p>
        </w:tc>
        <w:tc>
          <w:tcPr>
            <w:tcW w:w="1800" w:type="dxa"/>
          </w:tcPr>
          <w:p w14:paraId="5BA68D3D" w14:textId="77777777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З3</w:t>
            </w:r>
          </w:p>
        </w:tc>
        <w:tc>
          <w:tcPr>
            <w:tcW w:w="1888" w:type="dxa"/>
          </w:tcPr>
          <w:p w14:paraId="5556A444" w14:textId="395F23B3" w:rsidR="006221B2" w:rsidRPr="009706E7" w:rsidRDefault="006221B2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З4</w:t>
            </w:r>
          </w:p>
        </w:tc>
      </w:tr>
    </w:tbl>
    <w:p w14:paraId="321FABC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26200D">
          <w:pgSz w:w="16838" w:h="11906" w:orient="landscape"/>
          <w:pgMar w:top="1134" w:right="567" w:bottom="899" w:left="1701" w:header="709" w:footer="709" w:gutter="0"/>
          <w:cols w:space="708"/>
          <w:docGrid w:linePitch="360"/>
        </w:sectPr>
      </w:pPr>
    </w:p>
    <w:p w14:paraId="040DE4C3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240DBCC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3E109B2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18BA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021" w:type="dxa"/>
        <w:tblLook w:val="04A0" w:firstRow="1" w:lastRow="0" w:firstColumn="1" w:lastColumn="0" w:noHBand="0" w:noVBand="1"/>
      </w:tblPr>
      <w:tblGrid>
        <w:gridCol w:w="595"/>
        <w:gridCol w:w="4738"/>
        <w:gridCol w:w="1993"/>
        <w:gridCol w:w="2231"/>
        <w:gridCol w:w="3405"/>
        <w:gridCol w:w="2059"/>
      </w:tblGrid>
      <w:tr w:rsidR="009706E7" w:rsidRPr="009706E7" w14:paraId="187EB7C6" w14:textId="77777777" w:rsidTr="006D71CF">
        <w:tc>
          <w:tcPr>
            <w:tcW w:w="534" w:type="dxa"/>
          </w:tcPr>
          <w:p w14:paraId="2B075D7C" w14:textId="364D3733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t>№</w:t>
            </w:r>
            <w:r w:rsidR="00641EBB">
              <w:t xml:space="preserve"> п/п</w:t>
            </w:r>
          </w:p>
        </w:tc>
        <w:tc>
          <w:tcPr>
            <w:tcW w:w="4773" w:type="dxa"/>
          </w:tcPr>
          <w:p w14:paraId="549A336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993" w:type="dxa"/>
          </w:tcPr>
          <w:p w14:paraId="3AB258E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Идентификаторы категорий (признаков) заявителей, представляющих документы </w:t>
            </w:r>
          </w:p>
        </w:tc>
        <w:tc>
          <w:tcPr>
            <w:tcW w:w="2236" w:type="dxa"/>
          </w:tcPr>
          <w:p w14:paraId="670933AA" w14:textId="279069F1" w:rsidR="009706E7" w:rsidRPr="009706E7" w:rsidRDefault="009706E7" w:rsidP="00641EBB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Требования к </w:t>
            </w:r>
            <w:proofErr w:type="gramStart"/>
            <w:r w:rsidRPr="009706E7">
              <w:rPr>
                <w:sz w:val="24"/>
                <w:szCs w:val="24"/>
              </w:rPr>
              <w:t>формату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proofErr w:type="gramEnd"/>
            <w:r w:rsidR="00641EBB">
              <w:rPr>
                <w:sz w:val="24"/>
                <w:szCs w:val="24"/>
                <w:vertAlign w:val="superscript"/>
              </w:rPr>
              <w:t>1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  <w:r w:rsidRPr="009706E7">
              <w:rPr>
                <w:sz w:val="24"/>
                <w:szCs w:val="24"/>
              </w:rPr>
              <w:t xml:space="preserve"> и количеству представляемых документов </w:t>
            </w:r>
          </w:p>
        </w:tc>
        <w:tc>
          <w:tcPr>
            <w:tcW w:w="3419" w:type="dxa"/>
          </w:tcPr>
          <w:p w14:paraId="670FDED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Требования к форме документа</w:t>
            </w:r>
          </w:p>
        </w:tc>
        <w:tc>
          <w:tcPr>
            <w:tcW w:w="2066" w:type="dxa"/>
          </w:tcPr>
          <w:p w14:paraId="66E5C9E1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Способы подачи документов и (или) информации</w:t>
            </w:r>
          </w:p>
        </w:tc>
      </w:tr>
      <w:tr w:rsidR="009706E7" w:rsidRPr="009706E7" w14:paraId="16A948A5" w14:textId="77777777" w:rsidTr="006D71CF">
        <w:tc>
          <w:tcPr>
            <w:tcW w:w="15021" w:type="dxa"/>
            <w:gridSpan w:val="6"/>
          </w:tcPr>
          <w:p w14:paraId="505CE42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6E7">
              <w:rPr>
                <w:b/>
              </w:rPr>
              <w:t>Документы и информация, которые заявитель должен представить самостоятельно</w:t>
            </w:r>
          </w:p>
        </w:tc>
      </w:tr>
      <w:tr w:rsidR="009706E7" w:rsidRPr="009706E7" w14:paraId="55353DFB" w14:textId="77777777" w:rsidTr="006D71CF">
        <w:tc>
          <w:tcPr>
            <w:tcW w:w="534" w:type="dxa"/>
          </w:tcPr>
          <w:p w14:paraId="7754965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4773" w:type="dxa"/>
          </w:tcPr>
          <w:p w14:paraId="031779FF" w14:textId="0C77667F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9706E7">
              <w:rPr>
                <w:sz w:val="24"/>
                <w:szCs w:val="24"/>
              </w:rPr>
              <w:t>Заявление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proofErr w:type="gramEnd"/>
            <w:r w:rsidR="00641EBB">
              <w:rPr>
                <w:sz w:val="24"/>
                <w:szCs w:val="24"/>
                <w:vertAlign w:val="superscript"/>
              </w:rPr>
              <w:t>2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</w:p>
          <w:p w14:paraId="36AFD3B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25A40DF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все</w:t>
            </w:r>
          </w:p>
        </w:tc>
        <w:tc>
          <w:tcPr>
            <w:tcW w:w="2236" w:type="dxa"/>
          </w:tcPr>
          <w:p w14:paraId="2B775B44" w14:textId="71D3EE4E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 (1)</w:t>
            </w:r>
            <w:r w:rsidR="00641EB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Бум.)</w:t>
            </w:r>
          </w:p>
          <w:p w14:paraId="1CF518A5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1BF3CB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  <w:p w14:paraId="2089435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4CE890E2" w14:textId="438D4490" w:rsidR="009706E7" w:rsidRPr="009706E7" w:rsidRDefault="000469C8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заявления приведена</w:t>
            </w:r>
            <w:r w:rsidR="009706E7" w:rsidRPr="009706E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разделе </w:t>
            </w:r>
            <w:r>
              <w:rPr>
                <w:sz w:val="24"/>
                <w:szCs w:val="24"/>
                <w:lang w:val="en-US"/>
              </w:rPr>
              <w:t>V</w:t>
            </w:r>
            <w:r w:rsidRPr="000469C8">
              <w:rPr>
                <w:sz w:val="24"/>
                <w:szCs w:val="24"/>
              </w:rPr>
              <w:t xml:space="preserve"> </w:t>
            </w:r>
            <w:r w:rsidR="00652CC0">
              <w:rPr>
                <w:sz w:val="24"/>
                <w:szCs w:val="24"/>
              </w:rPr>
              <w:t>приложения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r w:rsidR="00AD2926" w:rsidRPr="000469C8">
              <w:rPr>
                <w:sz w:val="24"/>
                <w:szCs w:val="24"/>
              </w:rPr>
              <w:t>№ 1</w:t>
            </w:r>
            <w:r w:rsidR="009706E7" w:rsidRPr="009706E7">
              <w:rPr>
                <w:sz w:val="24"/>
                <w:szCs w:val="24"/>
              </w:rPr>
              <w:t xml:space="preserve"> к административному регламенту </w:t>
            </w:r>
          </w:p>
        </w:tc>
        <w:tc>
          <w:tcPr>
            <w:tcW w:w="2066" w:type="dxa"/>
          </w:tcPr>
          <w:p w14:paraId="110B14C2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7128041B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7327167" w14:textId="02081E19" w:rsidR="009706E7" w:rsidRPr="009706E7" w:rsidRDefault="009706E7" w:rsidP="00641E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641EBB" w:rsidRPr="009706E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</w:t>
            </w:r>
            <w:r w:rsidR="00641EBB">
              <w:rPr>
                <w:sz w:val="24"/>
                <w:szCs w:val="24"/>
              </w:rPr>
              <w:br/>
            </w:r>
            <w:proofErr w:type="gramStart"/>
            <w:r w:rsidRPr="009706E7">
              <w:rPr>
                <w:sz w:val="24"/>
                <w:szCs w:val="24"/>
              </w:rPr>
              <w:t>Портал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proofErr w:type="gramEnd"/>
            <w:r w:rsidRPr="009706E7">
              <w:rPr>
                <w:sz w:val="24"/>
                <w:szCs w:val="24"/>
                <w:vertAlign w:val="superscript"/>
              </w:rPr>
              <w:t>3&gt;</w:t>
            </w:r>
          </w:p>
        </w:tc>
      </w:tr>
      <w:tr w:rsidR="009706E7" w:rsidRPr="009706E7" w14:paraId="49545C18" w14:textId="77777777" w:rsidTr="006D71CF">
        <w:tc>
          <w:tcPr>
            <w:tcW w:w="534" w:type="dxa"/>
          </w:tcPr>
          <w:p w14:paraId="76979D8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4773" w:type="dxa"/>
          </w:tcPr>
          <w:p w14:paraId="3183FC1F" w14:textId="289B8898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Документ, удостоверяющий личность заявителя 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(представителя –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муниципальной услуги представителя заявителя</w:t>
            </w:r>
            <w:r w:rsidRPr="009706E7">
              <w:rPr>
                <w:color w:val="000000" w:themeColor="text1"/>
                <w:sz w:val="24"/>
                <w:szCs w:val="24"/>
              </w:rPr>
              <w:t>)</w:t>
            </w:r>
            <w:r w:rsidR="00641EBB">
              <w:rPr>
                <w:color w:val="000000" w:themeColor="text1"/>
                <w:sz w:val="24"/>
                <w:szCs w:val="24"/>
              </w:rPr>
              <w:t>,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993" w:type="dxa"/>
          </w:tcPr>
          <w:p w14:paraId="2F6BF94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rPr>
                <w:sz w:val="24"/>
                <w:szCs w:val="24"/>
              </w:rPr>
              <w:t>все</w:t>
            </w:r>
          </w:p>
        </w:tc>
        <w:tc>
          <w:tcPr>
            <w:tcW w:w="2236" w:type="dxa"/>
          </w:tcPr>
          <w:p w14:paraId="5C4694E5" w14:textId="104B07BD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1ACB0450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97132D9" w14:textId="10C26A6E" w:rsidR="009706E7" w:rsidRPr="009706E7" w:rsidRDefault="009706E7" w:rsidP="008F2C4C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Сведения из</w:t>
            </w:r>
            <w:r w:rsidR="008F2C4C">
              <w:rPr>
                <w:sz w:val="24"/>
                <w:szCs w:val="24"/>
              </w:rPr>
              <w:br/>
            </w:r>
            <w:r w:rsidRPr="009706E7">
              <w:rPr>
                <w:sz w:val="24"/>
                <w:szCs w:val="24"/>
              </w:rPr>
              <w:t xml:space="preserve">Док.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  <w:r w:rsidRPr="009706E7">
              <w:rPr>
                <w:sz w:val="24"/>
                <w:szCs w:val="24"/>
                <w:vertAlign w:val="superscript"/>
              </w:rPr>
              <w:t xml:space="preserve"> &lt;4&gt;</w:t>
            </w:r>
          </w:p>
        </w:tc>
        <w:tc>
          <w:tcPr>
            <w:tcW w:w="3419" w:type="dxa"/>
          </w:tcPr>
          <w:p w14:paraId="533B90EE" w14:textId="44C0686D" w:rsidR="009706E7" w:rsidRDefault="0010407E" w:rsidP="001040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бланка паспорта гражданина Российской Федерации утвержден п</w:t>
            </w:r>
            <w:r w:rsidR="00652CC0" w:rsidRPr="0010407E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="00652CC0" w:rsidRPr="0010407E">
              <w:rPr>
                <w:sz w:val="24"/>
                <w:szCs w:val="24"/>
              </w:rPr>
              <w:t xml:space="preserve"> </w:t>
            </w:r>
            <w:r w:rsidR="006513BA">
              <w:rPr>
                <w:sz w:val="24"/>
                <w:szCs w:val="24"/>
              </w:rPr>
              <w:t>Правительства Российской Федерации</w:t>
            </w:r>
            <w:r>
              <w:rPr>
                <w:sz w:val="24"/>
                <w:szCs w:val="24"/>
              </w:rPr>
              <w:t xml:space="preserve"> от 23.12.2023 </w:t>
            </w:r>
            <w:r w:rsidR="000D2B0A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№ 2267 «</w:t>
            </w:r>
            <w:r w:rsidR="00652CC0" w:rsidRPr="0010407E">
              <w:rPr>
                <w:sz w:val="24"/>
                <w:szCs w:val="24"/>
              </w:rPr>
              <w:t xml:space="preserve">Об утверждении Положения о паспорте гражданина Российской Федерации, образца и описания бланка паспорта </w:t>
            </w:r>
            <w:r>
              <w:rPr>
                <w:sz w:val="24"/>
                <w:szCs w:val="24"/>
              </w:rPr>
              <w:t>гражданина Российской Федерации»</w:t>
            </w:r>
          </w:p>
          <w:p w14:paraId="06B89B1B" w14:textId="7FF0C828" w:rsidR="0010407E" w:rsidRPr="0010407E" w:rsidRDefault="0010407E" w:rsidP="001040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7323206A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259F78E5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1EDC2BA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3B06ACB9" w14:textId="77777777" w:rsidTr="006D71CF">
        <w:tc>
          <w:tcPr>
            <w:tcW w:w="534" w:type="dxa"/>
          </w:tcPr>
          <w:p w14:paraId="445DEEB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</w:tc>
        <w:tc>
          <w:tcPr>
            <w:tcW w:w="4773" w:type="dxa"/>
          </w:tcPr>
          <w:p w14:paraId="629CC9AF" w14:textId="05A70EF9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</w:t>
            </w:r>
            <w:r w:rsidR="000D2B0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ий полномочия представителя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действовать от имени заявителя, в случае обращения за предоставлением муниципальной услуги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представителя: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в силу закона имеет право действовать без доверенности</w:t>
            </w:r>
          </w:p>
        </w:tc>
        <w:tc>
          <w:tcPr>
            <w:tcW w:w="1993" w:type="dxa"/>
          </w:tcPr>
          <w:p w14:paraId="33F2368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706E7">
              <w:rPr>
                <w:sz w:val="24"/>
                <w:szCs w:val="24"/>
              </w:rPr>
              <w:lastRenderedPageBreak/>
              <w:t>Предст.(</w:t>
            </w:r>
            <w:proofErr w:type="gramEnd"/>
            <w:r w:rsidRPr="009706E7">
              <w:rPr>
                <w:sz w:val="24"/>
                <w:szCs w:val="24"/>
              </w:rPr>
              <w:t>З)</w:t>
            </w:r>
          </w:p>
        </w:tc>
        <w:tc>
          <w:tcPr>
            <w:tcW w:w="2236" w:type="dxa"/>
          </w:tcPr>
          <w:p w14:paraId="6E22F830" w14:textId="292AAA12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4E984225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22E774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</w:tc>
        <w:tc>
          <w:tcPr>
            <w:tcW w:w="3419" w:type="dxa"/>
          </w:tcPr>
          <w:p w14:paraId="0BA1F57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</w:tcPr>
          <w:p w14:paraId="5F51E16A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634198E4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693468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0F959CFF" w14:textId="77777777" w:rsidTr="006D71CF">
        <w:tc>
          <w:tcPr>
            <w:tcW w:w="534" w:type="dxa"/>
          </w:tcPr>
          <w:p w14:paraId="0A1D07B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4</w:t>
            </w:r>
          </w:p>
        </w:tc>
        <w:tc>
          <w:tcPr>
            <w:tcW w:w="4773" w:type="dxa"/>
          </w:tcPr>
          <w:p w14:paraId="16BD5DB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ветерана боевых действий</w:t>
            </w:r>
          </w:p>
        </w:tc>
        <w:tc>
          <w:tcPr>
            <w:tcW w:w="1993" w:type="dxa"/>
          </w:tcPr>
          <w:p w14:paraId="79C0B00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А1, А2</w:t>
            </w:r>
          </w:p>
        </w:tc>
        <w:tc>
          <w:tcPr>
            <w:tcW w:w="2236" w:type="dxa"/>
          </w:tcPr>
          <w:p w14:paraId="702D32F6" w14:textId="65BE9A17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1108F97C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057D61A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  <w:p w14:paraId="64BD64EE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50D5F539" w14:textId="58260E4B" w:rsidR="009706E7" w:rsidRPr="009706E7" w:rsidRDefault="00D63AD6" w:rsidP="009706E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по единому образцу, установленному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19.12.2003          № 763 «Об удостоверении ветерана боевых действий»</w:t>
            </w:r>
            <w:r w:rsidR="009706E7" w:rsidRPr="009706E7">
              <w:t xml:space="preserve"> </w:t>
            </w:r>
          </w:p>
        </w:tc>
        <w:tc>
          <w:tcPr>
            <w:tcW w:w="2066" w:type="dxa"/>
          </w:tcPr>
          <w:p w14:paraId="3B2D61BA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570AE420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7DE8B5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28C9CD41" w14:textId="77777777" w:rsidTr="006D71CF">
        <w:tc>
          <w:tcPr>
            <w:tcW w:w="534" w:type="dxa"/>
          </w:tcPr>
          <w:p w14:paraId="79B4A22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5</w:t>
            </w:r>
          </w:p>
        </w:tc>
        <w:tc>
          <w:tcPr>
            <w:tcW w:w="4773" w:type="dxa"/>
          </w:tcPr>
          <w:p w14:paraId="21BE736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суда об установлении факта проживания на территории городского округа «Город Калининград» заявителя с отметкой о вступлении в законную силу (в случае отсутствия регистрации по месту жительства либо по месту пребывания в городе Калининграде) </w:t>
            </w:r>
          </w:p>
        </w:tc>
        <w:tc>
          <w:tcPr>
            <w:tcW w:w="1993" w:type="dxa"/>
          </w:tcPr>
          <w:p w14:paraId="225D6B1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А1, А2</w:t>
            </w:r>
          </w:p>
        </w:tc>
        <w:tc>
          <w:tcPr>
            <w:tcW w:w="2236" w:type="dxa"/>
          </w:tcPr>
          <w:p w14:paraId="74E322AE" w14:textId="5F2A4D19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Коп.(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48B663AC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81A9E1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Коп.(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  <w:p w14:paraId="502ED12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2F1BDE3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</w:tcPr>
          <w:p w14:paraId="5B283A78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3157F5AC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678866D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06F112C6" w14:textId="77777777" w:rsidTr="006D71CF">
        <w:tc>
          <w:tcPr>
            <w:tcW w:w="534" w:type="dxa"/>
          </w:tcPr>
          <w:p w14:paraId="60D3FF4B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6</w:t>
            </w:r>
          </w:p>
        </w:tc>
        <w:tc>
          <w:tcPr>
            <w:tcW w:w="4773" w:type="dxa"/>
          </w:tcPr>
          <w:p w14:paraId="3FF5C16E" w14:textId="6568B20F" w:rsidR="009706E7" w:rsidRPr="009706E7" w:rsidRDefault="00D63AD6" w:rsidP="00641EB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      </w:r>
            <w:r w:rsidR="006F22BF" w:rsidRPr="006F22B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выда</w:t>
            </w:r>
            <w:r w:rsidR="00314A0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ваемая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участнику специальной военной операции</w:t>
            </w:r>
          </w:p>
        </w:tc>
        <w:tc>
          <w:tcPr>
            <w:tcW w:w="1993" w:type="dxa"/>
          </w:tcPr>
          <w:p w14:paraId="520A62F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Б1, Б2</w:t>
            </w:r>
          </w:p>
        </w:tc>
        <w:tc>
          <w:tcPr>
            <w:tcW w:w="2236" w:type="dxa"/>
          </w:tcPr>
          <w:p w14:paraId="73846F6E" w14:textId="4DB43273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3AB3C1E7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D2286F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  <w:p w14:paraId="50A0BFF2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41F07750" w14:textId="0D5EF544" w:rsidR="009706E7" w:rsidRPr="009706E7" w:rsidRDefault="009706E7" w:rsidP="006513BA">
            <w:pPr>
              <w:autoSpaceDE w:val="0"/>
              <w:autoSpaceDN w:val="0"/>
              <w:adjustRightInd w:val="0"/>
              <w:rPr>
                <w:color w:val="00B0F0"/>
                <w:sz w:val="24"/>
                <w:szCs w:val="24"/>
                <w:highlight w:val="red"/>
              </w:rPr>
            </w:pPr>
            <w:r w:rsidRPr="009706E7">
              <w:rPr>
                <w:color w:val="000000" w:themeColor="text1"/>
                <w:sz w:val="24"/>
                <w:szCs w:val="24"/>
              </w:rPr>
              <w:t>Справка по форме, установленной постановлением Правительства Российской Федерации от 09.10.2024       № 1354</w:t>
            </w:r>
            <w:r w:rsidR="006513BA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6513BA" w:rsidRPr="006513BA">
              <w:rPr>
                <w:color w:val="000000" w:themeColor="text1"/>
                <w:sz w:val="24"/>
                <w:szCs w:val="24"/>
              </w:rPr>
      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</w:t>
            </w:r>
            <w:r w:rsidR="006513BA" w:rsidRPr="006513BA">
              <w:rPr>
                <w:color w:val="000000" w:themeColor="text1"/>
                <w:sz w:val="24"/>
                <w:szCs w:val="24"/>
              </w:rPr>
              <w:lastRenderedPageBreak/>
              <w:t>Народной Республики, Запорожск</w:t>
            </w:r>
            <w:r w:rsidR="006513BA">
              <w:rPr>
                <w:color w:val="000000" w:themeColor="text1"/>
                <w:sz w:val="24"/>
                <w:szCs w:val="24"/>
              </w:rPr>
              <w:t>ой области и Херсонской области»</w:t>
            </w:r>
          </w:p>
        </w:tc>
        <w:tc>
          <w:tcPr>
            <w:tcW w:w="2066" w:type="dxa"/>
          </w:tcPr>
          <w:p w14:paraId="411E0E15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через МФЦ </w:t>
            </w:r>
          </w:p>
          <w:p w14:paraId="390F0330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FFA0DD3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36ACB87C" w14:textId="77777777" w:rsidTr="006D71CF">
        <w:tc>
          <w:tcPr>
            <w:tcW w:w="534" w:type="dxa"/>
          </w:tcPr>
          <w:p w14:paraId="6969F577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7</w:t>
            </w:r>
          </w:p>
        </w:tc>
        <w:tc>
          <w:tcPr>
            <w:tcW w:w="4773" w:type="dxa"/>
          </w:tcPr>
          <w:p w14:paraId="20FAD7A2" w14:textId="74A23155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</w:t>
            </w:r>
            <w:r w:rsidR="0037674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подтверждающее </w:t>
            </w:r>
            <w:proofErr w:type="gramStart"/>
            <w:r w:rsidR="0037674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статус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многодетной</w:t>
            </w:r>
            <w:proofErr w:type="gramEnd"/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семьи</w:t>
            </w:r>
            <w:r w:rsidR="0037674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 Российской Федерации</w:t>
            </w:r>
          </w:p>
        </w:tc>
        <w:tc>
          <w:tcPr>
            <w:tcW w:w="1993" w:type="dxa"/>
          </w:tcPr>
          <w:p w14:paraId="522F2FE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В1, В2</w:t>
            </w:r>
          </w:p>
        </w:tc>
        <w:tc>
          <w:tcPr>
            <w:tcW w:w="2236" w:type="dxa"/>
          </w:tcPr>
          <w:p w14:paraId="774E7B46" w14:textId="43F774B1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18DC2704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0D17E3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</w:tc>
        <w:tc>
          <w:tcPr>
            <w:tcW w:w="3419" w:type="dxa"/>
          </w:tcPr>
          <w:p w14:paraId="0FE42C46" w14:textId="6D37DC68" w:rsidR="009706E7" w:rsidRPr="009706E7" w:rsidRDefault="00376745" w:rsidP="00B63718">
            <w:pPr>
              <w:jc w:val="both"/>
            </w:pPr>
            <w:r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по единому образцу</w:t>
            </w:r>
            <w:r w:rsidR="009706E7"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у</w:t>
            </w:r>
            <w:r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твержденному</w:t>
            </w:r>
            <w:r w:rsidR="009706E7"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распоряжением Правительства Российско</w:t>
            </w:r>
            <w:r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й Федерации от 29.06.2024</w:t>
            </w:r>
            <w:r w:rsidR="009706E7"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№ 1725-р</w:t>
            </w:r>
            <w:r w:rsidR="00641EBB"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B63718"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 утверждении единого образца удостоверения, подтверждающего статус многодетной семьи в Российской Федерации, и описания его бланка»</w:t>
            </w:r>
          </w:p>
        </w:tc>
        <w:tc>
          <w:tcPr>
            <w:tcW w:w="2066" w:type="dxa"/>
          </w:tcPr>
          <w:p w14:paraId="3F832B8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262AD448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41EA4F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7E76D0AB" w14:textId="77777777" w:rsidTr="006D71CF">
        <w:tc>
          <w:tcPr>
            <w:tcW w:w="534" w:type="dxa"/>
          </w:tcPr>
          <w:p w14:paraId="1B2E2B77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8</w:t>
            </w:r>
          </w:p>
        </w:tc>
        <w:tc>
          <w:tcPr>
            <w:tcW w:w="4773" w:type="dxa"/>
          </w:tcPr>
          <w:p w14:paraId="5546337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ветерана Великой Отечественной войны либо удостоверение</w:t>
            </w:r>
          </w:p>
          <w:p w14:paraId="0131682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инвалида Отечественной войны</w:t>
            </w:r>
          </w:p>
        </w:tc>
        <w:tc>
          <w:tcPr>
            <w:tcW w:w="1993" w:type="dxa"/>
          </w:tcPr>
          <w:p w14:paraId="5F744BD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З1, З2</w:t>
            </w:r>
          </w:p>
        </w:tc>
        <w:tc>
          <w:tcPr>
            <w:tcW w:w="2236" w:type="dxa"/>
          </w:tcPr>
          <w:p w14:paraId="0B8D99F9" w14:textId="6D2ECC7C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5258ACDD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EEC7819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</w:tc>
        <w:tc>
          <w:tcPr>
            <w:tcW w:w="3419" w:type="dxa"/>
          </w:tcPr>
          <w:p w14:paraId="40C81A71" w14:textId="019AB594" w:rsidR="009706E7" w:rsidRPr="009706E7" w:rsidRDefault="00A97303" w:rsidP="009706E7">
            <w:pPr>
              <w:jc w:val="both"/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по единому образцу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утвержденному 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постановлением Правительства Российской Федерации от 05.10.1999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№ 1122 «Об удостоверениях ветерана Великой Отечественной войны» либо 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 по</w:t>
            </w:r>
            <w:proofErr w:type="gramEnd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единой форме, утвержденной п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Госкомтруда СССР от 26.05.1975 № 126 «Об утверждении единой формы удостоверения инвалида Отечественной войны и Инструкции о порядке заполнения, выдачи и учета удостоверений инвалидов Отечественной войны»</w:t>
            </w:r>
          </w:p>
        </w:tc>
        <w:tc>
          <w:tcPr>
            <w:tcW w:w="2066" w:type="dxa"/>
          </w:tcPr>
          <w:p w14:paraId="57AB4634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60B11AF8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5649362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6E286084" w14:textId="77777777" w:rsidTr="006D71CF">
        <w:tc>
          <w:tcPr>
            <w:tcW w:w="534" w:type="dxa"/>
          </w:tcPr>
          <w:p w14:paraId="2F30278F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9</w:t>
            </w:r>
          </w:p>
        </w:tc>
        <w:tc>
          <w:tcPr>
            <w:tcW w:w="4773" w:type="dxa"/>
          </w:tcPr>
          <w:p w14:paraId="656A611A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бывшего узника</w:t>
            </w:r>
          </w:p>
        </w:tc>
        <w:tc>
          <w:tcPr>
            <w:tcW w:w="1993" w:type="dxa"/>
          </w:tcPr>
          <w:p w14:paraId="3D1C1F9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Г1, Г2</w:t>
            </w:r>
          </w:p>
        </w:tc>
        <w:tc>
          <w:tcPr>
            <w:tcW w:w="2236" w:type="dxa"/>
          </w:tcPr>
          <w:p w14:paraId="7AF43147" w14:textId="1F2D3FD4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051359B2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>либо</w:t>
            </w:r>
          </w:p>
          <w:p w14:paraId="5264C087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</w:tc>
        <w:tc>
          <w:tcPr>
            <w:tcW w:w="3419" w:type="dxa"/>
          </w:tcPr>
          <w:p w14:paraId="7E3AE417" w14:textId="5EEB4618" w:rsidR="009706E7" w:rsidRPr="009706E7" w:rsidRDefault="009706E7" w:rsidP="009706E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</w:t>
            </w:r>
            <w:r w:rsidR="00641EB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отношении несовершеннолетних</w:t>
            </w:r>
            <w:r w:rsidR="00641EB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узников – удосто</w:t>
            </w:r>
            <w:r w:rsidR="00D20EB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верение по форме, утвержденной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постановлением Правительства Российской Федерации от 29.05.2013 </w:t>
            </w:r>
            <w:r w:rsidR="000D4C3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№ 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войны». </w:t>
            </w:r>
          </w:p>
          <w:p w14:paraId="344D3985" w14:textId="1249E21F" w:rsidR="009706E7" w:rsidRPr="009706E7" w:rsidRDefault="00757FB1" w:rsidP="00641EBB">
            <w:pPr>
              <w:jc w:val="both"/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41EB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отношении </w:t>
            </w:r>
            <w:r w:rsidR="009706E7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совершеннолетних узников требования к удостоверению НПА не установлены </w:t>
            </w:r>
          </w:p>
        </w:tc>
        <w:tc>
          <w:tcPr>
            <w:tcW w:w="2066" w:type="dxa"/>
          </w:tcPr>
          <w:p w14:paraId="11A48434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через МФЦ </w:t>
            </w:r>
          </w:p>
          <w:p w14:paraId="6F706D0B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7143B01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>Эл. через Портал</w:t>
            </w:r>
          </w:p>
        </w:tc>
      </w:tr>
      <w:tr w:rsidR="009706E7" w:rsidRPr="009706E7" w14:paraId="75D911EC" w14:textId="77777777" w:rsidTr="006D71CF">
        <w:tc>
          <w:tcPr>
            <w:tcW w:w="534" w:type="dxa"/>
          </w:tcPr>
          <w:p w14:paraId="1E0B88EA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73" w:type="dxa"/>
          </w:tcPr>
          <w:p w14:paraId="0557240F" w14:textId="77777777" w:rsidR="00814BB4" w:rsidRPr="003D2C14" w:rsidRDefault="009706E7" w:rsidP="009706E7">
            <w:pPr>
              <w:rPr>
                <w:color w:val="000000" w:themeColor="text1"/>
                <w:sz w:val="24"/>
                <w:szCs w:val="24"/>
              </w:rPr>
            </w:pPr>
            <w:r w:rsidRPr="003D2C14">
              <w:rPr>
                <w:color w:val="000000" w:themeColor="text1"/>
                <w:sz w:val="24"/>
                <w:szCs w:val="24"/>
              </w:rPr>
              <w:t xml:space="preserve">Регистрационные документы на транспортное средство: </w:t>
            </w:r>
          </w:p>
          <w:p w14:paraId="7C31FB8A" w14:textId="2D3956E3" w:rsidR="00814BB4" w:rsidRPr="003D2C14" w:rsidRDefault="00814BB4" w:rsidP="00051F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D2C14">
              <w:rPr>
                <w:color w:val="000000" w:themeColor="text1"/>
                <w:sz w:val="24"/>
                <w:szCs w:val="24"/>
              </w:rPr>
              <w:t>1)</w:t>
            </w:r>
            <w:r w:rsidR="00051FBF" w:rsidRPr="003D2C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06E7" w:rsidRPr="003D2C14">
              <w:rPr>
                <w:color w:val="000000" w:themeColor="text1"/>
                <w:sz w:val="24"/>
                <w:szCs w:val="24"/>
              </w:rPr>
              <w:t>паспорт транспортного средства</w:t>
            </w:r>
            <w:r w:rsidR="00051FBF" w:rsidRPr="003D2C14">
              <w:rPr>
                <w:color w:val="000000" w:themeColor="text1"/>
                <w:sz w:val="24"/>
                <w:szCs w:val="24"/>
              </w:rPr>
              <w:t xml:space="preserve"> либо выписка из государственного реестра транспортных средств, содержащая расширенный перечень сведений о транспортном средстве</w:t>
            </w:r>
            <w:r w:rsidRPr="003D2C14">
              <w:rPr>
                <w:color w:val="000000" w:themeColor="text1"/>
                <w:sz w:val="24"/>
                <w:szCs w:val="24"/>
              </w:rPr>
              <w:t>;</w:t>
            </w:r>
            <w:r w:rsidR="009706E7" w:rsidRPr="003D2C1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B902E48" w14:textId="4F369654" w:rsidR="009706E7" w:rsidRPr="003D2C14" w:rsidRDefault="00814BB4" w:rsidP="00AB7B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D2C14">
              <w:rPr>
                <w:color w:val="000000" w:themeColor="text1"/>
                <w:sz w:val="24"/>
                <w:szCs w:val="24"/>
              </w:rPr>
              <w:t xml:space="preserve">2) </w:t>
            </w:r>
            <w:r w:rsidR="009706E7" w:rsidRPr="003D2C14">
              <w:rPr>
                <w:color w:val="000000" w:themeColor="text1"/>
                <w:sz w:val="24"/>
                <w:szCs w:val="24"/>
              </w:rPr>
              <w:t>свидетельство о регистрации транспортного средства</w:t>
            </w:r>
          </w:p>
        </w:tc>
        <w:tc>
          <w:tcPr>
            <w:tcW w:w="1993" w:type="dxa"/>
          </w:tcPr>
          <w:p w14:paraId="254C5F9E" w14:textId="77777777" w:rsidR="009706E7" w:rsidRPr="003D2C14" w:rsidRDefault="009706E7" w:rsidP="009706E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14:paraId="4875D8F9" w14:textId="7E5AAEF2" w:rsidR="00814BB4" w:rsidRPr="003D2C14" w:rsidRDefault="00814BB4" w:rsidP="00814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D2C14">
              <w:rPr>
                <w:color w:val="000000" w:themeColor="text1"/>
                <w:sz w:val="24"/>
                <w:szCs w:val="24"/>
              </w:rPr>
              <w:t>1) Д1, Д2, Д3</w:t>
            </w:r>
          </w:p>
          <w:p w14:paraId="632A090E" w14:textId="6C11B507" w:rsidR="00814BB4" w:rsidRPr="003D2C14" w:rsidRDefault="00814BB4" w:rsidP="009706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815061A" w14:textId="77777777" w:rsidR="00814BB4" w:rsidRPr="003D2C14" w:rsidRDefault="00814BB4" w:rsidP="009706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D2C14">
              <w:rPr>
                <w:color w:val="000000" w:themeColor="text1"/>
                <w:sz w:val="24"/>
                <w:szCs w:val="24"/>
              </w:rPr>
              <w:t>2) Д1, Д2, Д3,</w:t>
            </w:r>
          </w:p>
          <w:p w14:paraId="6C1A7EE3" w14:textId="12F10536" w:rsidR="009706E7" w:rsidRPr="003D2C14" w:rsidRDefault="000D4C3A" w:rsidP="009706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706E7" w:rsidRPr="003D2C14">
              <w:rPr>
                <w:color w:val="000000" w:themeColor="text1"/>
                <w:sz w:val="24"/>
                <w:szCs w:val="24"/>
              </w:rPr>
              <w:t>Е1, Е2, Е3</w:t>
            </w:r>
          </w:p>
          <w:p w14:paraId="4F82B4CA" w14:textId="0FC24918" w:rsidR="009706E7" w:rsidRPr="003D2C14" w:rsidRDefault="000D4C3A" w:rsidP="009706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9706E7" w:rsidRPr="003D2C14">
              <w:rPr>
                <w:color w:val="000000" w:themeColor="text1"/>
                <w:sz w:val="24"/>
                <w:szCs w:val="24"/>
              </w:rPr>
              <w:t>Ж1, Ж2, Ж3</w:t>
            </w:r>
          </w:p>
        </w:tc>
        <w:tc>
          <w:tcPr>
            <w:tcW w:w="2236" w:type="dxa"/>
          </w:tcPr>
          <w:p w14:paraId="645E79A1" w14:textId="790C4C54" w:rsidR="009706E7" w:rsidRPr="009706E7" w:rsidRDefault="00641EBB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proofErr w:type="gramStart"/>
            <w:r w:rsidR="009706E7" w:rsidRPr="009706E7">
              <w:rPr>
                <w:sz w:val="24"/>
                <w:szCs w:val="24"/>
              </w:rPr>
              <w:t>Ориг.(</w:t>
            </w:r>
            <w:proofErr w:type="gramEnd"/>
            <w:r w:rsidR="009706E7" w:rsidRPr="009706E7">
              <w:rPr>
                <w:sz w:val="24"/>
                <w:szCs w:val="24"/>
              </w:rPr>
              <w:t>Бум.)</w:t>
            </w:r>
          </w:p>
          <w:p w14:paraId="176D03E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C3CB79F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 (1) – </w:t>
            </w:r>
            <w:proofErr w:type="gramStart"/>
            <w:r w:rsidRPr="009706E7">
              <w:rPr>
                <w:sz w:val="24"/>
                <w:szCs w:val="24"/>
              </w:rPr>
              <w:t>Ориг.(</w:t>
            </w:r>
            <w:proofErr w:type="gramEnd"/>
            <w:r w:rsidRPr="009706E7">
              <w:rPr>
                <w:sz w:val="24"/>
                <w:szCs w:val="24"/>
              </w:rPr>
              <w:t>Эл.)</w:t>
            </w:r>
          </w:p>
        </w:tc>
        <w:tc>
          <w:tcPr>
            <w:tcW w:w="3419" w:type="dxa"/>
          </w:tcPr>
          <w:p w14:paraId="505D39C2" w14:textId="6451A5FE" w:rsidR="009706E7" w:rsidRPr="009706E7" w:rsidRDefault="009706E7" w:rsidP="00757FB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color w:val="000000" w:themeColor="text1"/>
                <w:sz w:val="24"/>
                <w:szCs w:val="24"/>
              </w:rPr>
              <w:t>Регистрационные документы на транспортное средство по форме, утве</w:t>
            </w:r>
            <w:r w:rsidR="00757FB1">
              <w:rPr>
                <w:color w:val="000000" w:themeColor="text1"/>
                <w:sz w:val="24"/>
                <w:szCs w:val="24"/>
              </w:rPr>
              <w:t>ржденной приказом МВД России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7FB1">
              <w:rPr>
                <w:color w:val="000000" w:themeColor="text1"/>
                <w:sz w:val="24"/>
                <w:szCs w:val="24"/>
              </w:rPr>
              <w:t>от 23.04.2019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 № 267</w:t>
            </w:r>
            <w:r w:rsidR="00757FB1">
              <w:t xml:space="preserve"> «</w:t>
            </w:r>
            <w:r w:rsidR="00757FB1">
              <w:rPr>
                <w:color w:val="000000" w:themeColor="text1"/>
                <w:sz w:val="24"/>
                <w:szCs w:val="24"/>
              </w:rPr>
              <w:t xml:space="preserve">Об утверждении форм документов, </w:t>
            </w:r>
            <w:r w:rsidR="00757FB1" w:rsidRPr="00757FB1">
              <w:rPr>
                <w:color w:val="000000" w:themeColor="text1"/>
                <w:sz w:val="24"/>
                <w:szCs w:val="24"/>
              </w:rPr>
              <w:t>идентифицирующих транспортно</w:t>
            </w:r>
            <w:r w:rsidR="00757FB1">
              <w:rPr>
                <w:color w:val="000000" w:themeColor="text1"/>
                <w:sz w:val="24"/>
                <w:szCs w:val="24"/>
              </w:rPr>
              <w:t>е средство, и требований к ним»</w:t>
            </w:r>
          </w:p>
        </w:tc>
        <w:tc>
          <w:tcPr>
            <w:tcW w:w="2066" w:type="dxa"/>
          </w:tcPr>
          <w:p w14:paraId="237DB001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27D5D8C0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1E9150A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9706E7" w:rsidRPr="009706E7" w14:paraId="1F7B02BC" w14:textId="77777777" w:rsidTr="006D71CF">
        <w:tc>
          <w:tcPr>
            <w:tcW w:w="15021" w:type="dxa"/>
            <w:gridSpan w:val="6"/>
          </w:tcPr>
          <w:p w14:paraId="23917D27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6E7">
              <w:rPr>
                <w:b/>
              </w:rPr>
              <w:t>Документы, которые заявитель вправе представить по собственной инициативе</w:t>
            </w:r>
          </w:p>
        </w:tc>
      </w:tr>
      <w:tr w:rsidR="009706E7" w:rsidRPr="009706E7" w14:paraId="73F3BE43" w14:textId="77777777" w:rsidTr="006D71CF">
        <w:tc>
          <w:tcPr>
            <w:tcW w:w="534" w:type="dxa"/>
          </w:tcPr>
          <w:p w14:paraId="4D24974D" w14:textId="173A2EF1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0FCD36DF" w14:textId="6565E21F" w:rsidR="009706E7" w:rsidRPr="009706E7" w:rsidRDefault="008752AC" w:rsidP="009706E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993" w:type="dxa"/>
          </w:tcPr>
          <w:p w14:paraId="7AF79EAA" w14:textId="7B0F08B5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48C32BC8" w14:textId="0FA9AAED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02738009" w14:textId="44FBEC6B" w:rsidR="009706E7" w:rsidRPr="009706E7" w:rsidRDefault="009706E7" w:rsidP="009706E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29B896C" w14:textId="317A898E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4287D75" w14:textId="77777777" w:rsidR="005609A1" w:rsidRDefault="005609A1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7800F" w14:textId="628ABE12" w:rsidR="00641EBB" w:rsidRDefault="009706E7" w:rsidP="009C1F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 w:rsidR="005C37E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направляются в виде файлов в одном из форматов: XML, PDF, DOC, DOCX, JPG, JPEG, ZIP, RAR, PNG, BMP, ODT, TIFF и подписываются (заверяются) 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(заверение) таких документов с приложением файла открепленной усиленной квалифицированной электронной подписи в формате sig.</w:t>
      </w:r>
    </w:p>
    <w:p w14:paraId="2C84D42A" w14:textId="4B680A3E" w:rsidR="00641EBB" w:rsidRPr="009706E7" w:rsidRDefault="009706E7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</w:t>
      </w:r>
      <w:r w:rsidR="00641E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желанию заявителя при личном обращении к специалисту МФЦ заявление может быть заполнено сотрудником МФЦ. 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портала формирование заявления</w:t>
      </w:r>
      <w:r w:rsidR="00641EBB" w:rsidRPr="009706E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7ECC1649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заявления: </w:t>
      </w:r>
    </w:p>
    <w:p w14:paraId="767FF636" w14:textId="77777777" w:rsidR="00641EBB" w:rsidRDefault="00641EBB" w:rsidP="0064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 отчество (последнее – при наличии) заявителя, место жительства и реквизиты документа, удостоверяющего личность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физического лица)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6157406" w14:textId="77777777" w:rsidR="00641EBB" w:rsidRPr="001B3A4E" w:rsidRDefault="00641EBB" w:rsidP="0064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и место нахождения заявителя, основной </w:t>
      </w:r>
      <w:r w:rsidRPr="001B3A4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государственный регистрационный номер и идентификационный номер 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юридического лица)</w:t>
      </w:r>
      <w:r w:rsidRPr="001B3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010CE24" w14:textId="77777777" w:rsidR="00641EBB" w:rsidRPr="009706E7" w:rsidRDefault="00641EBB" w:rsidP="00641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фамилия, имя, отчество (последнее –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наличии)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представителя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</w:t>
      </w:r>
      <w:proofErr w:type="gramEnd"/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реквизиты документа, подтверждающего его полномочия (в случае, если заявление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одается представителем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);</w:t>
      </w:r>
    </w:p>
    <w:p w14:paraId="3FC10B40" w14:textId="77777777" w:rsidR="00641EBB" w:rsidRPr="009706E7" w:rsidRDefault="00641EBB" w:rsidP="00641E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категория заявителя;</w:t>
      </w:r>
    </w:p>
    <w:p w14:paraId="6BD97DB9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и реквизиты документа, подтверждающего категорию заявителя (при наличии);</w:t>
      </w:r>
    </w:p>
    <w:p w14:paraId="11B91C7E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марке, модели, категории, государственном регистрационном номере транспортного средства, управляемого заявителем и (или) перевозящего заявителя;</w:t>
      </w:r>
    </w:p>
    <w:p w14:paraId="0586D209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обращения; </w:t>
      </w:r>
    </w:p>
    <w:p w14:paraId="203468F5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 для внесения изменений в Реестр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новый государственный регистрационный номер транспортного средства, присвоенный взамен ранее присвоенному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случае обращения за внесением в Реестр сведений об изменении Записи);</w:t>
      </w:r>
    </w:p>
    <w:p w14:paraId="15AB2FA3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парковочного разрешения (в случае обращения за внесением в Реестр сведений о продлении действия парковочного разрешения/в случае обращения за внесением в Реес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 сведений об изменении Записи/ в случае обращения за внесением сведений об аннулировании Записи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634F2F45" w14:textId="77777777" w:rsidR="00641EBB" w:rsidRPr="009706E7" w:rsidRDefault="00641EBB" w:rsidP="00641EB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почтовый адрес, адрес электронной почты (при необходимости), телефон для связи с заявителем, подпись за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явителя (представителя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6FD5469A" w14:textId="77777777" w:rsidR="00641EBB" w:rsidRDefault="00641EBB" w:rsidP="00641E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23FE06B7" w14:textId="3E9A533E" w:rsidR="009706E7" w:rsidRDefault="009706E7" w:rsidP="009C1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&gt;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возможности;</w:t>
      </w:r>
    </w:p>
    <w:p w14:paraId="417838DB" w14:textId="77777777" w:rsidR="00816E09" w:rsidRPr="009706E7" w:rsidRDefault="00816E09" w:rsidP="009C1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451DA" w14:textId="7FAA985E" w:rsidR="009706E7" w:rsidRPr="009706E7" w:rsidRDefault="009706E7" w:rsidP="009C1F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706E7" w:rsidRPr="009706E7" w:rsidSect="0026200D">
          <w:pgSz w:w="16838" w:h="11906" w:orient="landscape"/>
          <w:pgMar w:top="1121" w:right="1134" w:bottom="851" w:left="1134" w:header="709" w:footer="709" w:gutter="0"/>
          <w:cols w:space="708"/>
          <w:docGrid w:linePitch="360"/>
        </w:sect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&lt;4&gt;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портала представление копии документа, удостоверяющего личность заявителя, в виде электронного образа такого документа не требуется.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записи.</w:t>
      </w:r>
    </w:p>
    <w:p w14:paraId="34D4FAF4" w14:textId="215DDC7B" w:rsidR="009706E7" w:rsidRPr="009706E7" w:rsidRDefault="00461A30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="009706E7" w:rsidRPr="009706E7">
        <w:rPr>
          <w:rFonts w:ascii="Times New Roman" w:hAnsi="Times New Roman" w:cs="Times New Roman"/>
          <w:b/>
          <w:bCs/>
          <w:sz w:val="28"/>
          <w:szCs w:val="28"/>
        </w:rPr>
        <w:t>. Исчерпывающий перечень оснований</w:t>
      </w:r>
    </w:p>
    <w:p w14:paraId="69AC258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D5145E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9706E7" w:rsidRPr="009706E7" w14:paraId="3FE230FE" w14:textId="77777777" w:rsidTr="006D71CF">
        <w:tc>
          <w:tcPr>
            <w:tcW w:w="704" w:type="dxa"/>
          </w:tcPr>
          <w:p w14:paraId="21F3A3F5" w14:textId="4EA45A90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№</w:t>
            </w:r>
            <w:r w:rsidR="005C37E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002" w:type="dxa"/>
          </w:tcPr>
          <w:p w14:paraId="1AE5BD3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854" w:type="dxa"/>
          </w:tcPr>
          <w:p w14:paraId="7A984D8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706E7" w:rsidRPr="009706E7" w14:paraId="031FC785" w14:textId="77777777" w:rsidTr="006D71CF">
        <w:tc>
          <w:tcPr>
            <w:tcW w:w="14560" w:type="dxa"/>
            <w:gridSpan w:val="3"/>
          </w:tcPr>
          <w:p w14:paraId="637E661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outlineLvl w:val="0"/>
            </w:pPr>
            <w:r w:rsidRPr="009706E7">
              <w:rPr>
                <w:b/>
                <w:bCs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706E7" w:rsidRPr="009706E7" w14:paraId="2397D70D" w14:textId="77777777" w:rsidTr="006D71CF">
        <w:tc>
          <w:tcPr>
            <w:tcW w:w="704" w:type="dxa"/>
          </w:tcPr>
          <w:p w14:paraId="7535E52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1.</w:t>
            </w:r>
          </w:p>
        </w:tc>
        <w:tc>
          <w:tcPr>
            <w:tcW w:w="9002" w:type="dxa"/>
          </w:tcPr>
          <w:p w14:paraId="2FA4C69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/>
                <w:lang w:eastAsia="ru-RU"/>
              </w:rPr>
              <w:t>Неполное заполнение обязательных полей в</w:t>
            </w:r>
            <w:r w:rsidRPr="009706E7">
              <w:rPr>
                <w:rFonts w:eastAsia="Times New Roman" w:cs="Calibri"/>
                <w:color w:val="000000"/>
                <w:lang w:eastAsia="ar-SA"/>
              </w:rPr>
              <w:t xml:space="preserve"> форме заявления</w:t>
            </w:r>
          </w:p>
        </w:tc>
        <w:tc>
          <w:tcPr>
            <w:tcW w:w="4854" w:type="dxa"/>
          </w:tcPr>
          <w:p w14:paraId="5F643D7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36B8D816" w14:textId="77777777" w:rsidTr="006D71CF">
        <w:tc>
          <w:tcPr>
            <w:tcW w:w="704" w:type="dxa"/>
          </w:tcPr>
          <w:p w14:paraId="1321E41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2.</w:t>
            </w:r>
          </w:p>
        </w:tc>
        <w:tc>
          <w:tcPr>
            <w:tcW w:w="9002" w:type="dxa"/>
          </w:tcPr>
          <w:p w14:paraId="163916F0" w14:textId="1DC45248" w:rsidR="009706E7" w:rsidRPr="009706E7" w:rsidRDefault="009706E7" w:rsidP="006561B6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</w:rPr>
              <w:t>Представление неполного комплекта документов, предусмо</w:t>
            </w:r>
            <w:r w:rsidR="006561B6">
              <w:rPr>
                <w:rFonts w:eastAsia="Calibri"/>
                <w:color w:val="000000"/>
              </w:rPr>
              <w:t xml:space="preserve">тренных пунктами 1-3 </w:t>
            </w:r>
            <w:proofErr w:type="gramStart"/>
            <w:r w:rsidR="00057580">
              <w:rPr>
                <w:rFonts w:eastAsia="Calibri"/>
                <w:color w:val="000000"/>
              </w:rPr>
              <w:t xml:space="preserve">раздела  </w:t>
            </w:r>
            <w:r w:rsidR="00057580">
              <w:rPr>
                <w:rFonts w:eastAsia="Calibri"/>
                <w:color w:val="000000"/>
                <w:lang w:val="en-US"/>
              </w:rPr>
              <w:t>III</w:t>
            </w:r>
            <w:proofErr w:type="gramEnd"/>
            <w:r w:rsidR="00057580" w:rsidRPr="00057580">
              <w:rPr>
                <w:rFonts w:eastAsia="Calibri"/>
                <w:color w:val="000000"/>
              </w:rPr>
              <w:t xml:space="preserve"> </w:t>
            </w:r>
            <w:r w:rsidRPr="009706E7">
              <w:rPr>
                <w:rFonts w:eastAsia="Calibri"/>
                <w:color w:val="000000"/>
              </w:rPr>
              <w:t xml:space="preserve">приложения </w:t>
            </w:r>
            <w:r w:rsidR="00057580">
              <w:rPr>
                <w:rFonts w:eastAsia="Calibri"/>
                <w:color w:val="000000"/>
              </w:rPr>
              <w:t xml:space="preserve">№ </w:t>
            </w:r>
            <w:r w:rsidRPr="009706E7">
              <w:rPr>
                <w:rFonts w:eastAsia="Calibri"/>
                <w:color w:val="000000"/>
              </w:rPr>
              <w:t>1 к административному регламенту</w:t>
            </w:r>
          </w:p>
        </w:tc>
        <w:tc>
          <w:tcPr>
            <w:tcW w:w="4854" w:type="dxa"/>
          </w:tcPr>
          <w:p w14:paraId="2731A5F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Все</w:t>
            </w:r>
          </w:p>
        </w:tc>
      </w:tr>
      <w:tr w:rsidR="009706E7" w:rsidRPr="009706E7" w14:paraId="3D5C89D5" w14:textId="77777777" w:rsidTr="006D71CF">
        <w:tc>
          <w:tcPr>
            <w:tcW w:w="704" w:type="dxa"/>
          </w:tcPr>
          <w:p w14:paraId="6C46984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3.</w:t>
            </w:r>
          </w:p>
        </w:tc>
        <w:tc>
          <w:tcPr>
            <w:tcW w:w="9002" w:type="dxa"/>
          </w:tcPr>
          <w:p w14:paraId="6B4D0F9E" w14:textId="55EBBD8F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Представленные з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аявителем документы утратили силу на момент обращения за предоставлением </w:t>
            </w:r>
            <w:r w:rsidRPr="009706E7">
              <w:rPr>
                <w:rFonts w:eastAsia="Calibri"/>
                <w:color w:val="000000"/>
                <w:shd w:val="clear" w:color="auto" w:fill="FFFFFF"/>
              </w:rPr>
              <w:t xml:space="preserve">муниципальной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услуги </w:t>
            </w:r>
            <w:r w:rsidRPr="009706E7">
              <w:rPr>
                <w:rFonts w:eastAsia="Calibri"/>
                <w:color w:val="000000"/>
              </w:rPr>
              <w:t>(документ, удостоверяющий личность; документ, удостоверяющий полномочия представител</w:t>
            </w:r>
            <w:r w:rsidR="00AC5B09">
              <w:rPr>
                <w:rFonts w:eastAsia="Calibri"/>
                <w:color w:val="000000"/>
              </w:rPr>
              <w:t>я</w:t>
            </w:r>
            <w:r w:rsidRPr="009706E7">
              <w:rPr>
                <w:rFonts w:eastAsia="Calibri"/>
                <w:color w:val="000000"/>
              </w:rPr>
              <w:t>, в случае обращения за предоставлением услуги указанным лицом)</w:t>
            </w:r>
          </w:p>
        </w:tc>
        <w:tc>
          <w:tcPr>
            <w:tcW w:w="4854" w:type="dxa"/>
          </w:tcPr>
          <w:p w14:paraId="065D1E3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 xml:space="preserve">Все; </w:t>
            </w:r>
            <w:proofErr w:type="gramStart"/>
            <w:r w:rsidRPr="009706E7">
              <w:t>Предст.(</w:t>
            </w:r>
            <w:proofErr w:type="gramEnd"/>
            <w:r w:rsidRPr="009706E7">
              <w:t>З)</w:t>
            </w:r>
          </w:p>
        </w:tc>
      </w:tr>
      <w:tr w:rsidR="009706E7" w:rsidRPr="009706E7" w14:paraId="6208B5F0" w14:textId="77777777" w:rsidTr="006D71CF">
        <w:tc>
          <w:tcPr>
            <w:tcW w:w="704" w:type="dxa"/>
          </w:tcPr>
          <w:p w14:paraId="22207B2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4.</w:t>
            </w:r>
          </w:p>
        </w:tc>
        <w:tc>
          <w:tcPr>
            <w:tcW w:w="9002" w:type="dxa"/>
          </w:tcPr>
          <w:p w14:paraId="5321920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Представленные з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4" w:type="dxa"/>
          </w:tcPr>
          <w:p w14:paraId="49EB46D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55F41D75" w14:textId="77777777" w:rsidTr="006D71CF">
        <w:tc>
          <w:tcPr>
            <w:tcW w:w="704" w:type="dxa"/>
          </w:tcPr>
          <w:p w14:paraId="03389541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5.</w:t>
            </w:r>
          </w:p>
        </w:tc>
        <w:tc>
          <w:tcPr>
            <w:tcW w:w="9002" w:type="dxa"/>
          </w:tcPr>
          <w:p w14:paraId="2CC282A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Документы содержат повреждения, наличие которых не позволяет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br/>
              <w:t xml:space="preserve">в полном объеме использовать информацию и сведения, содержащиеся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br/>
              <w:t xml:space="preserve">в документах, для предоставления </w:t>
            </w:r>
            <w:r w:rsidRPr="009706E7">
              <w:rPr>
                <w:rFonts w:eastAsia="Calibri"/>
                <w:color w:val="000000"/>
                <w:shd w:val="clear" w:color="auto" w:fill="FFFFFF"/>
              </w:rPr>
              <w:t xml:space="preserve">муниципальной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услуги</w:t>
            </w:r>
          </w:p>
        </w:tc>
        <w:tc>
          <w:tcPr>
            <w:tcW w:w="4854" w:type="dxa"/>
          </w:tcPr>
          <w:p w14:paraId="3D1B28A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43A8A2F5" w14:textId="77777777" w:rsidTr="006D71CF">
        <w:tc>
          <w:tcPr>
            <w:tcW w:w="704" w:type="dxa"/>
          </w:tcPr>
          <w:p w14:paraId="111AFC9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6.</w:t>
            </w:r>
          </w:p>
        </w:tc>
        <w:tc>
          <w:tcPr>
            <w:tcW w:w="9002" w:type="dxa"/>
          </w:tcPr>
          <w:p w14:paraId="535882E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Подача заявления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4" w:type="dxa"/>
          </w:tcPr>
          <w:p w14:paraId="05A26FD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43DAFFF0" w14:textId="77777777" w:rsidTr="006D71CF">
        <w:tc>
          <w:tcPr>
            <w:tcW w:w="704" w:type="dxa"/>
          </w:tcPr>
          <w:p w14:paraId="3780586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7.</w:t>
            </w:r>
          </w:p>
        </w:tc>
        <w:tc>
          <w:tcPr>
            <w:tcW w:w="9002" w:type="dxa"/>
          </w:tcPr>
          <w:p w14:paraId="51CC91F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9706E7">
              <w:rPr>
                <w:rFonts w:eastAsia="Times New Roman"/>
                <w:color w:val="000000"/>
                <w:lang w:eastAsia="ru-RU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854" w:type="dxa"/>
          </w:tcPr>
          <w:p w14:paraId="3008275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6B616E1D" w14:textId="77777777" w:rsidTr="006D71CF">
        <w:tc>
          <w:tcPr>
            <w:tcW w:w="704" w:type="dxa"/>
          </w:tcPr>
          <w:p w14:paraId="43997C4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lastRenderedPageBreak/>
              <w:t>8.</w:t>
            </w:r>
          </w:p>
        </w:tc>
        <w:tc>
          <w:tcPr>
            <w:tcW w:w="9002" w:type="dxa"/>
          </w:tcPr>
          <w:p w14:paraId="724133F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9706E7">
              <w:rPr>
                <w:rFonts w:eastAsia="Times New Roman" w:cs="Calibri"/>
                <w:color w:val="000000"/>
                <w:lang w:eastAsia="ar-SA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4854" w:type="dxa"/>
          </w:tcPr>
          <w:p w14:paraId="4A74515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Все</w:t>
            </w:r>
          </w:p>
        </w:tc>
      </w:tr>
      <w:tr w:rsidR="009706E7" w:rsidRPr="009706E7" w14:paraId="519AAD3C" w14:textId="77777777" w:rsidTr="006D71CF">
        <w:tc>
          <w:tcPr>
            <w:tcW w:w="14560" w:type="dxa"/>
            <w:gridSpan w:val="3"/>
          </w:tcPr>
          <w:p w14:paraId="13CA43E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706E7" w:rsidRPr="009706E7" w14:paraId="4E456F48" w14:textId="77777777" w:rsidTr="006D71CF">
        <w:tc>
          <w:tcPr>
            <w:tcW w:w="704" w:type="dxa"/>
          </w:tcPr>
          <w:p w14:paraId="35F4ADDD" w14:textId="1426FDA3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2" w:type="dxa"/>
          </w:tcPr>
          <w:p w14:paraId="06BED3A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color w:val="000000" w:themeColor="text1"/>
                <w:spacing w:val="-6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4854" w:type="dxa"/>
          </w:tcPr>
          <w:p w14:paraId="61CB45E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-</w:t>
            </w:r>
          </w:p>
        </w:tc>
      </w:tr>
      <w:tr w:rsidR="009706E7" w:rsidRPr="009706E7" w14:paraId="7D9D845E" w14:textId="77777777" w:rsidTr="006D71CF">
        <w:tc>
          <w:tcPr>
            <w:tcW w:w="14560" w:type="dxa"/>
            <w:gridSpan w:val="3"/>
          </w:tcPr>
          <w:p w14:paraId="58CAF81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rPr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706E7" w:rsidRPr="009706E7" w14:paraId="3A8BEC49" w14:textId="77777777" w:rsidTr="006D71CF">
        <w:tc>
          <w:tcPr>
            <w:tcW w:w="704" w:type="dxa"/>
          </w:tcPr>
          <w:p w14:paraId="7D069989" w14:textId="5FF795CE" w:rsidR="009706E7" w:rsidRPr="009706E7" w:rsidRDefault="00816E09" w:rsidP="009706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706E7" w:rsidRPr="009706E7">
              <w:t>.</w:t>
            </w:r>
          </w:p>
        </w:tc>
        <w:tc>
          <w:tcPr>
            <w:tcW w:w="9002" w:type="dxa"/>
          </w:tcPr>
          <w:p w14:paraId="013D231F" w14:textId="0EC60512" w:rsidR="009706E7" w:rsidRPr="009706E7" w:rsidRDefault="009706E7" w:rsidP="0092169A">
            <w:pPr>
              <w:autoSpaceDE w:val="0"/>
              <w:autoSpaceDN w:val="0"/>
              <w:adjustRightInd w:val="0"/>
              <w:jc w:val="both"/>
            </w:pPr>
            <w:r w:rsidRPr="009706E7">
              <w:t xml:space="preserve">Отсутствие у заявителя права на </w:t>
            </w:r>
            <w:r w:rsidR="0092169A">
              <w:t>размещение транспортного средства на платной парковке без взимания платы</w:t>
            </w:r>
          </w:p>
        </w:tc>
        <w:tc>
          <w:tcPr>
            <w:tcW w:w="4854" w:type="dxa"/>
          </w:tcPr>
          <w:p w14:paraId="2179039A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Все</w:t>
            </w:r>
          </w:p>
        </w:tc>
      </w:tr>
      <w:tr w:rsidR="009706E7" w:rsidRPr="009706E7" w14:paraId="12234835" w14:textId="77777777" w:rsidTr="006D71CF">
        <w:trPr>
          <w:trHeight w:val="886"/>
        </w:trPr>
        <w:tc>
          <w:tcPr>
            <w:tcW w:w="704" w:type="dxa"/>
          </w:tcPr>
          <w:p w14:paraId="24F47A7C" w14:textId="562094FB" w:rsidR="009706E7" w:rsidRPr="009706E7" w:rsidRDefault="0092169A" w:rsidP="009706E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706E7" w:rsidRPr="009706E7">
              <w:t xml:space="preserve">. </w:t>
            </w:r>
          </w:p>
        </w:tc>
        <w:tc>
          <w:tcPr>
            <w:tcW w:w="9002" w:type="dxa"/>
          </w:tcPr>
          <w:p w14:paraId="520BADA1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706E7">
              <w:rPr>
                <w:rFonts w:eastAsia="Times New Roman"/>
                <w:color w:val="000000" w:themeColor="text1"/>
                <w:lang w:eastAsia="ru-RU"/>
              </w:rPr>
              <w:t xml:space="preserve">Заявление о внесении в Реестр Записи </w:t>
            </w:r>
            <w:r w:rsidRPr="009706E7">
              <w:rPr>
                <w:color w:val="000000" w:themeColor="text1"/>
              </w:rPr>
              <w:t>подано в отношении транспортного средства, включенного в Реестр</w:t>
            </w:r>
          </w:p>
        </w:tc>
        <w:tc>
          <w:tcPr>
            <w:tcW w:w="4854" w:type="dxa"/>
          </w:tcPr>
          <w:p w14:paraId="2510D76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А1, Б1, В1, Г1, Д1, Е1, Ж1, З1</w:t>
            </w:r>
          </w:p>
        </w:tc>
      </w:tr>
      <w:tr w:rsidR="009706E7" w:rsidRPr="009706E7" w14:paraId="5C0F2CFF" w14:textId="77777777" w:rsidTr="006D71CF">
        <w:tc>
          <w:tcPr>
            <w:tcW w:w="704" w:type="dxa"/>
          </w:tcPr>
          <w:p w14:paraId="6E95D3EC" w14:textId="5E0E52BC" w:rsidR="009706E7" w:rsidRPr="009706E7" w:rsidRDefault="0092169A" w:rsidP="009706E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9706E7" w:rsidRPr="009706E7">
              <w:t>.</w:t>
            </w:r>
          </w:p>
        </w:tc>
        <w:tc>
          <w:tcPr>
            <w:tcW w:w="9002" w:type="dxa"/>
          </w:tcPr>
          <w:p w14:paraId="04EFE732" w14:textId="50AFAF75" w:rsidR="009706E7" w:rsidRPr="009706E7" w:rsidRDefault="009706E7" w:rsidP="005C37E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706E7">
              <w:rPr>
                <w:color w:val="000000" w:themeColor="text1"/>
              </w:rPr>
              <w:t xml:space="preserve">Заявление о </w:t>
            </w:r>
            <w:r w:rsidR="00063E51">
              <w:rPr>
                <w:color w:val="000000" w:themeColor="text1"/>
              </w:rPr>
              <w:t xml:space="preserve">внесении в Реестр сведений о </w:t>
            </w:r>
            <w:r w:rsidRPr="009706E7">
              <w:rPr>
                <w:color w:val="000000" w:themeColor="text1"/>
              </w:rPr>
              <w:t>продлении действия парковочного разрешения/о внесении в Реестр сведений об изменении Записи/о внесении в Реестр све</w:t>
            </w:r>
            <w:r w:rsidR="00D77697">
              <w:rPr>
                <w:color w:val="000000" w:themeColor="text1"/>
              </w:rPr>
              <w:t xml:space="preserve">дений об аннулировании Записи </w:t>
            </w:r>
            <w:r w:rsidRPr="009706E7">
              <w:rPr>
                <w:color w:val="000000" w:themeColor="text1"/>
              </w:rPr>
              <w:t>подан</w:t>
            </w:r>
            <w:r w:rsidR="00D77697">
              <w:rPr>
                <w:color w:val="000000" w:themeColor="text1"/>
              </w:rPr>
              <w:t>о</w:t>
            </w:r>
            <w:r w:rsidRPr="009706E7">
              <w:rPr>
                <w:color w:val="000000" w:themeColor="text1"/>
              </w:rPr>
              <w:t xml:space="preserve"> в отношении транспортного средства, которое отсутствует в Реестре</w:t>
            </w:r>
          </w:p>
        </w:tc>
        <w:tc>
          <w:tcPr>
            <w:tcW w:w="4854" w:type="dxa"/>
          </w:tcPr>
          <w:p w14:paraId="0285105B" w14:textId="527FAC70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А2, А3</w:t>
            </w:r>
            <w:r w:rsidR="00011501">
              <w:rPr>
                <w:sz w:val="24"/>
                <w:szCs w:val="24"/>
              </w:rPr>
              <w:t>, А4</w:t>
            </w:r>
          </w:p>
          <w:p w14:paraId="45D12676" w14:textId="70011F2B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Б2, Б3</w:t>
            </w:r>
            <w:r w:rsidR="00011501">
              <w:rPr>
                <w:sz w:val="24"/>
                <w:szCs w:val="24"/>
              </w:rPr>
              <w:t>, Б4</w:t>
            </w:r>
          </w:p>
          <w:p w14:paraId="03BD4794" w14:textId="0D79B722" w:rsidR="009706E7" w:rsidRPr="009706E7" w:rsidRDefault="009706E7" w:rsidP="008F2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В2, В3</w:t>
            </w:r>
            <w:r w:rsidR="00011501">
              <w:rPr>
                <w:sz w:val="24"/>
                <w:szCs w:val="24"/>
              </w:rPr>
              <w:t>, В4</w:t>
            </w:r>
          </w:p>
          <w:p w14:paraId="0F6FA08E" w14:textId="11735D89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Г2, Г3</w:t>
            </w:r>
            <w:r w:rsidR="00011501">
              <w:rPr>
                <w:sz w:val="24"/>
                <w:szCs w:val="24"/>
              </w:rPr>
              <w:t>, В4</w:t>
            </w:r>
          </w:p>
          <w:p w14:paraId="486F2C5F" w14:textId="11D7FD81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Д2, Д3</w:t>
            </w:r>
            <w:r w:rsidR="00011501">
              <w:rPr>
                <w:sz w:val="24"/>
                <w:szCs w:val="24"/>
              </w:rPr>
              <w:t>, Д4</w:t>
            </w:r>
          </w:p>
          <w:p w14:paraId="6C06089C" w14:textId="26250233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Е2, Е3</w:t>
            </w:r>
            <w:r w:rsidR="00011501">
              <w:rPr>
                <w:sz w:val="24"/>
                <w:szCs w:val="24"/>
              </w:rPr>
              <w:t>, Е4</w:t>
            </w:r>
          </w:p>
          <w:p w14:paraId="3E85292E" w14:textId="06AE0CB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Ж2, Ж3</w:t>
            </w:r>
            <w:r w:rsidR="00011501">
              <w:rPr>
                <w:sz w:val="24"/>
                <w:szCs w:val="24"/>
              </w:rPr>
              <w:t>, Ж4</w:t>
            </w:r>
          </w:p>
          <w:p w14:paraId="1589A1C1" w14:textId="2085AF13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 З2, З3</w:t>
            </w:r>
            <w:r w:rsidR="00011501">
              <w:rPr>
                <w:sz w:val="24"/>
                <w:szCs w:val="24"/>
              </w:rPr>
              <w:t>, З4</w:t>
            </w:r>
          </w:p>
        </w:tc>
      </w:tr>
      <w:tr w:rsidR="009706E7" w:rsidRPr="009706E7" w14:paraId="0F23A4CA" w14:textId="77777777" w:rsidTr="006D71CF">
        <w:tc>
          <w:tcPr>
            <w:tcW w:w="704" w:type="dxa"/>
          </w:tcPr>
          <w:p w14:paraId="4D3E2234" w14:textId="08EAD64C" w:rsidR="009706E7" w:rsidRPr="009706E7" w:rsidRDefault="0092169A" w:rsidP="009706E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9706E7" w:rsidRPr="009706E7">
              <w:t>.</w:t>
            </w:r>
          </w:p>
        </w:tc>
        <w:tc>
          <w:tcPr>
            <w:tcW w:w="9002" w:type="dxa"/>
          </w:tcPr>
          <w:p w14:paraId="63B3107C" w14:textId="2C73221A" w:rsidR="009706E7" w:rsidRPr="009706E7" w:rsidRDefault="00816E09" w:rsidP="00AC5B09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eastAsia="Calibri"/>
                <w:color w:val="00B0F0"/>
              </w:rPr>
            </w:pPr>
            <w:r>
              <w:rPr>
                <w:rFonts w:eastAsia="Calibri"/>
              </w:rPr>
              <w:t xml:space="preserve">Непредставление, </w:t>
            </w:r>
            <w:r w:rsidRPr="009706E7">
              <w:rPr>
                <w:rFonts w:eastAsia="Calibri"/>
              </w:rPr>
              <w:t xml:space="preserve">представление </w:t>
            </w:r>
            <w:r>
              <w:rPr>
                <w:rFonts w:eastAsia="Calibri"/>
              </w:rPr>
              <w:t>не в полном объеме сведений</w:t>
            </w:r>
            <w:r w:rsidR="00AC5B09">
              <w:rPr>
                <w:rFonts w:eastAsia="Calibri"/>
              </w:rPr>
              <w:t xml:space="preserve"> и </w:t>
            </w:r>
            <w:r w:rsidR="00AC5B09" w:rsidRPr="009706E7">
              <w:rPr>
                <w:rFonts w:eastAsia="Calibri"/>
              </w:rPr>
              <w:t>документов</w:t>
            </w:r>
            <w:r w:rsidRPr="009706E7">
              <w:rPr>
                <w:rFonts w:eastAsia="Calibri"/>
              </w:rPr>
              <w:t xml:space="preserve">, </w:t>
            </w:r>
            <w:r w:rsidR="00D77697">
              <w:rPr>
                <w:rFonts w:eastAsia="Calibri"/>
              </w:rPr>
              <w:t xml:space="preserve">обязательных для представления заявителем, </w:t>
            </w:r>
            <w:r w:rsidRPr="009706E7">
              <w:rPr>
                <w:rFonts w:eastAsia="Calibri"/>
              </w:rPr>
              <w:t xml:space="preserve">предусмотренных </w:t>
            </w:r>
            <w:proofErr w:type="gramStart"/>
            <w:r w:rsidR="006561B6">
              <w:rPr>
                <w:rFonts w:eastAsia="Calibri"/>
                <w:color w:val="000000"/>
              </w:rPr>
              <w:t xml:space="preserve">в </w:t>
            </w:r>
            <w:r w:rsidRPr="009706E7">
              <w:rPr>
                <w:rFonts w:eastAsia="Calibri"/>
                <w:color w:val="000000"/>
              </w:rPr>
              <w:t xml:space="preserve"> </w:t>
            </w:r>
            <w:r w:rsidR="006561B6">
              <w:rPr>
                <w:rFonts w:eastAsia="Calibri"/>
                <w:color w:val="000000"/>
              </w:rPr>
              <w:t>разделе</w:t>
            </w:r>
            <w:proofErr w:type="gramEnd"/>
            <w:r w:rsidR="00606CC5">
              <w:rPr>
                <w:rFonts w:eastAsia="Calibri"/>
                <w:color w:val="000000"/>
              </w:rPr>
              <w:t xml:space="preserve"> </w:t>
            </w:r>
            <w:r w:rsidR="00606CC5">
              <w:rPr>
                <w:rFonts w:eastAsia="Calibri"/>
                <w:color w:val="000000"/>
                <w:lang w:val="en-US"/>
              </w:rPr>
              <w:t>III</w:t>
            </w:r>
            <w:r w:rsidR="00606CC5" w:rsidRPr="00606CC5">
              <w:rPr>
                <w:rFonts w:eastAsia="Calibri"/>
                <w:color w:val="000000"/>
              </w:rPr>
              <w:t xml:space="preserve"> </w:t>
            </w:r>
            <w:r w:rsidRPr="009706E7">
              <w:rPr>
                <w:rFonts w:eastAsia="Calibri"/>
                <w:color w:val="000000"/>
              </w:rPr>
              <w:t>приложения № 1 к административному регламенту</w:t>
            </w:r>
          </w:p>
        </w:tc>
        <w:tc>
          <w:tcPr>
            <w:tcW w:w="4854" w:type="dxa"/>
          </w:tcPr>
          <w:p w14:paraId="678C5EF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Все</w:t>
            </w:r>
          </w:p>
        </w:tc>
      </w:tr>
      <w:tr w:rsidR="003D2C14" w:rsidRPr="009706E7" w14:paraId="4A09EF87" w14:textId="77777777" w:rsidTr="006D71CF">
        <w:tc>
          <w:tcPr>
            <w:tcW w:w="704" w:type="dxa"/>
          </w:tcPr>
          <w:p w14:paraId="6473F77E" w14:textId="533900D1" w:rsidR="003D2C14" w:rsidRDefault="003D2C14" w:rsidP="009706E7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9002" w:type="dxa"/>
          </w:tcPr>
          <w:p w14:paraId="4FEA86CC" w14:textId="635C5A1D" w:rsidR="003D2C14" w:rsidRDefault="003D2C14" w:rsidP="009706E7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и документы, представленные </w:t>
            </w:r>
            <w:r w:rsidR="00196375">
              <w:rPr>
                <w:rFonts w:eastAsia="Calibri"/>
              </w:rPr>
              <w:t>заявителем, не соответствуют сведениям, полученным в порядке межведомственного информационного взаимодействия</w:t>
            </w:r>
          </w:p>
        </w:tc>
        <w:tc>
          <w:tcPr>
            <w:tcW w:w="4854" w:type="dxa"/>
          </w:tcPr>
          <w:p w14:paraId="763E9D09" w14:textId="2275274D" w:rsidR="003D2C14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А1, А2, А3</w:t>
            </w:r>
          </w:p>
          <w:p w14:paraId="5AD4ADDA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Б1, Б2, Б3</w:t>
            </w:r>
          </w:p>
          <w:p w14:paraId="7AF040A0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В1, В2, В3</w:t>
            </w:r>
          </w:p>
          <w:p w14:paraId="7BCDB5FD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Г1, Г2, Г3</w:t>
            </w:r>
          </w:p>
          <w:p w14:paraId="2F3136AD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Д1, Д2, Д3</w:t>
            </w:r>
          </w:p>
          <w:p w14:paraId="48027AA9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Е1, Е2, Е3</w:t>
            </w:r>
          </w:p>
          <w:p w14:paraId="63A1161E" w14:textId="77777777" w:rsid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Ж1, Ж2, Ж3</w:t>
            </w:r>
          </w:p>
          <w:p w14:paraId="73421AC5" w14:textId="12CAD9D8" w:rsidR="00197098" w:rsidRPr="00197098" w:rsidRDefault="00197098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З1, З2, З3</w:t>
            </w:r>
          </w:p>
        </w:tc>
      </w:tr>
    </w:tbl>
    <w:p w14:paraId="1A7B5DB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5C37ED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14:paraId="551A3C45" w14:textId="36A739D2" w:rsidR="00AD2926" w:rsidRDefault="00AD2926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6881" w14:textId="18A73FB7" w:rsidR="00AD2926" w:rsidRPr="00652CC0" w:rsidRDefault="00AD2926" w:rsidP="00652C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Ф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>ормы заявления о предоставлении муниципальной услуги и документов, необходимых для предоставлени</w:t>
      </w:r>
      <w:r w:rsidR="00652CC0">
        <w:rPr>
          <w:rFonts w:ascii="Times New Roman" w:hAnsi="Times New Roman" w:cs="Times New Roman"/>
          <w:b/>
          <w:bCs/>
          <w:sz w:val="28"/>
          <w:szCs w:val="28"/>
        </w:rPr>
        <w:t>я муниципальной услуги</w:t>
      </w:r>
    </w:p>
    <w:p w14:paraId="45B1353D" w14:textId="5FB88D5F" w:rsidR="0027711F" w:rsidRDefault="0027711F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46288" w14:textId="18CC67DA" w:rsid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8D189" w14:textId="42B36F46" w:rsid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Требования к форме документов, необходимых для предоставления муниципальной услуги, установлены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 1</w:t>
      </w:r>
      <w:r w:rsidR="005C37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14:paraId="7371FE91" w14:textId="77777777" w:rsidR="00D24A9E" w:rsidRP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EEF6B" w14:textId="50CDD80F" w:rsidR="0027711F" w:rsidRDefault="0027711F" w:rsidP="005C3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 w:rsidR="005C37ED"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49AA1F41" w14:textId="77777777" w:rsidR="0027711F" w:rsidRPr="0027711F" w:rsidRDefault="0027711F" w:rsidP="0027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84F8D" w14:textId="144C1484" w:rsidR="00AD2926" w:rsidRDefault="005C37ED" w:rsidP="005C37ED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</w:t>
      </w:r>
      <w:r w:rsidR="00AD2926"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омитет городского развития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AD2926">
        <w:rPr>
          <w:rFonts w:ascii="Times New Roman" w:hAnsi="Times New Roman" w:cs="Times New Roman"/>
          <w:spacing w:val="6"/>
          <w:sz w:val="28"/>
          <w:szCs w:val="28"/>
          <w:lang w:eastAsia="ru-RU"/>
        </w:rPr>
        <w:t>и цифровизации администрации городского округа «Город Калининград»</w:t>
      </w:r>
    </w:p>
    <w:p w14:paraId="0C009C3B" w14:textId="77777777" w:rsidR="00AD2926" w:rsidRDefault="00AD2926" w:rsidP="00AD2926">
      <w:pPr>
        <w:tabs>
          <w:tab w:val="left" w:pos="709"/>
          <w:tab w:val="left" w:pos="851"/>
        </w:tabs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0E764C44" w14:textId="77777777" w:rsidR="00AD2926" w:rsidRPr="005C37ED" w:rsidRDefault="00AD2926" w:rsidP="00AD2926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>Заявление</w:t>
      </w:r>
    </w:p>
    <w:p w14:paraId="6B589575" w14:textId="77777777" w:rsidR="00AD2926" w:rsidRPr="005C37ED" w:rsidRDefault="00AD2926" w:rsidP="00AD2926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>о внесении в реестр парковочных разрешений записи о парковочном разрешении, сведений об изменении записи,</w:t>
      </w:r>
    </w:p>
    <w:p w14:paraId="406A91A8" w14:textId="6642E80D" w:rsidR="00AD2926" w:rsidRPr="005C37ED" w:rsidRDefault="00AD2926" w:rsidP="00046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ED">
        <w:rPr>
          <w:rFonts w:ascii="Times New Roman" w:hAnsi="Times New Roman" w:cs="Times New Roman"/>
          <w:b/>
          <w:sz w:val="28"/>
          <w:szCs w:val="28"/>
        </w:rPr>
        <w:t>о продлении действия парковочного разрешения или об аннулировании записи о парковочном разрешении</w:t>
      </w:r>
    </w:p>
    <w:p w14:paraId="3FCDB392" w14:textId="5DAEEC0F" w:rsidR="000469C8" w:rsidRPr="005C37ED" w:rsidRDefault="000469C8" w:rsidP="00046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AD2926" w14:paraId="02E336D5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017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65D4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юридическом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 xml:space="preserve">представившем заявление </w:t>
            </w:r>
          </w:p>
        </w:tc>
      </w:tr>
      <w:tr w:rsidR="00AD2926" w14:paraId="3F83188B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16C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C757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628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5BF230F5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86F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3F4C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956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04EEC60D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033D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2C01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B1E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9DEAAE2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A6C8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1A21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4CE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6BBCE396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8059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A935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5AF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6D0E9811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E99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961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F50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8A574DB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B35E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0C45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физическом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 xml:space="preserve">представившем заявление </w:t>
            </w:r>
          </w:p>
        </w:tc>
      </w:tr>
      <w:tr w:rsidR="00AD2926" w14:paraId="7C7FA2BA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BB78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B020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B0C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2865A861" w14:textId="77777777" w:rsidTr="00AB35BC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C2B0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5C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11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73C066CE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60A9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1EB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4C6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10B06925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D5D0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527A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4497B17E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7D5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2D8066C4" w14:textId="77777777" w:rsidTr="00AB35BC">
        <w:trPr>
          <w:trHeight w:val="3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5DD9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lastRenderedPageBreak/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2A84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E3D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751FEDAE" w14:textId="77777777" w:rsidTr="00AB35BC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49A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E24" w14:textId="657EF052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AD2926" w14:paraId="2521979E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DE9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  <w: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2DAC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3C9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567F83C9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AD3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FCA2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7C42C497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ADF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4E663DB" w14:textId="77777777" w:rsidTr="00AB35BC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764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B36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F09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1C5BC53" w14:textId="77777777" w:rsidTr="00AB35BC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E81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B74" w14:textId="2BD2672F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 w:rsidR="00D24A9E"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AA4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0B009E4E" w14:textId="37D971BA" w:rsidR="00AD2926" w:rsidRPr="0027711F" w:rsidRDefault="00AD2926" w:rsidP="0027711F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AD2926" w14:paraId="197C482B" w14:textId="77777777" w:rsidTr="00AB35BC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9984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1CDF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Прошу (отметить нужное):</w:t>
            </w:r>
          </w:p>
        </w:tc>
      </w:tr>
      <w:tr w:rsidR="00AD2926" w14:paraId="696B554F" w14:textId="77777777" w:rsidTr="00AB35BC">
        <w:trPr>
          <w:trHeight w:val="4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317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F68" w14:textId="5C5A0D5D" w:rsidR="00AD2926" w:rsidRPr="0027711F" w:rsidRDefault="00AD2926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D5CA440" wp14:editId="3A6F56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A353A" w14:textId="77777777" w:rsidR="00641EBB" w:rsidRDefault="00641EBB" w:rsidP="00AD2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CA440" id="Прямоугольник 40" o:spid="_x0000_s1026" style="position:absolute;margin-left:-.4pt;margin-top:.8pt;width:12.2pt;height:1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jTAIAAFk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">
                      <v:textbox>
                        <w:txbxContent>
                          <w:p w14:paraId="772A353A" w14:textId="77777777" w:rsidR="00641EBB" w:rsidRDefault="00641EBB" w:rsidP="00AD2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27711F">
              <w:rPr>
                <w:rFonts w:ascii="Times New Roman" w:hAnsi="Times New Roman" w:cs="Times New Roman"/>
              </w:rPr>
              <w:t>в    внести</w:t>
            </w:r>
            <w:proofErr w:type="gramEnd"/>
            <w:r w:rsidRPr="0027711F">
              <w:rPr>
                <w:rFonts w:ascii="Times New Roman" w:hAnsi="Times New Roman" w:cs="Times New Roman"/>
              </w:rPr>
              <w:t xml:space="preserve"> в реестр парковочных разрешений запись о парковочном разрешении</w:t>
            </w:r>
          </w:p>
          <w:p w14:paraId="4A95A1C1" w14:textId="77777777" w:rsidR="00AD2926" w:rsidRPr="0027711F" w:rsidRDefault="00AD2926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AD2926" w14:paraId="5EBF6C16" w14:textId="77777777" w:rsidTr="00AB35BC">
        <w:trPr>
          <w:trHeight w:val="1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9CA0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9AB" w14:textId="6071ABAB" w:rsidR="00AD2926" w:rsidRPr="0027711F" w:rsidRDefault="00AD2926">
            <w:pPr>
              <w:keepNext/>
              <w:widowControl w:val="0"/>
              <w:tabs>
                <w:tab w:val="left" w:pos="76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61616EC" wp14:editId="30484AF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88D17" w14:textId="77777777" w:rsidR="00641EBB" w:rsidRDefault="00641EBB" w:rsidP="00AD2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616EC" id="Прямоугольник 41" o:spid="_x0000_s1027" style="position:absolute;left:0;text-align:left;margin-left:-.4pt;margin-top:.6pt;width:12.2pt;height:1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AATgIAAGA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">
                      <v:textbox>
                        <w:txbxContent>
                          <w:p w14:paraId="6CC88D17" w14:textId="77777777" w:rsidR="00641EBB" w:rsidRDefault="00641EBB" w:rsidP="00AD2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711F">
              <w:rPr>
                <w:rFonts w:ascii="Times New Roman" w:hAnsi="Times New Roman" w:cs="Times New Roman"/>
              </w:rPr>
              <w:t xml:space="preserve">      внести в реестр парковочных разрешений сведения об изменении записи</w:t>
            </w:r>
          </w:p>
          <w:p w14:paraId="78B8EC0A" w14:textId="77777777" w:rsidR="00AD2926" w:rsidRPr="0027711F" w:rsidRDefault="00AD2926">
            <w:pPr>
              <w:keepNext/>
              <w:widowControl w:val="0"/>
              <w:tabs>
                <w:tab w:val="left" w:pos="76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 парковочном разрешении</w:t>
            </w:r>
          </w:p>
          <w:p w14:paraId="6944414D" w14:textId="77777777" w:rsidR="00AD2926" w:rsidRPr="0027711F" w:rsidRDefault="00AD2926">
            <w:pPr>
              <w:keepNext/>
              <w:widowControl w:val="0"/>
              <w:tabs>
                <w:tab w:val="left" w:pos="765"/>
              </w:tabs>
              <w:spacing w:after="0"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  <w:p w14:paraId="200DC80D" w14:textId="3F36CAE4" w:rsidR="0000595F" w:rsidRDefault="0000595F" w:rsidP="002C4F75">
            <w:pPr>
              <w:tabs>
                <w:tab w:val="left" w:pos="735"/>
                <w:tab w:val="left" w:pos="2280"/>
              </w:tabs>
              <w:spacing w:after="0" w:line="240" w:lineRule="auto"/>
              <w:ind w:firstLine="776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="00AD2926" w:rsidRPr="0027711F">
              <w:rPr>
                <w:rFonts w:ascii="Times New Roman" w:hAnsi="Times New Roman" w:cs="Times New Roman"/>
                <w:i/>
                <w:lang w:eastAsia="ru-RU"/>
              </w:rPr>
              <w:t>основания внесения изменений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, новый государственный регистрационный </w:t>
            </w:r>
          </w:p>
          <w:p w14:paraId="4F0AEF90" w14:textId="77777777" w:rsidR="002C4F75" w:rsidRDefault="002C4F75" w:rsidP="002C4F75">
            <w:pPr>
              <w:tabs>
                <w:tab w:val="left" w:pos="0"/>
                <w:tab w:val="left" w:pos="2280"/>
              </w:tabs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</w:t>
            </w:r>
            <w:r w:rsidR="0000595F">
              <w:rPr>
                <w:rFonts w:ascii="Times New Roman" w:hAnsi="Times New Roman" w:cs="Times New Roman"/>
                <w:lang w:eastAsia="ru-RU"/>
              </w:rPr>
              <w:t>________</w:t>
            </w:r>
            <w:r w:rsidR="00AD2926" w:rsidRPr="0027711F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</w:p>
          <w:p w14:paraId="4A35E11E" w14:textId="0B86D7A1" w:rsidR="0000595F" w:rsidRPr="0027711F" w:rsidRDefault="0000595F" w:rsidP="002C4F75">
            <w:pPr>
              <w:tabs>
                <w:tab w:val="left" w:pos="0"/>
                <w:tab w:val="left" w:pos="2280"/>
              </w:tabs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00595F">
              <w:rPr>
                <w:rFonts w:ascii="Times New Roman" w:hAnsi="Times New Roman" w:cs="Times New Roman"/>
                <w:i/>
                <w:lang w:eastAsia="ru-RU"/>
              </w:rPr>
              <w:t>номер транспортного средства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присвоенный взамен ранее присвоенного</w:t>
            </w:r>
            <w:r w:rsidRPr="0027711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7D6675BA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2926" w14:paraId="0D46F205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6A38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EB92" w14:textId="78C0B19C" w:rsidR="00AD2926" w:rsidRPr="0027711F" w:rsidRDefault="00AD2926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87A3652" wp14:editId="0F8DCA5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0D1A3" w14:textId="136A9E11" w:rsidR="00641EBB" w:rsidRDefault="005C37ED" w:rsidP="00AD29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3652" id="Прямоугольник 17" o:spid="_x0000_s1028" style="position:absolute;margin-left:-.4pt;margin-top:.8pt;width:12.2pt;height:1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">
                      <v:textbox>
                        <w:txbxContent>
                          <w:p w14:paraId="0BF0D1A3" w14:textId="136A9E11" w:rsidR="00641EBB" w:rsidRDefault="005C37ED" w:rsidP="00AD29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27711F">
              <w:rPr>
                <w:rFonts w:ascii="Times New Roman" w:hAnsi="Times New Roman" w:cs="Times New Roman"/>
              </w:rPr>
              <w:t xml:space="preserve">в    </w:t>
            </w:r>
            <w:r w:rsidR="005C37ED">
              <w:rPr>
                <w:rFonts w:ascii="Times New Roman" w:hAnsi="Times New Roman" w:cs="Times New Roman"/>
              </w:rPr>
              <w:t xml:space="preserve">  </w:t>
            </w:r>
            <w:r w:rsidRPr="0027711F">
              <w:rPr>
                <w:rFonts w:ascii="Times New Roman" w:hAnsi="Times New Roman" w:cs="Times New Roman"/>
              </w:rPr>
              <w:t>внести</w:t>
            </w:r>
            <w:proofErr w:type="gramEnd"/>
            <w:r w:rsidRPr="0027711F">
              <w:rPr>
                <w:rFonts w:ascii="Times New Roman" w:hAnsi="Times New Roman" w:cs="Times New Roman"/>
              </w:rPr>
              <w:t xml:space="preserve"> в реестр парковочных разрешений сведения о продлении действия парковочного разрешения</w:t>
            </w:r>
          </w:p>
        </w:tc>
      </w:tr>
      <w:tr w:rsidR="00AD2926" w14:paraId="2AA4D933" w14:textId="77777777" w:rsidTr="00AB35BC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335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DB3" w14:textId="19415F8A" w:rsidR="00AD2926" w:rsidRPr="0027711F" w:rsidRDefault="00AD2926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382D8C9" wp14:editId="72E012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03F97" w14:textId="7C3EB755" w:rsidR="00641EBB" w:rsidRDefault="005C37ED" w:rsidP="00AD29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2D8C9" id="Прямоугольник 5" o:spid="_x0000_s1029" style="position:absolute;margin-left:-.4pt;margin-top:.8pt;width:12.2pt;height:1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">
                      <v:textbox>
                        <w:txbxContent>
                          <w:p w14:paraId="12803F97" w14:textId="7C3EB755" w:rsidR="00641EBB" w:rsidRDefault="005C37ED" w:rsidP="00AD29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27711F">
              <w:rPr>
                <w:rFonts w:ascii="Times New Roman" w:hAnsi="Times New Roman" w:cs="Times New Roman"/>
              </w:rPr>
              <w:t>в    внести</w:t>
            </w:r>
            <w:proofErr w:type="gramEnd"/>
            <w:r w:rsidRPr="0027711F">
              <w:rPr>
                <w:rFonts w:ascii="Times New Roman" w:hAnsi="Times New Roman" w:cs="Times New Roman"/>
              </w:rPr>
              <w:t xml:space="preserve"> в реестр парковочных разрешений сведения об аннулировании записи парковочного разрешения</w:t>
            </w:r>
          </w:p>
        </w:tc>
      </w:tr>
      <w:tr w:rsidR="006B7A71" w14:paraId="1520FDC3" w14:textId="77777777" w:rsidTr="00AB35BC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278" w14:textId="18818F04" w:rsidR="006B7A71" w:rsidRPr="0027711F" w:rsidRDefault="006B7A71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275" w14:textId="77777777" w:rsidR="006B7A71" w:rsidRDefault="006B7A71" w:rsidP="004E01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 отношении транспортного средства</w:t>
            </w:r>
            <w:r w:rsidRPr="00F41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(ТС):</w:t>
            </w:r>
          </w:p>
          <w:p w14:paraId="36D7FE07" w14:textId="77777777" w:rsidR="006B7A71" w:rsidRDefault="006B7A71" w:rsidP="004E01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17391F33" w14:textId="77777777" w:rsidR="006B7A71" w:rsidRPr="004E01DA" w:rsidRDefault="006B7A71" w:rsidP="004E01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E01DA">
              <w:rPr>
                <w:rFonts w:ascii="Times New Roman" w:hAnsi="Times New Roman" w:cs="Times New Roman"/>
                <w:i/>
              </w:rPr>
              <w:t>(м</w:t>
            </w:r>
            <w:r>
              <w:rPr>
                <w:rFonts w:ascii="Times New Roman" w:hAnsi="Times New Roman" w:cs="Times New Roman"/>
                <w:i/>
              </w:rPr>
              <w:t>арка, модель, категория ТС,</w:t>
            </w:r>
            <w:r w:rsidRPr="004E01DA">
              <w:rPr>
                <w:rFonts w:ascii="Times New Roman" w:hAnsi="Times New Roman" w:cs="Times New Roman"/>
                <w:i/>
              </w:rPr>
              <w:t xml:space="preserve"> государственный регистрационный но</w:t>
            </w:r>
            <w:r>
              <w:rPr>
                <w:rFonts w:ascii="Times New Roman" w:hAnsi="Times New Roman" w:cs="Times New Roman"/>
                <w:i/>
              </w:rPr>
              <w:t>мер</w:t>
            </w:r>
            <w:r w:rsidRPr="004E01D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ТС)</w:t>
            </w:r>
          </w:p>
          <w:p w14:paraId="056E940A" w14:textId="77777777" w:rsidR="006B7A71" w:rsidRPr="004E01DA" w:rsidRDefault="006B7A71" w:rsidP="004E01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  <w:r w:rsidRPr="004E01D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8D60240" w14:textId="3D584746" w:rsidR="006B7A71" w:rsidRPr="0027711F" w:rsidRDefault="006B7A71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B7A71" w14:paraId="1E515AD6" w14:textId="77777777" w:rsidTr="00AB35BC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3F8" w14:textId="5D4685D3" w:rsidR="006B7A71" w:rsidRDefault="006B7A71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7C2" w14:textId="77777777" w:rsidR="006B7A71" w:rsidRPr="0027711F" w:rsidRDefault="006B7A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Реквизиты парковочного разрешения (при наличии): </w:t>
            </w:r>
          </w:p>
          <w:p w14:paraId="44C03F83" w14:textId="20300433" w:rsidR="006B7A71" w:rsidRPr="0027711F" w:rsidRDefault="006B7A71" w:rsidP="004E01DA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27711F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</w:tc>
      </w:tr>
      <w:tr w:rsidR="006B7A71" w14:paraId="654F3824" w14:textId="77777777" w:rsidTr="00AB35BC">
        <w:trPr>
          <w:trHeight w:val="84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45F5" w14:textId="2E91ECB9" w:rsidR="006B7A71" w:rsidRPr="0027711F" w:rsidRDefault="006B7A71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66D5" w14:textId="77777777" w:rsidR="006B7A71" w:rsidRPr="00FA2858" w:rsidRDefault="006B7A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t>Категория заявителя (отметить нужное):</w:t>
            </w:r>
          </w:p>
          <w:p w14:paraId="4ADACF3F" w14:textId="77777777" w:rsidR="006B7A71" w:rsidRPr="00FA2858" w:rsidRDefault="006B7A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4761D3" wp14:editId="1A80A7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AFD00" w14:textId="77777777" w:rsidR="00641EBB" w:rsidRDefault="00641EBB" w:rsidP="00AD29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61D3" id="Прямоугольник 3" o:spid="_x0000_s1030" style="position:absolute;margin-left:-.4pt;margin-top:.8pt;width:12.2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">
                      <v:textbox>
                        <w:txbxContent>
                          <w:p w14:paraId="5A9AFD00" w14:textId="77777777" w:rsidR="00641EBB" w:rsidRDefault="00641EBB" w:rsidP="00AD29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</w:t>
            </w:r>
            <w:r w:rsidRPr="00FA2858">
              <w:rPr>
                <w:rFonts w:ascii="Times New Roman" w:hAnsi="Times New Roman" w:cs="Times New Roman"/>
              </w:rPr>
              <w:t xml:space="preserve">собственник электромобиля </w:t>
            </w:r>
          </w:p>
          <w:p w14:paraId="474D83DF" w14:textId="77777777" w:rsidR="006B7A71" w:rsidRPr="00FA2858" w:rsidRDefault="006B7A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A5ECA1" wp14:editId="7C73B93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8D679" w14:textId="0D0C2AD3" w:rsidR="00641EBB" w:rsidRDefault="005C37ED" w:rsidP="00AD29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5ECA1" id="Прямоугольник 4" o:spid="_x0000_s1031" style="position:absolute;margin-left:-.4pt;margin-top:.8pt;width:12.2pt;height: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">
                      <v:textbox>
                        <w:txbxContent>
                          <w:p w14:paraId="06E8D679" w14:textId="0D0C2AD3" w:rsidR="00641EBB" w:rsidRDefault="005C37ED" w:rsidP="00AD29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 xml:space="preserve">      ветеран боевых действий</w:t>
            </w:r>
            <w:r>
              <w:rPr>
                <w:rFonts w:ascii="Times New Roman" w:hAnsi="Times New Roman" w:cs="Times New Roman"/>
              </w:rPr>
              <w:t xml:space="preserve"> (за исключением участников СВО)</w:t>
            </w:r>
            <w:r w:rsidRPr="00FA2858">
              <w:rPr>
                <w:rFonts w:ascii="Times New Roman" w:hAnsi="Times New Roman" w:cs="Times New Roman"/>
              </w:rPr>
              <w:t xml:space="preserve"> </w:t>
            </w:r>
          </w:p>
          <w:p w14:paraId="03C8CFA4" w14:textId="77777777" w:rsidR="006B7A71" w:rsidRPr="00FA2858" w:rsidRDefault="006B7A71" w:rsidP="00FA2858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96A124" wp14:editId="73B0DAA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154940" cy="162560"/>
                      <wp:effectExtent l="0" t="0" r="16510" b="279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7A20A" w14:textId="26D38658" w:rsidR="00641EBB" w:rsidRDefault="005C37ED" w:rsidP="00AD29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6A124" id="Прямоугольник 6" o:spid="_x0000_s1032" style="position:absolute;margin-left:-.4pt;margin-top:.5pt;width:12.2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rITgIAAF4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">
                      <v:textbox>
                        <w:txbxContent>
                          <w:p w14:paraId="07E7A20A" w14:textId="26D38658" w:rsidR="00641EBB" w:rsidRDefault="005C37ED" w:rsidP="00AD29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 xml:space="preserve">      участник СВО</w:t>
            </w:r>
          </w:p>
          <w:p w14:paraId="692A5527" w14:textId="004633E2" w:rsidR="005C37ED" w:rsidRPr="009C4E68" w:rsidRDefault="006B7A71" w:rsidP="005C37ED">
            <w:pPr>
              <w:jc w:val="both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C08318" wp14:editId="0E720E8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46355</wp:posOffset>
                      </wp:positionV>
                      <wp:extent cx="154940" cy="162560"/>
                      <wp:effectExtent l="0" t="0" r="16510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C4BE7" w14:textId="1BD59F75" w:rsidR="00641EBB" w:rsidRDefault="005C37ED" w:rsidP="00AD2926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08318" id="Прямоугольник 7" o:spid="_x0000_s1033" style="position:absolute;left:0;text-align:left;margin-left:2.6pt;margin-top:3.65pt;width:12.2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">
                      <v:textbox>
                        <w:txbxContent>
                          <w:p w14:paraId="21BC4BE7" w14:textId="1BD59F75" w:rsidR="00641EBB" w:rsidRDefault="005C37ED" w:rsidP="00AD2926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5609A1">
              <w:rPr>
                <w:rFonts w:ascii="Times New Roman" w:hAnsi="Times New Roman" w:cs="Times New Roman"/>
              </w:rPr>
              <w:t>многофункциональные центры предоставления государственных и муниципальных</w:t>
            </w:r>
            <w:r w:rsidR="005C37ED">
              <w:rPr>
                <w:rFonts w:ascii="Times New Roman" w:hAnsi="Times New Roman" w:cs="Times New Roman"/>
              </w:rPr>
              <w:br/>
              <w:t xml:space="preserve">       </w:t>
            </w:r>
            <w:r w:rsidR="005C37ED" w:rsidRPr="005609A1">
              <w:rPr>
                <w:rFonts w:ascii="Times New Roman" w:hAnsi="Times New Roman" w:cs="Times New Roman"/>
              </w:rPr>
              <w:t xml:space="preserve"> услуг</w:t>
            </w:r>
            <w:r w:rsidR="005C37ED">
              <w:rPr>
                <w:rFonts w:ascii="Times New Roman" w:hAnsi="Times New Roman" w:cs="Times New Roman"/>
              </w:rPr>
              <w:t xml:space="preserve"> </w:t>
            </w:r>
            <w:r w:rsidR="005C37ED">
              <w:rPr>
                <w:rFonts w:ascii="Times New Roman" w:hAnsi="Times New Roman" w:cs="Times New Roman"/>
              </w:rPr>
              <w:br/>
            </w:r>
            <w:r w:rsidR="005C37E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C4E6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306EFF" wp14:editId="4F610FD4">
                  <wp:extent cx="167640" cy="17526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7ED">
              <w:rPr>
                <w:rFonts w:ascii="Times New Roman" w:hAnsi="Times New Roman" w:cs="Times New Roman"/>
              </w:rPr>
              <w:t xml:space="preserve"> </w:t>
            </w:r>
            <w:r w:rsidR="005C37ED" w:rsidRPr="009C4E68">
              <w:rPr>
                <w:rFonts w:ascii="Times New Roman" w:hAnsi="Times New Roman" w:cs="Times New Roman"/>
              </w:rPr>
              <w:t>муниципальная организация, подведомственная органу местного самоуправления</w:t>
            </w:r>
            <w:r w:rsidR="005C37ED" w:rsidRPr="009C4E68">
              <w:rPr>
                <w:rFonts w:ascii="Times New Roman" w:hAnsi="Times New Roman" w:cs="Times New Roman"/>
              </w:rPr>
              <w:br/>
              <w:t xml:space="preserve">    городского округа «Город Калининград»</w:t>
            </w:r>
          </w:p>
          <w:p w14:paraId="27F2C5CF" w14:textId="7205F4F7" w:rsidR="006B7A71" w:rsidRPr="00FA2858" w:rsidRDefault="009C4E68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831237" wp14:editId="1030BAD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1082D" w14:textId="387BFCA1" w:rsidR="00641EBB" w:rsidRDefault="009C4E68" w:rsidP="00AD2926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31237" id="Прямоугольник 10" o:spid="_x0000_s1034" style="position:absolute;margin-left:.5pt;margin-top:.6pt;width:12.2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">
                      <v:textbox>
                        <w:txbxContent>
                          <w:p w14:paraId="72B1082D" w14:textId="387BFCA1" w:rsidR="00641EBB" w:rsidRDefault="009C4E68" w:rsidP="00AD2926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7A71" w:rsidRPr="00FA2858">
              <w:rPr>
                <w:rFonts w:ascii="Times New Roman" w:hAnsi="Times New Roman" w:cs="Times New Roman"/>
              </w:rPr>
              <w:tab/>
            </w:r>
            <w:r w:rsidR="006B7A71" w:rsidRPr="00FA2858">
              <w:rPr>
                <w:rFonts w:ascii="Times New Roman" w:hAnsi="Times New Roman" w:cs="Times New Roman"/>
                <w:color w:val="000000" w:themeColor="text1"/>
              </w:rPr>
              <w:t>ветеран Великой Отечественной войны</w:t>
            </w:r>
          </w:p>
          <w:p w14:paraId="279B6088" w14:textId="69939D11" w:rsidR="006B7A71" w:rsidRPr="00FA2858" w:rsidRDefault="009C4E68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68D0C7" wp14:editId="5EFD806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54940" cy="162560"/>
                      <wp:effectExtent l="0" t="0" r="16510" b="279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B2407" w14:textId="77777777" w:rsidR="00641EBB" w:rsidRDefault="00641EBB" w:rsidP="00AD2926"/>
                                <w:p w14:paraId="7ED21547" w14:textId="77777777" w:rsidR="00641EBB" w:rsidRDefault="00641EBB" w:rsidP="00AD29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D0C7" id="Прямоугольник 9" o:spid="_x0000_s1035" style="position:absolute;margin-left:1.1pt;margin-top:1.4pt;width:12.2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m6TgIAAF4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">
                      <v:textbox>
                        <w:txbxContent>
                          <w:p w14:paraId="53EB2407" w14:textId="77777777" w:rsidR="00641EBB" w:rsidRDefault="00641EBB" w:rsidP="00AD2926"/>
                          <w:p w14:paraId="7ED21547" w14:textId="77777777" w:rsidR="00641EBB" w:rsidRDefault="00641EBB" w:rsidP="00AD2926"/>
                        </w:txbxContent>
                      </v:textbox>
                    </v:rect>
                  </w:pict>
                </mc:Fallback>
              </mc:AlternateContent>
            </w:r>
            <w:r w:rsidR="006B7A71" w:rsidRPr="00FA2858">
              <w:rPr>
                <w:rFonts w:ascii="Times New Roman" w:hAnsi="Times New Roman" w:cs="Times New Roman"/>
                <w:color w:val="000000" w:themeColor="text1"/>
              </w:rPr>
              <w:tab/>
              <w:t>бывший узник</w:t>
            </w:r>
          </w:p>
          <w:p w14:paraId="0ED2FC14" w14:textId="2111B698" w:rsidR="006B7A71" w:rsidRPr="00FA2858" w:rsidRDefault="009C4E68" w:rsidP="00FA2858">
            <w:pPr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D008C5" wp14:editId="3F96B7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226695</wp:posOffset>
                      </wp:positionV>
                      <wp:extent cx="154940" cy="162560"/>
                      <wp:effectExtent l="0" t="0" r="16510" b="2794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621A2" w14:textId="77777777" w:rsidR="00641EBB" w:rsidRDefault="00641EBB" w:rsidP="00AD2926"/>
                                <w:p w14:paraId="6E153DE8" w14:textId="77777777" w:rsidR="00641EBB" w:rsidRDefault="00641EBB" w:rsidP="00AD29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008C5" id="Прямоугольник 12" o:spid="_x0000_s1036" style="position:absolute;margin-left:.25pt;margin-top:17.85pt;width:12.2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">
                      <v:textbox>
                        <w:txbxContent>
                          <w:p w14:paraId="6A1621A2" w14:textId="77777777" w:rsidR="00641EBB" w:rsidRDefault="00641EBB" w:rsidP="00AD2926"/>
                          <w:p w14:paraId="6E153DE8" w14:textId="77777777" w:rsidR="00641EBB" w:rsidRDefault="00641EBB" w:rsidP="00AD292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C8AC23" wp14:editId="455171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-3810</wp:posOffset>
                      </wp:positionV>
                      <wp:extent cx="154940" cy="162560"/>
                      <wp:effectExtent l="0" t="0" r="16510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0DD6D" w14:textId="44A84378" w:rsidR="00641EBB" w:rsidRDefault="00641EBB">
                                  <w:r>
                                    <w:t xml:space="preserve">   </w:t>
                                  </w:r>
                                  <w:r w:rsidR="009C4E68">
                                    <w:t xml:space="preserve">   </w:t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8AC23" id="Прямоугольник 11" o:spid="_x0000_s1037" style="position:absolute;margin-left:1.2pt;margin-top:-.3pt;width:12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GTgIAAGE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">
                      <v:textbox>
                        <w:txbxContent>
                          <w:p w14:paraId="14F0DD6D" w14:textId="44A84378" w:rsidR="00641EBB" w:rsidRDefault="00641EBB">
                            <w:r>
                              <w:t xml:space="preserve">   </w:t>
                            </w:r>
                            <w:r w:rsidR="009C4E68">
                              <w:t xml:space="preserve">   </w:t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ab/>
              <w:t>один из родителей многодетной семьи</w:t>
            </w:r>
          </w:p>
          <w:p w14:paraId="36DD5D40" w14:textId="4388FB06" w:rsidR="006B7A71" w:rsidRPr="0027711F" w:rsidRDefault="009C4E68" w:rsidP="009C4E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FA2858">
              <w:rPr>
                <w:rFonts w:ascii="Times New Roman" w:hAnsi="Times New Roman" w:cs="Times New Roman"/>
              </w:rPr>
              <w:t xml:space="preserve"> инвалид Великой Отечественной войны</w:t>
            </w:r>
          </w:p>
        </w:tc>
      </w:tr>
      <w:tr w:rsidR="006B7A71" w14:paraId="7D221A64" w14:textId="77777777" w:rsidTr="00AB35BC">
        <w:trPr>
          <w:trHeight w:val="108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9964" w14:textId="76E7D8C9" w:rsidR="006B7A71" w:rsidRPr="0027711F" w:rsidRDefault="006B7A71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35F" w14:textId="77777777" w:rsidR="006B7A71" w:rsidRPr="00FA2858" w:rsidRDefault="006B7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t>Наименование и реквизиты документа,</w:t>
            </w:r>
          </w:p>
          <w:p w14:paraId="244B705B" w14:textId="35538932" w:rsidR="006B7A71" w:rsidRDefault="006B7A71">
            <w:pPr>
              <w:tabs>
                <w:tab w:val="left" w:pos="765"/>
              </w:tabs>
              <w:spacing w:line="240" w:lineRule="auto"/>
              <w:rPr>
                <w:rFonts w:cstheme="minorHAnsi"/>
              </w:rPr>
            </w:pPr>
            <w:r w:rsidRPr="00FA2858">
              <w:rPr>
                <w:rFonts w:ascii="Times New Roman" w:hAnsi="Times New Roman" w:cs="Times New Roman"/>
              </w:rPr>
              <w:t>подтверждающего категорию заявителя (при наличии документа):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D2926" w14:paraId="5E1CDC58" w14:textId="77777777" w:rsidTr="00AB35B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EAD7" w14:textId="77777777" w:rsidR="00AD2926" w:rsidRPr="00301EC4" w:rsidRDefault="00AD2926">
            <w:pPr>
              <w:keepNext/>
              <w:widowControl w:val="0"/>
              <w:spacing w:line="254" w:lineRule="auto"/>
              <w:jc w:val="center"/>
              <w:rPr>
                <w:bCs/>
              </w:rPr>
            </w:pPr>
            <w:bookmarkStart w:id="9" w:name="_Hlk178338939"/>
            <w:r w:rsidRPr="00301EC4">
              <w:rPr>
                <w:bCs/>
              </w:rPr>
              <w:t>9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F01" w14:textId="77777777" w:rsidR="00AD2926" w:rsidRPr="00301EC4" w:rsidRDefault="00AD2926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AD2926" w14:paraId="47F8345A" w14:textId="77777777" w:rsidTr="00AB35BC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F3CA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3B5D" w14:textId="1B5A69F9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8941E" wp14:editId="76CC6C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A6BCD" id="Прямоугольник 27" o:spid="_x0000_s1026" style="position:absolute;margin-left:2.6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AD2926" w14:paraId="1A257B2C" w14:textId="77777777" w:rsidTr="00AB35BC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B2C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8EBB" w14:textId="3460A66F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96EB0F" wp14:editId="247840F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1DDF2" id="Прямоугольник 60" o:spid="_x0000_s1026" style="position:absolute;margin-left:2.95pt;margin-top:3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AD2926" w14:paraId="52DA30F5" w14:textId="77777777" w:rsidTr="00AB35BC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55E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DB55" w14:textId="480D48B7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C48613" wp14:editId="201E5E1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4915" id="Прямоугольник 62" o:spid="_x0000_s1026" style="position:absolute;margin-left:2.6pt;margin-top:13.8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AD2926" w14:paraId="0746B69D" w14:textId="77777777" w:rsidTr="00AB35BC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21F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0DF1" w14:textId="50BF557B" w:rsidR="00AD2926" w:rsidRPr="00301EC4" w:rsidRDefault="00AD2926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87FC2" wp14:editId="42ABB80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62C5B" id="Прямоугольник 61" o:spid="_x0000_s1026" style="position:absolute;margin-left:2.75pt;margin-top:5.8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документа в </w:t>
            </w:r>
            <w:r w:rsidRPr="00301EC4">
              <w:rPr>
                <w:rFonts w:ascii="Times New Roman" w:hAnsi="Times New Roman" w:cs="Times New Roman"/>
              </w:rPr>
              <w:br/>
              <w:t>МФЦ****</w:t>
            </w:r>
          </w:p>
        </w:tc>
      </w:tr>
      <w:tr w:rsidR="00AD2926" w14:paraId="5886CE62" w14:textId="77777777" w:rsidTr="00AB35BC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5344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FF3451" w14:textId="77777777" w:rsidR="00AD2926" w:rsidRDefault="00AD2926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noProof/>
                <w:lang w:eastAsia="ru-RU"/>
              </w:rPr>
            </w:pPr>
          </w:p>
        </w:tc>
      </w:tr>
      <w:tr w:rsidR="00AD2926" w14:paraId="7A247B14" w14:textId="77777777" w:rsidTr="00AB35B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FF7" w14:textId="77777777" w:rsidR="00AD2926" w:rsidRPr="00301EC4" w:rsidRDefault="00AD292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662D1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CB9CED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40923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B369488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D20F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66B6F" w14:textId="77777777" w:rsidR="00AD2926" w:rsidRDefault="00AD2926">
            <w:pPr>
              <w:keepNext/>
              <w:widowControl w:val="0"/>
              <w:spacing w:line="254" w:lineRule="auto"/>
              <w:ind w:left="57"/>
            </w:pPr>
          </w:p>
        </w:tc>
      </w:tr>
      <w:tr w:rsidR="00AD2926" w14:paraId="4719592D" w14:textId="77777777" w:rsidTr="009C4E68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4D6" w14:textId="77777777" w:rsidR="00AD2926" w:rsidRDefault="00AD292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05845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749CD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70554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48C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8A4EE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BFF7F" w14:textId="5D487209" w:rsidR="00AD2926" w:rsidRDefault="00AD2926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59E73" w14:textId="41D18B38" w:rsidR="00AD2926" w:rsidRPr="008F2C4C" w:rsidRDefault="008F2C4C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8DC9085" w14:textId="112BEDA4" w:rsidR="00AD2926" w:rsidRPr="008F2C4C" w:rsidRDefault="00AD292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129FD" w14:textId="77777777" w:rsidR="00AD2926" w:rsidRPr="008F2C4C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1D4A96C" w14:textId="77777777" w:rsidR="00AD2926" w:rsidRPr="008F2C4C" w:rsidRDefault="00AD292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7E42" w14:textId="77777777" w:rsidR="00AD2926" w:rsidRPr="008F2C4C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C84A4" w14:textId="79D3991E" w:rsidR="00AD2926" w:rsidRPr="008F2C4C" w:rsidRDefault="008F2C4C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AD2926" w14:paraId="5C0E4D0C" w14:textId="77777777" w:rsidTr="00AB35BC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5C5" w14:textId="77777777" w:rsidR="00AD2926" w:rsidRDefault="00AD292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188E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E4462" w14:textId="716828E6" w:rsidR="00AD2926" w:rsidRPr="007D7F3A" w:rsidRDefault="007D7F3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2597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F96F" w14:textId="74307CE8" w:rsidR="00AD2926" w:rsidRPr="007D7F3A" w:rsidRDefault="007D7F3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 w:rsidR="000469C8"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3CAA7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C68" w14:textId="77777777" w:rsidR="00AD2926" w:rsidRDefault="00AD2926">
            <w:pPr>
              <w:keepNext/>
              <w:widowControl w:val="0"/>
              <w:spacing w:line="254" w:lineRule="auto"/>
            </w:pPr>
          </w:p>
        </w:tc>
      </w:tr>
      <w:bookmarkEnd w:id="9"/>
    </w:tbl>
    <w:p w14:paraId="101144F8" w14:textId="2CF1EEDE" w:rsidR="00301EC4" w:rsidRDefault="00301EC4" w:rsidP="00AD2926">
      <w:pPr>
        <w:spacing w:line="240" w:lineRule="auto"/>
        <w:ind w:left="-142"/>
        <w:jc w:val="both"/>
        <w:rPr>
          <w:rFonts w:eastAsia="Calibri"/>
          <w:kern w:val="2"/>
          <w14:ligatures w14:val="standardContextual"/>
        </w:rPr>
      </w:pPr>
    </w:p>
    <w:p w14:paraId="2BAEB933" w14:textId="45A60976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903AC52" w14:textId="0DC5CD8F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</w:t>
      </w:r>
      <w:r w:rsidR="00301EC4"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через Единый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портал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CF6BAFA" w14:textId="786BAAAE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06FE5F5" w14:textId="2A37FABD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 w:rsidR="009C4E68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FD5B960" w14:textId="77777777" w:rsidR="00AD2926" w:rsidRDefault="00AD2926" w:rsidP="00AD2926">
      <w:pPr>
        <w:spacing w:line="240" w:lineRule="auto"/>
        <w:ind w:left="-142"/>
        <w:jc w:val="both"/>
        <w:rPr>
          <w:rFonts w:eastAsia="Calibri"/>
          <w:kern w:val="2"/>
          <w14:ligatures w14:val="standardContextual"/>
        </w:rPr>
      </w:pPr>
    </w:p>
    <w:p w14:paraId="5797BC91" w14:textId="77777777" w:rsidR="00AD2926" w:rsidRDefault="00AD2926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92A24" w14:textId="0D71D2CD" w:rsidR="00AD2926" w:rsidRDefault="00AD2926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259BB" w14:textId="0C07B702" w:rsidR="00D31426" w:rsidRDefault="00D31426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0485C5" w14:textId="597898C0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88F2DE" w14:textId="38E45E11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F9863F" w14:textId="6A91609E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A02BDA" w14:textId="4311171F" w:rsidR="00966ACD" w:rsidRDefault="00966ACD" w:rsidP="00604B3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B0E26C" w14:textId="77777777" w:rsidR="00604B3C" w:rsidRDefault="00604B3C" w:rsidP="00604B3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E978D" w14:textId="77777777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89B0A1" w14:textId="77777777" w:rsidR="009C4E68" w:rsidRDefault="009C4E68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3F7ABE" w14:textId="77777777" w:rsidR="009C4E68" w:rsidRDefault="00D31426" w:rsidP="009C4E68">
      <w:pPr>
        <w:widowControl w:val="0"/>
        <w:autoSpaceDE w:val="0"/>
        <w:autoSpaceDN w:val="0"/>
        <w:spacing w:after="0" w:line="240" w:lineRule="auto"/>
        <w:ind w:firstLine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</w:p>
    <w:p w14:paraId="5FB5DB26" w14:textId="4A549AD2" w:rsidR="00D31426" w:rsidRPr="009706E7" w:rsidRDefault="00D31426" w:rsidP="009C4E68">
      <w:pPr>
        <w:widowControl w:val="0"/>
        <w:autoSpaceDE w:val="0"/>
        <w:autoSpaceDN w:val="0"/>
        <w:spacing w:after="0" w:line="240" w:lineRule="auto"/>
        <w:ind w:left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3839810D" w14:textId="1A1CCDD7" w:rsidR="0015227C" w:rsidRDefault="0015227C" w:rsidP="0015227C">
      <w:pPr>
        <w:pStyle w:val="ConsPlusNormal"/>
        <w:jc w:val="both"/>
        <w:rPr>
          <w:color w:val="000000" w:themeColor="text1"/>
        </w:rPr>
      </w:pPr>
    </w:p>
    <w:tbl>
      <w:tblPr>
        <w:tblW w:w="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096"/>
      </w:tblGrid>
      <w:tr w:rsidR="0015227C" w14:paraId="778A495F" w14:textId="77777777" w:rsidTr="0015227C">
        <w:tc>
          <w:tcPr>
            <w:tcW w:w="9781" w:type="dxa"/>
            <w:gridSpan w:val="2"/>
          </w:tcPr>
          <w:p w14:paraId="111897F5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15227C" w14:paraId="14347B50" w14:textId="77777777" w:rsidTr="0015227C">
        <w:tc>
          <w:tcPr>
            <w:tcW w:w="3685" w:type="dxa"/>
          </w:tcPr>
          <w:p w14:paraId="0F2DCAA2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096" w:type="dxa"/>
          </w:tcPr>
          <w:p w14:paraId="6AC36BE9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Кому: _______________________________</w:t>
            </w:r>
          </w:p>
          <w:p w14:paraId="660FB949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Представитель :</w:t>
            </w:r>
            <w:proofErr w:type="gramEnd"/>
            <w:r>
              <w:rPr>
                <w:color w:val="000000" w:themeColor="text1"/>
                <w:lang w:eastAsia="en-US"/>
              </w:rPr>
              <w:t>_______________________</w:t>
            </w:r>
          </w:p>
          <w:p w14:paraId="04441817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Почтовый адрес: _____________________________________</w:t>
            </w:r>
          </w:p>
          <w:p w14:paraId="435CD36B" w14:textId="77777777" w:rsidR="0015227C" w:rsidRDefault="0015227C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</w:p>
          <w:p w14:paraId="5B277807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Электронная почта: _____________________________________</w:t>
            </w:r>
          </w:p>
        </w:tc>
      </w:tr>
      <w:tr w:rsidR="0015227C" w14:paraId="4E1E4947" w14:textId="77777777" w:rsidTr="0015227C">
        <w:tc>
          <w:tcPr>
            <w:tcW w:w="9781" w:type="dxa"/>
            <w:gridSpan w:val="2"/>
          </w:tcPr>
          <w:p w14:paraId="3C6B6C94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bookmarkStart w:id="10" w:name="P861"/>
            <w:bookmarkEnd w:id="10"/>
            <w:r>
              <w:rPr>
                <w:color w:val="000000" w:themeColor="text1"/>
                <w:lang w:eastAsia="en-US"/>
              </w:rPr>
              <w:t>Решение</w:t>
            </w:r>
          </w:p>
          <w:p w14:paraId="00312C4E" w14:textId="27481406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 отказе в приеме </w:t>
            </w:r>
            <w:r w:rsidR="00CE7C40">
              <w:rPr>
                <w:color w:val="000000" w:themeColor="text1"/>
                <w:lang w:eastAsia="en-US"/>
              </w:rPr>
              <w:t xml:space="preserve">заявления и </w:t>
            </w:r>
            <w:r>
              <w:rPr>
                <w:color w:val="000000" w:themeColor="text1"/>
                <w:lang w:eastAsia="en-US"/>
              </w:rPr>
              <w:t>документов</w:t>
            </w:r>
            <w:r w:rsidR="00CE7C40">
              <w:rPr>
                <w:color w:val="000000" w:themeColor="text1"/>
                <w:lang w:eastAsia="en-US"/>
              </w:rPr>
              <w:t xml:space="preserve"> и (или) информации</w:t>
            </w:r>
            <w:r>
              <w:rPr>
                <w:color w:val="000000" w:themeColor="text1"/>
                <w:lang w:eastAsia="en-US"/>
              </w:rPr>
              <w:t>,</w:t>
            </w:r>
          </w:p>
          <w:p w14:paraId="797D6B33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необходимых для предоставления муниципальной услуги</w:t>
            </w:r>
          </w:p>
          <w:p w14:paraId="5B866C94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F0044F4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от _________________ № _____                     код услуги: _______________ </w:t>
            </w:r>
          </w:p>
          <w:p w14:paraId="586220A7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78B829B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15227C" w14:paraId="0AF0AB39" w14:textId="77777777" w:rsidTr="0015227C">
        <w:trPr>
          <w:trHeight w:val="4778"/>
        </w:trPr>
        <w:tc>
          <w:tcPr>
            <w:tcW w:w="9781" w:type="dxa"/>
            <w:gridSpan w:val="2"/>
          </w:tcPr>
          <w:p w14:paraId="7AEE01E1" w14:textId="77777777" w:rsidR="0015227C" w:rsidRDefault="0015227C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результатам рассмотрения представленного Вами заявления и приложенных к нему документов от _______________ № _______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(указать дату и время приема)</w:t>
            </w:r>
            <w:r>
              <w:rPr>
                <w:color w:val="000000" w:themeColor="text1"/>
                <w:lang w:eastAsia="en-US"/>
              </w:rPr>
              <w:t xml:space="preserve"> на </w:t>
            </w:r>
            <w:proofErr w:type="gramStart"/>
            <w:r>
              <w:rPr>
                <w:color w:val="000000" w:themeColor="text1"/>
                <w:lang w:eastAsia="en-US"/>
              </w:rPr>
              <w:t>основании  _</w:t>
            </w:r>
            <w:proofErr w:type="gramEnd"/>
            <w:r>
              <w:rPr>
                <w:color w:val="000000" w:themeColor="text1"/>
                <w:lang w:eastAsia="en-US"/>
              </w:rPr>
              <w:t>____________________________________________</w:t>
            </w:r>
          </w:p>
          <w:p w14:paraId="17CB13D2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____________________________________________________________________ </w:t>
            </w:r>
          </w:p>
          <w:p w14:paraId="64C41529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(указывается пункт и реквизиты административного регламента)</w:t>
            </w:r>
          </w:p>
          <w:p w14:paraId="516CB6BC" w14:textId="32929C74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принято решение об отказе в приеме </w:t>
            </w:r>
            <w:r w:rsidR="00CE7C40">
              <w:rPr>
                <w:color w:val="000000" w:themeColor="text1"/>
                <w:lang w:eastAsia="en-US"/>
              </w:rPr>
              <w:t xml:space="preserve">заявления и </w:t>
            </w:r>
            <w:r>
              <w:rPr>
                <w:color w:val="000000" w:themeColor="text1"/>
                <w:lang w:eastAsia="en-US"/>
              </w:rPr>
              <w:t>документов</w:t>
            </w:r>
            <w:r w:rsidR="00CE7C40">
              <w:rPr>
                <w:color w:val="000000" w:themeColor="text1"/>
                <w:lang w:eastAsia="en-US"/>
              </w:rPr>
              <w:t xml:space="preserve"> и (или) информации</w:t>
            </w:r>
            <w:r>
              <w:rPr>
                <w:color w:val="000000" w:themeColor="text1"/>
                <w:lang w:eastAsia="en-US"/>
              </w:rPr>
              <w:t>, необходимых для предоставления муниципальной услуги,</w:t>
            </w:r>
            <w:r w:rsidR="009C4E68">
              <w:rPr>
                <w:color w:val="000000" w:themeColor="text1"/>
                <w:lang w:eastAsia="en-US"/>
              </w:rPr>
              <w:br/>
            </w:r>
            <w:r>
              <w:rPr>
                <w:color w:val="000000" w:themeColor="text1"/>
                <w:lang w:eastAsia="en-US"/>
              </w:rPr>
              <w:t xml:space="preserve">в связи </w:t>
            </w:r>
            <w:r w:rsidR="009C4E68">
              <w:rPr>
                <w:color w:val="000000" w:themeColor="text1"/>
                <w:lang w:eastAsia="en-US"/>
              </w:rPr>
              <w:t>с</w:t>
            </w:r>
            <w:r>
              <w:rPr>
                <w:color w:val="000000" w:themeColor="text1"/>
                <w:lang w:eastAsia="en-US"/>
              </w:rPr>
              <w:t>____________________________________</w:t>
            </w:r>
            <w:r w:rsidR="009C4E68">
              <w:rPr>
                <w:color w:val="000000" w:themeColor="text1"/>
                <w:lang w:eastAsia="en-US"/>
              </w:rPr>
              <w:t>________________________</w:t>
            </w:r>
          </w:p>
          <w:p w14:paraId="52AB3944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____________________________________________________________________</w:t>
            </w:r>
          </w:p>
          <w:p w14:paraId="0DC0BFEC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указать  причину</w:t>
            </w:r>
            <w:proofErr w:type="gramEnd"/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отказа)</w:t>
            </w:r>
          </w:p>
          <w:p w14:paraId="368F6886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  <w:p w14:paraId="36A9A177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                                                           __________________________</w:t>
            </w:r>
          </w:p>
          <w:p w14:paraId="24A42255" w14:textId="628F63CF" w:rsidR="0015227C" w:rsidRDefault="00380FAA" w:rsidP="00380FAA">
            <w:pPr>
              <w:pStyle w:val="ConsPlusNormal"/>
              <w:spacing w:line="256" w:lineRule="auto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(</w:t>
            </w:r>
            <w:proofErr w:type="gramStart"/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должность)   </w:t>
            </w:r>
            <w:proofErr w:type="gramEnd"/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                                   (подпись,</w:t>
            </w:r>
            <w:r w:rsidR="00652CC0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фамилия,</w:t>
            </w:r>
            <w:r w:rsidR="00652CC0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инициалы)</w:t>
            </w:r>
          </w:p>
          <w:p w14:paraId="47C5D106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lang w:eastAsia="en-US"/>
              </w:rPr>
            </w:pPr>
          </w:p>
        </w:tc>
      </w:tr>
    </w:tbl>
    <w:p w14:paraId="4DE56D97" w14:textId="77777777" w:rsidR="0015227C" w:rsidRDefault="0015227C" w:rsidP="0015227C">
      <w:pPr>
        <w:pStyle w:val="ConsPlusNormal"/>
        <w:jc w:val="both"/>
        <w:rPr>
          <w:color w:val="000000" w:themeColor="text1"/>
        </w:rPr>
      </w:pPr>
    </w:p>
    <w:p w14:paraId="75AA296C" w14:textId="77777777" w:rsidR="0015227C" w:rsidRDefault="0015227C" w:rsidP="0015227C">
      <w:pPr>
        <w:pStyle w:val="ConsPlusNormal"/>
        <w:jc w:val="both"/>
        <w:rPr>
          <w:color w:val="000000" w:themeColor="text1"/>
        </w:rPr>
      </w:pPr>
    </w:p>
    <w:p w14:paraId="1C03FFD5" w14:textId="77777777" w:rsidR="0015227C" w:rsidRDefault="0015227C" w:rsidP="0015227C">
      <w:pPr>
        <w:pStyle w:val="ConsPlusNormal"/>
        <w:jc w:val="both"/>
        <w:rPr>
          <w:color w:val="000000" w:themeColor="text1"/>
        </w:rPr>
      </w:pPr>
    </w:p>
    <w:p w14:paraId="77E869A0" w14:textId="6010B694" w:rsidR="0015227C" w:rsidRDefault="0015227C" w:rsidP="00E54D5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7C3922E7" w14:textId="6AF185C9" w:rsidR="00B009AA" w:rsidRDefault="00B009AA" w:rsidP="00E54D5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4EA64F41" w14:textId="1EBA30B8" w:rsidR="00B009AA" w:rsidRDefault="00B009AA" w:rsidP="00E54D5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3FC05CCA" w14:textId="14211037" w:rsidR="00B009AA" w:rsidRDefault="00214B32" w:rsidP="00214B32">
      <w:pPr>
        <w:spacing w:after="0"/>
        <w:ind w:left="4956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Приложение № 3</w:t>
      </w:r>
    </w:p>
    <w:p w14:paraId="51B4926A" w14:textId="77777777" w:rsidR="00B009AA" w:rsidRDefault="00B009AA" w:rsidP="00B009A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643"/>
        <w:gridCol w:w="3741"/>
      </w:tblGrid>
      <w:tr w:rsidR="00B009AA" w14:paraId="1E4DA722" w14:textId="77777777" w:rsidTr="00B009AA">
        <w:tc>
          <w:tcPr>
            <w:tcW w:w="9069" w:type="dxa"/>
            <w:gridSpan w:val="3"/>
          </w:tcPr>
          <w:p w14:paraId="1761CEF7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09AA" w14:paraId="42ED1C0C" w14:textId="77777777" w:rsidTr="00B009AA">
        <w:tc>
          <w:tcPr>
            <w:tcW w:w="3685" w:type="dxa"/>
          </w:tcPr>
          <w:p w14:paraId="24118F2E" w14:textId="07B194CD" w:rsidR="00B009AA" w:rsidRDefault="000F4D5D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</w:t>
            </w:r>
            <w:r>
              <w:rPr>
                <w:color w:val="000000" w:themeColor="text1"/>
                <w:lang w:val="en-US" w:eastAsia="en-US"/>
              </w:rPr>
              <w:t>QR-</w:t>
            </w:r>
            <w:r>
              <w:rPr>
                <w:color w:val="000000" w:themeColor="text1"/>
                <w:lang w:eastAsia="en-US"/>
              </w:rPr>
              <w:t>код</w:t>
            </w:r>
          </w:p>
        </w:tc>
        <w:tc>
          <w:tcPr>
            <w:tcW w:w="5384" w:type="dxa"/>
            <w:gridSpan w:val="2"/>
          </w:tcPr>
          <w:p w14:paraId="50AEAAA8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Кому: _______________________________</w:t>
            </w:r>
          </w:p>
          <w:p w14:paraId="57D5CBCB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Представитель</w:t>
            </w:r>
          </w:p>
          <w:p w14:paraId="3FF7FFA4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281708B4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Адрес: _______________________________</w:t>
            </w:r>
          </w:p>
          <w:p w14:paraId="16B597DE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4F8FD526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</w:p>
          <w:p w14:paraId="5BF0E0CE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Электронная почта: ____________________</w:t>
            </w:r>
          </w:p>
        </w:tc>
      </w:tr>
      <w:tr w:rsidR="00B009AA" w14:paraId="3F44DC02" w14:textId="77777777" w:rsidTr="00B009AA">
        <w:tc>
          <w:tcPr>
            <w:tcW w:w="9069" w:type="dxa"/>
            <w:gridSpan w:val="3"/>
          </w:tcPr>
          <w:p w14:paraId="1D59D0B4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19A842CA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6716F81A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Уведомление</w:t>
            </w:r>
          </w:p>
          <w:p w14:paraId="7738EA8A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внесении в реестр парковочных разрешений записи о парковочном разрешении</w:t>
            </w:r>
          </w:p>
          <w:p w14:paraId="5D8A9BF4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298DC82B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 «___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_»_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___________20____ г. исх.№   _________                    код услуги №_______              </w:t>
            </w:r>
          </w:p>
        </w:tc>
      </w:tr>
      <w:tr w:rsidR="00B009AA" w14:paraId="674DBE6C" w14:textId="77777777" w:rsidTr="00B009AA">
        <w:tc>
          <w:tcPr>
            <w:tcW w:w="9069" w:type="dxa"/>
            <w:gridSpan w:val="3"/>
          </w:tcPr>
          <w:p w14:paraId="4FB91004" w14:textId="77777777" w:rsidR="00B009AA" w:rsidRDefault="00B009AA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lang w:eastAsia="en-US"/>
              </w:rPr>
            </w:pPr>
          </w:p>
          <w:p w14:paraId="09A85AC0" w14:textId="2DDE96E8" w:rsidR="00B009AA" w:rsidRDefault="00B009AA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результатам рассмотрения представленных Вами документов ________________________________</w:t>
            </w:r>
            <w:r w:rsidR="007355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(указать дату)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реестр парковочн</w:t>
            </w:r>
            <w:r w:rsidR="00735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разрешений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внесена запись в отношении транспортного средства_______________________________________________</w:t>
            </w:r>
            <w:r w:rsidR="00735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14:paraId="1ABC2B11" w14:textId="77777777" w:rsidR="00735538" w:rsidRDefault="00B009AA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      </w:t>
            </w:r>
            <w:r w:rsidR="007355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(модель (марка) 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, государс</w:t>
            </w:r>
            <w:r w:rsidR="007355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твенный регистрационный</w:t>
            </w:r>
          </w:p>
          <w:p w14:paraId="7FD604E5" w14:textId="28882CBC" w:rsidR="00735538" w:rsidRDefault="00735538" w:rsidP="00735538">
            <w:pPr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________________________________________________________________________________</w:t>
            </w:r>
          </w:p>
          <w:p w14:paraId="1AAE1D71" w14:textId="191CF4E9" w:rsidR="00B009AA" w:rsidRDefault="00735538" w:rsidP="00735538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номер транспортного средства</w:t>
            </w:r>
            <w:r w:rsidR="00B009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)</w:t>
            </w:r>
          </w:p>
          <w:p w14:paraId="24AC398A" w14:textId="77E2171E" w:rsidR="00B009AA" w:rsidRDefault="00B009AA">
            <w:pPr>
              <w:pStyle w:val="ConsPlusNormal"/>
              <w:spacing w:line="256" w:lineRule="auto"/>
              <w:ind w:firstLine="28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Регистрационный номер </w:t>
            </w:r>
            <w:r w:rsidR="00434463">
              <w:rPr>
                <w:color w:val="000000" w:themeColor="text1"/>
                <w:szCs w:val="28"/>
                <w:lang w:eastAsia="en-US"/>
              </w:rPr>
              <w:t xml:space="preserve">и дата </w:t>
            </w:r>
            <w:r>
              <w:rPr>
                <w:color w:val="000000" w:themeColor="text1"/>
                <w:szCs w:val="28"/>
                <w:lang w:eastAsia="en-US"/>
              </w:rPr>
              <w:t>парковочного разрешения _______________________________________________________________.</w:t>
            </w:r>
          </w:p>
          <w:p w14:paraId="7E283387" w14:textId="77777777" w:rsidR="00B009AA" w:rsidRDefault="00B009AA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Парковочное разрешение действительно до _____________________*.</w:t>
            </w:r>
          </w:p>
        </w:tc>
      </w:tr>
      <w:tr w:rsidR="00B009AA" w14:paraId="3D4C5550" w14:textId="77777777" w:rsidTr="00B009AA">
        <w:tc>
          <w:tcPr>
            <w:tcW w:w="9069" w:type="dxa"/>
            <w:gridSpan w:val="3"/>
            <w:hideMark/>
          </w:tcPr>
          <w:p w14:paraId="2C8F2328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Льготная категория заявителя:</w:t>
            </w:r>
          </w:p>
          <w:p w14:paraId="0A447AEB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_______________________________________________________________</w:t>
            </w:r>
          </w:p>
          <w:p w14:paraId="002C447E" w14:textId="77777777" w:rsidR="00B009AA" w:rsidRDefault="00B009AA">
            <w:pPr>
              <w:pStyle w:val="ConsPlusNormal"/>
              <w:spacing w:line="256" w:lineRule="auto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009AA" w14:paraId="4D5ADE50" w14:textId="77777777" w:rsidTr="00B009AA">
        <w:tc>
          <w:tcPr>
            <w:tcW w:w="3685" w:type="dxa"/>
            <w:hideMark/>
          </w:tcPr>
          <w:p w14:paraId="3471B91A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09D6F6E9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643" w:type="dxa"/>
            <w:hideMark/>
          </w:tcPr>
          <w:p w14:paraId="16CB01AB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</w:t>
            </w:r>
          </w:p>
          <w:p w14:paraId="050BB95E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741" w:type="dxa"/>
            <w:hideMark/>
          </w:tcPr>
          <w:p w14:paraId="2DD30020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12B88F37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320F78C8" w14:textId="77777777" w:rsidR="00B009AA" w:rsidRDefault="00B009AA" w:rsidP="00B009AA">
      <w:pPr>
        <w:pStyle w:val="ConsPlusNormal"/>
        <w:jc w:val="both"/>
        <w:rPr>
          <w:color w:val="000000" w:themeColor="text1"/>
        </w:rPr>
      </w:pPr>
    </w:p>
    <w:p w14:paraId="156C6943" w14:textId="1B43B284" w:rsidR="00B009AA" w:rsidRDefault="00B009AA" w:rsidP="00B009AA">
      <w:pPr>
        <w:pStyle w:val="ConsPlusNormal"/>
        <w:jc w:val="both"/>
        <w:rPr>
          <w:color w:val="000000" w:themeColor="text1"/>
        </w:rPr>
      </w:pPr>
    </w:p>
    <w:p w14:paraId="7B0EE8F5" w14:textId="77777777" w:rsidR="00B009AA" w:rsidRDefault="00B009AA" w:rsidP="00B009AA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*До истечения срока действия парковочного разрешения Вы вправе обратиться в установленном порядке с заявлением о внесении в реестр парковочных разрешений сведений о продлении действия парковочного разрешения. </w:t>
      </w:r>
    </w:p>
    <w:p w14:paraId="2B5FA250" w14:textId="6296DF4C" w:rsidR="00B009AA" w:rsidRPr="00214B32" w:rsidRDefault="00B009AA" w:rsidP="00214B32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случае отсутствия в реестре парковочных разрешений записи о   продлении парковочного разрешения по истечении срока действия парковочное разрешение аннулируется.</w:t>
      </w:r>
      <w:r>
        <w:rPr>
          <w:strike/>
          <w:color w:val="000000" w:themeColor="text1"/>
        </w:rPr>
        <w:br w:type="page"/>
      </w:r>
    </w:p>
    <w:p w14:paraId="0EE28E96" w14:textId="2B290A80" w:rsidR="00B009AA" w:rsidRDefault="00214B32" w:rsidP="00B009AA">
      <w:pPr>
        <w:pStyle w:val="ConsPlusNormal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4</w:t>
      </w:r>
    </w:p>
    <w:p w14:paraId="2484DAD3" w14:textId="77777777" w:rsidR="00B009AA" w:rsidRDefault="00B009AA" w:rsidP="00B009A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643"/>
        <w:gridCol w:w="3741"/>
      </w:tblGrid>
      <w:tr w:rsidR="00B009AA" w14:paraId="76ACAB3E" w14:textId="77777777" w:rsidTr="00B009AA">
        <w:tc>
          <w:tcPr>
            <w:tcW w:w="9069" w:type="dxa"/>
            <w:gridSpan w:val="3"/>
          </w:tcPr>
          <w:p w14:paraId="17CB8B53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09AA" w14:paraId="44B746C6" w14:textId="77777777" w:rsidTr="00B009AA">
        <w:tc>
          <w:tcPr>
            <w:tcW w:w="3685" w:type="dxa"/>
          </w:tcPr>
          <w:p w14:paraId="59325D49" w14:textId="629C9A7B" w:rsidR="00B009AA" w:rsidRDefault="000F4D5D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 </w:t>
            </w:r>
            <w:r>
              <w:rPr>
                <w:color w:val="000000" w:themeColor="text1"/>
                <w:lang w:val="en-US" w:eastAsia="en-US"/>
              </w:rPr>
              <w:t>QR-</w:t>
            </w:r>
            <w:r>
              <w:rPr>
                <w:color w:val="000000" w:themeColor="text1"/>
                <w:lang w:eastAsia="en-US"/>
              </w:rPr>
              <w:t>код</w:t>
            </w:r>
          </w:p>
        </w:tc>
        <w:tc>
          <w:tcPr>
            <w:tcW w:w="5384" w:type="dxa"/>
            <w:gridSpan w:val="2"/>
          </w:tcPr>
          <w:p w14:paraId="7C31ABC8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Кому: _______________________________</w:t>
            </w:r>
          </w:p>
          <w:p w14:paraId="189817F0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Представитель</w:t>
            </w:r>
          </w:p>
          <w:p w14:paraId="1DDB0478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76471E7F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Адрес: _______________________________</w:t>
            </w:r>
          </w:p>
          <w:p w14:paraId="2169E31A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763A24C0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</w:p>
          <w:p w14:paraId="2FA0BE74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Электронная почта: ____________________</w:t>
            </w:r>
          </w:p>
        </w:tc>
      </w:tr>
      <w:tr w:rsidR="00B009AA" w14:paraId="31737E58" w14:textId="77777777" w:rsidTr="00B009AA">
        <w:tc>
          <w:tcPr>
            <w:tcW w:w="9069" w:type="dxa"/>
            <w:gridSpan w:val="3"/>
          </w:tcPr>
          <w:p w14:paraId="46230394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84D22F3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5242AA7B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Уведомление</w:t>
            </w:r>
          </w:p>
          <w:p w14:paraId="6293013B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внесении в реестр парковочных разрешений сведений</w:t>
            </w:r>
          </w:p>
          <w:p w14:paraId="3CA31863" w14:textId="009021B4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 изменении/аннулировании записи </w:t>
            </w:r>
            <w:r w:rsidR="00380FAA">
              <w:rPr>
                <w:color w:val="000000" w:themeColor="text1"/>
                <w:lang w:eastAsia="en-US"/>
              </w:rPr>
              <w:t>о парковочном разрешении</w:t>
            </w:r>
          </w:p>
          <w:p w14:paraId="57EB73A4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7EC04712" w14:textId="52F2E3AE" w:rsidR="00B009AA" w:rsidRDefault="00B009AA" w:rsidP="00167043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 «___</w:t>
            </w:r>
            <w:proofErr w:type="gramStart"/>
            <w:r>
              <w:rPr>
                <w:color w:val="000000" w:themeColor="text1"/>
                <w:lang w:eastAsia="en-US"/>
              </w:rPr>
              <w:t>_»_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___________20____ г. исх.№  </w:t>
            </w:r>
            <w:r w:rsidR="00167043">
              <w:rPr>
                <w:color w:val="000000" w:themeColor="text1"/>
                <w:lang w:eastAsia="en-US"/>
              </w:rPr>
              <w:t>_______</w:t>
            </w:r>
            <w:r>
              <w:rPr>
                <w:color w:val="000000" w:themeColor="text1"/>
                <w:lang w:eastAsia="en-US"/>
              </w:rPr>
              <w:t xml:space="preserve">    код услуги №_______              </w:t>
            </w:r>
          </w:p>
        </w:tc>
      </w:tr>
      <w:tr w:rsidR="00B009AA" w14:paraId="164873F9" w14:textId="77777777" w:rsidTr="00B009AA">
        <w:tc>
          <w:tcPr>
            <w:tcW w:w="9069" w:type="dxa"/>
            <w:gridSpan w:val="3"/>
          </w:tcPr>
          <w:p w14:paraId="36C2B2BD" w14:textId="77777777" w:rsidR="00B009AA" w:rsidRDefault="00B009AA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lang w:eastAsia="en-US"/>
              </w:rPr>
            </w:pPr>
          </w:p>
          <w:p w14:paraId="664FBC0C" w14:textId="24745BD8" w:rsidR="00B009AA" w:rsidRDefault="00B009AA" w:rsidP="009C4E68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результатам </w:t>
            </w:r>
            <w:r w:rsidR="00F64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рассмотрения представленных </w:t>
            </w:r>
            <w:r w:rsidR="00F64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Вами документов ________________________________</w:t>
            </w:r>
            <w:r w:rsidR="00F64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(указать дату)</w:t>
            </w:r>
            <w:r w:rsidR="0016704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еестр парковочных разрешений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внесены сведения об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изменении/аннулировании з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аписи </w:t>
            </w:r>
            <w:r w:rsidR="00167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парковочном разрешении № ______________ 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отношении транспортного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  <w:r w:rsidR="00FC3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  <w:r w:rsidR="00FC3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14:paraId="351B2B0A" w14:textId="77777777" w:rsidR="00F641AA" w:rsidRDefault="00F641AA" w:rsidP="00F641AA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(модель (марка) транспортного средства</w:t>
            </w:r>
            <w:r w:rsidR="00FC30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,</w:t>
            </w:r>
          </w:p>
          <w:p w14:paraId="1BEE0BD4" w14:textId="5C1AA8F5" w:rsidR="00B009AA" w:rsidRPr="00253F23" w:rsidRDefault="00F641AA" w:rsidP="00253F23">
            <w:pPr>
              <w:autoSpaceDE w:val="0"/>
              <w:autoSpaceDN w:val="0"/>
              <w:adjustRightInd w:val="0"/>
              <w:spacing w:after="0" w:line="240" w:lineRule="auto"/>
              <w:ind w:right="49" w:hanging="6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</w:t>
            </w:r>
            <w:r w:rsidR="0016704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________________________________</w:t>
            </w:r>
            <w:r w:rsidR="00253F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_____________________________государственный регистрационный номер транспортного средства)</w:t>
            </w:r>
          </w:p>
        </w:tc>
      </w:tr>
      <w:tr w:rsidR="00B009AA" w14:paraId="3306F3F2" w14:textId="77777777" w:rsidTr="00B009AA">
        <w:tc>
          <w:tcPr>
            <w:tcW w:w="9069" w:type="dxa"/>
            <w:gridSpan w:val="3"/>
          </w:tcPr>
          <w:p w14:paraId="7495D485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</w:p>
        </w:tc>
      </w:tr>
      <w:tr w:rsidR="00B009AA" w14:paraId="462C732A" w14:textId="77777777" w:rsidTr="00B009AA">
        <w:tc>
          <w:tcPr>
            <w:tcW w:w="3685" w:type="dxa"/>
            <w:hideMark/>
          </w:tcPr>
          <w:p w14:paraId="2CC947AF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40CFC3F7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643" w:type="dxa"/>
            <w:hideMark/>
          </w:tcPr>
          <w:p w14:paraId="7D9DA7D4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</w:t>
            </w:r>
          </w:p>
          <w:p w14:paraId="243C6CB3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741" w:type="dxa"/>
            <w:hideMark/>
          </w:tcPr>
          <w:p w14:paraId="3D22CC18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7AFC8FFA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324AEA26" w14:textId="77777777" w:rsidR="00B009AA" w:rsidRDefault="00B009AA" w:rsidP="00B009AA">
      <w:pPr>
        <w:pStyle w:val="ConsPlusNormal"/>
        <w:jc w:val="both"/>
        <w:rPr>
          <w:color w:val="00B0F0"/>
        </w:rPr>
      </w:pPr>
    </w:p>
    <w:p w14:paraId="7F05901D" w14:textId="77777777" w:rsidR="00B009AA" w:rsidRDefault="00B009AA" w:rsidP="00B009AA">
      <w:pPr>
        <w:pStyle w:val="ConsPlusNormal"/>
        <w:jc w:val="right"/>
        <w:rPr>
          <w:color w:val="00B0F0"/>
        </w:rPr>
      </w:pPr>
    </w:p>
    <w:p w14:paraId="1376A059" w14:textId="77777777" w:rsidR="00B009AA" w:rsidRDefault="00B009AA" w:rsidP="00B009AA">
      <w:pPr>
        <w:pStyle w:val="ConsPlusNormal"/>
        <w:jc w:val="both"/>
        <w:rPr>
          <w:color w:val="00B0F0"/>
        </w:rPr>
      </w:pPr>
    </w:p>
    <w:p w14:paraId="48F23AE4" w14:textId="77777777" w:rsidR="00B009AA" w:rsidRDefault="00B009AA" w:rsidP="00B009AA">
      <w:pPr>
        <w:pStyle w:val="ConsPlusNormal"/>
        <w:jc w:val="both"/>
        <w:rPr>
          <w:color w:val="00B0F0"/>
        </w:rPr>
      </w:pPr>
    </w:p>
    <w:p w14:paraId="0FCA1E63" w14:textId="77777777" w:rsidR="00B009AA" w:rsidRDefault="00B009AA" w:rsidP="00B009AA">
      <w:pPr>
        <w:pStyle w:val="ConsPlusNormal"/>
        <w:jc w:val="center"/>
        <w:outlineLvl w:val="1"/>
        <w:rPr>
          <w:strike/>
          <w:color w:val="FF0000"/>
        </w:rPr>
      </w:pPr>
    </w:p>
    <w:p w14:paraId="57FC8279" w14:textId="77777777" w:rsidR="00B009AA" w:rsidRDefault="00B009AA" w:rsidP="00B009AA">
      <w:pPr>
        <w:pStyle w:val="ConsPlusNormal"/>
        <w:jc w:val="center"/>
        <w:outlineLvl w:val="1"/>
        <w:rPr>
          <w:strike/>
          <w:color w:val="FF0000"/>
        </w:rPr>
      </w:pPr>
    </w:p>
    <w:p w14:paraId="0D2632E1" w14:textId="77777777" w:rsidR="00B009AA" w:rsidRDefault="00B009AA" w:rsidP="00B009AA">
      <w:pPr>
        <w:pStyle w:val="ConsPlusNormal"/>
        <w:jc w:val="center"/>
        <w:outlineLvl w:val="1"/>
        <w:rPr>
          <w:strike/>
          <w:color w:val="FF0000"/>
        </w:rPr>
      </w:pPr>
    </w:p>
    <w:p w14:paraId="6E516183" w14:textId="47CBD01B" w:rsidR="00B009AA" w:rsidRDefault="00B009AA" w:rsidP="00F641AA">
      <w:pPr>
        <w:pStyle w:val="ConsPlusNormal"/>
        <w:outlineLvl w:val="1"/>
        <w:rPr>
          <w:strike/>
          <w:color w:val="FF0000"/>
        </w:rPr>
      </w:pPr>
    </w:p>
    <w:p w14:paraId="70FB6FBA" w14:textId="77777777" w:rsidR="00F641AA" w:rsidRDefault="00F641AA" w:rsidP="00F641AA">
      <w:pPr>
        <w:pStyle w:val="ConsPlusNormal"/>
        <w:outlineLvl w:val="1"/>
        <w:rPr>
          <w:strike/>
          <w:color w:val="FF0000"/>
        </w:rPr>
      </w:pPr>
    </w:p>
    <w:p w14:paraId="59924CD6" w14:textId="29A6C56A" w:rsidR="00B009AA" w:rsidRDefault="00B009AA" w:rsidP="00214B32">
      <w:pPr>
        <w:pStyle w:val="ConsPlusNormal"/>
        <w:outlineLvl w:val="1"/>
        <w:rPr>
          <w:strike/>
          <w:color w:val="FF0000"/>
        </w:rPr>
      </w:pPr>
    </w:p>
    <w:p w14:paraId="5C9A97D7" w14:textId="1FB94BB8" w:rsidR="00B009AA" w:rsidRDefault="00214B32" w:rsidP="00B009AA">
      <w:pPr>
        <w:pStyle w:val="ConsPlusNormal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5</w:t>
      </w:r>
    </w:p>
    <w:p w14:paraId="31BFF4BD" w14:textId="77777777" w:rsidR="00B009AA" w:rsidRDefault="00B009AA" w:rsidP="00B009A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643"/>
        <w:gridCol w:w="3741"/>
      </w:tblGrid>
      <w:tr w:rsidR="00B009AA" w14:paraId="669D4582" w14:textId="77777777" w:rsidTr="00B009AA">
        <w:tc>
          <w:tcPr>
            <w:tcW w:w="9069" w:type="dxa"/>
            <w:gridSpan w:val="3"/>
          </w:tcPr>
          <w:p w14:paraId="2C1CC423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09AA" w14:paraId="67127722" w14:textId="77777777" w:rsidTr="00B009AA">
        <w:tc>
          <w:tcPr>
            <w:tcW w:w="3685" w:type="dxa"/>
          </w:tcPr>
          <w:p w14:paraId="0065B72E" w14:textId="77777777" w:rsidR="003C1A53" w:rsidRDefault="003C1A53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14:paraId="3A80816A" w14:textId="7E813CA1" w:rsidR="00B009AA" w:rsidRPr="003C1A53" w:rsidRDefault="003C1A53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</w:t>
            </w:r>
            <w:r>
              <w:rPr>
                <w:color w:val="000000" w:themeColor="text1"/>
                <w:lang w:val="en-US" w:eastAsia="en-US"/>
              </w:rPr>
              <w:t>QR-</w:t>
            </w:r>
            <w:r>
              <w:rPr>
                <w:color w:val="000000" w:themeColor="text1"/>
                <w:lang w:eastAsia="en-US"/>
              </w:rPr>
              <w:t>код</w:t>
            </w:r>
          </w:p>
        </w:tc>
        <w:tc>
          <w:tcPr>
            <w:tcW w:w="5384" w:type="dxa"/>
            <w:gridSpan w:val="2"/>
          </w:tcPr>
          <w:p w14:paraId="6EF19CA4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Кому: _______________________________</w:t>
            </w:r>
          </w:p>
          <w:p w14:paraId="46133750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Представитель</w:t>
            </w:r>
          </w:p>
          <w:p w14:paraId="6A3DDC17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62314B00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Адрес: _______________________________</w:t>
            </w:r>
          </w:p>
          <w:p w14:paraId="18172761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</w:t>
            </w:r>
          </w:p>
          <w:p w14:paraId="4B4E68B0" w14:textId="77777777" w:rsidR="00B009AA" w:rsidRDefault="00B009AA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</w:p>
          <w:p w14:paraId="1A130779" w14:textId="77777777" w:rsidR="00B009AA" w:rsidRDefault="00B009AA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Электронная почта: ____________________</w:t>
            </w:r>
          </w:p>
        </w:tc>
      </w:tr>
      <w:tr w:rsidR="00B009AA" w14:paraId="1622E659" w14:textId="77777777" w:rsidTr="00B009AA">
        <w:tc>
          <w:tcPr>
            <w:tcW w:w="9069" w:type="dxa"/>
            <w:gridSpan w:val="3"/>
          </w:tcPr>
          <w:p w14:paraId="4A714CCF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779C8BE5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BAFC335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Уведомление</w:t>
            </w:r>
          </w:p>
          <w:p w14:paraId="30E09B33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внесении в реестр парковочных разрешений сведений</w:t>
            </w:r>
          </w:p>
          <w:p w14:paraId="33AED04A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 продлении действия парковочного разрешения </w:t>
            </w:r>
          </w:p>
          <w:p w14:paraId="54797BC7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538E536A" w14:textId="7015AF50" w:rsidR="00B009AA" w:rsidRDefault="00F641AA" w:rsidP="00F641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 «___</w:t>
            </w:r>
            <w:proofErr w:type="gramStart"/>
            <w:r>
              <w:rPr>
                <w:color w:val="000000" w:themeColor="text1"/>
                <w:lang w:eastAsia="en-US"/>
              </w:rPr>
              <w:t>_»_</w:t>
            </w:r>
            <w:proofErr w:type="gramEnd"/>
            <w:r>
              <w:rPr>
                <w:color w:val="000000" w:themeColor="text1"/>
                <w:lang w:eastAsia="en-US"/>
              </w:rPr>
              <w:t>______</w:t>
            </w:r>
            <w:r w:rsidR="00B009AA">
              <w:rPr>
                <w:color w:val="000000" w:themeColor="text1"/>
                <w:lang w:eastAsia="en-US"/>
              </w:rPr>
              <w:t xml:space="preserve">20____ г. исх.№ </w:t>
            </w:r>
            <w:r>
              <w:rPr>
                <w:color w:val="000000" w:themeColor="text1"/>
                <w:lang w:eastAsia="en-US"/>
              </w:rPr>
              <w:t>______</w:t>
            </w:r>
            <w:r w:rsidR="00B009AA">
              <w:rPr>
                <w:color w:val="000000" w:themeColor="text1"/>
                <w:lang w:eastAsia="en-US"/>
              </w:rPr>
              <w:t xml:space="preserve">                  код услуги №_______              </w:t>
            </w:r>
          </w:p>
        </w:tc>
      </w:tr>
      <w:tr w:rsidR="00B009AA" w14:paraId="18C0BC74" w14:textId="77777777" w:rsidTr="00B009AA">
        <w:tc>
          <w:tcPr>
            <w:tcW w:w="9069" w:type="dxa"/>
            <w:gridSpan w:val="3"/>
          </w:tcPr>
          <w:p w14:paraId="53EB99D4" w14:textId="77777777" w:rsidR="00B009AA" w:rsidRDefault="00B009AA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lang w:eastAsia="en-US"/>
              </w:rPr>
            </w:pPr>
          </w:p>
          <w:p w14:paraId="2B28634B" w14:textId="5F769A29" w:rsidR="00F641AA" w:rsidRDefault="00B009AA" w:rsidP="00F641AA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результатам рассмотрения представленных Вами документов ________________________________</w:t>
            </w:r>
            <w:r w:rsidR="001670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(указать дату)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реестр парк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овочных разрешений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внесены сведения о продлении действия парковочного разрешения № _________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транспортного средства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F6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14:paraId="6993F94A" w14:textId="098C1F4E" w:rsidR="00167043" w:rsidRPr="00167043" w:rsidRDefault="00167043" w:rsidP="00167043">
            <w:pPr>
              <w:autoSpaceDE w:val="0"/>
              <w:autoSpaceDN w:val="0"/>
              <w:adjustRightInd w:val="0"/>
              <w:spacing w:after="0" w:line="240" w:lineRule="auto"/>
              <w:ind w:right="49" w:firstLine="7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(модель (марка) транспортного средства,</w:t>
            </w:r>
          </w:p>
          <w:p w14:paraId="0DC6D811" w14:textId="0A52EFA5" w:rsidR="00F641AA" w:rsidRDefault="00F641AA" w:rsidP="00F641AA">
            <w:pPr>
              <w:autoSpaceDE w:val="0"/>
              <w:autoSpaceDN w:val="0"/>
              <w:adjustRightInd w:val="0"/>
              <w:spacing w:after="0" w:line="240" w:lineRule="auto"/>
              <w:ind w:right="49" w:hanging="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_______________________________________________________________</w:t>
            </w:r>
          </w:p>
          <w:p w14:paraId="3450BA42" w14:textId="4F7C3EF1" w:rsidR="00F641AA" w:rsidRPr="00167043" w:rsidRDefault="00167043" w:rsidP="00167043">
            <w:pPr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государственный регистрационный номер транспортного средства)</w:t>
            </w:r>
          </w:p>
          <w:p w14:paraId="43F27D2F" w14:textId="77777777" w:rsidR="00167043" w:rsidRDefault="00167043" w:rsidP="00F641AA">
            <w:pPr>
              <w:autoSpaceDE w:val="0"/>
              <w:autoSpaceDN w:val="0"/>
              <w:adjustRightInd w:val="0"/>
              <w:spacing w:after="0" w:line="240" w:lineRule="auto"/>
              <w:ind w:right="49" w:hanging="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794E62" w14:textId="1988E89E" w:rsidR="00B009AA" w:rsidRDefault="00B009AA" w:rsidP="00167043">
            <w:pPr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«____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 20___ г.</w:t>
            </w:r>
            <w:r w:rsidR="00103C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B009AA" w14:paraId="6A163EA8" w14:textId="77777777" w:rsidTr="00B009AA">
        <w:tc>
          <w:tcPr>
            <w:tcW w:w="9069" w:type="dxa"/>
            <w:gridSpan w:val="3"/>
          </w:tcPr>
          <w:p w14:paraId="269BEAE0" w14:textId="77777777" w:rsidR="00B009AA" w:rsidRDefault="00214B32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Льготная категория заявителя</w:t>
            </w:r>
          </w:p>
          <w:p w14:paraId="350A601E" w14:textId="36187275" w:rsidR="00214B32" w:rsidRDefault="00214B32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_______________________________________________________________</w:t>
            </w:r>
          </w:p>
        </w:tc>
      </w:tr>
      <w:tr w:rsidR="00B009AA" w14:paraId="369B84D6" w14:textId="77777777" w:rsidTr="00B009AA">
        <w:tc>
          <w:tcPr>
            <w:tcW w:w="3685" w:type="dxa"/>
            <w:hideMark/>
          </w:tcPr>
          <w:p w14:paraId="726E921D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16E84FA2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643" w:type="dxa"/>
            <w:hideMark/>
          </w:tcPr>
          <w:p w14:paraId="6943BF4F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</w:t>
            </w:r>
          </w:p>
          <w:p w14:paraId="670F2226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741" w:type="dxa"/>
            <w:hideMark/>
          </w:tcPr>
          <w:p w14:paraId="4A9DED96" w14:textId="77777777" w:rsidR="00B009AA" w:rsidRDefault="00B009AA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</w:t>
            </w:r>
          </w:p>
          <w:p w14:paraId="27B06EE8" w14:textId="77777777" w:rsidR="00B009AA" w:rsidRDefault="00B009A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(Ф.И.О.)</w:t>
            </w:r>
          </w:p>
        </w:tc>
      </w:tr>
      <w:tr w:rsidR="00103CE6" w14:paraId="6641C981" w14:textId="77777777" w:rsidTr="00B009AA">
        <w:tc>
          <w:tcPr>
            <w:tcW w:w="3685" w:type="dxa"/>
          </w:tcPr>
          <w:p w14:paraId="50D6C79E" w14:textId="77777777" w:rsidR="00103CE6" w:rsidRDefault="00103CE6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643" w:type="dxa"/>
          </w:tcPr>
          <w:p w14:paraId="5AB4D529" w14:textId="77777777" w:rsidR="00103CE6" w:rsidRDefault="00103CE6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741" w:type="dxa"/>
          </w:tcPr>
          <w:p w14:paraId="66625AC9" w14:textId="77777777" w:rsidR="00103CE6" w:rsidRDefault="00103CE6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14:paraId="2B6787C6" w14:textId="77777777" w:rsidR="00103CE6" w:rsidRDefault="00103CE6" w:rsidP="00103CE6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*До истечения срока действия парковочного разрешения Вы вправе обратиться в установленном порядке с заявлением о внесении в реестр парковочных разрешений сведений о продлении действия парковочного разрешения. </w:t>
      </w:r>
    </w:p>
    <w:p w14:paraId="505B5A85" w14:textId="3DD08FDF" w:rsidR="00B009AA" w:rsidRDefault="00103CE6" w:rsidP="00103CE6">
      <w:pPr>
        <w:pStyle w:val="ConsPlusNormal"/>
        <w:jc w:val="both"/>
        <w:outlineLvl w:val="1"/>
        <w:rPr>
          <w:strike/>
          <w:color w:val="FF0000"/>
        </w:rPr>
      </w:pPr>
      <w:r>
        <w:rPr>
          <w:color w:val="000000" w:themeColor="text1"/>
          <w:sz w:val="24"/>
          <w:szCs w:val="24"/>
        </w:rPr>
        <w:t>В случае отсутствия в реестре парковочных разрешений записи о   продлении парковочного разрешения по истечении срока действия парковочное разрешение аннулируется.</w:t>
      </w:r>
    </w:p>
    <w:p w14:paraId="5BAC6ED7" w14:textId="77777777" w:rsidR="00B009AA" w:rsidRDefault="00B009AA" w:rsidP="00B009AA">
      <w:pPr>
        <w:pStyle w:val="ConsPlusNormal"/>
        <w:jc w:val="right"/>
        <w:outlineLvl w:val="1"/>
        <w:rPr>
          <w:strike/>
          <w:color w:val="FF0000"/>
        </w:rPr>
      </w:pPr>
    </w:p>
    <w:p w14:paraId="67EBD6E9" w14:textId="793B9656" w:rsidR="00B009AA" w:rsidRPr="00E54D5E" w:rsidRDefault="00B009AA" w:rsidP="00E54D5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sectPr w:rsidR="00B009AA" w:rsidRPr="00E54D5E" w:rsidSect="006D71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F6E6" w14:textId="77777777" w:rsidR="00812C33" w:rsidRDefault="00812C33">
      <w:pPr>
        <w:spacing w:after="0" w:line="240" w:lineRule="auto"/>
      </w:pPr>
      <w:r>
        <w:separator/>
      </w:r>
    </w:p>
  </w:endnote>
  <w:endnote w:type="continuationSeparator" w:id="0">
    <w:p w14:paraId="660A24D9" w14:textId="77777777" w:rsidR="00812C33" w:rsidRDefault="0081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FFFA" w14:textId="77777777" w:rsidR="00812C33" w:rsidRDefault="00812C33">
      <w:pPr>
        <w:spacing w:after="0" w:line="240" w:lineRule="auto"/>
      </w:pPr>
      <w:r>
        <w:separator/>
      </w:r>
    </w:p>
  </w:footnote>
  <w:footnote w:type="continuationSeparator" w:id="0">
    <w:p w14:paraId="355C4E1F" w14:textId="77777777" w:rsidR="00812C33" w:rsidRDefault="0081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91C" w14:textId="77777777" w:rsidR="00641EBB" w:rsidRDefault="00641EBB" w:rsidP="006D71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14:paraId="30E0731C" w14:textId="77777777" w:rsidR="00641EBB" w:rsidRDefault="00641E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882441"/>
      <w:docPartObj>
        <w:docPartGallery w:val="Page Numbers (Top of Page)"/>
        <w:docPartUnique/>
      </w:docPartObj>
    </w:sdtPr>
    <w:sdtEndPr/>
    <w:sdtContent>
      <w:p w14:paraId="596D142B" w14:textId="0EAE6CAE" w:rsidR="00641EBB" w:rsidRDefault="00641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5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1A29" w14:textId="77777777" w:rsidR="00641EBB" w:rsidRDefault="00641EB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DD0"/>
    <w:multiLevelType w:val="hybridMultilevel"/>
    <w:tmpl w:val="4A1A26BE"/>
    <w:lvl w:ilvl="0" w:tplc="42788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7"/>
    <w:rsid w:val="00002998"/>
    <w:rsid w:val="0000595F"/>
    <w:rsid w:val="000102CD"/>
    <w:rsid w:val="00011501"/>
    <w:rsid w:val="00017109"/>
    <w:rsid w:val="00030B69"/>
    <w:rsid w:val="00042BAD"/>
    <w:rsid w:val="000469C8"/>
    <w:rsid w:val="00051FBF"/>
    <w:rsid w:val="00057580"/>
    <w:rsid w:val="00063E51"/>
    <w:rsid w:val="00063F9E"/>
    <w:rsid w:val="00073554"/>
    <w:rsid w:val="000750A2"/>
    <w:rsid w:val="00082027"/>
    <w:rsid w:val="000B28E6"/>
    <w:rsid w:val="000D1DBF"/>
    <w:rsid w:val="000D2B0A"/>
    <w:rsid w:val="000D4C3A"/>
    <w:rsid w:val="000D7448"/>
    <w:rsid w:val="000E18C9"/>
    <w:rsid w:val="000F4D5D"/>
    <w:rsid w:val="00103CE6"/>
    <w:rsid w:val="0010407E"/>
    <w:rsid w:val="0011369D"/>
    <w:rsid w:val="00131A48"/>
    <w:rsid w:val="001507F0"/>
    <w:rsid w:val="0015227C"/>
    <w:rsid w:val="00167043"/>
    <w:rsid w:val="00175D5D"/>
    <w:rsid w:val="00175ED9"/>
    <w:rsid w:val="00187287"/>
    <w:rsid w:val="00196375"/>
    <w:rsid w:val="00197098"/>
    <w:rsid w:val="001B3A4E"/>
    <w:rsid w:val="001B54BA"/>
    <w:rsid w:val="001D64B7"/>
    <w:rsid w:val="001F4BC4"/>
    <w:rsid w:val="0020037B"/>
    <w:rsid w:val="002075F9"/>
    <w:rsid w:val="002127F6"/>
    <w:rsid w:val="00214B32"/>
    <w:rsid w:val="00232A59"/>
    <w:rsid w:val="002437BB"/>
    <w:rsid w:val="00251668"/>
    <w:rsid w:val="00253F23"/>
    <w:rsid w:val="002541E9"/>
    <w:rsid w:val="0026200D"/>
    <w:rsid w:val="00264214"/>
    <w:rsid w:val="0026635E"/>
    <w:rsid w:val="0027711F"/>
    <w:rsid w:val="0029493E"/>
    <w:rsid w:val="002969B5"/>
    <w:rsid w:val="002A2371"/>
    <w:rsid w:val="002B58B3"/>
    <w:rsid w:val="002C4F75"/>
    <w:rsid w:val="002E241D"/>
    <w:rsid w:val="00301EC4"/>
    <w:rsid w:val="00314A0B"/>
    <w:rsid w:val="00320103"/>
    <w:rsid w:val="003332BC"/>
    <w:rsid w:val="00344CAE"/>
    <w:rsid w:val="003514DD"/>
    <w:rsid w:val="00362972"/>
    <w:rsid w:val="00363786"/>
    <w:rsid w:val="00376745"/>
    <w:rsid w:val="00380FAA"/>
    <w:rsid w:val="0038675C"/>
    <w:rsid w:val="00386FC5"/>
    <w:rsid w:val="003B4704"/>
    <w:rsid w:val="003C1A53"/>
    <w:rsid w:val="003C4A7B"/>
    <w:rsid w:val="003D2C14"/>
    <w:rsid w:val="003D59B6"/>
    <w:rsid w:val="003F5FD1"/>
    <w:rsid w:val="00401BCE"/>
    <w:rsid w:val="00434463"/>
    <w:rsid w:val="00460739"/>
    <w:rsid w:val="00461A30"/>
    <w:rsid w:val="0046618F"/>
    <w:rsid w:val="0046756B"/>
    <w:rsid w:val="00480F80"/>
    <w:rsid w:val="0048597F"/>
    <w:rsid w:val="00494E61"/>
    <w:rsid w:val="004A2110"/>
    <w:rsid w:val="004A4C28"/>
    <w:rsid w:val="004B698E"/>
    <w:rsid w:val="004C6140"/>
    <w:rsid w:val="004E01DA"/>
    <w:rsid w:val="004E4C08"/>
    <w:rsid w:val="005226BA"/>
    <w:rsid w:val="005233DA"/>
    <w:rsid w:val="005373B6"/>
    <w:rsid w:val="005609A1"/>
    <w:rsid w:val="005956A3"/>
    <w:rsid w:val="005C37ED"/>
    <w:rsid w:val="005D2E5D"/>
    <w:rsid w:val="005F4BD3"/>
    <w:rsid w:val="00604B3C"/>
    <w:rsid w:val="00606B84"/>
    <w:rsid w:val="00606CC5"/>
    <w:rsid w:val="006124A6"/>
    <w:rsid w:val="00614851"/>
    <w:rsid w:val="00621337"/>
    <w:rsid w:val="006221B2"/>
    <w:rsid w:val="00632F05"/>
    <w:rsid w:val="0063451B"/>
    <w:rsid w:val="006376A6"/>
    <w:rsid w:val="00641EBB"/>
    <w:rsid w:val="00646BC9"/>
    <w:rsid w:val="006513BA"/>
    <w:rsid w:val="00652CC0"/>
    <w:rsid w:val="006561B6"/>
    <w:rsid w:val="00674854"/>
    <w:rsid w:val="0067587E"/>
    <w:rsid w:val="00694009"/>
    <w:rsid w:val="006A69B4"/>
    <w:rsid w:val="006A7B66"/>
    <w:rsid w:val="006B7A71"/>
    <w:rsid w:val="006C49C0"/>
    <w:rsid w:val="006D1136"/>
    <w:rsid w:val="006D71CF"/>
    <w:rsid w:val="006F22BF"/>
    <w:rsid w:val="00707B66"/>
    <w:rsid w:val="007172E8"/>
    <w:rsid w:val="00723280"/>
    <w:rsid w:val="00725470"/>
    <w:rsid w:val="00735538"/>
    <w:rsid w:val="00741BB8"/>
    <w:rsid w:val="00752F4B"/>
    <w:rsid w:val="00757FB1"/>
    <w:rsid w:val="00765985"/>
    <w:rsid w:val="00774A45"/>
    <w:rsid w:val="0078278B"/>
    <w:rsid w:val="007A46E3"/>
    <w:rsid w:val="007A4F55"/>
    <w:rsid w:val="007D6D41"/>
    <w:rsid w:val="007D7F3A"/>
    <w:rsid w:val="007E2257"/>
    <w:rsid w:val="00812C33"/>
    <w:rsid w:val="00814BB4"/>
    <w:rsid w:val="00816E09"/>
    <w:rsid w:val="00822790"/>
    <w:rsid w:val="008237A2"/>
    <w:rsid w:val="00831A69"/>
    <w:rsid w:val="008322DE"/>
    <w:rsid w:val="0083631C"/>
    <w:rsid w:val="00866B58"/>
    <w:rsid w:val="008752AC"/>
    <w:rsid w:val="008755D0"/>
    <w:rsid w:val="008879FA"/>
    <w:rsid w:val="0089530B"/>
    <w:rsid w:val="00895F2C"/>
    <w:rsid w:val="008A07B9"/>
    <w:rsid w:val="008B1F4C"/>
    <w:rsid w:val="008B65A1"/>
    <w:rsid w:val="008C5AD4"/>
    <w:rsid w:val="008E3797"/>
    <w:rsid w:val="008F2C4C"/>
    <w:rsid w:val="009074C1"/>
    <w:rsid w:val="0092169A"/>
    <w:rsid w:val="00935FD9"/>
    <w:rsid w:val="009513B1"/>
    <w:rsid w:val="00966ACD"/>
    <w:rsid w:val="009706E7"/>
    <w:rsid w:val="00971EDF"/>
    <w:rsid w:val="0099379C"/>
    <w:rsid w:val="009A18D5"/>
    <w:rsid w:val="009B669A"/>
    <w:rsid w:val="009C1FEA"/>
    <w:rsid w:val="009C4E68"/>
    <w:rsid w:val="009D7F8A"/>
    <w:rsid w:val="00A029A9"/>
    <w:rsid w:val="00A029B3"/>
    <w:rsid w:val="00A14391"/>
    <w:rsid w:val="00A22221"/>
    <w:rsid w:val="00A47C03"/>
    <w:rsid w:val="00A81A65"/>
    <w:rsid w:val="00A87D86"/>
    <w:rsid w:val="00A97303"/>
    <w:rsid w:val="00AA73CF"/>
    <w:rsid w:val="00AB35BC"/>
    <w:rsid w:val="00AB7BF5"/>
    <w:rsid w:val="00AC5B09"/>
    <w:rsid w:val="00AD04BB"/>
    <w:rsid w:val="00AD2926"/>
    <w:rsid w:val="00AD536E"/>
    <w:rsid w:val="00AE301D"/>
    <w:rsid w:val="00B009AA"/>
    <w:rsid w:val="00B010A2"/>
    <w:rsid w:val="00B24266"/>
    <w:rsid w:val="00B32DD5"/>
    <w:rsid w:val="00B3547D"/>
    <w:rsid w:val="00B51915"/>
    <w:rsid w:val="00B542E2"/>
    <w:rsid w:val="00B62111"/>
    <w:rsid w:val="00B63718"/>
    <w:rsid w:val="00BD35CA"/>
    <w:rsid w:val="00BF4A3E"/>
    <w:rsid w:val="00C13986"/>
    <w:rsid w:val="00C20EF0"/>
    <w:rsid w:val="00C219F0"/>
    <w:rsid w:val="00C232A8"/>
    <w:rsid w:val="00C2632E"/>
    <w:rsid w:val="00C42F9C"/>
    <w:rsid w:val="00C51548"/>
    <w:rsid w:val="00C54708"/>
    <w:rsid w:val="00C56D08"/>
    <w:rsid w:val="00C641FA"/>
    <w:rsid w:val="00C658BD"/>
    <w:rsid w:val="00C714DE"/>
    <w:rsid w:val="00CB1587"/>
    <w:rsid w:val="00CE0C5F"/>
    <w:rsid w:val="00CE31CC"/>
    <w:rsid w:val="00CE7C40"/>
    <w:rsid w:val="00D20EBB"/>
    <w:rsid w:val="00D24A9E"/>
    <w:rsid w:val="00D30407"/>
    <w:rsid w:val="00D31426"/>
    <w:rsid w:val="00D3732F"/>
    <w:rsid w:val="00D62B37"/>
    <w:rsid w:val="00D63AD6"/>
    <w:rsid w:val="00D77697"/>
    <w:rsid w:val="00DC17FA"/>
    <w:rsid w:val="00E25AFE"/>
    <w:rsid w:val="00E31A5F"/>
    <w:rsid w:val="00E54D5E"/>
    <w:rsid w:val="00EA6C61"/>
    <w:rsid w:val="00EB4B20"/>
    <w:rsid w:val="00EC29F4"/>
    <w:rsid w:val="00F1588C"/>
    <w:rsid w:val="00F41FC7"/>
    <w:rsid w:val="00F51AAB"/>
    <w:rsid w:val="00F60065"/>
    <w:rsid w:val="00F641AA"/>
    <w:rsid w:val="00FA2858"/>
    <w:rsid w:val="00FA3147"/>
    <w:rsid w:val="00FB3465"/>
    <w:rsid w:val="00FC30CF"/>
    <w:rsid w:val="00FE2F75"/>
    <w:rsid w:val="00FF0E76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E940"/>
  <w15:docId w15:val="{CB57F765-6A86-48F0-BA27-5F6F47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6E7"/>
  </w:style>
  <w:style w:type="paragraph" w:styleId="a3">
    <w:name w:val="header"/>
    <w:basedOn w:val="a"/>
    <w:link w:val="a4"/>
    <w:uiPriority w:val="99"/>
    <w:unhideWhenUsed/>
    <w:rsid w:val="0097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6E7"/>
  </w:style>
  <w:style w:type="character" w:styleId="a5">
    <w:name w:val="page number"/>
    <w:basedOn w:val="a0"/>
    <w:rsid w:val="009706E7"/>
  </w:style>
  <w:style w:type="paragraph" w:styleId="a6">
    <w:name w:val="List Paragraph"/>
    <w:basedOn w:val="a"/>
    <w:uiPriority w:val="34"/>
    <w:qFormat/>
    <w:rsid w:val="009706E7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9706E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706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706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06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06E7"/>
    <w:rPr>
      <w:b/>
      <w:bCs/>
      <w:sz w:val="20"/>
      <w:szCs w:val="20"/>
    </w:rPr>
  </w:style>
  <w:style w:type="paragraph" w:customStyle="1" w:styleId="ConsPlusNormal">
    <w:name w:val="ConsPlusNormal"/>
    <w:rsid w:val="00970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7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06E7"/>
  </w:style>
  <w:style w:type="table" w:styleId="ae">
    <w:name w:val="Table Grid"/>
    <w:basedOn w:val="a1"/>
    <w:uiPriority w:val="39"/>
    <w:rsid w:val="009706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9706E7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7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8806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Цыганкова Вера Алексеевна</cp:lastModifiedBy>
  <cp:revision>4</cp:revision>
  <cp:lastPrinted>2025-08-21T10:34:00Z</cp:lastPrinted>
  <dcterms:created xsi:type="dcterms:W3CDTF">2025-08-25T10:12:00Z</dcterms:created>
  <dcterms:modified xsi:type="dcterms:W3CDTF">2025-08-25T10:13:00Z</dcterms:modified>
</cp:coreProperties>
</file>