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A" w:rsidRPr="004812C5" w:rsidRDefault="00AA2EAC" w:rsidP="00AA2EA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AA2EAC" w:rsidRPr="004812C5" w:rsidRDefault="00AA2EAC" w:rsidP="00AA2EA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Cs w:val="0"/>
          <w:sz w:val="28"/>
          <w:szCs w:val="28"/>
        </w:rPr>
        <w:t>ГОРОДСКОГО ОКРУГА «ГОРОД КАЛИНИНГРАД»</w:t>
      </w:r>
    </w:p>
    <w:p w:rsidR="00AA2EAC" w:rsidRPr="004812C5" w:rsidRDefault="00AA2EAC" w:rsidP="00AA2EA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A2EAC" w:rsidRPr="004812C5" w:rsidRDefault="00AA2EAC" w:rsidP="00AA2EA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4812C5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О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С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Т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А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Н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О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В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Л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Е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Н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И</w:t>
      </w:r>
      <w:r w:rsidR="007F67DA" w:rsidRPr="004812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12C5">
        <w:rPr>
          <w:rFonts w:ascii="Times New Roman" w:hAnsi="Times New Roman" w:cs="Times New Roman"/>
          <w:bCs w:val="0"/>
          <w:sz w:val="28"/>
          <w:szCs w:val="28"/>
        </w:rPr>
        <w:t>Е</w:t>
      </w:r>
    </w:p>
    <w:p w:rsidR="00AA2EAC" w:rsidRPr="004812C5" w:rsidRDefault="00AA2EAC" w:rsidP="00AA2EAC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A2EAC" w:rsidRPr="004812C5" w:rsidRDefault="00AA2EAC" w:rsidP="00AA2EAC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«</w:t>
      </w:r>
      <w:r w:rsidR="001F1209"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8157B1"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 w:rsidR="001F1209"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марта </w:t>
      </w:r>
      <w:r w:rsidR="008157B1"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2022</w:t>
      </w:r>
      <w:r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г.                                                                        </w:t>
      </w:r>
      <w:r w:rsidR="001F1209"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№ 179</w:t>
      </w:r>
    </w:p>
    <w:p w:rsidR="00AA2EAC" w:rsidRPr="004812C5" w:rsidRDefault="00AA2EAC" w:rsidP="00AA2EA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 Калининград</w:t>
      </w:r>
    </w:p>
    <w:p w:rsidR="00AA2EAC" w:rsidRPr="004812C5" w:rsidRDefault="00AA2EAC" w:rsidP="00AA2EA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5670"/>
        <w:gridCol w:w="2660"/>
      </w:tblGrid>
      <w:tr w:rsidR="00AA2EAC" w:rsidRPr="004812C5" w:rsidTr="008157B1">
        <w:tc>
          <w:tcPr>
            <w:tcW w:w="5670" w:type="dxa"/>
          </w:tcPr>
          <w:p w:rsidR="00AA2EAC" w:rsidRPr="004812C5" w:rsidRDefault="00AA2EAC" w:rsidP="007F5B1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812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администрации городского округа «Город Калининград» предоставления муниципальной услуги </w:t>
            </w:r>
            <w:r w:rsidRPr="004812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7F5B14" w:rsidRPr="004812C5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  <w:r w:rsidR="000611EE" w:rsidRPr="004812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AA2EAC" w:rsidRPr="004812C5" w:rsidRDefault="00AA2EAC" w:rsidP="00637183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645C" w:rsidRPr="004812C5" w:rsidRDefault="00CD645C" w:rsidP="00AA2EA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687E" w:rsidRPr="004812C5" w:rsidRDefault="00AA2EAC" w:rsidP="007F67DA">
      <w:pPr>
        <w:ind w:firstLine="709"/>
        <w:jc w:val="both"/>
        <w:rPr>
          <w:sz w:val="28"/>
          <w:szCs w:val="28"/>
        </w:rPr>
      </w:pPr>
      <w:r w:rsidRPr="004812C5">
        <w:rPr>
          <w:bCs/>
          <w:sz w:val="28"/>
          <w:szCs w:val="28"/>
        </w:rPr>
        <w:t>В</w:t>
      </w:r>
      <w:r w:rsidRPr="004812C5">
        <w:rPr>
          <w:sz w:val="28"/>
          <w:szCs w:val="28"/>
        </w:rPr>
        <w:t xml:space="preserve"> соответствии с Федеральным </w:t>
      </w:r>
      <w:hyperlink r:id="rId8" w:history="1">
        <w:r w:rsidRPr="004812C5">
          <w:rPr>
            <w:sz w:val="28"/>
            <w:szCs w:val="28"/>
          </w:rPr>
          <w:t>законом</w:t>
        </w:r>
      </w:hyperlink>
      <w:r w:rsidRPr="004812C5">
        <w:rPr>
          <w:sz w:val="28"/>
          <w:szCs w:val="28"/>
        </w:rPr>
        <w:t xml:space="preserve"> от 27.07.2010 № 210-ФЗ «Об организации </w:t>
      </w:r>
      <w:r w:rsidR="0046687E" w:rsidRPr="004812C5">
        <w:rPr>
          <w:sz w:val="28"/>
          <w:szCs w:val="28"/>
        </w:rPr>
        <w:t xml:space="preserve">   </w:t>
      </w:r>
      <w:r w:rsidRPr="004812C5">
        <w:rPr>
          <w:sz w:val="28"/>
          <w:szCs w:val="28"/>
        </w:rPr>
        <w:t xml:space="preserve">предоставления </w:t>
      </w:r>
      <w:r w:rsidR="0046687E" w:rsidRPr="004812C5">
        <w:rPr>
          <w:sz w:val="28"/>
          <w:szCs w:val="28"/>
        </w:rPr>
        <w:t xml:space="preserve">   </w:t>
      </w:r>
      <w:r w:rsidRPr="004812C5">
        <w:rPr>
          <w:sz w:val="28"/>
          <w:szCs w:val="28"/>
        </w:rPr>
        <w:t xml:space="preserve">государственных </w:t>
      </w:r>
      <w:r w:rsidR="0046687E" w:rsidRPr="004812C5">
        <w:rPr>
          <w:sz w:val="28"/>
          <w:szCs w:val="28"/>
        </w:rPr>
        <w:t xml:space="preserve">  </w:t>
      </w:r>
      <w:r w:rsidRPr="004812C5">
        <w:rPr>
          <w:sz w:val="28"/>
          <w:szCs w:val="28"/>
        </w:rPr>
        <w:t xml:space="preserve">и </w:t>
      </w:r>
      <w:r w:rsidR="0046687E" w:rsidRPr="004812C5">
        <w:rPr>
          <w:sz w:val="28"/>
          <w:szCs w:val="28"/>
        </w:rPr>
        <w:t xml:space="preserve">  </w:t>
      </w:r>
      <w:r w:rsidRPr="004812C5">
        <w:rPr>
          <w:sz w:val="28"/>
          <w:szCs w:val="28"/>
        </w:rPr>
        <w:t>муниципальных</w:t>
      </w:r>
      <w:r w:rsidR="0046687E" w:rsidRPr="004812C5">
        <w:rPr>
          <w:sz w:val="28"/>
          <w:szCs w:val="28"/>
        </w:rPr>
        <w:t xml:space="preserve">   </w:t>
      </w:r>
      <w:r w:rsidRPr="004812C5">
        <w:rPr>
          <w:sz w:val="28"/>
          <w:szCs w:val="28"/>
        </w:rPr>
        <w:t xml:space="preserve"> услуг»</w:t>
      </w:r>
      <w:r w:rsidR="009531D7" w:rsidRPr="004812C5">
        <w:rPr>
          <w:sz w:val="28"/>
          <w:szCs w:val="28"/>
        </w:rPr>
        <w:t xml:space="preserve"> </w:t>
      </w:r>
    </w:p>
    <w:p w:rsidR="007F67DA" w:rsidRPr="004812C5" w:rsidRDefault="00AA2EAC" w:rsidP="0046687E">
      <w:pPr>
        <w:jc w:val="both"/>
        <w:rPr>
          <w:sz w:val="28"/>
          <w:szCs w:val="28"/>
        </w:rPr>
      </w:pPr>
      <w:r w:rsidRPr="004812C5">
        <w:rPr>
          <w:sz w:val="28"/>
          <w:szCs w:val="28"/>
        </w:rPr>
        <w:t>(в</w:t>
      </w:r>
      <w:r w:rsidR="00F969F7" w:rsidRPr="004812C5">
        <w:rPr>
          <w:sz w:val="28"/>
          <w:szCs w:val="28"/>
        </w:rPr>
        <w:t xml:space="preserve"> </w:t>
      </w:r>
      <w:r w:rsidRPr="004812C5">
        <w:rPr>
          <w:sz w:val="28"/>
          <w:szCs w:val="28"/>
        </w:rPr>
        <w:t xml:space="preserve"> редакции </w:t>
      </w:r>
      <w:r w:rsidR="00F969F7" w:rsidRPr="004812C5">
        <w:rPr>
          <w:sz w:val="28"/>
          <w:szCs w:val="28"/>
        </w:rPr>
        <w:t xml:space="preserve"> </w:t>
      </w:r>
      <w:r w:rsidRPr="004812C5">
        <w:rPr>
          <w:sz w:val="28"/>
          <w:szCs w:val="28"/>
        </w:rPr>
        <w:t xml:space="preserve">от </w:t>
      </w:r>
      <w:r w:rsidR="00F969F7" w:rsidRPr="004812C5">
        <w:rPr>
          <w:sz w:val="28"/>
          <w:szCs w:val="28"/>
        </w:rPr>
        <w:t xml:space="preserve"> </w:t>
      </w:r>
      <w:r w:rsidRPr="004812C5">
        <w:rPr>
          <w:sz w:val="28"/>
          <w:szCs w:val="28"/>
        </w:rPr>
        <w:t>02.07.2021</w:t>
      </w:r>
      <w:r w:rsidR="00F969F7" w:rsidRPr="004812C5">
        <w:rPr>
          <w:sz w:val="28"/>
          <w:szCs w:val="28"/>
        </w:rPr>
        <w:t xml:space="preserve"> </w:t>
      </w:r>
      <w:r w:rsidR="00096CC6" w:rsidRPr="004812C5">
        <w:rPr>
          <w:sz w:val="28"/>
          <w:szCs w:val="28"/>
        </w:rPr>
        <w:t xml:space="preserve"> № 351-ФЗ),</w:t>
      </w:r>
      <w:r w:rsidR="00F969F7" w:rsidRPr="004812C5">
        <w:rPr>
          <w:sz w:val="28"/>
          <w:szCs w:val="28"/>
        </w:rPr>
        <w:t xml:space="preserve"> </w:t>
      </w:r>
      <w:r w:rsidR="00096CC6" w:rsidRPr="004812C5">
        <w:rPr>
          <w:sz w:val="28"/>
          <w:szCs w:val="28"/>
        </w:rPr>
        <w:t>главой 3 Жилищного</w:t>
      </w:r>
      <w:r w:rsidR="0046687E" w:rsidRPr="004812C5">
        <w:rPr>
          <w:sz w:val="28"/>
          <w:szCs w:val="28"/>
        </w:rPr>
        <w:t xml:space="preserve"> кодекс</w:t>
      </w:r>
      <w:r w:rsidR="00096CC6" w:rsidRPr="004812C5">
        <w:rPr>
          <w:sz w:val="28"/>
          <w:szCs w:val="28"/>
        </w:rPr>
        <w:t>а</w:t>
      </w:r>
      <w:r w:rsidR="0046687E" w:rsidRPr="004812C5">
        <w:rPr>
          <w:sz w:val="28"/>
          <w:szCs w:val="28"/>
        </w:rPr>
        <w:t xml:space="preserve"> </w:t>
      </w:r>
      <w:r w:rsidR="00096CC6" w:rsidRPr="004812C5">
        <w:rPr>
          <w:sz w:val="28"/>
          <w:szCs w:val="28"/>
        </w:rPr>
        <w:t>Российской Федерации</w:t>
      </w:r>
      <w:r w:rsidR="006040BB" w:rsidRPr="004812C5">
        <w:rPr>
          <w:sz w:val="28"/>
          <w:szCs w:val="28"/>
        </w:rPr>
        <w:t>,</w:t>
      </w:r>
      <w:r w:rsidR="007F5B14" w:rsidRPr="004812C5">
        <w:rPr>
          <w:sz w:val="28"/>
          <w:szCs w:val="28"/>
        </w:rPr>
        <w:t xml:space="preserve"> </w:t>
      </w:r>
      <w:r w:rsidR="006040BB" w:rsidRPr="004812C5">
        <w:rPr>
          <w:sz w:val="28"/>
          <w:szCs w:val="28"/>
        </w:rPr>
        <w:t>п</w:t>
      </w:r>
      <w:r w:rsidR="00E96963" w:rsidRPr="004812C5">
        <w:rPr>
          <w:sz w:val="28"/>
          <w:szCs w:val="28"/>
        </w:rPr>
        <w:t xml:space="preserve">орядком разработки, утверждения и проведения экспертизы административных регламентов предоставления муниципальных услуг, утвержденным </w:t>
      </w:r>
      <w:r w:rsidRPr="004812C5">
        <w:rPr>
          <w:sz w:val="28"/>
          <w:szCs w:val="28"/>
        </w:rPr>
        <w:t>постановлением администрации городского округа «</w:t>
      </w:r>
      <w:r w:rsidR="00E11B21" w:rsidRPr="004812C5">
        <w:rPr>
          <w:sz w:val="28"/>
          <w:szCs w:val="28"/>
        </w:rPr>
        <w:t xml:space="preserve">Город </w:t>
      </w:r>
      <w:r w:rsidRPr="004812C5">
        <w:rPr>
          <w:sz w:val="28"/>
          <w:szCs w:val="28"/>
        </w:rPr>
        <w:t>Калининград» от</w:t>
      </w:r>
      <w:r w:rsidR="0013418E" w:rsidRPr="004812C5">
        <w:rPr>
          <w:sz w:val="28"/>
          <w:szCs w:val="28"/>
        </w:rPr>
        <w:t xml:space="preserve"> 10.12.2021</w:t>
      </w:r>
      <w:r w:rsidRPr="004812C5">
        <w:rPr>
          <w:sz w:val="28"/>
          <w:szCs w:val="28"/>
        </w:rPr>
        <w:t xml:space="preserve"> № </w:t>
      </w:r>
      <w:r w:rsidR="0013418E" w:rsidRPr="004812C5">
        <w:rPr>
          <w:sz w:val="28"/>
          <w:szCs w:val="28"/>
        </w:rPr>
        <w:t>1014</w:t>
      </w:r>
      <w:r w:rsidRPr="004812C5">
        <w:rPr>
          <w:sz w:val="28"/>
          <w:szCs w:val="28"/>
          <w:shd w:val="clear" w:color="auto" w:fill="FFFFFF"/>
        </w:rPr>
        <w:t xml:space="preserve">, </w:t>
      </w:r>
      <w:r w:rsidR="00E96963" w:rsidRPr="004812C5">
        <w:rPr>
          <w:color w:val="000000" w:themeColor="text1"/>
          <w:sz w:val="28"/>
          <w:szCs w:val="28"/>
        </w:rPr>
        <w:t xml:space="preserve">администрация городского округа «Город Калининград» </w:t>
      </w:r>
      <w:proofErr w:type="gramStart"/>
      <w:r w:rsidR="007F67DA" w:rsidRPr="004812C5">
        <w:rPr>
          <w:b/>
          <w:sz w:val="28"/>
          <w:szCs w:val="28"/>
        </w:rPr>
        <w:t>п</w:t>
      </w:r>
      <w:proofErr w:type="gramEnd"/>
      <w:r w:rsidR="007F67DA" w:rsidRPr="004812C5">
        <w:rPr>
          <w:b/>
          <w:sz w:val="28"/>
          <w:szCs w:val="28"/>
        </w:rPr>
        <w:t xml:space="preserve"> о с т а н о в л я е т:</w:t>
      </w:r>
    </w:p>
    <w:p w:rsidR="00AA2EAC" w:rsidRPr="004812C5" w:rsidRDefault="00AA2EAC" w:rsidP="003F048B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4812C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администрации городского округа «Город Калининград» предоставления муниципальной услуги по </w:t>
      </w:r>
      <w:r w:rsidR="007F5B14" w:rsidRPr="004812C5"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0611EE" w:rsidRPr="00481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D36" w:rsidRPr="004812C5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 </w:t>
      </w:r>
      <w:r w:rsidRPr="004812C5">
        <w:rPr>
          <w:rFonts w:ascii="Times New Roman" w:hAnsi="Times New Roman" w:cs="Times New Roman"/>
          <w:b w:val="0"/>
          <w:sz w:val="28"/>
          <w:szCs w:val="28"/>
        </w:rPr>
        <w:t>(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приложение).</w:t>
      </w:r>
    </w:p>
    <w:p w:rsidR="00384E91" w:rsidRPr="004812C5" w:rsidRDefault="003F048B" w:rsidP="0007441A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1F1D36" w:rsidRPr="004812C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812C5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384E91" w:rsidRPr="004812C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048B" w:rsidRPr="004812C5" w:rsidRDefault="00E11B21" w:rsidP="00E11B21">
      <w:pPr>
        <w:pStyle w:val="ConsPlusTitle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sz w:val="28"/>
          <w:szCs w:val="28"/>
        </w:rPr>
        <w:t xml:space="preserve">          1) </w:t>
      </w:r>
      <w:r w:rsidR="00384E91" w:rsidRPr="004812C5">
        <w:rPr>
          <w:rFonts w:ascii="Times New Roman" w:hAnsi="Times New Roman" w:cs="Times New Roman"/>
          <w:b w:val="0"/>
          <w:sz w:val="28"/>
          <w:szCs w:val="28"/>
        </w:rPr>
        <w:t>п</w:t>
      </w:r>
      <w:r w:rsidR="003F048B" w:rsidRPr="004812C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</w:t>
      </w:r>
      <w:r w:rsidR="000611EE" w:rsidRPr="004812C5">
        <w:rPr>
          <w:rFonts w:ascii="Times New Roman" w:hAnsi="Times New Roman" w:cs="Times New Roman"/>
          <w:b w:val="0"/>
          <w:sz w:val="28"/>
          <w:szCs w:val="28"/>
        </w:rPr>
        <w:t>округа «</w:t>
      </w:r>
      <w:r w:rsidR="003421F6" w:rsidRPr="004812C5">
        <w:rPr>
          <w:rFonts w:ascii="Times New Roman" w:hAnsi="Times New Roman" w:cs="Times New Roman"/>
          <w:b w:val="0"/>
          <w:sz w:val="28"/>
          <w:szCs w:val="28"/>
        </w:rPr>
        <w:t>Город Калининград» от 19.11.2015</w:t>
      </w:r>
      <w:r w:rsidR="003F048B" w:rsidRPr="004812C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421F6" w:rsidRPr="004812C5">
        <w:rPr>
          <w:rFonts w:ascii="Times New Roman" w:hAnsi="Times New Roman" w:cs="Times New Roman"/>
          <w:b w:val="0"/>
          <w:sz w:val="28"/>
          <w:szCs w:val="28"/>
        </w:rPr>
        <w:t xml:space="preserve"> 1937</w:t>
      </w:r>
      <w:r w:rsidR="003F048B" w:rsidRPr="00481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E91" w:rsidRPr="004812C5">
        <w:rPr>
          <w:rFonts w:ascii="Times New Roman" w:hAnsi="Times New Roman" w:cs="Times New Roman"/>
          <w:b w:val="0"/>
          <w:sz w:val="28"/>
          <w:szCs w:val="28"/>
        </w:rPr>
        <w:t>«</w:t>
      </w:r>
      <w:r w:rsidR="003F048B" w:rsidRPr="004812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42966" w:rsidRPr="004812C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администрации городского округа «Город Калининград» предоставления муниципальной услуги по </w:t>
      </w:r>
      <w:r w:rsidR="003421F6" w:rsidRPr="004812C5">
        <w:rPr>
          <w:rFonts w:ascii="Times New Roman" w:hAnsi="Times New Roman" w:cs="Times New Roman"/>
          <w:b w:val="0"/>
          <w:sz w:val="28"/>
          <w:szCs w:val="28"/>
        </w:rPr>
        <w:t>оформлению и выдаче решений о переводе или об отказе в переводе жилого помещения в нежилое помещение или нежилого помещения в жилое помещение</w:t>
      </w:r>
      <w:r w:rsidRPr="004812C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11B21" w:rsidRPr="004812C5" w:rsidRDefault="00E11B21" w:rsidP="00E11B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bCs/>
          <w:sz w:val="28"/>
          <w:szCs w:val="28"/>
        </w:rPr>
        <w:t xml:space="preserve">          2)</w:t>
      </w:r>
      <w:r w:rsidRPr="004812C5">
        <w:rPr>
          <w:sz w:val="28"/>
          <w:szCs w:val="28"/>
        </w:rPr>
        <w:t xml:space="preserve"> </w:t>
      </w:r>
      <w:r w:rsidR="006A15C3" w:rsidRPr="004812C5">
        <w:rPr>
          <w:color w:val="000000" w:themeColor="text1"/>
          <w:sz w:val="28"/>
          <w:szCs w:val="28"/>
        </w:rPr>
        <w:t xml:space="preserve">пункт </w:t>
      </w:r>
      <w:r w:rsidR="009F6AFE" w:rsidRPr="004812C5">
        <w:rPr>
          <w:color w:val="000000" w:themeColor="text1"/>
          <w:sz w:val="28"/>
          <w:szCs w:val="28"/>
        </w:rPr>
        <w:t>52 приложения № 1</w:t>
      </w:r>
      <w:r w:rsidRPr="004812C5">
        <w:rPr>
          <w:color w:val="000000" w:themeColor="text1"/>
          <w:sz w:val="28"/>
          <w:szCs w:val="28"/>
        </w:rPr>
        <w:t xml:space="preserve"> </w:t>
      </w:r>
      <w:r w:rsidR="002576F5" w:rsidRPr="004812C5">
        <w:rPr>
          <w:color w:val="000000" w:themeColor="text1"/>
          <w:sz w:val="28"/>
          <w:szCs w:val="28"/>
        </w:rPr>
        <w:t xml:space="preserve">к </w:t>
      </w:r>
      <w:r w:rsidR="002576F5" w:rsidRPr="004812C5">
        <w:rPr>
          <w:sz w:val="28"/>
          <w:szCs w:val="28"/>
        </w:rPr>
        <w:t>постановлению</w:t>
      </w:r>
      <w:r w:rsidRPr="004812C5">
        <w:rPr>
          <w:sz w:val="28"/>
          <w:szCs w:val="28"/>
        </w:rPr>
        <w:t xml:space="preserve"> администрации городского </w:t>
      </w:r>
      <w:r w:rsidR="003233B1" w:rsidRPr="004812C5">
        <w:rPr>
          <w:sz w:val="28"/>
          <w:szCs w:val="28"/>
        </w:rPr>
        <w:t>округа «Город Калининград» от 12.02.2016 № 170</w:t>
      </w:r>
      <w:r w:rsidRPr="004812C5">
        <w:rPr>
          <w:sz w:val="28"/>
          <w:szCs w:val="28"/>
        </w:rPr>
        <w:t xml:space="preserve"> «О внесении изменений в </w:t>
      </w:r>
      <w:r w:rsidR="003233B1" w:rsidRPr="004812C5">
        <w:rPr>
          <w:sz w:val="28"/>
          <w:szCs w:val="28"/>
        </w:rPr>
        <w:t xml:space="preserve">нормативные правовые акты, устанавливающие порядок </w:t>
      </w:r>
      <w:r w:rsidRPr="004812C5">
        <w:rPr>
          <w:sz w:val="28"/>
          <w:szCs w:val="28"/>
        </w:rPr>
        <w:t>предоставления муниципальных услуг</w:t>
      </w:r>
      <w:r w:rsidR="003233B1" w:rsidRPr="004812C5">
        <w:rPr>
          <w:sz w:val="28"/>
          <w:szCs w:val="28"/>
        </w:rPr>
        <w:t xml:space="preserve"> и стандарт предоставления муниципальных услуг</w:t>
      </w:r>
      <w:r w:rsidRPr="004812C5">
        <w:rPr>
          <w:sz w:val="28"/>
          <w:szCs w:val="28"/>
        </w:rPr>
        <w:t>»</w:t>
      </w:r>
      <w:r w:rsidR="00B36FBD" w:rsidRPr="004812C5">
        <w:rPr>
          <w:rFonts w:eastAsiaTheme="minorHAnsi"/>
          <w:sz w:val="28"/>
          <w:szCs w:val="28"/>
          <w:lang w:eastAsia="en-US"/>
        </w:rPr>
        <w:t>;</w:t>
      </w:r>
    </w:p>
    <w:p w:rsidR="009A092A" w:rsidRPr="004812C5" w:rsidRDefault="00283CC7" w:rsidP="009A092A">
      <w:pPr>
        <w:ind w:firstLine="709"/>
        <w:jc w:val="both"/>
        <w:rPr>
          <w:sz w:val="28"/>
          <w:szCs w:val="28"/>
        </w:rPr>
      </w:pPr>
      <w:r w:rsidRPr="004812C5">
        <w:rPr>
          <w:bCs/>
          <w:sz w:val="28"/>
          <w:szCs w:val="28"/>
        </w:rPr>
        <w:t>3)</w:t>
      </w:r>
      <w:r w:rsidRPr="004812C5">
        <w:rPr>
          <w:sz w:val="28"/>
          <w:szCs w:val="28"/>
        </w:rPr>
        <w:t xml:space="preserve"> </w:t>
      </w:r>
      <w:r w:rsidR="006A15C3" w:rsidRPr="004812C5">
        <w:rPr>
          <w:sz w:val="28"/>
          <w:szCs w:val="28"/>
        </w:rPr>
        <w:t>пункт</w:t>
      </w:r>
      <w:r w:rsidR="00B36FBD" w:rsidRPr="004812C5">
        <w:rPr>
          <w:sz w:val="28"/>
          <w:szCs w:val="28"/>
        </w:rPr>
        <w:t xml:space="preserve"> 1.16</w:t>
      </w:r>
      <w:r w:rsidRPr="004812C5">
        <w:rPr>
          <w:color w:val="000000" w:themeColor="text1"/>
          <w:sz w:val="28"/>
          <w:szCs w:val="28"/>
        </w:rPr>
        <w:t xml:space="preserve"> </w:t>
      </w:r>
      <w:r w:rsidRPr="004812C5">
        <w:rPr>
          <w:sz w:val="28"/>
          <w:szCs w:val="28"/>
        </w:rPr>
        <w:t>постановления администрации городского округа «Город К</w:t>
      </w:r>
      <w:r w:rsidR="009F6AFE" w:rsidRPr="004812C5">
        <w:rPr>
          <w:sz w:val="28"/>
          <w:szCs w:val="28"/>
        </w:rPr>
        <w:t>алининград» от 26.01.2018 № 74</w:t>
      </w:r>
      <w:r w:rsidRPr="004812C5">
        <w:rPr>
          <w:sz w:val="28"/>
          <w:szCs w:val="28"/>
        </w:rPr>
        <w:t xml:space="preserve"> «О внесении изменений в административные регламенты предоставления муниципальных услуг»</w:t>
      </w:r>
      <w:r w:rsidR="00B36FBD" w:rsidRPr="004812C5">
        <w:rPr>
          <w:sz w:val="28"/>
          <w:szCs w:val="28"/>
        </w:rPr>
        <w:t>;</w:t>
      </w:r>
    </w:p>
    <w:p w:rsidR="009A092A" w:rsidRPr="004812C5" w:rsidRDefault="009A092A" w:rsidP="009A092A">
      <w:pPr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</w:t>
      </w:r>
      <w:r w:rsidRPr="004812C5">
        <w:rPr>
          <w:color w:val="000000" w:themeColor="text1"/>
          <w:sz w:val="28"/>
          <w:szCs w:val="28"/>
        </w:rPr>
        <w:t xml:space="preserve"> пункт 24 приложения к </w:t>
      </w:r>
      <w:r w:rsidRPr="004812C5">
        <w:rPr>
          <w:sz w:val="28"/>
          <w:szCs w:val="28"/>
        </w:rPr>
        <w:t>постановлению администрации городского округа «Город Калининград» от 26.01.2018 № 74 «О внесении изменений в административные регламенты предоставления муниципальных услуг»;</w:t>
      </w:r>
    </w:p>
    <w:p w:rsidR="00283CC7" w:rsidRPr="004812C5" w:rsidRDefault="009A092A" w:rsidP="00AA2EAC">
      <w:pPr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>5</w:t>
      </w:r>
      <w:r w:rsidR="00283CC7" w:rsidRPr="004812C5">
        <w:rPr>
          <w:bCs/>
          <w:sz w:val="28"/>
          <w:szCs w:val="28"/>
        </w:rPr>
        <w:t>)</w:t>
      </w:r>
      <w:r w:rsidR="00283CC7" w:rsidRPr="004812C5">
        <w:rPr>
          <w:sz w:val="28"/>
          <w:szCs w:val="28"/>
        </w:rPr>
        <w:t xml:space="preserve"> </w:t>
      </w:r>
      <w:r w:rsidR="006A15C3" w:rsidRPr="004812C5">
        <w:rPr>
          <w:sz w:val="28"/>
          <w:szCs w:val="28"/>
        </w:rPr>
        <w:t>пункт</w:t>
      </w:r>
      <w:r w:rsidR="00283CC7" w:rsidRPr="004812C5">
        <w:rPr>
          <w:sz w:val="28"/>
          <w:szCs w:val="28"/>
        </w:rPr>
        <w:t xml:space="preserve"> </w:t>
      </w:r>
      <w:r w:rsidR="003A0CA7" w:rsidRPr="004812C5">
        <w:rPr>
          <w:sz w:val="28"/>
          <w:szCs w:val="28"/>
        </w:rPr>
        <w:t>2</w:t>
      </w:r>
      <w:r w:rsidR="00283CC7" w:rsidRPr="004812C5">
        <w:rPr>
          <w:sz w:val="28"/>
          <w:szCs w:val="28"/>
        </w:rPr>
        <w:t xml:space="preserve">9 приложения № 2 </w:t>
      </w:r>
      <w:r w:rsidR="004B7F72" w:rsidRPr="004812C5">
        <w:rPr>
          <w:sz w:val="28"/>
          <w:szCs w:val="28"/>
        </w:rPr>
        <w:t>к постановлению</w:t>
      </w:r>
      <w:r w:rsidR="00283CC7" w:rsidRPr="004812C5">
        <w:rPr>
          <w:sz w:val="28"/>
          <w:szCs w:val="28"/>
        </w:rPr>
        <w:t xml:space="preserve"> администрации городского </w:t>
      </w:r>
      <w:r w:rsidR="00B36FBD" w:rsidRPr="004812C5">
        <w:rPr>
          <w:sz w:val="28"/>
          <w:szCs w:val="28"/>
        </w:rPr>
        <w:t>округа «Город Калининград» от 19.10.2018 № 1035</w:t>
      </w:r>
      <w:r w:rsidR="00283CC7" w:rsidRPr="004812C5">
        <w:rPr>
          <w:sz w:val="28"/>
          <w:szCs w:val="28"/>
        </w:rPr>
        <w:t xml:space="preserve"> «О внесении изменений </w:t>
      </w:r>
      <w:r w:rsidR="00B36FBD" w:rsidRPr="004812C5">
        <w:rPr>
          <w:sz w:val="28"/>
          <w:szCs w:val="28"/>
        </w:rPr>
        <w:t>в нормативные правовые акты администрации городского округа «Город Калининград</w:t>
      </w:r>
      <w:r w:rsidR="00283CC7" w:rsidRPr="004812C5">
        <w:rPr>
          <w:sz w:val="28"/>
          <w:szCs w:val="28"/>
        </w:rPr>
        <w:t>»</w:t>
      </w:r>
      <w:r w:rsidR="00B36FBD" w:rsidRPr="004812C5">
        <w:rPr>
          <w:sz w:val="28"/>
          <w:szCs w:val="28"/>
        </w:rPr>
        <w:t>;</w:t>
      </w:r>
    </w:p>
    <w:p w:rsidR="003A0CA7" w:rsidRPr="004812C5" w:rsidRDefault="009A092A" w:rsidP="003A0CA7">
      <w:pPr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6</w:t>
      </w:r>
      <w:r w:rsidR="003A0CA7" w:rsidRPr="004812C5">
        <w:rPr>
          <w:bCs/>
          <w:sz w:val="28"/>
          <w:szCs w:val="28"/>
        </w:rPr>
        <w:t>)</w:t>
      </w:r>
      <w:r w:rsidR="003A0CA7" w:rsidRPr="004812C5">
        <w:rPr>
          <w:sz w:val="28"/>
          <w:szCs w:val="28"/>
        </w:rPr>
        <w:t xml:space="preserve"> постановление администрации городского округа «Город Калининград» от 08.11.2018 № 1085 «О внесении изменений в </w:t>
      </w:r>
      <w:r w:rsidR="004B7F72" w:rsidRPr="004812C5">
        <w:rPr>
          <w:sz w:val="28"/>
          <w:szCs w:val="28"/>
        </w:rPr>
        <w:t>п</w:t>
      </w:r>
      <w:r w:rsidR="003A0CA7" w:rsidRPr="004812C5">
        <w:rPr>
          <w:sz w:val="28"/>
          <w:szCs w:val="28"/>
        </w:rPr>
        <w:t>остановление администрации городского округа «Город Калининград» от 19.11.2015 № 1937 «Об утверждении Административного регламента администрации городского округа «Город Калининград» предоставления муниципальной услуги по оформлению и выдаче решений о переводе или об отказе в переводе жилого помещения в нежилое помещение или нежилого помещения в жилое помещение</w:t>
      </w:r>
      <w:r w:rsidR="003A0CA7" w:rsidRPr="004812C5">
        <w:rPr>
          <w:b/>
          <w:sz w:val="28"/>
          <w:szCs w:val="28"/>
        </w:rPr>
        <w:t>»</w:t>
      </w:r>
      <w:r w:rsidR="006040BB" w:rsidRPr="004812C5">
        <w:rPr>
          <w:b/>
          <w:sz w:val="28"/>
          <w:szCs w:val="28"/>
        </w:rPr>
        <w:t xml:space="preserve"> </w:t>
      </w:r>
      <w:r w:rsidR="006040BB" w:rsidRPr="004812C5">
        <w:rPr>
          <w:sz w:val="28"/>
          <w:szCs w:val="28"/>
        </w:rPr>
        <w:t>(в редакции от 26.01.2018</w:t>
      </w:r>
      <w:r w:rsidR="00BA0E27" w:rsidRPr="004812C5">
        <w:rPr>
          <w:sz w:val="28"/>
          <w:szCs w:val="28"/>
        </w:rPr>
        <w:t xml:space="preserve"> № 74</w:t>
      </w:r>
      <w:r w:rsidR="006040BB" w:rsidRPr="004812C5">
        <w:rPr>
          <w:sz w:val="28"/>
          <w:szCs w:val="28"/>
        </w:rPr>
        <w:t>)</w:t>
      </w:r>
      <w:r w:rsidR="00C349C8" w:rsidRPr="004812C5">
        <w:rPr>
          <w:sz w:val="28"/>
          <w:szCs w:val="28"/>
        </w:rPr>
        <w:t>»</w:t>
      </w:r>
      <w:r w:rsidR="003A0CA7" w:rsidRPr="004812C5">
        <w:rPr>
          <w:sz w:val="28"/>
          <w:szCs w:val="28"/>
        </w:rPr>
        <w:t>;</w:t>
      </w:r>
    </w:p>
    <w:p w:rsidR="003A0CA7" w:rsidRPr="004812C5" w:rsidRDefault="009A092A" w:rsidP="003A0CA7">
      <w:pPr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7</w:t>
      </w:r>
      <w:r w:rsidR="003A0CA7" w:rsidRPr="004812C5">
        <w:rPr>
          <w:bCs/>
          <w:sz w:val="28"/>
          <w:szCs w:val="28"/>
        </w:rPr>
        <w:t xml:space="preserve">) </w:t>
      </w:r>
      <w:r w:rsidR="003A0CA7" w:rsidRPr="004812C5">
        <w:rPr>
          <w:sz w:val="28"/>
          <w:szCs w:val="28"/>
        </w:rPr>
        <w:t xml:space="preserve">постановление администрации городского округа «Город Калининград» от 20.09.2019 № 869 «О внесении изменений в </w:t>
      </w:r>
      <w:r w:rsidR="00C349C8" w:rsidRPr="004812C5">
        <w:rPr>
          <w:sz w:val="28"/>
          <w:szCs w:val="28"/>
        </w:rPr>
        <w:t>п</w:t>
      </w:r>
      <w:r w:rsidR="003A0CA7" w:rsidRPr="004812C5">
        <w:rPr>
          <w:sz w:val="28"/>
          <w:szCs w:val="28"/>
        </w:rPr>
        <w:t>остановление администрации городского округа «Город Калининград» от 19.11.2015 № 1937 «Об утверждении Административного регламента администрации городского округа «Город Калининград» предоставления муниципальной услуги по оформлению и выдаче решений о переводе или об отказе в переводе жилого помещения в нежилое помещение или нежилого помещения в жилое помещение</w:t>
      </w:r>
      <w:r w:rsidR="003A0CA7" w:rsidRPr="004812C5">
        <w:rPr>
          <w:b/>
          <w:sz w:val="28"/>
          <w:szCs w:val="28"/>
        </w:rPr>
        <w:t>»</w:t>
      </w:r>
      <w:r w:rsidR="00BA0E27" w:rsidRPr="004812C5">
        <w:rPr>
          <w:b/>
          <w:sz w:val="28"/>
          <w:szCs w:val="28"/>
        </w:rPr>
        <w:t xml:space="preserve"> </w:t>
      </w:r>
      <w:r w:rsidR="00BA0E27" w:rsidRPr="004812C5">
        <w:rPr>
          <w:sz w:val="28"/>
          <w:szCs w:val="28"/>
        </w:rPr>
        <w:t>(в редакции от 08.11.2018 № 1085)</w:t>
      </w:r>
      <w:r w:rsidR="00C349C8" w:rsidRPr="004812C5">
        <w:rPr>
          <w:sz w:val="28"/>
          <w:szCs w:val="28"/>
        </w:rPr>
        <w:t>»</w:t>
      </w:r>
      <w:r w:rsidR="003A0CA7" w:rsidRPr="004812C5">
        <w:rPr>
          <w:sz w:val="28"/>
          <w:szCs w:val="28"/>
        </w:rPr>
        <w:t>;</w:t>
      </w:r>
    </w:p>
    <w:p w:rsidR="003A0CA7" w:rsidRPr="004812C5" w:rsidRDefault="009A092A" w:rsidP="003A0CA7">
      <w:pPr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8</w:t>
      </w:r>
      <w:r w:rsidR="003A0CA7" w:rsidRPr="004812C5">
        <w:rPr>
          <w:bCs/>
          <w:sz w:val="28"/>
          <w:szCs w:val="28"/>
        </w:rPr>
        <w:t xml:space="preserve">) </w:t>
      </w:r>
      <w:r w:rsidR="003A0CA7" w:rsidRPr="004812C5">
        <w:rPr>
          <w:sz w:val="28"/>
          <w:szCs w:val="28"/>
        </w:rPr>
        <w:t>постановление администрации городского округа «Город Калининград» от 25.11.2020 № 1060 «О внесении изменений в постановление администрации городского округа «Город Калининград» от 19.11.2015 № 1937 «Об утверждении Административного регламента администрации городского округа «Город Калининград» предоставления муниципальной услуги по оформлению и выдаче решений о переводе или об отказе в переводе жилого помещения в нежилое помещение или нежилого помещения в жилое помещение</w:t>
      </w:r>
      <w:r w:rsidR="003A0CA7" w:rsidRPr="004812C5">
        <w:rPr>
          <w:b/>
          <w:sz w:val="28"/>
          <w:szCs w:val="28"/>
        </w:rPr>
        <w:t>»</w:t>
      </w:r>
      <w:r w:rsidR="00BA0E27" w:rsidRPr="004812C5">
        <w:rPr>
          <w:b/>
          <w:sz w:val="28"/>
          <w:szCs w:val="28"/>
        </w:rPr>
        <w:t xml:space="preserve"> </w:t>
      </w:r>
      <w:r w:rsidR="00BA0E27" w:rsidRPr="004812C5">
        <w:rPr>
          <w:sz w:val="28"/>
          <w:szCs w:val="28"/>
        </w:rPr>
        <w:t>(в редакции от 20.09.2019 № 869)</w:t>
      </w:r>
      <w:r w:rsidR="00C349C8" w:rsidRPr="004812C5">
        <w:rPr>
          <w:sz w:val="28"/>
          <w:szCs w:val="28"/>
        </w:rPr>
        <w:t>»</w:t>
      </w:r>
      <w:r w:rsidR="003A0CA7" w:rsidRPr="004812C5">
        <w:rPr>
          <w:sz w:val="28"/>
          <w:szCs w:val="28"/>
        </w:rPr>
        <w:t>;</w:t>
      </w:r>
    </w:p>
    <w:p w:rsidR="003A0CA7" w:rsidRPr="004812C5" w:rsidRDefault="009A092A" w:rsidP="003A0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sz w:val="28"/>
          <w:szCs w:val="28"/>
        </w:rPr>
        <w:t xml:space="preserve">          9</w:t>
      </w:r>
      <w:r w:rsidR="006A15C3" w:rsidRPr="004812C5">
        <w:rPr>
          <w:sz w:val="28"/>
          <w:szCs w:val="28"/>
        </w:rPr>
        <w:t>) пункт</w:t>
      </w:r>
      <w:r w:rsidR="003A0CA7" w:rsidRPr="004812C5">
        <w:rPr>
          <w:sz w:val="28"/>
          <w:szCs w:val="28"/>
        </w:rPr>
        <w:t xml:space="preserve"> </w:t>
      </w:r>
      <w:r w:rsidR="00CC5DDC" w:rsidRPr="004812C5">
        <w:rPr>
          <w:sz w:val="28"/>
          <w:szCs w:val="28"/>
        </w:rPr>
        <w:t>38</w:t>
      </w:r>
      <w:r w:rsidR="003A0CA7" w:rsidRPr="004812C5">
        <w:rPr>
          <w:sz w:val="28"/>
          <w:szCs w:val="28"/>
        </w:rPr>
        <w:t xml:space="preserve"> приложения № 2 </w:t>
      </w:r>
      <w:r w:rsidR="00C349C8" w:rsidRPr="004812C5">
        <w:rPr>
          <w:sz w:val="28"/>
          <w:szCs w:val="28"/>
        </w:rPr>
        <w:t>к постановлению</w:t>
      </w:r>
      <w:r w:rsidR="003A0CA7" w:rsidRPr="004812C5">
        <w:rPr>
          <w:sz w:val="28"/>
          <w:szCs w:val="28"/>
        </w:rPr>
        <w:t xml:space="preserve"> администрации городского округа «Город Калининград» от 24.12.2020 № 1171 «О внесении изменений в административные регламенты предоставления муниципальных услуг»</w:t>
      </w:r>
      <w:r w:rsidR="003A0CA7" w:rsidRPr="004812C5">
        <w:rPr>
          <w:rFonts w:eastAsiaTheme="minorHAnsi"/>
          <w:sz w:val="28"/>
          <w:szCs w:val="28"/>
          <w:lang w:eastAsia="en-US"/>
        </w:rPr>
        <w:t>.</w:t>
      </w:r>
    </w:p>
    <w:p w:rsidR="00AA2EAC" w:rsidRPr="004812C5" w:rsidRDefault="00384E91" w:rsidP="00AA2EAC">
      <w:pPr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3. </w:t>
      </w:r>
      <w:r w:rsidR="00AA2EAC" w:rsidRPr="004812C5">
        <w:rPr>
          <w:bCs/>
          <w:sz w:val="28"/>
          <w:szCs w:val="28"/>
        </w:rPr>
        <w:t>Управлению делопроизводства администрации городского округа «Город Калининград» (</w:t>
      </w:r>
      <w:proofErr w:type="spellStart"/>
      <w:r w:rsidR="00AA2EAC" w:rsidRPr="004812C5">
        <w:rPr>
          <w:bCs/>
          <w:sz w:val="28"/>
          <w:szCs w:val="28"/>
        </w:rPr>
        <w:t>Липовецкая</w:t>
      </w:r>
      <w:proofErr w:type="spellEnd"/>
      <w:r w:rsidR="00AA2EAC" w:rsidRPr="004812C5">
        <w:rPr>
          <w:bCs/>
          <w:sz w:val="28"/>
          <w:szCs w:val="28"/>
        </w:rPr>
        <w:t xml:space="preserve"> Ю.И.) обеспечить официальное опубликование постановления в газете «Гражданин»</w:t>
      </w:r>
      <w:r w:rsidR="00B04AF9" w:rsidRPr="004812C5">
        <w:rPr>
          <w:bCs/>
          <w:sz w:val="28"/>
          <w:szCs w:val="28"/>
        </w:rPr>
        <w:t>,</w:t>
      </w:r>
      <w:r w:rsidR="00AA2EAC" w:rsidRPr="004812C5">
        <w:rPr>
          <w:bCs/>
          <w:sz w:val="28"/>
          <w:szCs w:val="28"/>
        </w:rPr>
        <w:t xml:space="preserve"> на официальном сайте администрации городского округа «Город Калининград» в сети Интернет, направление копии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:rsidR="00AA2EAC" w:rsidRPr="004812C5" w:rsidRDefault="00384E91" w:rsidP="00AA2EAC">
      <w:pPr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</w:t>
      </w:r>
      <w:r w:rsidR="00AA2EAC" w:rsidRPr="004812C5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администрации, председателя комитета городского </w:t>
      </w:r>
      <w:r w:rsidR="006233D5" w:rsidRPr="004812C5">
        <w:rPr>
          <w:sz w:val="28"/>
          <w:szCs w:val="28"/>
        </w:rPr>
        <w:t>хозяйства и строительства</w:t>
      </w:r>
      <w:r w:rsidR="00AA2EAC" w:rsidRPr="004812C5">
        <w:rPr>
          <w:sz w:val="28"/>
          <w:szCs w:val="28"/>
        </w:rPr>
        <w:t xml:space="preserve"> администрации городского</w:t>
      </w:r>
      <w:r w:rsidR="006233D5" w:rsidRPr="004812C5">
        <w:rPr>
          <w:sz w:val="28"/>
          <w:szCs w:val="28"/>
        </w:rPr>
        <w:t xml:space="preserve"> округа «Город Калининград» Запивалова А.И</w:t>
      </w:r>
      <w:r w:rsidR="00AA2EAC" w:rsidRPr="004812C5">
        <w:rPr>
          <w:sz w:val="28"/>
          <w:szCs w:val="28"/>
        </w:rPr>
        <w:t xml:space="preserve">. </w:t>
      </w:r>
    </w:p>
    <w:p w:rsidR="007F67DA" w:rsidRPr="004812C5" w:rsidRDefault="007F67DA" w:rsidP="009531D7">
      <w:pPr>
        <w:jc w:val="both"/>
        <w:rPr>
          <w:sz w:val="28"/>
          <w:szCs w:val="28"/>
        </w:rPr>
      </w:pPr>
    </w:p>
    <w:p w:rsidR="00384E91" w:rsidRPr="004812C5" w:rsidRDefault="00384E91" w:rsidP="009531D7">
      <w:pPr>
        <w:jc w:val="both"/>
        <w:rPr>
          <w:sz w:val="28"/>
          <w:szCs w:val="28"/>
        </w:rPr>
      </w:pPr>
    </w:p>
    <w:p w:rsidR="00B04AF9" w:rsidRPr="004812C5" w:rsidRDefault="00AA2EAC" w:rsidP="008157B1">
      <w:pPr>
        <w:jc w:val="both"/>
      </w:pPr>
      <w:r w:rsidRPr="004812C5">
        <w:rPr>
          <w:sz w:val="28"/>
          <w:szCs w:val="28"/>
        </w:rPr>
        <w:t xml:space="preserve">Глава администрации                                                               </w:t>
      </w:r>
      <w:r w:rsidR="009531D7" w:rsidRPr="004812C5">
        <w:rPr>
          <w:sz w:val="28"/>
          <w:szCs w:val="28"/>
        </w:rPr>
        <w:t xml:space="preserve">             Е.И. Дятлова</w:t>
      </w:r>
    </w:p>
    <w:p w:rsidR="001F1209" w:rsidRPr="004812C5" w:rsidRDefault="001F1209" w:rsidP="001F12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Приложение</w:t>
      </w:r>
    </w:p>
    <w:p w:rsidR="001F1209" w:rsidRPr="004812C5" w:rsidRDefault="001F1209" w:rsidP="001F1209">
      <w:pPr>
        <w:pStyle w:val="ConsPlusTitle"/>
        <w:widowControl/>
        <w:ind w:left="411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209" w:rsidRPr="004812C5" w:rsidRDefault="001F1209" w:rsidP="001F1209">
      <w:pPr>
        <w:pStyle w:val="ConsPlusTitle"/>
        <w:widowControl/>
        <w:ind w:left="411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ind w:left="411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ind w:left="411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«Город Калининград»</w:t>
      </w: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ind w:left="4111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марта 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г. № </w:t>
      </w: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179</w:t>
      </w:r>
    </w:p>
    <w:p w:rsidR="001F1209" w:rsidRPr="004812C5" w:rsidRDefault="001F1209" w:rsidP="001F12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209" w:rsidRPr="004812C5" w:rsidRDefault="001F1209" w:rsidP="001F12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«Город Калининград» предоставления муниципальной услуги по переводу жилого помещения в нежилое помещение и нежилого помещения в жилое помещение</w:t>
      </w:r>
    </w:p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pStyle w:val="aa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701"/>
        </w:tabs>
        <w:suppressAutoHyphens/>
        <w:autoSpaceDE w:val="0"/>
        <w:jc w:val="center"/>
        <w:rPr>
          <w:b/>
        </w:rPr>
      </w:pPr>
      <w:r w:rsidRPr="004812C5">
        <w:rPr>
          <w:b/>
        </w:rPr>
        <w:t>Общие положения</w:t>
      </w:r>
    </w:p>
    <w:p w:rsidR="001F1209" w:rsidRPr="004812C5" w:rsidRDefault="001F1209" w:rsidP="001F1209"/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Предмет регулирования административного регламента</w:t>
      </w:r>
    </w:p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pStyle w:val="aa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 </w:t>
      </w:r>
      <w:proofErr w:type="gramStart"/>
      <w:r w:rsidRPr="004812C5">
        <w:t xml:space="preserve">Административный регламент администрации городского округа «Город Калининград» (далее – Администрация) предоставления муниципальной услуги </w:t>
      </w:r>
      <w:bookmarkStart w:id="0" w:name="Par4"/>
      <w:bookmarkEnd w:id="0"/>
      <w:r w:rsidRPr="004812C5">
        <w:t>по переводу жилого помещения в нежилое помещение и нежилого помещения в жилое помещение определяет сроки и последовательность процедур и действий должностных лиц Администрации, руководителя и работников муниципального казенного учреждения «Центр документационного обеспечения деятельности администрации городского округа «Город Калининград» (далее – МКУ «ЦДОД»), а также руководителя и работников многофункционального центра</w:t>
      </w:r>
      <w:proofErr w:type="gramEnd"/>
      <w:r w:rsidRPr="004812C5">
        <w:t xml:space="preserve"> предоставления государственных и муниципальных услуг (далее – МФЦ), через </w:t>
      </w:r>
      <w:proofErr w:type="gramStart"/>
      <w:r w:rsidRPr="004812C5">
        <w:t>который</w:t>
      </w:r>
      <w:proofErr w:type="gramEnd"/>
      <w:r w:rsidRPr="004812C5">
        <w:t xml:space="preserve"> осуществляется предоставление муниципальной услуги.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1144"/>
        <w:rPr>
          <w:color w:val="000000"/>
        </w:rPr>
      </w:pP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1144"/>
        <w:rPr>
          <w:color w:val="000000"/>
        </w:rPr>
      </w:pPr>
      <w:r w:rsidRPr="004812C5">
        <w:rPr>
          <w:color w:val="000000"/>
        </w:rPr>
        <w:t xml:space="preserve">                                        Круг заявителей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1144"/>
        <w:rPr>
          <w:color w:val="000000"/>
        </w:rPr>
      </w:pPr>
    </w:p>
    <w:p w:rsidR="001F1209" w:rsidRPr="004812C5" w:rsidRDefault="001F1209" w:rsidP="001F1209">
      <w:pPr>
        <w:pStyle w:val="aa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 Заявителями на получение муниципальной услуги являются </w:t>
      </w:r>
      <w:r w:rsidRPr="004812C5">
        <w:rPr>
          <w:rFonts w:eastAsia="Times New Roman"/>
        </w:rPr>
        <w:t>физические и юридические лица, индивидуальные предприниматели, являющиеся собственниками жилого (нежилого) помещения, расположенного на территории городского округа «Город Калининград» либо уполномоченные ими лица.</w:t>
      </w:r>
    </w:p>
    <w:p w:rsidR="001F1209" w:rsidRPr="004812C5" w:rsidRDefault="001F1209" w:rsidP="001F1209">
      <w:pPr>
        <w:pStyle w:val="aa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F1209" w:rsidRPr="004812C5" w:rsidRDefault="001F1209" w:rsidP="001F1209">
      <w:pPr>
        <w:pStyle w:val="aa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 Муниципальная услуга предоставляется заявителю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F1209" w:rsidRPr="004812C5" w:rsidRDefault="001F1209" w:rsidP="001F1209">
      <w:pPr>
        <w:pStyle w:val="aa"/>
        <w:numPr>
          <w:ilvl w:val="0"/>
          <w:numId w:val="2"/>
        </w:numPr>
        <w:tabs>
          <w:tab w:val="left" w:pos="0"/>
          <w:tab w:val="left" w:pos="709"/>
          <w:tab w:val="left" w:pos="1276"/>
          <w:tab w:val="left" w:pos="1701"/>
        </w:tabs>
        <w:jc w:val="center"/>
        <w:outlineLvl w:val="3"/>
        <w:rPr>
          <w:b/>
        </w:rPr>
      </w:pPr>
      <w:r w:rsidRPr="004812C5">
        <w:rPr>
          <w:b/>
        </w:rPr>
        <w:lastRenderedPageBreak/>
        <w:t>Стандарт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Наименование муниципальной услуги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 2.1. Муниципальная услуга «Перевод жилого помещения в нежилое помещение и нежилого помещения в жилое помещение».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Наименование органа, предоставляющего муниципальную услугу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2.2. Муниципальная услуга предоставляется администрацией городского округа «Город Калининград», организуется </w:t>
      </w:r>
      <w:r w:rsidRPr="004812C5">
        <w:rPr>
          <w:bCs/>
          <w:sz w:val="28"/>
          <w:szCs w:val="28"/>
        </w:rPr>
        <w:t>отделом разрешительных документов комитета городского хозяйства и строительства администрации городского округа «Город Калининград»</w:t>
      </w:r>
      <w:r w:rsidRPr="004812C5">
        <w:rPr>
          <w:sz w:val="28"/>
          <w:szCs w:val="28"/>
        </w:rPr>
        <w:t>.</w:t>
      </w:r>
    </w:p>
    <w:p w:rsidR="001F1209" w:rsidRPr="004812C5" w:rsidRDefault="001F1209" w:rsidP="001F12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4812C5">
        <w:rPr>
          <w:sz w:val="28"/>
          <w:szCs w:val="28"/>
        </w:rPr>
        <w:t xml:space="preserve">2.3. </w:t>
      </w:r>
      <w:r w:rsidRPr="004812C5">
        <w:rPr>
          <w:bCs/>
          <w:sz w:val="28"/>
          <w:szCs w:val="28"/>
        </w:rPr>
        <w:t>В случае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1F1209" w:rsidRPr="004812C5" w:rsidRDefault="001F1209" w:rsidP="001F1209"/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Результат предоставления муниципальной услуги</w:t>
      </w:r>
    </w:p>
    <w:p w:rsidR="001F1209" w:rsidRPr="004812C5" w:rsidRDefault="001F1209" w:rsidP="001F1209"/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2.4.</w:t>
      </w:r>
      <w:r w:rsidRPr="004812C5">
        <w:t xml:space="preserve"> </w:t>
      </w:r>
      <w:r w:rsidRPr="004812C5">
        <w:rPr>
          <w:bCs/>
          <w:sz w:val="28"/>
          <w:szCs w:val="28"/>
        </w:rPr>
        <w:t>Результатом предоставления муниципальной услуги является: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принятое уполномоченным органом решение о переводе или об отказе в переводе жилого помещения в нежилое и нежилого помещения в жилое помещение.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12C5">
        <w:rPr>
          <w:sz w:val="28"/>
          <w:szCs w:val="28"/>
        </w:rPr>
        <w:t>Заявителю выдается (направляется) уведомление о переводе (отказе в переводе) жилого (нежилого) помещения в нежилое (жилое) помещение (далее – Уведомление).</w:t>
      </w:r>
      <w:proofErr w:type="gramEnd"/>
      <w:r w:rsidRPr="004812C5">
        <w:rPr>
          <w:sz w:val="28"/>
          <w:szCs w:val="28"/>
        </w:rPr>
        <w:t xml:space="preserve"> Форма Уведомления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 </w:t>
      </w:r>
    </w:p>
    <w:p w:rsidR="001F1209" w:rsidRPr="004812C5" w:rsidRDefault="001F1209" w:rsidP="001F1209">
      <w:pPr>
        <w:pStyle w:val="pt-a-000014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дубликат Уведомления;</w:t>
      </w:r>
    </w:p>
    <w:p w:rsidR="001F1209" w:rsidRPr="004812C5" w:rsidRDefault="001F1209" w:rsidP="001F1209">
      <w:pPr>
        <w:pStyle w:val="pt-a-000014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Уведомление с исправлениями опечаток и (или) ошибок, допущенных при первичном оформлении Уведомления;</w:t>
      </w:r>
    </w:p>
    <w:p w:rsidR="001F1209" w:rsidRPr="004812C5" w:rsidRDefault="001F1209" w:rsidP="001F1209">
      <w:pPr>
        <w:pStyle w:val="pt-a-000014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 решение об отказе в предоставлении муниципальной услуги.</w:t>
      </w:r>
    </w:p>
    <w:p w:rsidR="001F1209" w:rsidRPr="004812C5" w:rsidRDefault="001F1209" w:rsidP="001F1209">
      <w:pPr>
        <w:pStyle w:val="aa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bCs/>
        </w:rPr>
      </w:pPr>
      <w:r w:rsidRPr="004812C5">
        <w:rPr>
          <w:bCs/>
        </w:rPr>
        <w:t xml:space="preserve"> Решения о предоставлении муниципальной услуги, указанные в пункте 2.4 административного регламента, имеют следующие реквизиты: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0" w:firstLine="709"/>
      </w:pPr>
      <w:r w:rsidRPr="004812C5">
        <w:t>1) регистрационный номер;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0" w:firstLine="709"/>
      </w:pPr>
      <w:r w:rsidRPr="004812C5">
        <w:t>2) дата регистрации;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0" w:firstLine="709"/>
        <w:rPr>
          <w:bCs/>
        </w:rPr>
      </w:pPr>
      <w:r w:rsidRPr="004812C5">
        <w:t>3) подпись должностного лица, уполномоченного на подписание результата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2.6. Факт получения заявителем результата предоставления муниципальной услуги фиксируется в системе электронного документооборота (далее – СЭД).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2.7. Результат предоставления муниципальной услуги получается заявителем одним из следующих способов: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 xml:space="preserve">1) на бумажном носителе в виде распечатанного экземпляра электронного 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4812C5">
        <w:rPr>
          <w:sz w:val="28"/>
          <w:szCs w:val="28"/>
        </w:rPr>
        <w:t>документа в МФЦ;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sz w:val="28"/>
          <w:szCs w:val="28"/>
        </w:rPr>
        <w:t>2) на бумажном носителе в МФЦ</w:t>
      </w:r>
      <w:r w:rsidRPr="004812C5">
        <w:rPr>
          <w:rFonts w:eastAsia="Calibri"/>
          <w:sz w:val="28"/>
          <w:szCs w:val="28"/>
          <w:lang w:eastAsia="en-US"/>
        </w:rPr>
        <w:t>;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proofErr w:type="gramStart"/>
      <w:r w:rsidRPr="004812C5">
        <w:rPr>
          <w:rFonts w:eastAsia="Calibri"/>
          <w:sz w:val="28"/>
          <w:szCs w:val="28"/>
          <w:lang w:eastAsia="en-US"/>
        </w:rPr>
        <w:t xml:space="preserve">3) </w:t>
      </w:r>
      <w:r w:rsidRPr="004812C5">
        <w:rPr>
          <w:sz w:val="28"/>
          <w:szCs w:val="28"/>
        </w:rPr>
        <w:t>в форме электронного документа в личном кабинете</w:t>
      </w:r>
      <w:r w:rsidRPr="004812C5">
        <w:rPr>
          <w:bCs/>
          <w:sz w:val="26"/>
          <w:szCs w:val="26"/>
        </w:rPr>
        <w:t xml:space="preserve"> на </w:t>
      </w:r>
      <w:r w:rsidRPr="004812C5">
        <w:rPr>
          <w:sz w:val="28"/>
          <w:szCs w:val="28"/>
        </w:rPr>
        <w:t xml:space="preserve">Едином портале государственных и муниципальных услуг (функций) (далее – Единый портал) </w:t>
      </w:r>
      <w:r w:rsidRPr="004812C5">
        <w:rPr>
          <w:rFonts w:eastAsia="Calibri"/>
          <w:sz w:val="28"/>
          <w:szCs w:val="28"/>
          <w:lang w:eastAsia="en-US"/>
        </w:rPr>
        <w:t xml:space="preserve">либо </w:t>
      </w:r>
      <w:r w:rsidRPr="004812C5">
        <w:rPr>
          <w:sz w:val="28"/>
          <w:szCs w:val="28"/>
        </w:rPr>
        <w:t>региональном портале государственных и муниципальных услуг Калининградской области (далее – Региональный портал)</w:t>
      </w:r>
      <w:r w:rsidRPr="004812C5">
        <w:rPr>
          <w:color w:val="000000"/>
          <w:sz w:val="28"/>
          <w:szCs w:val="28"/>
        </w:rPr>
        <w:t xml:space="preserve"> (данный способ получения результата </w:t>
      </w:r>
      <w:r w:rsidRPr="004812C5">
        <w:rPr>
          <w:sz w:val="28"/>
          <w:szCs w:val="28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  <w:proofErr w:type="gramEnd"/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Срок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2.8. Максимальный срок предоставления муниципальной услуги составляет: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12C5">
        <w:rPr>
          <w:sz w:val="28"/>
          <w:szCs w:val="28"/>
        </w:rPr>
        <w:t xml:space="preserve">1) в случае варианта предоставления муниципальной услуги «Перевод жилого помещения в нежилое» либо «Перевод нежилого помещения в жилое» – не позднее чем через 45 дней </w:t>
      </w:r>
      <w:r w:rsidRPr="004812C5">
        <w:rPr>
          <w:rStyle w:val="pt-a0"/>
          <w:sz w:val="28"/>
          <w:szCs w:val="28"/>
        </w:rPr>
        <w:t>со дня предоставления документов</w:t>
      </w:r>
      <w:r w:rsidRPr="004812C5">
        <w:rPr>
          <w:sz w:val="28"/>
          <w:szCs w:val="28"/>
        </w:rPr>
        <w:t>;</w:t>
      </w:r>
      <w:proofErr w:type="gramEnd"/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в случае варианта предоставления муниципальной услуги «Получение дубликата Уведомления» либо «Получение Уведомления с исправлениями опечаток и (или) ошибок, допущенных при первичном оформлении Уведомления» – 5 рабочих дней.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МФЦ либо на Едином или Региональном портале.</w:t>
      </w:r>
    </w:p>
    <w:p w:rsidR="001F1209" w:rsidRPr="004812C5" w:rsidRDefault="001F1209" w:rsidP="001F1209">
      <w:pPr>
        <w:autoSpaceDE w:val="0"/>
        <w:autoSpaceDN w:val="0"/>
        <w:adjustRightInd w:val="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Правовые основания для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2.9.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</w:t>
      </w:r>
      <w:proofErr w:type="spellStart"/>
      <w:r w:rsidRPr="004812C5">
        <w:rPr>
          <w:sz w:val="28"/>
          <w:szCs w:val="28"/>
        </w:rPr>
        <w:t>gosuslu</w:t>
      </w:r>
      <w:proofErr w:type="spellEnd"/>
      <w:r w:rsidRPr="004812C5">
        <w:rPr>
          <w:sz w:val="28"/>
          <w:szCs w:val="28"/>
          <w:lang w:val="en-US"/>
        </w:rPr>
        <w:t>g</w:t>
      </w:r>
      <w:r w:rsidRPr="004812C5">
        <w:rPr>
          <w:sz w:val="28"/>
          <w:szCs w:val="28"/>
        </w:rPr>
        <w:t>i.ru и на официальном сайте Администрации klgd.ru.</w:t>
      </w:r>
    </w:p>
    <w:p w:rsidR="001F1209" w:rsidRPr="004812C5" w:rsidRDefault="001F1209" w:rsidP="001F1209"/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</w:tabs>
        <w:ind w:firstLine="720"/>
        <w:jc w:val="both"/>
        <w:outlineLvl w:val="4"/>
        <w:rPr>
          <w:color w:val="000000"/>
          <w:sz w:val="28"/>
          <w:szCs w:val="28"/>
        </w:rPr>
      </w:pPr>
      <w:r w:rsidRPr="004812C5">
        <w:rPr>
          <w:sz w:val="28"/>
          <w:szCs w:val="28"/>
        </w:rPr>
        <w:t xml:space="preserve">2.10. Заявление о переводе помещения </w:t>
      </w:r>
      <w:r w:rsidRPr="004812C5">
        <w:rPr>
          <w:color w:val="000000"/>
          <w:sz w:val="28"/>
          <w:szCs w:val="28"/>
        </w:rPr>
        <w:t xml:space="preserve">и документы </w:t>
      </w:r>
      <w:r w:rsidRPr="004812C5">
        <w:rPr>
          <w:sz w:val="28"/>
          <w:szCs w:val="28"/>
        </w:rPr>
        <w:t>заявитель представляет:</w:t>
      </w:r>
    </w:p>
    <w:p w:rsidR="001F1209" w:rsidRPr="004812C5" w:rsidRDefault="001F1209" w:rsidP="001F1209">
      <w:pPr>
        <w:tabs>
          <w:tab w:val="left" w:pos="709"/>
        </w:tabs>
        <w:ind w:firstLine="720"/>
        <w:jc w:val="both"/>
        <w:outlineLvl w:val="4"/>
        <w:rPr>
          <w:sz w:val="28"/>
          <w:szCs w:val="28"/>
        </w:rPr>
      </w:pPr>
      <w:r w:rsidRPr="004812C5">
        <w:rPr>
          <w:sz w:val="28"/>
          <w:szCs w:val="28"/>
        </w:rPr>
        <w:t xml:space="preserve">при личном обращении к специалисту МФЦ (по желанию заявителя заявление может быть заполнено сотрудником МФЦ); 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color w:val="000000"/>
          <w:sz w:val="28"/>
          <w:szCs w:val="28"/>
        </w:rPr>
        <w:t xml:space="preserve">в электронной форме посредством заполнения электронной формы </w:t>
      </w:r>
      <w:r w:rsidRPr="004812C5">
        <w:rPr>
          <w:sz w:val="28"/>
          <w:szCs w:val="28"/>
        </w:rPr>
        <w:t>заявления</w:t>
      </w:r>
      <w:r w:rsidRPr="004812C5">
        <w:rPr>
          <w:color w:val="000000"/>
          <w:sz w:val="28"/>
          <w:szCs w:val="28"/>
        </w:rPr>
        <w:t xml:space="preserve">  на  Едином  либо Региональном портале  (данный  способ </w:t>
      </w:r>
      <w:r w:rsidRPr="004812C5">
        <w:rPr>
          <w:sz w:val="28"/>
          <w:szCs w:val="28"/>
        </w:rPr>
        <w:t xml:space="preserve">подачи </w:t>
      </w:r>
      <w:r w:rsidRPr="004812C5">
        <w:rPr>
          <w:sz w:val="28"/>
          <w:szCs w:val="28"/>
        </w:rPr>
        <w:lastRenderedPageBreak/>
        <w:t>заявления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</w:p>
    <w:p w:rsidR="001F1209" w:rsidRPr="004812C5" w:rsidRDefault="001F1209" w:rsidP="001F1209">
      <w:pPr>
        <w:ind w:left="5" w:firstLine="703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В заявлении указываются: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12C5">
        <w:rPr>
          <w:color w:val="000000"/>
          <w:sz w:val="28"/>
          <w:szCs w:val="28"/>
        </w:rPr>
        <w:t>фамилия, имя, отчество (последнее – при наличии), место жительства заявителя,</w:t>
      </w:r>
      <w:r w:rsidRPr="004812C5">
        <w:rPr>
          <w:color w:val="FF0000"/>
          <w:sz w:val="28"/>
          <w:szCs w:val="28"/>
        </w:rPr>
        <w:t xml:space="preserve"> </w:t>
      </w:r>
      <w:r w:rsidRPr="004812C5">
        <w:rPr>
          <w:color w:val="000000"/>
          <w:sz w:val="28"/>
          <w:szCs w:val="28"/>
        </w:rPr>
        <w:t>реквизиты документа, удостоверяющего личность</w:t>
      </w:r>
      <w:r w:rsidRPr="004812C5">
        <w:rPr>
          <w:color w:val="FF0000"/>
          <w:sz w:val="28"/>
          <w:szCs w:val="28"/>
        </w:rPr>
        <w:t xml:space="preserve"> </w:t>
      </w:r>
      <w:r w:rsidRPr="004812C5">
        <w:rPr>
          <w:color w:val="000000"/>
          <w:sz w:val="28"/>
          <w:szCs w:val="28"/>
        </w:rPr>
        <w:t>(для физического лица, индивидуального предпринимателя);</w:t>
      </w:r>
      <w:proofErr w:type="gramEnd"/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>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>вид переводимого помещения (</w:t>
      </w:r>
      <w:proofErr w:type="gramStart"/>
      <w:r w:rsidRPr="004812C5">
        <w:rPr>
          <w:color w:val="000000"/>
          <w:sz w:val="28"/>
          <w:szCs w:val="28"/>
        </w:rPr>
        <w:t>жилое</w:t>
      </w:r>
      <w:proofErr w:type="gramEnd"/>
      <w:r w:rsidRPr="004812C5">
        <w:rPr>
          <w:color w:val="000000"/>
          <w:sz w:val="28"/>
          <w:szCs w:val="28"/>
        </w:rPr>
        <w:t>/нежилое);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>необходимость переустройства и (или) перепланировки для использования переводимого помещения;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 xml:space="preserve">адрес и кадастровый номер переводимого помещения; 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>сведения о жилой и общей площади переводимого помещения;</w:t>
      </w:r>
    </w:p>
    <w:p w:rsidR="001F1209" w:rsidRPr="004812C5" w:rsidRDefault="001F1209" w:rsidP="001F1209">
      <w:pPr>
        <w:ind w:firstLine="709"/>
        <w:jc w:val="both"/>
        <w:rPr>
          <w:color w:val="000000"/>
          <w:sz w:val="28"/>
          <w:szCs w:val="28"/>
        </w:rPr>
      </w:pPr>
      <w:r w:rsidRPr="004812C5">
        <w:rPr>
          <w:color w:val="000000"/>
          <w:sz w:val="28"/>
          <w:szCs w:val="28"/>
        </w:rPr>
        <w:t>почтовый адрес и (или) адрес электронной почты, телефон для связи с заявителем.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Примерная форма заявлений о предоставлении муниципальной услуги для всех вариантов ее предоставления приведена в приложениях №№ 1-6 к административному регламенту.</w:t>
      </w:r>
    </w:p>
    <w:p w:rsidR="001F1209" w:rsidRPr="004812C5" w:rsidRDefault="001F1209" w:rsidP="001F1209">
      <w:pPr>
        <w:spacing w:line="248" w:lineRule="auto"/>
        <w:ind w:left="-15" w:right="63" w:firstLine="698"/>
        <w:jc w:val="both"/>
      </w:pPr>
      <w:r w:rsidRPr="004812C5">
        <w:rPr>
          <w:sz w:val="28"/>
        </w:rPr>
        <w:t xml:space="preserve">В заявлении указывается один из способов направления результата предоставления муниципальной услуги, указанный в пункте 2.7 административного регламента. 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2.11. Для получения муниципальной услуги вместе с заявлением заявитель представляет: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1) документ, удостоверяющий личность заявителя или представителя заявителя (предоставляется в случае личного обращения). 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812C5">
        <w:rPr>
          <w:sz w:val="28"/>
        </w:rPr>
        <w:t>ии и ау</w:t>
      </w:r>
      <w:proofErr w:type="gramEnd"/>
      <w:r w:rsidRPr="004812C5">
        <w:rPr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</w:rPr>
      </w:pPr>
      <w:r w:rsidRPr="004812C5">
        <w:rPr>
          <w:sz w:val="28"/>
        </w:rPr>
        <w:t xml:space="preserve"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его руководителя или иного лица, уполномоченного на это в соответствии с </w:t>
      </w:r>
      <w:r w:rsidRPr="004812C5">
        <w:rPr>
          <w:sz w:val="28"/>
        </w:rPr>
        <w:lastRenderedPageBreak/>
        <w:t xml:space="preserve">законом и  учредительными  документами.  При  обращении   посредством  </w:t>
      </w:r>
      <w:proofErr w:type="gramStart"/>
      <w:r w:rsidRPr="004812C5">
        <w:rPr>
          <w:sz w:val="28"/>
        </w:rPr>
        <w:t>Единого</w:t>
      </w:r>
      <w:proofErr w:type="gramEnd"/>
      <w:r w:rsidRPr="004812C5">
        <w:rPr>
          <w:sz w:val="28"/>
        </w:rPr>
        <w:t xml:space="preserve">  либо</w:t>
      </w:r>
    </w:p>
    <w:p w:rsidR="001F1209" w:rsidRPr="004812C5" w:rsidRDefault="001F1209" w:rsidP="001F1209">
      <w:pPr>
        <w:tabs>
          <w:tab w:val="left" w:pos="709"/>
          <w:tab w:val="left" w:pos="851"/>
        </w:tabs>
        <w:jc w:val="both"/>
        <w:outlineLvl w:val="1"/>
        <w:rPr>
          <w:sz w:val="28"/>
        </w:rPr>
      </w:pPr>
      <w:r w:rsidRPr="004812C5">
        <w:rPr>
          <w:sz w:val="28"/>
        </w:rPr>
        <w:t xml:space="preserve"> Регионального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 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</w:rPr>
      </w:pPr>
      <w:r w:rsidRPr="004812C5">
        <w:rPr>
          <w:sz w:val="28"/>
        </w:rPr>
        <w:t>2.11.1. В случае обращения за вариантом предоставления услуги «</w:t>
      </w:r>
      <w:r w:rsidRPr="004812C5">
        <w:rPr>
          <w:sz w:val="28"/>
          <w:szCs w:val="28"/>
        </w:rPr>
        <w:t xml:space="preserve">Перевод жилого помещения в </w:t>
      </w:r>
      <w:proofErr w:type="gramStart"/>
      <w:r w:rsidRPr="004812C5">
        <w:rPr>
          <w:sz w:val="28"/>
          <w:szCs w:val="28"/>
        </w:rPr>
        <w:t>нежилое</w:t>
      </w:r>
      <w:proofErr w:type="gramEnd"/>
      <w:r w:rsidRPr="004812C5">
        <w:rPr>
          <w:sz w:val="28"/>
        </w:rPr>
        <w:t>»:</w:t>
      </w:r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spacing w:line="248" w:lineRule="auto"/>
        <w:ind w:left="-15" w:right="63" w:firstLine="698"/>
        <w:jc w:val="both"/>
      </w:pPr>
      <w:r w:rsidRPr="004812C5">
        <w:rPr>
          <w:sz w:val="28"/>
        </w:rPr>
        <w:t xml:space="preserve">1) правоустанавливающие документы на переводимое помещение </w:t>
      </w:r>
      <w:r w:rsidRPr="004812C5">
        <w:rPr>
          <w:rFonts w:eastAsiaTheme="minorHAnsi"/>
          <w:sz w:val="28"/>
          <w:szCs w:val="28"/>
          <w:lang w:eastAsia="en-US"/>
        </w:rPr>
        <w:t>(подлинники или засвидетельствованные в нотариальном порядке копии)</w:t>
      </w:r>
      <w:r w:rsidRPr="004812C5">
        <w:rPr>
          <w:sz w:val="28"/>
        </w:rPr>
        <w:t>, если право собственности заявителя на переводимое помещение не зарегистрировано в</w:t>
      </w:r>
      <w:r w:rsidRPr="004812C5">
        <w:rPr>
          <w:sz w:val="28"/>
          <w:szCs w:val="28"/>
        </w:rPr>
        <w:t xml:space="preserve"> </w:t>
      </w:r>
      <w:r w:rsidRPr="004812C5">
        <w:rPr>
          <w:color w:val="000000" w:themeColor="text1"/>
          <w:sz w:val="28"/>
          <w:szCs w:val="28"/>
        </w:rPr>
        <w:t>Едином государственном реестре недвижимости (далее – ЕГРН)</w:t>
      </w:r>
      <w:r w:rsidRPr="004812C5">
        <w:rPr>
          <w:sz w:val="28"/>
        </w:rPr>
        <w:t xml:space="preserve">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2) </w:t>
      </w:r>
      <w:r w:rsidRPr="004812C5">
        <w:rPr>
          <w:rFonts w:eastAsiaTheme="minorHAnsi"/>
          <w:sz w:val="28"/>
          <w:szCs w:val="28"/>
          <w:lang w:eastAsia="en-US"/>
        </w:rPr>
        <w:t>проект переустройства и (или) перепланировки переводимого помещения (подлинники или засвидетельствованные в нотариальном порядке копии) (в случае, если переустройство и (или) перепланировка требуются для обеспечения использования такого помещения в качестве нежилого помещения);</w:t>
      </w:r>
    </w:p>
    <w:p w:rsidR="001F1209" w:rsidRPr="004812C5" w:rsidRDefault="001F1209" w:rsidP="001F1209">
      <w:pPr>
        <w:autoSpaceDE w:val="0"/>
        <w:autoSpaceDN w:val="0"/>
        <w:adjustRightInd w:val="0"/>
        <w:ind w:firstLine="683"/>
        <w:jc w:val="both"/>
      </w:pPr>
      <w:r w:rsidRPr="004812C5">
        <w:rPr>
          <w:sz w:val="28"/>
        </w:rPr>
        <w:t xml:space="preserve">3) </w:t>
      </w:r>
      <w:r w:rsidRPr="004812C5">
        <w:rPr>
          <w:rFonts w:eastAsiaTheme="minorHAnsi"/>
          <w:sz w:val="28"/>
          <w:szCs w:val="28"/>
          <w:lang w:eastAsia="en-US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 w:rsidRPr="004812C5">
        <w:rPr>
          <w:sz w:val="28"/>
        </w:rPr>
        <w:t xml:space="preserve">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4) </w:t>
      </w:r>
      <w:r w:rsidRPr="004812C5">
        <w:rPr>
          <w:rFonts w:eastAsiaTheme="minorHAnsi"/>
          <w:sz w:val="28"/>
          <w:szCs w:val="28"/>
          <w:lang w:eastAsia="en-US"/>
        </w:rPr>
        <w:t>согласие каждого собственника всех помещений, примыкающих к переводимому помещению</w:t>
      </w:r>
      <w:r w:rsidRPr="004812C5">
        <w:rPr>
          <w:sz w:val="28"/>
        </w:rPr>
        <w:t xml:space="preserve">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</w:rPr>
        <w:t xml:space="preserve">2.11.2. В случае обращения за вариантом предоставления услуги </w:t>
      </w:r>
      <w:r w:rsidRPr="004812C5">
        <w:rPr>
          <w:sz w:val="28"/>
          <w:szCs w:val="28"/>
        </w:rPr>
        <w:t xml:space="preserve">«Перевод нежилого помещения в </w:t>
      </w:r>
      <w:proofErr w:type="gramStart"/>
      <w:r w:rsidRPr="004812C5">
        <w:rPr>
          <w:sz w:val="28"/>
          <w:szCs w:val="28"/>
        </w:rPr>
        <w:t>жилое</w:t>
      </w:r>
      <w:proofErr w:type="gramEnd"/>
      <w:r w:rsidRPr="004812C5">
        <w:rPr>
          <w:sz w:val="28"/>
          <w:szCs w:val="28"/>
        </w:rPr>
        <w:t>»</w:t>
      </w:r>
      <w:r w:rsidRPr="004812C5">
        <w:rPr>
          <w:sz w:val="28"/>
        </w:rPr>
        <w:t>:</w:t>
      </w:r>
    </w:p>
    <w:p w:rsidR="001F1209" w:rsidRPr="004812C5" w:rsidRDefault="001F1209" w:rsidP="001F1209">
      <w:pPr>
        <w:spacing w:line="248" w:lineRule="auto"/>
        <w:ind w:left="-15" w:right="63" w:firstLine="698"/>
        <w:jc w:val="both"/>
      </w:pPr>
      <w:r w:rsidRPr="004812C5">
        <w:rPr>
          <w:sz w:val="28"/>
        </w:rPr>
        <w:lastRenderedPageBreak/>
        <w:t xml:space="preserve">1) правоустанавливающие документы на переводимое помещение, если право собственности заявителя на переводимое помещение не зарегистрировано в ЕГРН;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2) </w:t>
      </w:r>
      <w:r w:rsidRPr="004812C5">
        <w:rPr>
          <w:rFonts w:eastAsiaTheme="minorHAnsi"/>
          <w:sz w:val="28"/>
          <w:szCs w:val="28"/>
          <w:lang w:eastAsia="en-US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2.12.  Заявитель вправе предоставить по собственной инициативе: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1) правоустанавливающие документы на переводимое помещение (подлинники или засвидетельствованные в нотариальном порядке копии), если право на него зарегистрировано в ЕГРН;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2) план помещения с его техническим описанием (в случае, если переводимое помещение является нежилым);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3) технический паспорт помещения (в случае, если переводимое помещение является жилым);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4) поэтажный план дома, в котором находится переводимое помещение.</w:t>
      </w:r>
    </w:p>
    <w:p w:rsidR="001F1209" w:rsidRPr="004812C5" w:rsidRDefault="001F1209" w:rsidP="001F1209">
      <w:pPr>
        <w:ind w:left="-15" w:right="57" w:firstLine="708"/>
        <w:jc w:val="both"/>
        <w:rPr>
          <w:sz w:val="28"/>
          <w:szCs w:val="28"/>
        </w:rPr>
      </w:pPr>
      <w:r w:rsidRPr="004812C5">
        <w:rPr>
          <w:sz w:val="28"/>
        </w:rPr>
        <w:t xml:space="preserve"> </w:t>
      </w:r>
      <w:r w:rsidRPr="004812C5">
        <w:rPr>
          <w:rStyle w:val="ng-scope"/>
          <w:sz w:val="28"/>
          <w:szCs w:val="28"/>
          <w:shd w:val="clear" w:color="auto" w:fill="FFFFFF"/>
        </w:rPr>
        <w:t xml:space="preserve">2.13. </w:t>
      </w:r>
      <w:r w:rsidRPr="004812C5">
        <w:rPr>
          <w:sz w:val="28"/>
          <w:szCs w:val="28"/>
        </w:rPr>
        <w:t xml:space="preserve">В случае направления заявления посредством </w:t>
      </w:r>
      <w:r w:rsidRPr="004812C5">
        <w:rPr>
          <w:color w:val="000000"/>
          <w:sz w:val="28"/>
          <w:szCs w:val="28"/>
        </w:rPr>
        <w:t>Единого либо Регионального портала</w:t>
      </w:r>
      <w:r w:rsidRPr="004812C5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Pr="004812C5">
        <w:rPr>
          <w:color w:val="000000"/>
          <w:sz w:val="28"/>
          <w:szCs w:val="28"/>
        </w:rPr>
        <w:t>Едином либо Региональном портале</w:t>
      </w:r>
      <w:r w:rsidRPr="004812C5">
        <w:rPr>
          <w:sz w:val="28"/>
          <w:szCs w:val="28"/>
        </w:rPr>
        <w:t xml:space="preserve">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образа, не требуется.</w:t>
      </w:r>
    </w:p>
    <w:p w:rsidR="001F1209" w:rsidRPr="004812C5" w:rsidRDefault="001F1209" w:rsidP="001F120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Электронные образы документов, представляемые с заявлением, направляются в виде файлов в одном из форматов: PDF, DOC, DOCX, XLS, XLSX, JPG, JPEG, ODS,</w:t>
      </w:r>
      <w:r w:rsidRPr="004812C5">
        <w:rPr>
          <w:sz w:val="26"/>
          <w:szCs w:val="26"/>
        </w:rPr>
        <w:t xml:space="preserve"> </w:t>
      </w:r>
      <w:r w:rsidRPr="004812C5">
        <w:rPr>
          <w:sz w:val="28"/>
          <w:szCs w:val="28"/>
        </w:rPr>
        <w:t>ODT.</w:t>
      </w:r>
      <w:r w:rsidRPr="004812C5">
        <w:rPr>
          <w:sz w:val="26"/>
          <w:szCs w:val="26"/>
        </w:rPr>
        <w:t xml:space="preserve"> </w:t>
      </w:r>
      <w:r w:rsidRPr="004812C5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1F1209" w:rsidRPr="004812C5" w:rsidRDefault="001F1209" w:rsidP="001F1209">
      <w:pPr>
        <w:shd w:val="clear" w:color="auto" w:fill="FFFFFF"/>
        <w:tabs>
          <w:tab w:val="left" w:pos="709"/>
        </w:tabs>
        <w:ind w:right="-25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F1209" w:rsidRPr="004812C5" w:rsidRDefault="001F1209" w:rsidP="001F1209">
      <w:pPr>
        <w:shd w:val="clear" w:color="auto" w:fill="FFFFFF"/>
        <w:tabs>
          <w:tab w:val="left" w:pos="709"/>
        </w:tabs>
        <w:ind w:right="-25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12C5">
        <w:rPr>
          <w:rStyle w:val="ng-scope"/>
          <w:sz w:val="28"/>
          <w:szCs w:val="28"/>
          <w:shd w:val="clear" w:color="auto" w:fill="FFFFFF"/>
        </w:rPr>
        <w:t xml:space="preserve">2.14. </w:t>
      </w:r>
      <w:r w:rsidRPr="004812C5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  <w:r w:rsidRPr="004812C5">
        <w:rPr>
          <w:sz w:val="26"/>
          <w:szCs w:val="26"/>
        </w:rPr>
        <w:t xml:space="preserve"> 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>2) предоставлен неполный комплект документов, необходимых для предоставления муниципальной услуги;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6) неполное заполнение полей в форме заявления, в том числе в интерактивной форме заявления на Едином либо Региональном портале;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7)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8)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32"/>
          <w:szCs w:val="32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2.15. Основания для приостановления предоставления муниципальной услуги не предусмотрены.</w:t>
      </w:r>
    </w:p>
    <w:p w:rsidR="001F1209" w:rsidRPr="004812C5" w:rsidRDefault="001F1209" w:rsidP="001F1209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2.16. Основаниями для отказа в предоставлении муниципальной услуги являются:</w:t>
      </w:r>
    </w:p>
    <w:p w:rsidR="001F1209" w:rsidRPr="004812C5" w:rsidRDefault="001F1209" w:rsidP="001F1209">
      <w:pPr>
        <w:spacing w:after="1" w:line="248" w:lineRule="auto"/>
        <w:ind w:right="63" w:firstLine="710"/>
        <w:jc w:val="both"/>
      </w:pPr>
      <w:r w:rsidRPr="004812C5">
        <w:rPr>
          <w:sz w:val="28"/>
        </w:rPr>
        <w:t>2.16.1. Для варианта предоставления услуги «</w:t>
      </w:r>
      <w:r w:rsidRPr="004812C5">
        <w:rPr>
          <w:sz w:val="28"/>
          <w:szCs w:val="28"/>
        </w:rPr>
        <w:t xml:space="preserve">Перевод жилого помещения в </w:t>
      </w:r>
      <w:proofErr w:type="gramStart"/>
      <w:r w:rsidRPr="004812C5">
        <w:rPr>
          <w:sz w:val="28"/>
          <w:szCs w:val="28"/>
        </w:rPr>
        <w:t>нежилое</w:t>
      </w:r>
      <w:proofErr w:type="gramEnd"/>
      <w:r w:rsidRPr="004812C5">
        <w:rPr>
          <w:sz w:val="28"/>
        </w:rPr>
        <w:t xml:space="preserve">»: 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непредставление заявителем документов, указанных в пункте 2.11 административного регламента;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proofErr w:type="gramStart"/>
      <w:r w:rsidRPr="004812C5">
        <w:rPr>
          <w:sz w:val="28"/>
          <w:szCs w:val="28"/>
        </w:rPr>
        <w:t>2)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и указанных в пункте 2.12 административного регламента.</w:t>
      </w:r>
      <w:proofErr w:type="gramEnd"/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Отказ в переводе жилого помещения по данному основанию допускается в случае, если орган, осуществляющий согласование после получения ответа на межведомственный запрос, уведомил заявителя о получении такого ответа, </w:t>
      </w:r>
      <w:r w:rsidRPr="004812C5">
        <w:rPr>
          <w:sz w:val="28"/>
          <w:szCs w:val="28"/>
        </w:rPr>
        <w:lastRenderedPageBreak/>
        <w:t xml:space="preserve">предложил заявителю предоставить документ и (или) информацию, необходимые  для  перевода  жилого  помещения  </w:t>
      </w:r>
      <w:proofErr w:type="gramStart"/>
      <w:r w:rsidRPr="004812C5">
        <w:rPr>
          <w:sz w:val="28"/>
          <w:szCs w:val="28"/>
        </w:rPr>
        <w:t>в</w:t>
      </w:r>
      <w:proofErr w:type="gramEnd"/>
      <w:r w:rsidRPr="004812C5">
        <w:rPr>
          <w:sz w:val="28"/>
          <w:szCs w:val="28"/>
        </w:rPr>
        <w:t xml:space="preserve">  нежилое, предусмотренные 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пунктом 2.12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представление документов в ненадлежащий орган;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:rsidR="001F1209" w:rsidRPr="004812C5" w:rsidRDefault="001F1209" w:rsidP="001F1209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несоблюдение законодательства о градостроительной деятельности;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при переводе квартиры в многоквартирном доме в нежилое помещение не соблюдены следующие требования: квартира расположена на первом этаже многоквартирного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несоответствие проекта переустройства и (или) перепланировки жилого помещения требованиям законодательства. </w:t>
      </w:r>
    </w:p>
    <w:p w:rsidR="001F1209" w:rsidRPr="004812C5" w:rsidRDefault="001F1209" w:rsidP="001F1209">
      <w:pPr>
        <w:spacing w:after="1" w:line="248" w:lineRule="auto"/>
        <w:ind w:right="63" w:firstLine="710"/>
        <w:jc w:val="both"/>
      </w:pPr>
      <w:r w:rsidRPr="004812C5">
        <w:rPr>
          <w:sz w:val="28"/>
        </w:rPr>
        <w:t>2.16.2. Для варианта предоставления услуги «</w:t>
      </w:r>
      <w:r w:rsidRPr="004812C5">
        <w:rPr>
          <w:sz w:val="28"/>
          <w:szCs w:val="28"/>
        </w:rPr>
        <w:t xml:space="preserve">Перевод нежилого помещения в </w:t>
      </w:r>
      <w:proofErr w:type="gramStart"/>
      <w:r w:rsidRPr="004812C5">
        <w:rPr>
          <w:sz w:val="28"/>
          <w:szCs w:val="28"/>
        </w:rPr>
        <w:t>жилое</w:t>
      </w:r>
      <w:proofErr w:type="gramEnd"/>
      <w:r w:rsidRPr="004812C5">
        <w:rPr>
          <w:sz w:val="28"/>
        </w:rPr>
        <w:t xml:space="preserve">»: 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непредставление заявителем документов, указанных в пункте 2.11 настоящего административного регламента;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proofErr w:type="gramStart"/>
      <w:r w:rsidRPr="004812C5">
        <w:rPr>
          <w:sz w:val="28"/>
          <w:szCs w:val="28"/>
        </w:rPr>
        <w:t xml:space="preserve">2)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4812C5">
        <w:rPr>
          <w:sz w:val="28"/>
          <w:szCs w:val="28"/>
        </w:rPr>
        <w:lastRenderedPageBreak/>
        <w:t>нежилого помещения в жилое помещение и указанных в пункте 2.12 административного регламента.</w:t>
      </w:r>
      <w:proofErr w:type="gramEnd"/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proofErr w:type="gramStart"/>
      <w:r w:rsidRPr="004812C5">
        <w:rPr>
          <w:sz w:val="28"/>
          <w:szCs w:val="28"/>
        </w:rPr>
        <w:t>Отказ в переводе нежилого помещения по данному основанию допускается в случае, если орган, осуществляющий согласование после получения ответа на межведомственный запрос, уведомил заявителя о получении такого ответа, предложил заявителю предоставить документ и (или) информацию, необходимые для перевода нежилого помещения в жилое, предусмотренные пунктом 2.12 административного регламента, и не получил такие документ и (или) информацию в течение пятнадцати рабочих дней со</w:t>
      </w:r>
      <w:proofErr w:type="gramEnd"/>
      <w:r w:rsidRPr="004812C5">
        <w:rPr>
          <w:sz w:val="28"/>
          <w:szCs w:val="28"/>
        </w:rPr>
        <w:t xml:space="preserve"> дня направления уведомления;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представление документов в ненадлежащий орган;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:rsidR="001F1209" w:rsidRPr="004812C5" w:rsidRDefault="001F1209" w:rsidP="001F1209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несоблюдение законодательства о градостроительной деятельности;</w:t>
      </w:r>
    </w:p>
    <w:p w:rsidR="001F1209" w:rsidRPr="004812C5" w:rsidRDefault="001F1209" w:rsidP="001F12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sz w:val="28"/>
          <w:szCs w:val="28"/>
        </w:rPr>
        <w:t xml:space="preserve">  </w:t>
      </w:r>
      <w:proofErr w:type="gramStart"/>
      <w:r w:rsidRPr="004812C5">
        <w:rPr>
          <w:sz w:val="28"/>
          <w:szCs w:val="28"/>
        </w:rPr>
        <w:t xml:space="preserve">переводимое помещение не отвечает требованиям, установленным </w:t>
      </w:r>
      <w:r w:rsidRPr="004812C5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или отсутствует возможность обеспечить соответствие такого помещения установленным требованиям; </w:t>
      </w:r>
      <w:proofErr w:type="gramEnd"/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5) несоответствие проекта переустройства и (или) перепланировки нежилого помещения требованиям законодательства. 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</w:rPr>
        <w:t xml:space="preserve">2.16.3. Для варианта предоставления услуги: </w:t>
      </w:r>
      <w:r w:rsidRPr="004812C5">
        <w:rPr>
          <w:sz w:val="28"/>
          <w:szCs w:val="28"/>
        </w:rPr>
        <w:t xml:space="preserve">«Получение дубликата Уведомления»: </w:t>
      </w:r>
      <w:r w:rsidRPr="004812C5">
        <w:rPr>
          <w:sz w:val="28"/>
        </w:rPr>
        <w:t xml:space="preserve">несоответствие заявителя кругу лиц, указанных в пункте 1.2 административного регламента. 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  <w:szCs w:val="28"/>
        </w:rPr>
      </w:pPr>
      <w:r w:rsidRPr="004812C5">
        <w:rPr>
          <w:sz w:val="28"/>
        </w:rPr>
        <w:t>2.16.4. Для варианта предоставления услуги:</w:t>
      </w:r>
      <w:r w:rsidRPr="004812C5">
        <w:rPr>
          <w:sz w:val="28"/>
          <w:szCs w:val="28"/>
        </w:rPr>
        <w:t xml:space="preserve"> «Получение Уведомления с исправлениями опечаток и (или) ошибок, допущенных при первичном оформлении Уведомления»:</w:t>
      </w:r>
    </w:p>
    <w:p w:rsidR="001F1209" w:rsidRPr="004812C5" w:rsidRDefault="001F1209" w:rsidP="001F1209">
      <w:pPr>
        <w:spacing w:after="3" w:line="239" w:lineRule="auto"/>
        <w:ind w:left="-15" w:right="63" w:firstLine="698"/>
        <w:jc w:val="both"/>
        <w:rPr>
          <w:sz w:val="28"/>
        </w:rPr>
      </w:pPr>
      <w:r w:rsidRPr="004812C5">
        <w:rPr>
          <w:sz w:val="28"/>
        </w:rPr>
        <w:t xml:space="preserve">1) несоответствие заявителя кругу лиц, указанных в пункте 1.2 административного регламента; </w:t>
      </w:r>
    </w:p>
    <w:p w:rsidR="001F1209" w:rsidRPr="004812C5" w:rsidRDefault="001F1209" w:rsidP="001F1209">
      <w:pPr>
        <w:spacing w:after="3" w:line="239" w:lineRule="auto"/>
        <w:ind w:left="-15" w:right="63" w:firstLine="698"/>
        <w:jc w:val="both"/>
        <w:rPr>
          <w:sz w:val="28"/>
        </w:rPr>
      </w:pPr>
      <w:r w:rsidRPr="004812C5">
        <w:rPr>
          <w:sz w:val="28"/>
        </w:rPr>
        <w:t>2) отсутствие факта допущения опечаток и (или) ошибок в Уведомлении.</w:t>
      </w:r>
    </w:p>
    <w:p w:rsidR="001F1209" w:rsidRPr="004812C5" w:rsidRDefault="001F1209" w:rsidP="001F1209">
      <w:pPr>
        <w:spacing w:after="3" w:line="239" w:lineRule="auto"/>
        <w:ind w:left="-15" w:right="63" w:firstLine="698"/>
        <w:jc w:val="both"/>
      </w:pPr>
    </w:p>
    <w:p w:rsidR="001F1209" w:rsidRPr="004812C5" w:rsidRDefault="001F1209" w:rsidP="001F1209">
      <w:pPr>
        <w:spacing w:after="3" w:line="239" w:lineRule="auto"/>
        <w:ind w:left="-15" w:right="63" w:firstLine="698"/>
        <w:jc w:val="both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Размер платы, взимаемой с заявителя при предоставлении муниципальной услуги, и способы ее взимания</w:t>
      </w:r>
    </w:p>
    <w:p w:rsidR="001F1209" w:rsidRPr="004812C5" w:rsidRDefault="001F1209" w:rsidP="001F1209">
      <w:pPr>
        <w:autoSpaceDE w:val="0"/>
        <w:autoSpaceDN w:val="0"/>
        <w:adjustRightInd w:val="0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2.17. Государственная пошлина либо иная плата за предоставление муниципальной услуги не взимается.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Информация о том, что муниципальная услуга предоставляется без взимания государственной пошлины либо иной платы размещена на Едином портале.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 xml:space="preserve">Максимальный срок ожидания в очереди при подаче заявителем </w:t>
      </w:r>
      <w:r w:rsidRPr="004812C5">
        <w:rPr>
          <w:sz w:val="28"/>
          <w:szCs w:val="28"/>
        </w:rPr>
        <w:t>заявления</w:t>
      </w:r>
      <w:r w:rsidRPr="004812C5">
        <w:rPr>
          <w:rStyle w:val="ng-scope"/>
          <w:sz w:val="28"/>
          <w:szCs w:val="28"/>
          <w:shd w:val="clear" w:color="auto" w:fill="FFFFFF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2.18. Максимальный срок ожидания в очереди при подаче заявителем </w:t>
      </w:r>
      <w:r w:rsidRPr="004812C5">
        <w:rPr>
          <w:sz w:val="28"/>
          <w:szCs w:val="28"/>
        </w:rPr>
        <w:t>заявления</w:t>
      </w:r>
      <w:r w:rsidRPr="004812C5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Pr="004812C5">
        <w:rPr>
          <w:sz w:val="28"/>
          <w:szCs w:val="28"/>
        </w:rPr>
        <w:t xml:space="preserve"> составляет не более 15 минут.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Срок регистрации заявления о предоставлении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2.19. Заявление о предоставлении муниципальной услуги регистрируется: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1) поданное при личном обращении – в день его подачи;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>2) поданное в электронной форме посредством Единого либо Регионального портала до 16:00 рабочего дня – в день его подачи; поданное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2.20. </w:t>
      </w:r>
      <w:proofErr w:type="gramStart"/>
      <w:r w:rsidRPr="004812C5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2.14 административного регламента, не позднее рабочего дня, следующего за днем поступления заявления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услуги, по форме, приведенной в приложении № 9 к</w:t>
      </w:r>
      <w:proofErr w:type="gramEnd"/>
      <w:r w:rsidRPr="004812C5">
        <w:rPr>
          <w:sz w:val="28"/>
          <w:szCs w:val="28"/>
        </w:rPr>
        <w:t xml:space="preserve"> административному регламенту.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2.21. При отсутствии оснований для принятия решения об отказе в приеме </w:t>
      </w:r>
      <w:r w:rsidRPr="004812C5">
        <w:rPr>
          <w:sz w:val="28"/>
          <w:szCs w:val="28"/>
        </w:rPr>
        <w:t>заявления</w:t>
      </w:r>
      <w:r w:rsidRPr="004812C5">
        <w:rPr>
          <w:rFonts w:eastAsiaTheme="minorHAnsi"/>
          <w:sz w:val="28"/>
          <w:szCs w:val="28"/>
          <w:lang w:eastAsia="en-US"/>
        </w:rPr>
        <w:t xml:space="preserve"> и документов и (или) информации заявителю в день подачи документов выдается расписка в приеме документов (только при личном обращении) по форме, приведенной в приложении № 8 к административному регламенту.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Требования к помещениям, в которых предоставляется муниципальная услуга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2.22. Местоположение административных зданий, в которых осуществляется прием </w:t>
      </w:r>
      <w:r w:rsidRPr="004812C5">
        <w:rPr>
          <w:sz w:val="28"/>
          <w:szCs w:val="28"/>
        </w:rPr>
        <w:t>заявлений</w:t>
      </w:r>
      <w:r w:rsidRPr="004812C5">
        <w:rPr>
          <w:rFonts w:eastAsiaTheme="minorHAnsi"/>
          <w:sz w:val="28"/>
          <w:szCs w:val="28"/>
          <w:lang w:eastAsia="en-US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1209" w:rsidRPr="004812C5" w:rsidRDefault="001F1209" w:rsidP="001F1209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4812C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812C5">
        <w:rPr>
          <w:rFonts w:eastAsiaTheme="minorHAnsi"/>
          <w:sz w:val="28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</w:t>
      </w:r>
      <w:r w:rsidRPr="004812C5">
        <w:rPr>
          <w:rFonts w:eastAsiaTheme="minorHAnsi"/>
          <w:sz w:val="28"/>
          <w:szCs w:val="28"/>
          <w:lang w:eastAsia="en-US"/>
        </w:rPr>
        <w:lastRenderedPageBreak/>
        <w:t>плата не взимается.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  <w:r w:rsidRPr="004812C5">
        <w:t>противопожарной системой и средствами пожаротушения;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  <w:r w:rsidRPr="004812C5">
        <w:t>системой оповещения о возникновении чрезвычайной ситуации;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  <w:r w:rsidRPr="004812C5">
        <w:t>средствами оказания первой медицинской помощи;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  <w:r w:rsidRPr="004812C5">
        <w:t>туалетными комнатами для посетителей.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На информационном стенде размещается актуальная и исчерпывающая информация, необходимая для получения муниципальной услуги, в том числе:</w:t>
      </w:r>
    </w:p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местонахождение и графики работы структурных подразделений Администрации, предоставляющих муниципальную услугу, а также МФЦ;</w:t>
      </w:r>
    </w:p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услугу, в том числе номер телефона-автоинформатора (при наличии);</w:t>
      </w:r>
    </w:p>
    <w:p w:rsidR="001F1209" w:rsidRPr="004812C5" w:rsidRDefault="001F1209" w:rsidP="001F1209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адреса официального сайта, а также электронной почты, форма обратной связи с Администрацией, предоставляющей муниципальную услугу, в сети Интернет;</w:t>
      </w:r>
    </w:p>
    <w:p w:rsidR="001F1209" w:rsidRPr="004812C5" w:rsidRDefault="001F1209" w:rsidP="001F120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срок предоставления муниципальной услуги;</w:t>
      </w:r>
    </w:p>
    <w:p w:rsidR="001F1209" w:rsidRPr="004812C5" w:rsidRDefault="001F1209" w:rsidP="001F120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услуги;</w:t>
      </w:r>
    </w:p>
    <w:p w:rsidR="001F1209" w:rsidRPr="004812C5" w:rsidRDefault="001F1209" w:rsidP="001F120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образец заполнения заявления; </w:t>
      </w:r>
    </w:p>
    <w:p w:rsidR="001F1209" w:rsidRPr="004812C5" w:rsidRDefault="001F1209" w:rsidP="001F120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порядок обжалования решений и действий (бездействия) Администрации, ее должностных лиц либо муниципальных служащих, МФЦ, его должностных лиц, работников;</w:t>
      </w:r>
    </w:p>
    <w:p w:rsidR="001F1209" w:rsidRPr="004812C5" w:rsidRDefault="001F1209" w:rsidP="001F120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 xml:space="preserve">информация о предусмотренной </w:t>
      </w:r>
      <w:hyperlink r:id="rId9" w:history="1">
        <w:r w:rsidRPr="004812C5">
          <w:rPr>
            <w:sz w:val="28"/>
            <w:szCs w:val="28"/>
          </w:rPr>
          <w:t>законодательством</w:t>
        </w:r>
      </w:hyperlink>
      <w:r w:rsidRPr="004812C5">
        <w:rPr>
          <w:sz w:val="28"/>
          <w:szCs w:val="28"/>
        </w:rPr>
        <w:t xml:space="preserve"> Российской Федерации ответственности должностных лиц Администрации, МФЦ, работников МФЦ за нарушение порядка предоставления муниципальной услуги;</w:t>
      </w:r>
    </w:p>
    <w:p w:rsidR="001F1209" w:rsidRPr="004812C5" w:rsidRDefault="001F1209" w:rsidP="001F1209">
      <w:pPr>
        <w:ind w:firstLine="720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10" w:history="1">
        <w:r w:rsidRPr="004812C5">
          <w:rPr>
            <w:sz w:val="28"/>
            <w:szCs w:val="28"/>
          </w:rPr>
          <w:t>законодательством</w:t>
        </w:r>
      </w:hyperlink>
      <w:r w:rsidRPr="004812C5">
        <w:rPr>
          <w:sz w:val="28"/>
          <w:szCs w:val="28"/>
        </w:rPr>
        <w:t xml:space="preserve"> Российской Федерации.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Места для заполнения </w:t>
      </w:r>
      <w:r w:rsidRPr="004812C5">
        <w:rPr>
          <w:sz w:val="28"/>
          <w:szCs w:val="28"/>
        </w:rPr>
        <w:t>заявлений</w:t>
      </w:r>
      <w:r w:rsidRPr="004812C5">
        <w:rPr>
          <w:rFonts w:eastAsiaTheme="minorHAnsi"/>
          <w:sz w:val="28"/>
          <w:szCs w:val="28"/>
          <w:lang w:eastAsia="en-US"/>
        </w:rPr>
        <w:t xml:space="preserve"> оборудуются стульями, столами (стойками), бланками </w:t>
      </w:r>
      <w:r w:rsidRPr="004812C5">
        <w:rPr>
          <w:sz w:val="28"/>
          <w:szCs w:val="28"/>
        </w:rPr>
        <w:t>заявлений</w:t>
      </w:r>
      <w:r w:rsidRPr="004812C5">
        <w:rPr>
          <w:rFonts w:eastAsiaTheme="minorHAnsi"/>
          <w:sz w:val="28"/>
          <w:szCs w:val="28"/>
          <w:lang w:eastAsia="en-US"/>
        </w:rPr>
        <w:t>, письменными принадлежностями.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1F1209" w:rsidRPr="004812C5" w:rsidRDefault="001F1209" w:rsidP="001F1209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709"/>
      </w:pPr>
      <w:r w:rsidRPr="004812C5">
        <w:t>номера кабинета либо номера окна приема заявителей;</w:t>
      </w:r>
    </w:p>
    <w:p w:rsidR="001F1209" w:rsidRPr="004812C5" w:rsidRDefault="001F1209" w:rsidP="001F1209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0" w:hanging="709"/>
      </w:pPr>
      <w:r w:rsidRPr="004812C5">
        <w:t xml:space="preserve">                    фамилии, имени и отчества (последнее – при наличии), должности лица, ответственного за прием документов;</w:t>
      </w:r>
    </w:p>
    <w:p w:rsidR="001F1209" w:rsidRPr="004812C5" w:rsidRDefault="001F1209" w:rsidP="001F1209">
      <w:pPr>
        <w:pStyle w:val="a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</w:pPr>
      <w:r w:rsidRPr="004812C5">
        <w:t>графика приема заявителей.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12C5">
        <w:rPr>
          <w:rFonts w:eastAsiaTheme="minorHAnsi"/>
          <w:sz w:val="28"/>
          <w:szCs w:val="28"/>
          <w:lang w:eastAsia="en-US"/>
        </w:rPr>
        <w:t xml:space="preserve">Лицо, ответственное за прием документов, должно иметь настольную табличку </w:t>
      </w:r>
      <w:r w:rsidRPr="004812C5">
        <w:rPr>
          <w:sz w:val="28"/>
          <w:szCs w:val="28"/>
        </w:rPr>
        <w:t>и (или) обеспечено личной нагрудной идентификационной карточкой (</w:t>
      </w:r>
      <w:proofErr w:type="spellStart"/>
      <w:r w:rsidRPr="004812C5">
        <w:rPr>
          <w:sz w:val="28"/>
          <w:szCs w:val="28"/>
        </w:rPr>
        <w:t>бейджем</w:t>
      </w:r>
      <w:proofErr w:type="spellEnd"/>
      <w:r w:rsidRPr="004812C5">
        <w:rPr>
          <w:sz w:val="28"/>
          <w:szCs w:val="28"/>
        </w:rPr>
        <w:t xml:space="preserve">) </w:t>
      </w:r>
      <w:r w:rsidRPr="004812C5">
        <w:rPr>
          <w:rFonts w:eastAsiaTheme="minorHAnsi"/>
          <w:sz w:val="28"/>
          <w:szCs w:val="28"/>
          <w:lang w:eastAsia="en-US"/>
        </w:rPr>
        <w:t>с указанием фамилии, имени, отчества (последнее – при наличии) и должности.</w:t>
      </w:r>
      <w:r w:rsidRPr="004812C5">
        <w:rPr>
          <w:sz w:val="28"/>
          <w:szCs w:val="28"/>
        </w:rPr>
        <w:t xml:space="preserve"> 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допуск </w:t>
      </w:r>
      <w:proofErr w:type="spellStart"/>
      <w:r w:rsidRPr="004812C5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4812C5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812C5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4812C5">
        <w:rPr>
          <w:rFonts w:eastAsiaTheme="minorHAnsi"/>
          <w:sz w:val="28"/>
          <w:szCs w:val="28"/>
          <w:lang w:eastAsia="en-US"/>
        </w:rPr>
        <w:t>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оказание инвалидам помощи в преодолении барьеров, мешающих </w:t>
      </w:r>
      <w:r w:rsidRPr="004812C5">
        <w:rPr>
          <w:rFonts w:eastAsiaTheme="minorHAnsi"/>
          <w:sz w:val="28"/>
          <w:szCs w:val="28"/>
          <w:lang w:eastAsia="en-US"/>
        </w:rPr>
        <w:lastRenderedPageBreak/>
        <w:t>получению ими муниципальных услуг наравне с другими лицами.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  <w:jc w:val="center"/>
      </w:pPr>
      <w:r w:rsidRPr="004812C5">
        <w:t>Показатели качества и доступности муниципальной услуги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2.23. Основными показателями качества предоставления муниципальной услуги являются: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отсутствие нарушений установленных сроков в процессе предоставления муниципальной услуги;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4812C5">
        <w:t>итогам</w:t>
      </w:r>
      <w:proofErr w:type="gramEnd"/>
      <w:r w:rsidRPr="004812C5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2.24. Основными показателями доступности предоставления муниципальной услуги являются: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 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возможность получения заявителем уведомлений о предоставлении муниципальной услуги с помощью Единого либо Регионального портала;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удобство информирования заявителя о ходе предоставления муниципальной услуги, а также получения результата предоставления услуги. 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4812C5"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2.25. Услуги, которые являются необходимыми и обязательными для предоставления муниципальной услуги: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выдача документа, подтверждающего передачу полномочий одного </w:t>
      </w:r>
      <w:r w:rsidRPr="004812C5">
        <w:lastRenderedPageBreak/>
        <w:t>лица другому для представительства перед третьими лицами (доверенности);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подготовка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2.26. Для предоставления муниципальной услуги используются следующие информационные системы: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федеральная информационная система «Платформа государственных сервисов»;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 государственная информационная система Калининградской области «АИС МФЦ»;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система электронного документооборота «Дело-предприятие»;</w:t>
      </w:r>
    </w:p>
    <w:p w:rsidR="001F1209" w:rsidRPr="004812C5" w:rsidRDefault="001F1209" w:rsidP="001F1209">
      <w:pPr>
        <w:pStyle w:val="aa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геоинформационная система QGIS (цифровой генеральный план города, цифровой дежурный плана города, сводный план подземных коммуникаций, цифровая картографическая основа).</w:t>
      </w:r>
    </w:p>
    <w:p w:rsidR="001F1209" w:rsidRPr="004812C5" w:rsidRDefault="001F1209" w:rsidP="001F120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 xml:space="preserve">Информационные системы, указанные в подпунктах 1, 3, 4 пункта 2.26 административного регламента, будут использоваться после перевода муниципальной услуги в электронную форму предоставления. </w:t>
      </w:r>
    </w:p>
    <w:p w:rsidR="001F1209" w:rsidRPr="004812C5" w:rsidRDefault="001F1209" w:rsidP="001F12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  <w:lang w:eastAsia="ar-SA"/>
        </w:rPr>
        <w:t>2.27.</w:t>
      </w:r>
      <w:r w:rsidRPr="004812C5">
        <w:rPr>
          <w:sz w:val="28"/>
          <w:szCs w:val="28"/>
        </w:rPr>
        <w:t xml:space="preserve"> Прием заявлений и документов, необходимых для предоставления муниципальной услуги, от заявителей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:rsidR="001F1209" w:rsidRPr="004812C5" w:rsidRDefault="001F1209" w:rsidP="001F12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1F1209" w:rsidRPr="004812C5" w:rsidRDefault="001F1209" w:rsidP="001F12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12C5">
        <w:rPr>
          <w:sz w:val="28"/>
          <w:szCs w:val="28"/>
        </w:rPr>
        <w:t>Специалисты МФЦ выполняют действия, предусмотренные административным регламентом</w:t>
      </w:r>
      <w:r w:rsidRPr="004812C5">
        <w:rPr>
          <w:color w:val="000000"/>
          <w:sz w:val="28"/>
          <w:szCs w:val="28"/>
        </w:rPr>
        <w:t>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2.28. Заявителям обеспечивается возможность представления </w:t>
      </w:r>
      <w:r w:rsidRPr="004812C5">
        <w:rPr>
          <w:sz w:val="28"/>
          <w:szCs w:val="28"/>
        </w:rPr>
        <w:t>заявления</w:t>
      </w:r>
      <w:r w:rsidRPr="004812C5">
        <w:rPr>
          <w:sz w:val="28"/>
          <w:szCs w:val="28"/>
          <w:lang w:eastAsia="ar-SA"/>
        </w:rPr>
        <w:t xml:space="preserve"> и прилагаемых документов в форме электронных документов посредством Единого либо Регионального портала.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4812C5">
        <w:rPr>
          <w:sz w:val="28"/>
          <w:szCs w:val="28"/>
          <w:lang w:eastAsia="ar-SA"/>
        </w:rPr>
        <w:t xml:space="preserve">В этом случае заявитель или его представитель авторизуется на Едином либо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 w:rsidRPr="004812C5">
        <w:rPr>
          <w:sz w:val="28"/>
          <w:szCs w:val="28"/>
          <w:lang w:eastAsia="ar-SA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 w:rsidRPr="004812C5">
        <w:rPr>
          <w:sz w:val="28"/>
          <w:szCs w:val="28"/>
        </w:rPr>
        <w:t>заявление</w:t>
      </w:r>
      <w:r w:rsidRPr="004812C5">
        <w:rPr>
          <w:sz w:val="28"/>
          <w:szCs w:val="28"/>
          <w:lang w:eastAsia="ar-SA"/>
        </w:rPr>
        <w:t xml:space="preserve"> о предоставлении муниципальной услуги с использованием интерактивной формы в электронном виде.</w:t>
      </w:r>
      <w:proofErr w:type="gramEnd"/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Заполненное </w:t>
      </w:r>
      <w:r w:rsidRPr="004812C5">
        <w:rPr>
          <w:sz w:val="28"/>
          <w:szCs w:val="28"/>
        </w:rPr>
        <w:t>заявление</w:t>
      </w:r>
      <w:r w:rsidRPr="004812C5">
        <w:rPr>
          <w:sz w:val="28"/>
          <w:szCs w:val="28"/>
          <w:lang w:eastAsia="ar-SA"/>
        </w:rPr>
        <w:t xml:space="preserve">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</w:t>
      </w:r>
      <w:r w:rsidRPr="004812C5">
        <w:rPr>
          <w:sz w:val="28"/>
          <w:szCs w:val="28"/>
        </w:rPr>
        <w:t>заявление</w:t>
      </w:r>
      <w:r w:rsidRPr="004812C5">
        <w:rPr>
          <w:sz w:val="28"/>
          <w:szCs w:val="28"/>
          <w:lang w:eastAsia="ar-SA"/>
        </w:rPr>
        <w:t xml:space="preserve"> о предоставлении муниципальной услуги считается подписанным простой электронной подписью заявителя, представителя, уполномоченного на подписание </w:t>
      </w:r>
      <w:r w:rsidRPr="004812C5">
        <w:rPr>
          <w:sz w:val="28"/>
          <w:szCs w:val="28"/>
        </w:rPr>
        <w:t>заявления</w:t>
      </w:r>
      <w:r w:rsidRPr="004812C5">
        <w:rPr>
          <w:sz w:val="28"/>
          <w:szCs w:val="28"/>
          <w:lang w:eastAsia="ar-SA"/>
        </w:rPr>
        <w:t xml:space="preserve">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</w:t>
      </w:r>
      <w:r w:rsidRPr="004812C5">
        <w:rPr>
          <w:sz w:val="28"/>
          <w:szCs w:val="28"/>
        </w:rPr>
        <w:t>заявления</w:t>
      </w:r>
      <w:r w:rsidRPr="004812C5">
        <w:rPr>
          <w:sz w:val="28"/>
          <w:szCs w:val="28"/>
          <w:lang w:eastAsia="ar-SA"/>
        </w:rPr>
        <w:t xml:space="preserve"> посредством Единого либо Регионального портала.</w:t>
      </w:r>
    </w:p>
    <w:p w:rsidR="001F1209" w:rsidRPr="004812C5" w:rsidRDefault="001F1209" w:rsidP="001F12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12C5">
        <w:rPr>
          <w:sz w:val="28"/>
          <w:szCs w:val="28"/>
          <w:lang w:eastAsia="ar-SA"/>
        </w:rPr>
        <w:t xml:space="preserve">В случае направления </w:t>
      </w:r>
      <w:r w:rsidRPr="004812C5">
        <w:rPr>
          <w:sz w:val="28"/>
          <w:szCs w:val="28"/>
        </w:rPr>
        <w:t>заявления</w:t>
      </w:r>
      <w:r w:rsidRPr="004812C5">
        <w:rPr>
          <w:sz w:val="28"/>
          <w:szCs w:val="28"/>
          <w:lang w:eastAsia="ar-SA"/>
        </w:rPr>
        <w:t xml:space="preserve">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Pr="004812C5">
        <w:rPr>
          <w:sz w:val="28"/>
          <w:szCs w:val="28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4812C5">
        <w:rPr>
          <w:sz w:val="28"/>
          <w:szCs w:val="28"/>
          <w:lang w:eastAsia="ar-SA"/>
        </w:rPr>
        <w:t>соглашении о взаимодействии).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2.29. Электронные документы представляются в следующих форматах: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1) XML - для формализованных документов;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2) DOC, DOCX, ODT – для документов с текстовым содержанием, не включающим формулы;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3) 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«черно-белый» (при отсутствии в документе графических изображений и (или) цветного текста);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lastRenderedPageBreak/>
        <w:t>Электронные документы должны обеспечивать: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возможность идентифицировать документ и количество листов в документе;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Документы, подлежащие представлению в формате XLS, формируются в виде отдельных электронных документов.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2.30. При формировании заявления посредством заполнения электронной формы заявления на Едином либо Региональном портале обеспечиваются: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либо Региональном портале, в части, касающейся сведений, отсутствующих в ЕСИА; 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812C5">
        <w:rPr>
          <w:sz w:val="28"/>
          <w:szCs w:val="28"/>
        </w:rPr>
        <w:t>потери</w:t>
      </w:r>
      <w:proofErr w:type="gramEnd"/>
      <w:r w:rsidRPr="004812C5">
        <w:rPr>
          <w:sz w:val="28"/>
          <w:szCs w:val="28"/>
        </w:rPr>
        <w:t xml:space="preserve"> ранее введенной информации;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возможность доступа на Едином либо Региональном портале к ранее поданным заявителем заявлениям в течение 1 года, а также к частично сформированным заявлениям – в течение 3 месяцев.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2.31.</w:t>
      </w:r>
      <w:r w:rsidRPr="004812C5">
        <w:t xml:space="preserve"> </w:t>
      </w:r>
      <w:r w:rsidRPr="004812C5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запись на прием в МФЦ для подачи заявления о предоставлении муниципальной услуги;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формирование заявления;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получение сведений о ходе рассмотрения заявления;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F1209" w:rsidRPr="004812C5" w:rsidRDefault="001F1209" w:rsidP="001F1209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</w:rPr>
      </w:pPr>
      <w:r w:rsidRPr="004812C5">
        <w:rPr>
          <w:sz w:val="28"/>
        </w:rPr>
        <w:lastRenderedPageBreak/>
        <w:t xml:space="preserve">2.32. Администрация обеспечивает в срок не позднее 1 рабочего дня с момента подачи </w:t>
      </w:r>
      <w:r w:rsidRPr="004812C5">
        <w:rPr>
          <w:sz w:val="28"/>
          <w:szCs w:val="28"/>
        </w:rPr>
        <w:t>заявления</w:t>
      </w:r>
      <w:r w:rsidRPr="004812C5">
        <w:rPr>
          <w:sz w:val="28"/>
        </w:rPr>
        <w:t xml:space="preserve"> на Едином либо Региональном портале, а в случае его поступления   после  16:00  рабочего  дня  либо  </w:t>
      </w:r>
      <w:proofErr w:type="gramStart"/>
      <w:r w:rsidRPr="004812C5">
        <w:rPr>
          <w:sz w:val="28"/>
        </w:rPr>
        <w:t>в</w:t>
      </w:r>
      <w:proofErr w:type="gramEnd"/>
      <w:r w:rsidRPr="004812C5">
        <w:rPr>
          <w:sz w:val="28"/>
        </w:rPr>
        <w:t xml:space="preserve">  нерабочий  или  праздничный 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</w:rPr>
      </w:pPr>
      <w:r w:rsidRPr="004812C5">
        <w:rPr>
          <w:sz w:val="28"/>
        </w:rPr>
        <w:t>день – в следующий за ним первый рабочий день: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</w:rPr>
      </w:pPr>
      <w:r w:rsidRPr="004812C5">
        <w:rPr>
          <w:sz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</w:rPr>
      </w:pPr>
      <w:r w:rsidRPr="004812C5">
        <w:rPr>
          <w:sz w:val="28"/>
        </w:rPr>
        <w:t>2) регистрацию заявления и направление заявителю уведомления о регистрации заявления либо уведомления об отказе в приеме документов, 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направляется в срок, указанный в пункте 2.20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2.33. Электронное заявление становится доступным для сотрудника Администрации, ответственного за прием и регистрацию заявления (далее – сотрудник, ответственный за прием заявления), в государственной информационной системе, используемой Администрацией для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Сотрудник, ответственный за прием заявления: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проверяет наличие электронных заявлений, поступивших с Единого либо Регионального портала, не реже двух раз в день;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производит действия в соответствии с пунктом 2.32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2.34. Заявителю в качестве результата предоставления муниципальной услуги обеспечивается возможность получения документа: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либо Региональном портале;</w:t>
      </w:r>
    </w:p>
    <w:p w:rsidR="001F1209" w:rsidRPr="004812C5" w:rsidRDefault="001F1209" w:rsidP="001F12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12C5">
        <w:rPr>
          <w:sz w:val="28"/>
          <w:szCs w:val="28"/>
          <w:lang w:eastAsia="ar-SA"/>
        </w:rPr>
        <w:t>2) в виде бумажного документа, подтверждающего содержание электронного документа, который заявитель получает при личном обращении в МФЦ (при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2.35. Получение информации о ходе рассмотрения заявления и о результате предоставления муниципальной услуги производится в личном кабинете на Едином либо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>2.36. При предоставлении муниципальной услуги в электронной форме заявителю направляется:</w:t>
      </w:r>
    </w:p>
    <w:p w:rsidR="001F1209" w:rsidRPr="004812C5" w:rsidRDefault="001F1209" w:rsidP="001F1209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proofErr w:type="gramStart"/>
      <w:r w:rsidRPr="004812C5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F1209" w:rsidRPr="004812C5" w:rsidRDefault="001F1209" w:rsidP="001F1209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812C5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2.37. </w:t>
      </w:r>
      <w:proofErr w:type="gramStart"/>
      <w:r w:rsidRPr="004812C5">
        <w:rPr>
          <w:rFonts w:eastAsiaTheme="minorHAnsi"/>
          <w:sz w:val="28"/>
          <w:szCs w:val="28"/>
          <w:lang w:eastAsia="en-US"/>
        </w:rPr>
        <w:t xml:space="preserve">В отношении муниципальных услуг, предоставляемых Администрацией в МФЦ, </w:t>
      </w:r>
      <w:r w:rsidRPr="004812C5">
        <w:rPr>
          <w:sz w:val="28"/>
          <w:szCs w:val="28"/>
        </w:rPr>
        <w:t>оценка качества их предоставления осуществляется в соответствии с пунктами 8 и 10 Правил</w:t>
      </w:r>
      <w:r w:rsidRPr="004812C5">
        <w:rPr>
          <w:rFonts w:eastAsiaTheme="minorHAnsi"/>
          <w:sz w:val="28"/>
          <w:szCs w:val="28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</w:t>
      </w:r>
      <w:proofErr w:type="gramEnd"/>
      <w:r w:rsidRPr="004812C5">
        <w:rPr>
          <w:rFonts w:eastAsiaTheme="minorHAnsi"/>
          <w:sz w:val="28"/>
          <w:szCs w:val="28"/>
          <w:lang w:eastAsia="en-US"/>
        </w:rPr>
        <w:t xml:space="preserve">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4812C5">
        <w:rPr>
          <w:sz w:val="28"/>
          <w:szCs w:val="28"/>
        </w:rPr>
        <w:t xml:space="preserve">, утвержденных постановлением Правительства Российской Федерации от  12.12.2012 № 1284.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2.38. </w:t>
      </w:r>
      <w:proofErr w:type="gramStart"/>
      <w:r w:rsidRPr="004812C5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Администрации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28"/>
        </w:rPr>
      </w:pP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sz w:val="16"/>
          <w:szCs w:val="16"/>
        </w:rPr>
      </w:pPr>
    </w:p>
    <w:p w:rsidR="001F1209" w:rsidRPr="004812C5" w:rsidRDefault="001F1209" w:rsidP="001F1209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lang w:eastAsia="ar-SA"/>
        </w:rPr>
      </w:pPr>
      <w:r w:rsidRPr="004812C5">
        <w:rPr>
          <w:b/>
          <w:lang w:eastAsia="ar-SA"/>
        </w:rPr>
        <w:t>Состав, последовательность и сроки выполнения административных процедур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Варианты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>3.1. Заявитель вправе получить муниципальную услугу в соответствии со следующими вариантами ее предоставления: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  <w:lang w:eastAsia="ar-SA"/>
        </w:rPr>
        <w:lastRenderedPageBreak/>
        <w:t>1) п</w:t>
      </w:r>
      <w:r w:rsidRPr="004812C5">
        <w:rPr>
          <w:sz w:val="28"/>
          <w:szCs w:val="28"/>
        </w:rPr>
        <w:t xml:space="preserve">еревод жилого помещения в </w:t>
      </w:r>
      <w:proofErr w:type="gramStart"/>
      <w:r w:rsidRPr="004812C5">
        <w:rPr>
          <w:sz w:val="28"/>
          <w:szCs w:val="28"/>
        </w:rPr>
        <w:t>нежилое</w:t>
      </w:r>
      <w:proofErr w:type="gramEnd"/>
      <w:r w:rsidRPr="004812C5">
        <w:rPr>
          <w:sz w:val="28"/>
          <w:szCs w:val="28"/>
        </w:rPr>
        <w:t>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bCs/>
          <w:sz w:val="28"/>
          <w:szCs w:val="28"/>
        </w:rPr>
        <w:t xml:space="preserve">2) </w:t>
      </w:r>
      <w:r w:rsidRPr="004812C5">
        <w:rPr>
          <w:sz w:val="28"/>
          <w:szCs w:val="28"/>
        </w:rPr>
        <w:t xml:space="preserve">перевод нежилого помещения в </w:t>
      </w:r>
      <w:proofErr w:type="gramStart"/>
      <w:r w:rsidRPr="004812C5">
        <w:rPr>
          <w:sz w:val="28"/>
          <w:szCs w:val="28"/>
        </w:rPr>
        <w:t>жилое</w:t>
      </w:r>
      <w:proofErr w:type="gramEnd"/>
      <w:r w:rsidRPr="004812C5">
        <w:rPr>
          <w:sz w:val="28"/>
          <w:szCs w:val="28"/>
        </w:rPr>
        <w:t>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получение дубликата Уведомления;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4) получение Уведомления с исправлениями опечаток и (или) ошибок, допущенных при первичном оформлении Уведомления.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либо Регионального портала или обратившись лично в Администрацию через </w:t>
      </w:r>
      <w:r w:rsidRPr="004812C5">
        <w:rPr>
          <w:color w:val="000000"/>
          <w:sz w:val="28"/>
          <w:szCs w:val="28"/>
        </w:rPr>
        <w:t>МКУ «ЦДОД».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Pr="004812C5">
        <w:rPr>
          <w:rFonts w:eastAsiaTheme="minorHAnsi"/>
          <w:sz w:val="28"/>
          <w:szCs w:val="28"/>
          <w:lang w:eastAsia="en-US"/>
        </w:rPr>
        <w:t>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 по форме, приведенной в приложении № 7 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Региональном портале или</w:t>
      </w:r>
      <w:proofErr w:type="gramEnd"/>
      <w:r w:rsidRPr="004812C5">
        <w:rPr>
          <w:rFonts w:eastAsiaTheme="minorHAnsi"/>
          <w:sz w:val="28"/>
          <w:szCs w:val="28"/>
          <w:lang w:eastAsia="en-US"/>
        </w:rPr>
        <w:t xml:space="preserve"> по адресу электронной почты либо выдается в МКУ «ЦДОД» на третий рабочий день с момента поступления заявления.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Административная процедура «Профилирование заявителя»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3.4. </w:t>
      </w:r>
      <w:r w:rsidRPr="004812C5">
        <w:rPr>
          <w:bCs/>
          <w:sz w:val="28"/>
          <w:szCs w:val="28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типа (признаков) заявителя;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сведений, полученных в ходе предварительного опроса заявителя, либо сведений, полученных в ходе предварительного прохождения заявителем экспертной системы на Едином либо Региональном портале;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результата, за предоставлением которого обратился заявитель.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</w:pPr>
      <w:r w:rsidRPr="004812C5">
        <w:rPr>
          <w:bCs/>
          <w:sz w:val="28"/>
          <w:szCs w:val="28"/>
        </w:rPr>
        <w:t xml:space="preserve"> В приложении № 10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3.5. Вариант предоставления муниципальной услуги определяется и предъявляется заявителю: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1) путем предварительного устного анкетирования заявителя и анализа предоставленных документов в ходе личного приема в МФЦ, по результатам </w:t>
      </w:r>
      <w:r w:rsidRPr="004812C5">
        <w:rPr>
          <w:bCs/>
          <w:sz w:val="28"/>
          <w:szCs w:val="28"/>
        </w:rPr>
        <w:lastRenderedPageBreak/>
        <w:t>которых заявителю предлагается подходящий вариант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2) при заполнении интерактивного запроса на Едином либо Региональном портале в автоматическом режиме в ходе прохождения заявителем экспертной системы.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</w:rPr>
      </w:pPr>
    </w:p>
    <w:p w:rsidR="001F1209" w:rsidRPr="004812C5" w:rsidRDefault="001F1209" w:rsidP="001F1209">
      <w:pPr>
        <w:spacing w:line="248" w:lineRule="auto"/>
        <w:ind w:left="-15" w:right="57" w:firstLine="709"/>
        <w:jc w:val="center"/>
        <w:rPr>
          <w:b/>
          <w:sz w:val="28"/>
          <w:szCs w:val="28"/>
          <w:lang w:eastAsia="ar-SA"/>
        </w:rPr>
      </w:pPr>
      <w:r w:rsidRPr="004812C5">
        <w:rPr>
          <w:b/>
          <w:sz w:val="28"/>
          <w:szCs w:val="28"/>
          <w:lang w:eastAsia="ar-SA"/>
        </w:rPr>
        <w:t>Варианты предоставления муниципальной услуги</w:t>
      </w:r>
    </w:p>
    <w:p w:rsidR="001F1209" w:rsidRPr="004812C5" w:rsidRDefault="001F1209" w:rsidP="001F1209">
      <w:pPr>
        <w:spacing w:line="248" w:lineRule="auto"/>
        <w:ind w:left="-15" w:right="57" w:firstLine="709"/>
        <w:jc w:val="center"/>
        <w:rPr>
          <w:b/>
          <w:sz w:val="28"/>
          <w:szCs w:val="28"/>
          <w:lang w:eastAsia="ar-SA"/>
        </w:rPr>
      </w:pPr>
      <w:r w:rsidRPr="004812C5">
        <w:rPr>
          <w:b/>
          <w:sz w:val="28"/>
          <w:szCs w:val="28"/>
          <w:lang w:eastAsia="ar-SA"/>
        </w:rPr>
        <w:t xml:space="preserve">«Перевод жилого помещения в </w:t>
      </w:r>
      <w:proofErr w:type="gramStart"/>
      <w:r w:rsidRPr="004812C5">
        <w:rPr>
          <w:b/>
          <w:sz w:val="28"/>
          <w:szCs w:val="28"/>
          <w:lang w:eastAsia="ar-SA"/>
        </w:rPr>
        <w:t>нежилое</w:t>
      </w:r>
      <w:proofErr w:type="gramEnd"/>
      <w:r w:rsidRPr="004812C5">
        <w:rPr>
          <w:b/>
          <w:sz w:val="28"/>
          <w:szCs w:val="28"/>
          <w:lang w:eastAsia="ar-SA"/>
        </w:rPr>
        <w:t xml:space="preserve">» и </w:t>
      </w:r>
    </w:p>
    <w:p w:rsidR="001F1209" w:rsidRPr="004812C5" w:rsidRDefault="001F1209" w:rsidP="001F1209">
      <w:pPr>
        <w:spacing w:line="248" w:lineRule="auto"/>
        <w:ind w:left="-15" w:right="57" w:firstLine="709"/>
        <w:jc w:val="center"/>
        <w:rPr>
          <w:b/>
          <w:sz w:val="28"/>
          <w:szCs w:val="28"/>
          <w:lang w:eastAsia="ar-SA"/>
        </w:rPr>
      </w:pPr>
      <w:r w:rsidRPr="004812C5">
        <w:rPr>
          <w:b/>
          <w:sz w:val="28"/>
          <w:szCs w:val="28"/>
          <w:lang w:eastAsia="ar-SA"/>
        </w:rPr>
        <w:t xml:space="preserve">«Перевод нежилого помещения в </w:t>
      </w:r>
      <w:proofErr w:type="gramStart"/>
      <w:r w:rsidRPr="004812C5">
        <w:rPr>
          <w:b/>
          <w:sz w:val="28"/>
          <w:szCs w:val="28"/>
          <w:lang w:eastAsia="ar-SA"/>
        </w:rPr>
        <w:t>жилое</w:t>
      </w:r>
      <w:proofErr w:type="gramEnd"/>
      <w:r w:rsidRPr="004812C5">
        <w:rPr>
          <w:b/>
          <w:sz w:val="28"/>
          <w:szCs w:val="28"/>
          <w:lang w:eastAsia="ar-SA"/>
        </w:rPr>
        <w:t>»</w:t>
      </w:r>
    </w:p>
    <w:p w:rsidR="001F1209" w:rsidRPr="004812C5" w:rsidRDefault="001F1209" w:rsidP="001F1209">
      <w:pPr>
        <w:spacing w:line="248" w:lineRule="auto"/>
        <w:ind w:right="57"/>
        <w:rPr>
          <w:b/>
          <w:sz w:val="28"/>
          <w:szCs w:val="28"/>
          <w:lang w:eastAsia="ar-SA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bCs/>
          <w:sz w:val="28"/>
          <w:szCs w:val="28"/>
        </w:rPr>
        <w:t xml:space="preserve">3.6. Результатом предоставления муниципальной услуги является выдача (направление) </w:t>
      </w:r>
      <w:r w:rsidRPr="004812C5">
        <w:rPr>
          <w:sz w:val="28"/>
          <w:szCs w:val="28"/>
        </w:rPr>
        <w:t>Уведомления</w:t>
      </w:r>
      <w:r w:rsidRPr="004812C5">
        <w:rPr>
          <w:bCs/>
          <w:sz w:val="28"/>
          <w:szCs w:val="28"/>
        </w:rPr>
        <w:t>, которое заявитель получает способом, указанным в пункте 2.7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Факт получения заявителем результата предоставления муниципальной услуги фиксируется в СЭД.</w:t>
      </w:r>
    </w:p>
    <w:p w:rsidR="001F1209" w:rsidRPr="004812C5" w:rsidRDefault="001F1209" w:rsidP="001F1209">
      <w:pPr>
        <w:pStyle w:val="aa"/>
        <w:autoSpaceDE w:val="0"/>
        <w:autoSpaceDN w:val="0"/>
        <w:adjustRightInd w:val="0"/>
        <w:ind w:left="0" w:firstLine="709"/>
        <w:rPr>
          <w:bCs/>
        </w:rPr>
      </w:pPr>
      <w:r w:rsidRPr="004812C5">
        <w:t>Уведомление</w:t>
      </w:r>
      <w:r w:rsidRPr="004812C5">
        <w:rPr>
          <w:bCs/>
        </w:rPr>
        <w:t xml:space="preserve"> имеет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3.7. Перечень административных процедур: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межведомственное информационное взаимодействие;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 предоставление результата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3.8. Максимальный срок предоставления муниципальной услуги составляет 45 дней со дня регистрации заявления, документов и информации, необходимых для предоставления муниципальной услуги в МФЦ либо на Едином или Региональном портале.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Административная процедура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«Прием заявления и документов и (или) информации, необходимых для предоставления муниципальной услуги»</w:t>
      </w:r>
    </w:p>
    <w:p w:rsidR="001F1209" w:rsidRPr="004812C5" w:rsidRDefault="001F1209" w:rsidP="001F1209">
      <w:pPr>
        <w:spacing w:line="248" w:lineRule="auto"/>
        <w:ind w:right="57"/>
        <w:rPr>
          <w:b/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3.9.  Для получения муниципальной услуги заявитель представляет: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1) заявление, включающее сведения, указанные в пункте 2.10 (по желанию заявителя заявление может быть заполнено сотрудником МФЦ). 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Примерные формы заявлений о предоставлении муниципальной услуги приведены в приложениях №№ 1-2 к административному регламенту;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обращения). 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</w:t>
      </w:r>
      <w:r w:rsidRPr="004812C5">
        <w:rPr>
          <w:sz w:val="28"/>
        </w:rPr>
        <w:lastRenderedPageBreak/>
        <w:t>идентификац</w:t>
      </w:r>
      <w:proofErr w:type="gramStart"/>
      <w:r w:rsidRPr="004812C5">
        <w:rPr>
          <w:sz w:val="28"/>
        </w:rPr>
        <w:t>ии и ау</w:t>
      </w:r>
      <w:proofErr w:type="gramEnd"/>
      <w:r w:rsidRPr="004812C5">
        <w:rPr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</w:rPr>
      </w:pPr>
      <w:r w:rsidRPr="004812C5">
        <w:rPr>
          <w:sz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его руководителя или иного лица, уполномоченного на это в соответствии с законом и учредительными документами. При обращении посредством Единого либо Регионального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 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</w:rPr>
      </w:pPr>
      <w:r w:rsidRPr="004812C5">
        <w:rPr>
          <w:sz w:val="28"/>
        </w:rPr>
        <w:t xml:space="preserve"> 3.9.1. В случае обращения за вариантом предоставления услуги «</w:t>
      </w:r>
      <w:r w:rsidRPr="004812C5">
        <w:rPr>
          <w:sz w:val="28"/>
          <w:szCs w:val="28"/>
        </w:rPr>
        <w:t xml:space="preserve">Перевод жилого помещения в </w:t>
      </w:r>
      <w:proofErr w:type="gramStart"/>
      <w:r w:rsidRPr="004812C5">
        <w:rPr>
          <w:sz w:val="28"/>
          <w:szCs w:val="28"/>
        </w:rPr>
        <w:t>нежилое</w:t>
      </w:r>
      <w:proofErr w:type="gramEnd"/>
      <w:r w:rsidRPr="004812C5">
        <w:rPr>
          <w:sz w:val="28"/>
        </w:rPr>
        <w:t>» дополнительно представляется:</w:t>
      </w:r>
    </w:p>
    <w:p w:rsidR="001F1209" w:rsidRPr="004812C5" w:rsidRDefault="001F1209" w:rsidP="001F1209">
      <w:pPr>
        <w:ind w:left="-15" w:right="63" w:firstLine="698"/>
        <w:jc w:val="both"/>
      </w:pPr>
      <w:r w:rsidRPr="004812C5">
        <w:rPr>
          <w:sz w:val="28"/>
        </w:rPr>
        <w:t xml:space="preserve">1) правоустанавливающие документы на переводимое помещение </w:t>
      </w:r>
      <w:r w:rsidRPr="004812C5">
        <w:rPr>
          <w:rFonts w:eastAsiaTheme="minorHAnsi"/>
          <w:sz w:val="28"/>
          <w:szCs w:val="28"/>
          <w:lang w:eastAsia="en-US"/>
        </w:rPr>
        <w:t>(подлинники или засвидетельствованные в нотариальном порядке копии)</w:t>
      </w:r>
      <w:r w:rsidRPr="004812C5">
        <w:rPr>
          <w:sz w:val="28"/>
        </w:rPr>
        <w:t xml:space="preserve">, если право собственности заявителя на переводимое помещение не зарегистрировано в ЕГРН;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2) </w:t>
      </w:r>
      <w:r w:rsidRPr="004812C5">
        <w:rPr>
          <w:rFonts w:eastAsiaTheme="minorHAnsi"/>
          <w:sz w:val="28"/>
          <w:szCs w:val="28"/>
          <w:lang w:eastAsia="en-US"/>
        </w:rPr>
        <w:t>проект переустройства и (или) перепланировки переводимого помещения (подлинники или засвидетельствованные в нотариальном порядке копии) (в случае, если переустройство и (или) перепланировка требуются для обеспечения использования такого помещения в качестве нежилого помещения);</w:t>
      </w:r>
    </w:p>
    <w:p w:rsidR="001F1209" w:rsidRPr="004812C5" w:rsidRDefault="001F1209" w:rsidP="001F1209">
      <w:pPr>
        <w:autoSpaceDE w:val="0"/>
        <w:autoSpaceDN w:val="0"/>
        <w:adjustRightInd w:val="0"/>
        <w:ind w:firstLine="683"/>
        <w:jc w:val="both"/>
      </w:pPr>
      <w:r w:rsidRPr="004812C5">
        <w:rPr>
          <w:sz w:val="28"/>
        </w:rPr>
        <w:t xml:space="preserve">3) </w:t>
      </w:r>
      <w:r w:rsidRPr="004812C5">
        <w:rPr>
          <w:rFonts w:eastAsiaTheme="minorHAnsi"/>
          <w:sz w:val="28"/>
          <w:szCs w:val="28"/>
          <w:lang w:eastAsia="en-US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 w:rsidRPr="004812C5">
        <w:rPr>
          <w:sz w:val="28"/>
        </w:rPr>
        <w:t xml:space="preserve">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4) </w:t>
      </w:r>
      <w:r w:rsidRPr="004812C5">
        <w:rPr>
          <w:rFonts w:eastAsiaTheme="minorHAnsi"/>
          <w:sz w:val="28"/>
          <w:szCs w:val="28"/>
          <w:lang w:eastAsia="en-US"/>
        </w:rPr>
        <w:t>согласие каждого собственника всех помещений, примыкающих к переводимому помещению</w:t>
      </w:r>
      <w:r w:rsidRPr="004812C5">
        <w:rPr>
          <w:sz w:val="28"/>
        </w:rPr>
        <w:t xml:space="preserve">. </w:t>
      </w:r>
    </w:p>
    <w:p w:rsidR="001F1209" w:rsidRPr="004812C5" w:rsidRDefault="001F1209" w:rsidP="001F1209">
      <w:pPr>
        <w:spacing w:line="248" w:lineRule="auto"/>
        <w:ind w:left="-15" w:right="63" w:firstLine="698"/>
        <w:jc w:val="both"/>
        <w:rPr>
          <w:sz w:val="28"/>
          <w:szCs w:val="28"/>
        </w:rPr>
      </w:pPr>
      <w:r w:rsidRPr="004812C5">
        <w:rPr>
          <w:sz w:val="28"/>
        </w:rPr>
        <w:t>3.9.2. В случае обращения за вариантом предоставления услуги «</w:t>
      </w:r>
      <w:r w:rsidRPr="004812C5">
        <w:rPr>
          <w:sz w:val="28"/>
          <w:szCs w:val="28"/>
        </w:rPr>
        <w:t xml:space="preserve">Перевод нежилого помещения в </w:t>
      </w:r>
      <w:proofErr w:type="gramStart"/>
      <w:r w:rsidRPr="004812C5">
        <w:rPr>
          <w:sz w:val="28"/>
          <w:szCs w:val="28"/>
        </w:rPr>
        <w:t>жилое</w:t>
      </w:r>
      <w:proofErr w:type="gramEnd"/>
      <w:r w:rsidRPr="004812C5">
        <w:rPr>
          <w:sz w:val="28"/>
        </w:rPr>
        <w:t>» дополнительно представляется:</w:t>
      </w:r>
    </w:p>
    <w:p w:rsidR="001F1209" w:rsidRPr="004812C5" w:rsidRDefault="001F1209" w:rsidP="001F1209">
      <w:pPr>
        <w:ind w:left="-15" w:right="63" w:firstLine="698"/>
        <w:jc w:val="both"/>
      </w:pPr>
      <w:r w:rsidRPr="004812C5">
        <w:rPr>
          <w:sz w:val="28"/>
        </w:rPr>
        <w:t xml:space="preserve">1) правоустанавливающие документы на переводимое помещение, если право собственности заявителя на переводимое помещение не зарегистрировано в ЕГРН;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12C5">
        <w:rPr>
          <w:sz w:val="28"/>
        </w:rPr>
        <w:t xml:space="preserve">2) </w:t>
      </w:r>
      <w:r w:rsidRPr="004812C5">
        <w:rPr>
          <w:rFonts w:eastAsiaTheme="minorHAnsi"/>
          <w:sz w:val="28"/>
          <w:szCs w:val="28"/>
          <w:lang w:eastAsia="en-US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>3.10.  Заявитель вправе предоставить по собственной инициативе: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lastRenderedPageBreak/>
        <w:t>1) правоустанавливающие документы на переводимое помещение (подлинники или засвидетельствованные в нотариальном порядке копии), если право на него зарегистрировано в ЕГРН;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2) план помещения с его техническим описанием (в случае, если переводимое помещение является нежилым);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3) технический паспорт помещения (в случае, если переводимое помещение является жилым);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4) поэтажный план дома, в котором находится переводимое помещение.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3.11. Установление личности заявителя (представителя) может осуществляться в ходе личного приема:</w:t>
      </w:r>
    </w:p>
    <w:p w:rsidR="001F1209" w:rsidRPr="004812C5" w:rsidRDefault="001F1209" w:rsidP="001F1209">
      <w:pPr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:rsidR="001F1209" w:rsidRPr="004812C5" w:rsidRDefault="001F1209" w:rsidP="001F1209">
      <w:pPr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 </w:t>
      </w:r>
      <w:proofErr w:type="gramStart"/>
      <w:r w:rsidRPr="004812C5">
        <w:rPr>
          <w:sz w:val="28"/>
          <w:szCs w:val="28"/>
        </w:rPr>
        <w:t xml:space="preserve">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4812C5">
          <w:rPr>
            <w:sz w:val="28"/>
            <w:szCs w:val="28"/>
          </w:rPr>
          <w:t>частью 18 статьи 14.1</w:t>
        </w:r>
      </w:hyperlink>
      <w:r w:rsidRPr="004812C5">
        <w:rPr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 </w:t>
      </w:r>
      <w:proofErr w:type="gramEnd"/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 заявителя, проверяются при подтверждении учетной записи в ЕСИА.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3.12. Заявление может быть подано представителем заявителя, входящего в круг лиц, указанный в пункте 1.2 административного регламента.  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3.13.</w:t>
      </w:r>
      <w:r w:rsidRPr="004812C5">
        <w:t xml:space="preserve"> </w:t>
      </w:r>
      <w:r w:rsidRPr="004812C5">
        <w:rPr>
          <w:sz w:val="28"/>
          <w:szCs w:val="28"/>
        </w:rPr>
        <w:t>Основания для принятия решения об отказе в приеме заявления и документов и (или) информации:</w:t>
      </w:r>
    </w:p>
    <w:p w:rsidR="001F1209" w:rsidRPr="004812C5" w:rsidRDefault="001F1209" w:rsidP="001F12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12C5">
        <w:rPr>
          <w:rFonts w:eastAsia="Times New Roman"/>
          <w:color w:val="auto"/>
          <w:sz w:val="28"/>
          <w:szCs w:val="28"/>
          <w:lang w:eastAsia="ru-RU"/>
        </w:rPr>
        <w:t>1)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1F1209" w:rsidRPr="004812C5" w:rsidRDefault="001F1209" w:rsidP="001F12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12C5">
        <w:rPr>
          <w:rFonts w:eastAsia="Times New Roman"/>
          <w:color w:val="auto"/>
          <w:sz w:val="28"/>
          <w:szCs w:val="28"/>
          <w:lang w:eastAsia="ru-RU"/>
        </w:rPr>
        <w:t>2) предоставление неполного комплекта документов, необходимых для предоставления муниципальной услуги;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rFonts w:eastAsia="Times New Roman"/>
          <w:color w:val="auto"/>
          <w:sz w:val="28"/>
          <w:szCs w:val="28"/>
          <w:lang w:eastAsia="ru-RU"/>
        </w:rPr>
        <w:t>3) представленные документы или сведения утратили силу на момент</w:t>
      </w:r>
      <w:r w:rsidRPr="004812C5">
        <w:rPr>
          <w:sz w:val="28"/>
          <w:szCs w:val="28"/>
        </w:rPr>
        <w:t xml:space="preserve">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6) неполное заполнение полей в форме заявления, в том числе в интерактивной форме заявления на Едином либо Региональном портале;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>7)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1F1209" w:rsidRPr="004812C5" w:rsidRDefault="001F1209" w:rsidP="001F1209">
      <w:pPr>
        <w:pStyle w:val="Default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8)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4812C5">
        <w:rPr>
          <w:sz w:val="28"/>
          <w:szCs w:val="28"/>
        </w:rPr>
        <w:t>3.14. В приеме заявления о предоставлении муниципальной услуги участвуют: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Администрация – в части приема заявления и документов, поступивших через Единый либо Региональный портал;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МКУ «ЦДОД» – в части регистрации заявления и документов, поступивших через Единый либо Региональный портал, и маршрутизации заявления и документов независимо от способа подачи; 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МФЦ – в части приема и регистрации заявления и документов, поданных в МФЦ путем личного обращения. 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sz w:val="28"/>
          <w:szCs w:val="28"/>
        </w:rPr>
        <w:t xml:space="preserve">3.15. </w:t>
      </w:r>
      <w:r w:rsidRPr="004812C5">
        <w:rPr>
          <w:rFonts w:eastAsiaTheme="minorHAnsi"/>
          <w:sz w:val="28"/>
          <w:szCs w:val="28"/>
          <w:lang w:eastAsia="en-US"/>
        </w:rPr>
        <w:t>Заявление о предоставлении муниципальной услуги регистрируется: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поданное при личном обращении – в день его подачи;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>поданное в электронной форме посредством Единого либо Регионального портала до 16:00 рабочего дня – в день его подачи; поданное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3.16. Способом фиксации результата административной процедуры является регистрация заявления о предоставлении муниципальной услуги и прилагаемых к нему документов либо решения об отказе в приеме документов с присвоением входящего номера и даты регистрации. 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Административная процедура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812C5">
        <w:rPr>
          <w:sz w:val="28"/>
          <w:szCs w:val="28"/>
        </w:rPr>
        <w:t>«</w:t>
      </w:r>
      <w:r w:rsidRPr="004812C5">
        <w:rPr>
          <w:rFonts w:eastAsiaTheme="minorHAnsi"/>
          <w:sz w:val="28"/>
          <w:szCs w:val="28"/>
          <w:lang w:eastAsia="en-US"/>
        </w:rPr>
        <w:t>Межведомственное информационное взаимодействие»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3.17. Получение сведений из органов, предоставляющих государственные услуги, при наличии технической возможности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Межведомственные запросы формируются в соответствии с требованиями статьи 7.2 </w:t>
      </w:r>
      <w:r w:rsidRPr="004812C5">
        <w:rPr>
          <w:sz w:val="28"/>
          <w:szCs w:val="28"/>
        </w:rPr>
        <w:t>Федерального закона от 27.07.2010 № 210-ФЗ</w:t>
      </w:r>
      <w:r w:rsidRPr="004812C5">
        <w:rPr>
          <w:rFonts w:eastAsiaTheme="minorHAnsi"/>
          <w:sz w:val="28"/>
          <w:szCs w:val="28"/>
          <w:lang w:eastAsia="en-US"/>
        </w:rPr>
        <w:t>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3.18. Поставщиками сведений, необходимых для предоставления муниципальной услуги, являются: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1) Федеральная налоговая служба (далее – ФНС России);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2) </w:t>
      </w:r>
      <w:r w:rsidRPr="004812C5">
        <w:rPr>
          <w:spacing w:val="-6"/>
          <w:sz w:val="28"/>
          <w:szCs w:val="28"/>
          <w:u w:color="FFFFFF"/>
        </w:rPr>
        <w:t xml:space="preserve">Федеральная служба государственной регистрации, кадастра и картографии </w:t>
      </w:r>
      <w:r w:rsidRPr="004812C5">
        <w:rPr>
          <w:rFonts w:eastAsiaTheme="minorHAnsi"/>
          <w:sz w:val="28"/>
          <w:szCs w:val="28"/>
          <w:lang w:eastAsia="en-US"/>
        </w:rPr>
        <w:t xml:space="preserve">(далее – </w:t>
      </w:r>
      <w:proofErr w:type="spellStart"/>
      <w:r w:rsidRPr="004812C5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4812C5">
        <w:rPr>
          <w:rFonts w:eastAsiaTheme="minorHAnsi"/>
          <w:sz w:val="28"/>
          <w:szCs w:val="28"/>
          <w:lang w:eastAsia="en-US"/>
        </w:rPr>
        <w:t>);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3) Управление Калининградского филиала ФГУП «</w:t>
      </w:r>
      <w:proofErr w:type="spellStart"/>
      <w:r w:rsidRPr="004812C5">
        <w:rPr>
          <w:rFonts w:eastAsiaTheme="minorHAnsi"/>
          <w:sz w:val="28"/>
          <w:szCs w:val="28"/>
          <w:lang w:eastAsia="en-US"/>
        </w:rPr>
        <w:t>Ростехинвентаризация</w:t>
      </w:r>
      <w:proofErr w:type="spellEnd"/>
      <w:r w:rsidRPr="004812C5">
        <w:rPr>
          <w:rFonts w:eastAsiaTheme="minorHAnsi"/>
          <w:sz w:val="28"/>
          <w:szCs w:val="28"/>
          <w:lang w:eastAsia="en-US"/>
        </w:rPr>
        <w:t xml:space="preserve"> - Федеральное БТИ» (далее – БТИ).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spacing w:val="-6"/>
          <w:sz w:val="28"/>
          <w:szCs w:val="28"/>
          <w:u w:color="FFFFFF"/>
        </w:rPr>
        <w:t xml:space="preserve"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</w:t>
      </w:r>
      <w:r w:rsidRPr="004812C5">
        <w:rPr>
          <w:spacing w:val="-6"/>
          <w:sz w:val="28"/>
          <w:szCs w:val="28"/>
          <w:u w:color="FFFFFF"/>
        </w:rPr>
        <w:lastRenderedPageBreak/>
        <w:t>целью определения принадлежности заявителя к кругу лиц</w:t>
      </w:r>
      <w:r w:rsidRPr="004812C5">
        <w:rPr>
          <w:sz w:val="28"/>
          <w:szCs w:val="28"/>
        </w:rPr>
        <w:t xml:space="preserve">, </w:t>
      </w:r>
      <w:proofErr w:type="gramStart"/>
      <w:r w:rsidRPr="004812C5">
        <w:rPr>
          <w:sz w:val="28"/>
          <w:szCs w:val="28"/>
        </w:rPr>
        <w:t>указанным</w:t>
      </w:r>
      <w:proofErr w:type="gramEnd"/>
      <w:r w:rsidRPr="004812C5">
        <w:rPr>
          <w:sz w:val="28"/>
          <w:szCs w:val="28"/>
        </w:rPr>
        <w:t xml:space="preserve"> в пункте 1.2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spacing w:val="-6"/>
          <w:sz w:val="28"/>
          <w:szCs w:val="28"/>
          <w:u w:color="FFFFFF"/>
        </w:rPr>
        <w:t xml:space="preserve">В </w:t>
      </w:r>
      <w:proofErr w:type="spellStart"/>
      <w:r w:rsidRPr="004812C5">
        <w:rPr>
          <w:spacing w:val="-6"/>
          <w:sz w:val="28"/>
          <w:szCs w:val="28"/>
          <w:u w:color="FFFFFF"/>
        </w:rPr>
        <w:t>Росреестре</w:t>
      </w:r>
      <w:proofErr w:type="spellEnd"/>
      <w:r w:rsidRPr="004812C5">
        <w:rPr>
          <w:spacing w:val="-6"/>
          <w:sz w:val="28"/>
          <w:szCs w:val="28"/>
          <w:u w:color="FFFFFF"/>
        </w:rPr>
        <w:t xml:space="preserve"> запрашиваются сведения из ЕГРН с целью определения наличия/отсутствия оснований для отказа в предоставлении муниципальной услуги.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spacing w:val="-6"/>
          <w:sz w:val="28"/>
          <w:szCs w:val="28"/>
          <w:u w:color="FFFFFF"/>
        </w:rPr>
        <w:t xml:space="preserve">В БТИ запрашиваются </w:t>
      </w:r>
      <w:r w:rsidRPr="004812C5">
        <w:rPr>
          <w:rFonts w:eastAsiaTheme="minorHAnsi"/>
          <w:sz w:val="28"/>
          <w:szCs w:val="28"/>
          <w:lang w:eastAsia="en-US"/>
        </w:rPr>
        <w:t xml:space="preserve">план помещения с его техническим описанием, технический паспорт помещения и поэтажный план дома, в котором находится переводимое помещение, </w:t>
      </w:r>
      <w:r w:rsidRPr="004812C5">
        <w:rPr>
          <w:spacing w:val="-6"/>
          <w:sz w:val="28"/>
          <w:szCs w:val="28"/>
          <w:u w:color="FFFFFF"/>
        </w:rPr>
        <w:t>с целью определения наличия/отсутствия оснований для отказа в предоставлении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Основанием для направления межведомственных запросов являются положения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Межведомственный запрос направляется не позднее трех рабочих дней с момента регистрации заявления на предоставление муниципальной услуги.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Ответ на межведомственный запрос направляется в соответствии со сроками,   установленными   статьей 7.2   Федерального   закона   </w:t>
      </w:r>
      <w:r w:rsidRPr="004812C5">
        <w:rPr>
          <w:sz w:val="28"/>
          <w:szCs w:val="28"/>
        </w:rPr>
        <w:t xml:space="preserve">от   27.07.2010 </w:t>
      </w:r>
    </w:p>
    <w:p w:rsidR="001F1209" w:rsidRPr="004812C5" w:rsidRDefault="001F1209" w:rsidP="001F12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sz w:val="28"/>
          <w:szCs w:val="28"/>
        </w:rPr>
        <w:t>№ 210-ФЗ</w:t>
      </w:r>
      <w:r w:rsidRPr="004812C5">
        <w:rPr>
          <w:rFonts w:eastAsiaTheme="minorHAnsi"/>
          <w:sz w:val="28"/>
          <w:szCs w:val="28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Калининградской области.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3.19. Сведения, запрашиваемые из ЕГРЮЛ: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spacing w:val="-6"/>
          <w:sz w:val="28"/>
          <w:szCs w:val="28"/>
          <w:u w:color="FFFFFF"/>
        </w:rPr>
        <w:t>3.19.1. Атрибутивный состав запроса:</w:t>
      </w:r>
    </w:p>
    <w:p w:rsidR="001F1209" w:rsidRPr="004812C5" w:rsidRDefault="001F1209" w:rsidP="001F1209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ИНН;</w:t>
      </w:r>
    </w:p>
    <w:p w:rsidR="001F1209" w:rsidRPr="004812C5" w:rsidRDefault="001F1209" w:rsidP="001F1209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ОГРН.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spacing w:val="-6"/>
          <w:sz w:val="28"/>
          <w:szCs w:val="28"/>
          <w:u w:color="FFFFFF"/>
        </w:rPr>
        <w:t>3.19.2. Атрибутивный состав ответа: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 xml:space="preserve">полное наименование юридического лица; 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краткое наименование юридического лица;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 xml:space="preserve"> организационно-правовая форма; 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сведения о состоянии юридического лица;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ИНН;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ОГРН;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дата регистрации;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код регистрирующего органа;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наименование регистрирующего органа;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адрес юридического лица;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сведения об учредителях – российских ЮЛ;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сведения об учредителях – иностранных ЮЛ;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>сведения об учредителях – физических лицах;</w:t>
      </w:r>
    </w:p>
    <w:p w:rsidR="001F1209" w:rsidRPr="004812C5" w:rsidRDefault="001F1209" w:rsidP="001F1209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pacing w:val="-6"/>
          <w:u w:color="FFFFFF"/>
        </w:rPr>
      </w:pPr>
      <w:r w:rsidRPr="004812C5">
        <w:rPr>
          <w:spacing w:val="-6"/>
          <w:u w:color="FFFFFF"/>
        </w:rPr>
        <w:t xml:space="preserve">сведения о </w:t>
      </w:r>
      <w:proofErr w:type="gramStart"/>
      <w:r w:rsidRPr="004812C5">
        <w:rPr>
          <w:spacing w:val="-6"/>
          <w:u w:color="FFFFFF"/>
        </w:rPr>
        <w:t>физический</w:t>
      </w:r>
      <w:proofErr w:type="gramEnd"/>
      <w:r w:rsidRPr="004812C5">
        <w:rPr>
          <w:spacing w:val="-6"/>
          <w:u w:color="FFFFFF"/>
        </w:rPr>
        <w:t xml:space="preserve"> лицах, имеющих право действовать без доверенности.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3.20. Сведения из ЕГРИП: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color="FFFFFF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3.20.1. </w:t>
      </w:r>
      <w:r w:rsidRPr="004812C5">
        <w:rPr>
          <w:spacing w:val="-6"/>
          <w:sz w:val="28"/>
          <w:szCs w:val="28"/>
          <w:u w:color="FFFFFF"/>
        </w:rPr>
        <w:t>Атрибутивный состав запроса:</w:t>
      </w:r>
    </w:p>
    <w:p w:rsidR="001F1209" w:rsidRPr="004812C5" w:rsidRDefault="001F1209" w:rsidP="001F1209">
      <w:pPr>
        <w:pStyle w:val="Default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pacing w:val="-6"/>
          <w:sz w:val="28"/>
          <w:szCs w:val="28"/>
          <w:u w:color="FFFFFF"/>
          <w:lang w:eastAsia="ru-RU"/>
        </w:rPr>
      </w:pPr>
      <w:r w:rsidRPr="004812C5">
        <w:rPr>
          <w:rFonts w:eastAsia="Times New Roman"/>
          <w:color w:val="auto"/>
          <w:spacing w:val="-6"/>
          <w:sz w:val="28"/>
          <w:szCs w:val="28"/>
          <w:u w:color="FFFFFF"/>
          <w:lang w:eastAsia="ru-RU"/>
        </w:rPr>
        <w:t>ОГРНИП;</w:t>
      </w:r>
    </w:p>
    <w:p w:rsidR="001F1209" w:rsidRPr="004812C5" w:rsidRDefault="001F1209" w:rsidP="001F1209">
      <w:pPr>
        <w:pStyle w:val="Default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pacing w:val="-6"/>
          <w:sz w:val="28"/>
          <w:szCs w:val="28"/>
          <w:u w:color="FFFFFF"/>
          <w:lang w:eastAsia="ru-RU"/>
        </w:rPr>
      </w:pPr>
      <w:r w:rsidRPr="004812C5">
        <w:rPr>
          <w:rFonts w:eastAsia="Times New Roman"/>
          <w:color w:val="auto"/>
          <w:spacing w:val="-6"/>
          <w:sz w:val="28"/>
          <w:szCs w:val="28"/>
          <w:u w:color="FFFFFF"/>
          <w:lang w:eastAsia="ru-RU"/>
        </w:rPr>
        <w:t>ИНН.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lastRenderedPageBreak/>
        <w:t xml:space="preserve">3.20.2. </w:t>
      </w:r>
      <w:r w:rsidRPr="004812C5">
        <w:rPr>
          <w:sz w:val="28"/>
          <w:szCs w:val="28"/>
        </w:rPr>
        <w:t>Атрибутивный состав ответа: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основной регистрационный номер индивидуального предпринимателя;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 xml:space="preserve"> вид предпринимателя; 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 xml:space="preserve">сведения о статусе; 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наименование регистрирующего органа, в котором находится регистрационное дело;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фамилия;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имя;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 xml:space="preserve">отчество; 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пол;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812C5">
        <w:t>дата рождения;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место рождения;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ИНН;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вид гражданства;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страна, гражданином которой является ФЛ;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сведения о документе, подтверждающем право ФЛ временно или постоянно проживать на территории РФ;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сведения о документе, подтверждающем приобретение дееспособности несовершеннолетним;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количество видов экономической деятельности;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код по ОКВЭД;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тип сведений;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наименование вида деятельности;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дата постановки на учет;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причина постановки на учет;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дата снятия с учета;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причина снятия с учета;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наименование налогового органа;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сведения о регистрации в качестве индивидуального предпринимателя до 01.01.2004;</w:t>
      </w:r>
    </w:p>
    <w:p w:rsidR="001F1209" w:rsidRPr="004812C5" w:rsidRDefault="001F1209" w:rsidP="001F1209">
      <w:pPr>
        <w:pStyle w:val="aa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сведения о количестве записей, внесенных в ЕГРИП на основании представительных документов.</w:t>
      </w:r>
    </w:p>
    <w:p w:rsidR="001F1209" w:rsidRPr="004812C5" w:rsidRDefault="001F1209" w:rsidP="001F1209">
      <w:pPr>
        <w:pStyle w:val="aa"/>
        <w:tabs>
          <w:tab w:val="left" w:pos="993"/>
        </w:tabs>
        <w:autoSpaceDE w:val="0"/>
        <w:autoSpaceDN w:val="0"/>
        <w:adjustRightInd w:val="0"/>
        <w:ind w:left="709"/>
        <w:rPr>
          <w:spacing w:val="-6"/>
          <w:u w:color="FFFFFF"/>
        </w:rPr>
      </w:pPr>
      <w:r w:rsidRPr="004812C5">
        <w:t xml:space="preserve">3.21. Сведения из </w:t>
      </w:r>
      <w:r w:rsidRPr="004812C5">
        <w:rPr>
          <w:spacing w:val="-6"/>
          <w:u w:color="FFFFFF"/>
        </w:rPr>
        <w:t xml:space="preserve">ЕГРН: </w:t>
      </w:r>
    </w:p>
    <w:p w:rsidR="001F1209" w:rsidRPr="004812C5" w:rsidRDefault="001F1209" w:rsidP="001F1209">
      <w:pPr>
        <w:pStyle w:val="aa"/>
        <w:tabs>
          <w:tab w:val="left" w:pos="993"/>
        </w:tabs>
        <w:autoSpaceDE w:val="0"/>
        <w:autoSpaceDN w:val="0"/>
        <w:adjustRightInd w:val="0"/>
        <w:ind w:left="709"/>
      </w:pPr>
      <w:r w:rsidRPr="004812C5">
        <w:t>3.21.1. Атрибутивный состав запроса:</w:t>
      </w:r>
    </w:p>
    <w:p w:rsidR="001F1209" w:rsidRPr="004812C5" w:rsidRDefault="001F1209" w:rsidP="001F1209">
      <w:pPr>
        <w:tabs>
          <w:tab w:val="left" w:pos="993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кадастровый номер.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4812C5">
        <w:t xml:space="preserve">3.21.2. Атрибутивный состав ответа: 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правообладатель;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 xml:space="preserve">номер государственной регистрации права; 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наименование документа-основания;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дата выдачи документа-основания;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вид права;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объект права;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назначение объекта;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площадь объекта, м</w:t>
      </w:r>
      <w:proofErr w:type="gramStart"/>
      <w:r w:rsidRPr="004812C5">
        <w:t>2</w:t>
      </w:r>
      <w:proofErr w:type="gramEnd"/>
      <w:r w:rsidRPr="004812C5">
        <w:t>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адрес (местоположение);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lastRenderedPageBreak/>
        <w:t>кадастровый номер;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ограничение прав и обременение объекта недвижимости;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инвентарный номер;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дата обследования объекта;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технический паспорт;</w:t>
      </w:r>
    </w:p>
    <w:p w:rsidR="001F1209" w:rsidRPr="004812C5" w:rsidRDefault="001F1209" w:rsidP="001F1209">
      <w:pPr>
        <w:pStyle w:val="aa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поэтажный план многоквартирного дома.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4812C5">
        <w:t>3.22. Сведения о техническом паспорте помещения:</w:t>
      </w:r>
    </w:p>
    <w:p w:rsidR="001F1209" w:rsidRPr="004812C5" w:rsidRDefault="001F1209" w:rsidP="001F1209">
      <w:pPr>
        <w:pStyle w:val="aa"/>
        <w:tabs>
          <w:tab w:val="left" w:pos="993"/>
        </w:tabs>
        <w:autoSpaceDE w:val="0"/>
        <w:autoSpaceDN w:val="0"/>
        <w:adjustRightInd w:val="0"/>
        <w:ind w:left="709"/>
      </w:pPr>
      <w:r w:rsidRPr="004812C5">
        <w:t>3.22.1. Атрибутивный состав запроса:</w:t>
      </w:r>
    </w:p>
    <w:p w:rsidR="001F1209" w:rsidRPr="004812C5" w:rsidRDefault="001F1209" w:rsidP="001F1209">
      <w:pPr>
        <w:tabs>
          <w:tab w:val="left" w:pos="993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4812C5">
        <w:t xml:space="preserve">              </w:t>
      </w:r>
      <w:r w:rsidRPr="004812C5">
        <w:rPr>
          <w:sz w:val="28"/>
          <w:szCs w:val="28"/>
        </w:rPr>
        <w:t>кадастровый номер.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4812C5">
        <w:t xml:space="preserve">3.22.2. Атрибутивный состав ответа: </w:t>
      </w:r>
    </w:p>
    <w:p w:rsidR="001F1209" w:rsidRPr="004812C5" w:rsidRDefault="001F1209" w:rsidP="001F1209">
      <w:pPr>
        <w:pStyle w:val="aa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</w:pPr>
      <w:r w:rsidRPr="004812C5">
        <w:t>инвентарный номер;</w:t>
      </w:r>
    </w:p>
    <w:p w:rsidR="001F1209" w:rsidRPr="004812C5" w:rsidRDefault="001F1209" w:rsidP="001F1209">
      <w:pPr>
        <w:pStyle w:val="aa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</w:pPr>
      <w:r w:rsidRPr="004812C5">
        <w:t>дата обследования объекта;</w:t>
      </w:r>
    </w:p>
    <w:p w:rsidR="001F1209" w:rsidRPr="004812C5" w:rsidRDefault="001F1209" w:rsidP="001F1209">
      <w:pPr>
        <w:pStyle w:val="aa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 w:rsidRPr="004812C5">
        <w:t>технический паспорт.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4812C5">
        <w:t>3.23. Сведения о поэтажном плане дома:</w:t>
      </w:r>
    </w:p>
    <w:p w:rsidR="001F1209" w:rsidRPr="004812C5" w:rsidRDefault="001F1209" w:rsidP="001F1209">
      <w:pPr>
        <w:pStyle w:val="aa"/>
        <w:tabs>
          <w:tab w:val="left" w:pos="993"/>
        </w:tabs>
        <w:autoSpaceDE w:val="0"/>
        <w:autoSpaceDN w:val="0"/>
        <w:adjustRightInd w:val="0"/>
        <w:ind w:left="709"/>
      </w:pPr>
      <w:r w:rsidRPr="004812C5">
        <w:t>3.23.1. Атрибутивный состав запроса:</w:t>
      </w:r>
    </w:p>
    <w:p w:rsidR="001F1209" w:rsidRPr="004812C5" w:rsidRDefault="001F1209" w:rsidP="001F1209">
      <w:pPr>
        <w:tabs>
          <w:tab w:val="left" w:pos="993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кадастровый номер.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4812C5">
        <w:t xml:space="preserve">3.23.2. Атрибутивный состав ответа: 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4812C5">
        <w:t>1) инвентарный номер;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4812C5">
        <w:t>2) дата обследования объекта;</w:t>
      </w:r>
    </w:p>
    <w:p w:rsidR="001F1209" w:rsidRPr="004812C5" w:rsidRDefault="001F1209" w:rsidP="001F1209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4812C5">
        <w:t>3) поэтажный план дома.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3.24. Способом фиксации результата административной процедуры является регистрация ответов на межведомственные запросы в СМЭВ.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 «Принятие решения о предоставлении (об отказе в предоставлении)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3.25.</w:t>
      </w:r>
      <w:r w:rsidRPr="004812C5">
        <w:rPr>
          <w:sz w:val="28"/>
          <w:szCs w:val="28"/>
        </w:rPr>
        <w:t xml:space="preserve"> </w:t>
      </w:r>
      <w:r w:rsidRPr="004812C5">
        <w:rPr>
          <w:rFonts w:eastAsiaTheme="minorHAnsi"/>
          <w:sz w:val="28"/>
          <w:szCs w:val="28"/>
          <w:lang w:eastAsia="en-US"/>
        </w:rPr>
        <w:t>Критериями принятия решения о предоставлении муниципальной услуги являются: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1) получение в полном объеме сведений и документов, необходимых для принятия решения;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2) отсутствие оснований для отказа в предоставлении муниципальной услуги, указанных в пункте 2.16 административного регламента.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>3.26.  Исчерпывающий</w:t>
      </w:r>
      <w:r w:rsidRPr="004812C5">
        <w:rPr>
          <w:rFonts w:eastAsiaTheme="minorHAnsi"/>
          <w:sz w:val="28"/>
          <w:szCs w:val="28"/>
          <w:lang w:eastAsia="en-US"/>
        </w:rPr>
        <w:tab/>
        <w:t xml:space="preserve">перечень оснований для отказа в предоставлении муниципальной услуги и критерии принятия решения:  </w:t>
      </w:r>
    </w:p>
    <w:p w:rsidR="001F1209" w:rsidRPr="004812C5" w:rsidRDefault="001F1209" w:rsidP="001F1209">
      <w:pPr>
        <w:ind w:right="62" w:firstLine="709"/>
        <w:jc w:val="both"/>
        <w:rPr>
          <w:sz w:val="28"/>
        </w:rPr>
      </w:pPr>
      <w:r w:rsidRPr="004812C5">
        <w:rPr>
          <w:sz w:val="28"/>
        </w:rPr>
        <w:t>3.26.1. Для варианта предоставления услуги «</w:t>
      </w:r>
      <w:r w:rsidRPr="004812C5">
        <w:rPr>
          <w:sz w:val="28"/>
          <w:szCs w:val="28"/>
        </w:rPr>
        <w:t xml:space="preserve">Перевод жилого помещения в </w:t>
      </w:r>
      <w:proofErr w:type="gramStart"/>
      <w:r w:rsidRPr="004812C5">
        <w:rPr>
          <w:sz w:val="28"/>
          <w:szCs w:val="28"/>
        </w:rPr>
        <w:t>нежилое</w:t>
      </w:r>
      <w:proofErr w:type="gramEnd"/>
      <w:r w:rsidRPr="004812C5">
        <w:rPr>
          <w:sz w:val="28"/>
        </w:rPr>
        <w:t xml:space="preserve">»: </w:t>
      </w:r>
    </w:p>
    <w:p w:rsidR="001F1209" w:rsidRPr="004812C5" w:rsidRDefault="001F1209" w:rsidP="001F1209">
      <w:pPr>
        <w:ind w:right="62" w:firstLine="709"/>
        <w:jc w:val="both"/>
        <w:rPr>
          <w:sz w:val="28"/>
          <w:szCs w:val="28"/>
        </w:rPr>
      </w:pPr>
      <w:r w:rsidRPr="004812C5">
        <w:rPr>
          <w:sz w:val="28"/>
        </w:rPr>
        <w:t xml:space="preserve">1)  в   случае   непредставления    </w:t>
      </w:r>
      <w:r w:rsidRPr="004812C5">
        <w:rPr>
          <w:sz w:val="28"/>
          <w:szCs w:val="28"/>
        </w:rPr>
        <w:t xml:space="preserve">заявителем   документов,    указанных  </w:t>
      </w:r>
      <w:proofErr w:type="gramStart"/>
      <w:r w:rsidRPr="004812C5">
        <w:rPr>
          <w:sz w:val="28"/>
          <w:szCs w:val="28"/>
        </w:rPr>
        <w:t>в</w:t>
      </w:r>
      <w:proofErr w:type="gramEnd"/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ind w:right="62"/>
        <w:jc w:val="both"/>
      </w:pPr>
      <w:proofErr w:type="gramStart"/>
      <w:r w:rsidRPr="004812C5">
        <w:rPr>
          <w:sz w:val="28"/>
          <w:szCs w:val="28"/>
        </w:rPr>
        <w:t>пункте 2.11 административного регламента</w:t>
      </w:r>
      <w:r w:rsidRPr="004812C5">
        <w:rPr>
          <w:sz w:val="28"/>
        </w:rPr>
        <w:t xml:space="preserve">, критерием принятия решения для отказа в предоставлении муниципальной услуги является отсутствие  заявления и комплекта документов, обязанность по предоставлению которых установлена пунктом 2.11 административного регламента, установленное по результатам анализа заявления и представленного комплекта документов; </w:t>
      </w:r>
      <w:proofErr w:type="gramEnd"/>
    </w:p>
    <w:p w:rsidR="001F1209" w:rsidRPr="004812C5" w:rsidRDefault="001F1209" w:rsidP="001F1209">
      <w:pPr>
        <w:tabs>
          <w:tab w:val="left" w:pos="851"/>
          <w:tab w:val="left" w:pos="993"/>
        </w:tabs>
        <w:ind w:right="64" w:firstLine="709"/>
        <w:jc w:val="both"/>
        <w:rPr>
          <w:sz w:val="28"/>
        </w:rPr>
      </w:pPr>
      <w:proofErr w:type="gramStart"/>
      <w:r w:rsidRPr="004812C5">
        <w:rPr>
          <w:sz w:val="28"/>
        </w:rPr>
        <w:lastRenderedPageBreak/>
        <w:t xml:space="preserve">2) поступление </w:t>
      </w:r>
      <w:r w:rsidRPr="004812C5">
        <w:rPr>
          <w:sz w:val="28"/>
          <w:szCs w:val="28"/>
        </w:rPr>
        <w:t>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и указанных в пункте 2.12 административного регламента, критерием принятия  решения для отказа</w:t>
      </w:r>
      <w:proofErr w:type="gramEnd"/>
      <w:r w:rsidRPr="004812C5">
        <w:rPr>
          <w:sz w:val="28"/>
          <w:szCs w:val="28"/>
        </w:rPr>
        <w:t xml:space="preserve"> </w:t>
      </w:r>
      <w:proofErr w:type="gramStart"/>
      <w:r w:rsidRPr="004812C5">
        <w:rPr>
          <w:sz w:val="28"/>
          <w:szCs w:val="28"/>
        </w:rPr>
        <w:t xml:space="preserve">в предоставлении муниципальной услуги </w:t>
      </w:r>
      <w:r w:rsidRPr="004812C5">
        <w:rPr>
          <w:sz w:val="28"/>
        </w:rPr>
        <w:t xml:space="preserve">является поступление ответа на межведомственный запрос об отсутствии </w:t>
      </w:r>
      <w:r w:rsidRPr="004812C5">
        <w:rPr>
          <w:sz w:val="28"/>
          <w:szCs w:val="28"/>
        </w:rPr>
        <w:t>документа и (или) информации, необходимых для перевода жилого помещения в нежилое помещение или нежилого помещения в жилое помещение</w:t>
      </w:r>
      <w:r w:rsidRPr="004812C5">
        <w:rPr>
          <w:sz w:val="28"/>
        </w:rPr>
        <w:t xml:space="preserve">, </w:t>
      </w:r>
      <w:r w:rsidRPr="004812C5">
        <w:rPr>
          <w:rFonts w:eastAsiaTheme="minorHAnsi"/>
          <w:sz w:val="28"/>
          <w:szCs w:val="28"/>
          <w:lang w:eastAsia="en-US"/>
        </w:rPr>
        <w:t>уведомление заявителя о получении такого ответа с предложением предоставить такой документ и (или) информацию,</w:t>
      </w:r>
      <w:r w:rsidRPr="004812C5">
        <w:rPr>
          <w:sz w:val="28"/>
        </w:rPr>
        <w:t xml:space="preserve"> истечение  15 рабочих дней с момента направления заявления заявителю  и не поступление от заявителя указанных документа</w:t>
      </w:r>
      <w:proofErr w:type="gramEnd"/>
      <w:r w:rsidRPr="004812C5">
        <w:rPr>
          <w:sz w:val="28"/>
        </w:rPr>
        <w:t xml:space="preserve"> и (или) информации в Администрацию в установленном порядке; </w:t>
      </w:r>
    </w:p>
    <w:p w:rsidR="001F1209" w:rsidRPr="004812C5" w:rsidRDefault="001F1209" w:rsidP="001F1209">
      <w:pPr>
        <w:tabs>
          <w:tab w:val="left" w:pos="851"/>
          <w:tab w:val="left" w:pos="993"/>
        </w:tabs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3) в случае предоставления документов в ненадлежащий орган,  критерием принятия решения для отказа в предоставлении муниципальной услуги является установление факта расположения жилого помещения за границами территории городского округа «Город Калининград» по результатам анализа представленных заявителем документов и полученной из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</w:p>
    <w:p w:rsidR="001F1209" w:rsidRPr="004812C5" w:rsidRDefault="001F1209" w:rsidP="001F1209">
      <w:pPr>
        <w:tabs>
          <w:tab w:val="left" w:pos="851"/>
          <w:tab w:val="left" w:pos="993"/>
        </w:tabs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4) в случае </w:t>
      </w:r>
      <w:r w:rsidRPr="004812C5">
        <w:rPr>
          <w:color w:val="000000" w:themeColor="text1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</w:t>
      </w:r>
      <w:r w:rsidRPr="004812C5">
        <w:rPr>
          <w:color w:val="000000" w:themeColor="text1"/>
          <w:sz w:val="28"/>
        </w:rPr>
        <w:t xml:space="preserve"> критериями принятия решения для отказа в предоставлении муниципальной услуги являются: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если переводимое помещение не отвечает требованиям законодательства о градостроительной деятельности (Градостроительный кодекс Российской Федерации, другие федеральные законы и иные нормативные правовые акты Российской Федерации, а также законы и иные нормативные правовые акты субъекта Российской Федерации (Калининградской области)) </w:t>
      </w:r>
      <w:r w:rsidRPr="004812C5">
        <w:rPr>
          <w:color w:val="000000" w:themeColor="text1"/>
          <w:sz w:val="28"/>
        </w:rPr>
        <w:t xml:space="preserve">– </w:t>
      </w:r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установление факта по результатам анализа представленных </w:t>
      </w:r>
      <w:r w:rsidRPr="004812C5">
        <w:rPr>
          <w:color w:val="000000" w:themeColor="text1"/>
          <w:sz w:val="28"/>
        </w:rPr>
        <w:t xml:space="preserve">заявителем заявления и документов, а также полученной из БТИ и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  <w:proofErr w:type="gramEnd"/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в случае если </w:t>
      </w:r>
      <w:r w:rsidRPr="004812C5">
        <w:rPr>
          <w:color w:val="000000" w:themeColor="text1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</w:t>
      </w:r>
      <w:r w:rsidRPr="004812C5">
        <w:rPr>
          <w:color w:val="000000" w:themeColor="text1"/>
          <w:sz w:val="28"/>
        </w:rPr>
        <w:t xml:space="preserve"> – установление факта по результатам проверки проекта п</w:t>
      </w:r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>ереустройства и (или) перепланировки переводимого помещения</w:t>
      </w:r>
      <w:r w:rsidRPr="004812C5">
        <w:rPr>
          <w:color w:val="000000" w:themeColor="text1"/>
          <w:sz w:val="28"/>
        </w:rPr>
        <w:t xml:space="preserve">, предоставленного заявителем, а также полученной из БТИ и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в случае если </w:t>
      </w:r>
      <w:r w:rsidRPr="004812C5">
        <w:rPr>
          <w:color w:val="000000" w:themeColor="text1"/>
          <w:sz w:val="28"/>
          <w:szCs w:val="28"/>
        </w:rPr>
        <w:t xml:space="preserve"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– поступление из БТИ информации о нахождении переводимого помещения в составе жилого </w:t>
      </w:r>
      <w:r w:rsidRPr="004812C5">
        <w:rPr>
          <w:color w:val="000000" w:themeColor="text1"/>
          <w:sz w:val="28"/>
          <w:szCs w:val="28"/>
        </w:rPr>
        <w:lastRenderedPageBreak/>
        <w:t>помещения либо поступление информации о наличии в переводимом помещении зарегистрированных граждан;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в случае если право собственности на переводимое помещение обременено правами каких-либо лиц – установление по результатам полученной из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 факта наличия обременения переводимого помещения; 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</w:rPr>
      </w:pPr>
      <w:proofErr w:type="gramStart"/>
      <w:r w:rsidRPr="004812C5">
        <w:rPr>
          <w:color w:val="000000" w:themeColor="text1"/>
          <w:sz w:val="28"/>
        </w:rPr>
        <w:t xml:space="preserve">в случае если </w:t>
      </w:r>
      <w:r w:rsidRPr="004812C5">
        <w:rPr>
          <w:color w:val="000000" w:themeColor="text1"/>
          <w:sz w:val="28"/>
          <w:szCs w:val="28"/>
        </w:rPr>
        <w:t>при переводе квартиры в многоквартирном доме в нежилое помещение не соблюдены следующие требования: квартира расположена на первом этаже многоквартирного дома или квартира расположена выше первого этажа, но помещения, расположенные непосредственно под квартирой, переводимой в нежилое помещение, являются жилыми – установление факта расположения переводимого помещения выше первого этажа многоквартирного дома либо нахождения под переводимым помещением жилых помещений, установленное по</w:t>
      </w:r>
      <w:proofErr w:type="gramEnd"/>
      <w:r w:rsidRPr="004812C5">
        <w:rPr>
          <w:color w:val="000000" w:themeColor="text1"/>
          <w:sz w:val="28"/>
          <w:szCs w:val="28"/>
        </w:rPr>
        <w:t xml:space="preserve"> результатам анализа </w:t>
      </w:r>
      <w:r w:rsidRPr="004812C5">
        <w:rPr>
          <w:color w:val="000000" w:themeColor="text1"/>
          <w:sz w:val="28"/>
        </w:rPr>
        <w:t xml:space="preserve">представленных заявителем документов, а также полученной из БТИ и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  <w:szCs w:val="28"/>
        </w:rPr>
      </w:pPr>
      <w:r w:rsidRPr="004812C5">
        <w:rPr>
          <w:color w:val="000000" w:themeColor="text1"/>
          <w:sz w:val="28"/>
        </w:rPr>
        <w:t xml:space="preserve">в случае если предполагается </w:t>
      </w:r>
      <w:r w:rsidRPr="004812C5">
        <w:rPr>
          <w:color w:val="000000" w:themeColor="text1"/>
          <w:sz w:val="28"/>
          <w:szCs w:val="28"/>
        </w:rPr>
        <w:t xml:space="preserve">перевод жилого помещения в наемном доме социального использования в нежилое помещение – установление факта расположения переводимого помещения в наемном доме социального использования по результатам анализа </w:t>
      </w:r>
      <w:r w:rsidRPr="004812C5">
        <w:rPr>
          <w:color w:val="000000" w:themeColor="text1"/>
          <w:sz w:val="28"/>
        </w:rPr>
        <w:t xml:space="preserve">представленных заявителем документов, а также полученной из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  <w:szCs w:val="28"/>
        </w:rPr>
      </w:pPr>
      <w:r w:rsidRPr="004812C5">
        <w:rPr>
          <w:color w:val="000000" w:themeColor="text1"/>
          <w:sz w:val="28"/>
          <w:szCs w:val="28"/>
        </w:rPr>
        <w:t>в случае если предполагается перевод жилого помещения в нежилое помещение в целях осуществления религиозной деятельности – указание в заявлении либо в предоставленном проекте переустройства и (или) перепланировки переводимого помещения функционального назначения - для осуществления религиозной деятельности;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  <w:szCs w:val="28"/>
        </w:rPr>
      </w:pPr>
      <w:r w:rsidRPr="004812C5">
        <w:rPr>
          <w:color w:val="000000" w:themeColor="text1"/>
          <w:sz w:val="28"/>
        </w:rPr>
        <w:t>5)</w:t>
      </w:r>
      <w:r w:rsidRPr="004812C5">
        <w:rPr>
          <w:color w:val="000000" w:themeColor="text1"/>
          <w:sz w:val="28"/>
          <w:szCs w:val="28"/>
        </w:rPr>
        <w:t xml:space="preserve"> </w:t>
      </w:r>
      <w:r w:rsidRPr="004812C5">
        <w:rPr>
          <w:color w:val="000000" w:themeColor="text1"/>
          <w:sz w:val="28"/>
        </w:rPr>
        <w:t>в случае</w:t>
      </w:r>
      <w:r w:rsidRPr="004812C5">
        <w:rPr>
          <w:color w:val="000000" w:themeColor="text1"/>
          <w:sz w:val="28"/>
          <w:szCs w:val="28"/>
        </w:rPr>
        <w:t xml:space="preserve"> несоответствия проекта переустройства и (или) перепланировки жилого помещения требованиям законодательства критерием принятия решения для отказа в предоставлении муниципальной услуги является результат проверки представленного заявителем проекта переустройства и (или) перепланировки жилого помещения требованиям законодательства.</w:t>
      </w:r>
    </w:p>
    <w:p w:rsidR="001F1209" w:rsidRPr="004812C5" w:rsidRDefault="001F1209" w:rsidP="001F1209">
      <w:pPr>
        <w:spacing w:after="1" w:line="248" w:lineRule="auto"/>
        <w:ind w:right="63" w:firstLine="710"/>
        <w:jc w:val="both"/>
        <w:rPr>
          <w:sz w:val="28"/>
        </w:rPr>
      </w:pPr>
      <w:r w:rsidRPr="004812C5">
        <w:rPr>
          <w:sz w:val="28"/>
        </w:rPr>
        <w:t>3.26.2. Для варианта предоставления услуги «</w:t>
      </w:r>
      <w:r w:rsidRPr="004812C5">
        <w:rPr>
          <w:sz w:val="28"/>
          <w:szCs w:val="28"/>
        </w:rPr>
        <w:t xml:space="preserve">Перевод нежилого помещения в </w:t>
      </w:r>
      <w:proofErr w:type="gramStart"/>
      <w:r w:rsidRPr="004812C5">
        <w:rPr>
          <w:sz w:val="28"/>
          <w:szCs w:val="28"/>
        </w:rPr>
        <w:t>жилое</w:t>
      </w:r>
      <w:proofErr w:type="gramEnd"/>
      <w:r w:rsidRPr="004812C5">
        <w:rPr>
          <w:sz w:val="28"/>
        </w:rPr>
        <w:t xml:space="preserve">»: </w:t>
      </w:r>
    </w:p>
    <w:p w:rsidR="001F1209" w:rsidRPr="004812C5" w:rsidRDefault="001F1209" w:rsidP="001F1209">
      <w:pPr>
        <w:ind w:right="62" w:firstLine="709"/>
        <w:jc w:val="both"/>
        <w:rPr>
          <w:sz w:val="28"/>
          <w:szCs w:val="28"/>
        </w:rPr>
      </w:pPr>
      <w:r w:rsidRPr="004812C5">
        <w:rPr>
          <w:sz w:val="28"/>
        </w:rPr>
        <w:t xml:space="preserve">1)  в   случае   непредставления   </w:t>
      </w:r>
      <w:r w:rsidRPr="004812C5">
        <w:rPr>
          <w:sz w:val="28"/>
          <w:szCs w:val="28"/>
        </w:rPr>
        <w:t xml:space="preserve">заявителем   документов,    указанных   </w:t>
      </w:r>
      <w:proofErr w:type="gramStart"/>
      <w:r w:rsidRPr="004812C5">
        <w:rPr>
          <w:sz w:val="28"/>
          <w:szCs w:val="28"/>
        </w:rPr>
        <w:t>в</w:t>
      </w:r>
      <w:proofErr w:type="gramEnd"/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ind w:right="62"/>
        <w:jc w:val="both"/>
      </w:pPr>
      <w:proofErr w:type="gramStart"/>
      <w:r w:rsidRPr="004812C5">
        <w:rPr>
          <w:sz w:val="28"/>
          <w:szCs w:val="28"/>
        </w:rPr>
        <w:t>пункте 2.11 административного регламента</w:t>
      </w:r>
      <w:r w:rsidRPr="004812C5">
        <w:rPr>
          <w:sz w:val="28"/>
        </w:rPr>
        <w:t xml:space="preserve">, критерием принятия решения для отказа в предоставлении муниципальной услуги является отсутствие заявления и комплекта документов, обязанность по предоставлению которых установлена пунктом 2.11 административного регламента, установленное по результатам анализа заявления и представленного комплекта документов; </w:t>
      </w:r>
      <w:proofErr w:type="gramEnd"/>
    </w:p>
    <w:p w:rsidR="001F1209" w:rsidRPr="004812C5" w:rsidRDefault="001F1209" w:rsidP="001F1209">
      <w:pPr>
        <w:tabs>
          <w:tab w:val="left" w:pos="851"/>
          <w:tab w:val="left" w:pos="993"/>
        </w:tabs>
        <w:ind w:right="64" w:firstLine="709"/>
        <w:jc w:val="both"/>
        <w:rPr>
          <w:sz w:val="28"/>
        </w:rPr>
      </w:pPr>
      <w:proofErr w:type="gramStart"/>
      <w:r w:rsidRPr="004812C5">
        <w:rPr>
          <w:sz w:val="28"/>
        </w:rPr>
        <w:t xml:space="preserve">2) поступление </w:t>
      </w:r>
      <w:r w:rsidRPr="004812C5">
        <w:rPr>
          <w:sz w:val="28"/>
          <w:szCs w:val="28"/>
        </w:rPr>
        <w:t xml:space="preserve">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4812C5">
        <w:rPr>
          <w:sz w:val="28"/>
          <w:szCs w:val="28"/>
        </w:rPr>
        <w:lastRenderedPageBreak/>
        <w:t>необходимых для перевода жилого помещения в нежилое помещение или нежилого помещения в жилое помещение и указанных в пункте 2.12 административного регламента, критерием принятия  решения для отказа</w:t>
      </w:r>
      <w:proofErr w:type="gramEnd"/>
      <w:r w:rsidRPr="004812C5">
        <w:rPr>
          <w:sz w:val="28"/>
          <w:szCs w:val="28"/>
        </w:rPr>
        <w:t xml:space="preserve"> </w:t>
      </w:r>
      <w:proofErr w:type="gramStart"/>
      <w:r w:rsidRPr="004812C5">
        <w:rPr>
          <w:sz w:val="28"/>
          <w:szCs w:val="28"/>
        </w:rPr>
        <w:t xml:space="preserve">в предоставлении муниципальной услуги </w:t>
      </w:r>
      <w:r w:rsidRPr="004812C5">
        <w:rPr>
          <w:sz w:val="28"/>
        </w:rPr>
        <w:t xml:space="preserve">является поступление ответа на межведомственный запрос об отсутствии </w:t>
      </w:r>
      <w:r w:rsidRPr="004812C5">
        <w:rPr>
          <w:sz w:val="28"/>
          <w:szCs w:val="28"/>
        </w:rPr>
        <w:t>документа и (или) информации, необходимых для перевода жилого помещения в нежилое помещение или нежилого помещения в жилое помещение</w:t>
      </w:r>
      <w:r w:rsidRPr="004812C5">
        <w:rPr>
          <w:sz w:val="28"/>
        </w:rPr>
        <w:t xml:space="preserve">, </w:t>
      </w:r>
      <w:r w:rsidRPr="004812C5">
        <w:rPr>
          <w:rFonts w:eastAsiaTheme="minorHAnsi"/>
          <w:sz w:val="28"/>
          <w:szCs w:val="28"/>
          <w:lang w:eastAsia="en-US"/>
        </w:rPr>
        <w:t>уведомление заявителя о получении такого ответа с предложением предоставить такой документ и (или) информацию,</w:t>
      </w:r>
      <w:r w:rsidRPr="004812C5">
        <w:rPr>
          <w:sz w:val="28"/>
        </w:rPr>
        <w:t xml:space="preserve"> истечение  15 рабочих дней с момента направления заявления заявителю  и не поступление от заявителя указанных документа</w:t>
      </w:r>
      <w:proofErr w:type="gramEnd"/>
      <w:r w:rsidRPr="004812C5">
        <w:rPr>
          <w:sz w:val="28"/>
        </w:rPr>
        <w:t xml:space="preserve"> и (или) информации в Администрацию в установленном порядке; </w:t>
      </w:r>
    </w:p>
    <w:p w:rsidR="001F1209" w:rsidRPr="004812C5" w:rsidRDefault="001F1209" w:rsidP="001F1209">
      <w:pPr>
        <w:tabs>
          <w:tab w:val="left" w:pos="851"/>
          <w:tab w:val="left" w:pos="993"/>
        </w:tabs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3) в случае предоставления документов в ненадлежащий орган,  критерием принятия решения для отказа в предоставлении муниципальной услуги является установление факта расположения нежилого помещения за границами территории городского округа «Город Калининград» по результатам анализа представленных заявителем документов и полученной из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</w:p>
    <w:p w:rsidR="001F1209" w:rsidRPr="004812C5" w:rsidRDefault="001F1209" w:rsidP="001F1209">
      <w:pPr>
        <w:spacing w:line="248" w:lineRule="auto"/>
        <w:ind w:left="-15" w:right="57" w:firstLine="709"/>
        <w:jc w:val="both"/>
        <w:rPr>
          <w:color w:val="000000" w:themeColor="text1"/>
          <w:sz w:val="28"/>
          <w:szCs w:val="28"/>
        </w:rPr>
      </w:pPr>
      <w:r w:rsidRPr="004812C5">
        <w:rPr>
          <w:color w:val="000000" w:themeColor="text1"/>
          <w:sz w:val="28"/>
          <w:szCs w:val="28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:rsidR="001F1209" w:rsidRPr="004812C5" w:rsidRDefault="001F1209" w:rsidP="001F12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если переводимое помещение не отвечает требованиям законодательства о градостроительной деятельности (Градостроительный кодекс Российской Федерации, другие федеральные законы и иные нормативные правовые акты Российской Федерации, а также законы и иные нормативные правовые акты субъекта Российской Федерации (Калининградской области)) </w:t>
      </w:r>
      <w:r w:rsidRPr="004812C5">
        <w:rPr>
          <w:color w:val="000000" w:themeColor="text1"/>
          <w:sz w:val="28"/>
        </w:rPr>
        <w:t xml:space="preserve">– </w:t>
      </w:r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установление факта по результатам анализа представленных </w:t>
      </w:r>
      <w:r w:rsidRPr="004812C5">
        <w:rPr>
          <w:color w:val="000000" w:themeColor="text1"/>
          <w:sz w:val="28"/>
        </w:rPr>
        <w:t xml:space="preserve">заявителем заявления и документов, а также полученной из БТИ и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информации;</w:t>
      </w:r>
      <w:proofErr w:type="gramEnd"/>
    </w:p>
    <w:p w:rsidR="001F1209" w:rsidRPr="004812C5" w:rsidRDefault="001F1209" w:rsidP="001F12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812C5">
        <w:rPr>
          <w:color w:val="000000" w:themeColor="text1"/>
          <w:sz w:val="28"/>
          <w:szCs w:val="28"/>
        </w:rPr>
        <w:t xml:space="preserve">в случае если переводимое помещение не отвечает требованиям, установленным   </w:t>
      </w:r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 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 – установление по результатам анализа документов</w:t>
      </w:r>
      <w:proofErr w:type="gramEnd"/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Pr="004812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заявителем, несоответствия требованиям главы II указанного постановления; 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</w:rPr>
      </w:pPr>
      <w:r w:rsidRPr="004812C5">
        <w:rPr>
          <w:color w:val="000000" w:themeColor="text1"/>
          <w:sz w:val="28"/>
        </w:rPr>
        <w:t xml:space="preserve">в случае если право собственности на переводимое помещение обременено правами каких-либо лиц – установление по результатам полученной из </w:t>
      </w:r>
      <w:proofErr w:type="spellStart"/>
      <w:r w:rsidRPr="004812C5">
        <w:rPr>
          <w:color w:val="000000" w:themeColor="text1"/>
          <w:sz w:val="28"/>
        </w:rPr>
        <w:t>Росреестра</w:t>
      </w:r>
      <w:proofErr w:type="spellEnd"/>
      <w:r w:rsidRPr="004812C5">
        <w:rPr>
          <w:color w:val="000000" w:themeColor="text1"/>
          <w:sz w:val="28"/>
        </w:rPr>
        <w:t xml:space="preserve"> информации факта наличия обременения переводимого помещения; </w:t>
      </w:r>
    </w:p>
    <w:p w:rsidR="001F1209" w:rsidRPr="004812C5" w:rsidRDefault="001F1209" w:rsidP="001F1209">
      <w:pPr>
        <w:tabs>
          <w:tab w:val="left" w:pos="851"/>
          <w:tab w:val="left" w:pos="993"/>
        </w:tabs>
        <w:spacing w:after="1" w:line="248" w:lineRule="auto"/>
        <w:ind w:right="64" w:firstLine="709"/>
        <w:jc w:val="both"/>
        <w:rPr>
          <w:color w:val="000000" w:themeColor="text1"/>
          <w:sz w:val="28"/>
          <w:szCs w:val="28"/>
        </w:rPr>
      </w:pPr>
      <w:r w:rsidRPr="004812C5">
        <w:rPr>
          <w:color w:val="000000" w:themeColor="text1"/>
          <w:sz w:val="28"/>
          <w:szCs w:val="28"/>
        </w:rPr>
        <w:t xml:space="preserve">5) </w:t>
      </w:r>
      <w:r w:rsidRPr="004812C5">
        <w:rPr>
          <w:color w:val="000000" w:themeColor="text1"/>
          <w:sz w:val="28"/>
        </w:rPr>
        <w:t>в случае</w:t>
      </w:r>
      <w:r w:rsidRPr="004812C5">
        <w:rPr>
          <w:color w:val="000000" w:themeColor="text1"/>
          <w:sz w:val="28"/>
          <w:szCs w:val="28"/>
        </w:rPr>
        <w:t xml:space="preserve"> несоответствия проекта переустройства и (или) перепланировки жилого помещения требованиям законодательства критерием принятия решения для отказа в предоставлении муниципальной услуги </w:t>
      </w:r>
      <w:r w:rsidRPr="004812C5">
        <w:rPr>
          <w:color w:val="000000" w:themeColor="text1"/>
          <w:sz w:val="28"/>
          <w:szCs w:val="28"/>
        </w:rPr>
        <w:lastRenderedPageBreak/>
        <w:t>является результат проверки представленного заявителем проекта переустройства и (или) перепланировки жилого помещения требованиям законодательства.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3.27. Решение о предоставлении (об отказе в предоставлении) муниципальной услуги принимается на 5 рабочий день </w:t>
      </w:r>
      <w:proofErr w:type="gramStart"/>
      <w:r w:rsidRPr="004812C5">
        <w:rPr>
          <w:sz w:val="28"/>
          <w:szCs w:val="28"/>
        </w:rPr>
        <w:t>с даты получения</w:t>
      </w:r>
      <w:proofErr w:type="gramEnd"/>
      <w:r w:rsidRPr="004812C5">
        <w:rPr>
          <w:sz w:val="28"/>
          <w:szCs w:val="28"/>
        </w:rPr>
        <w:t xml:space="preserve"> всех сведений, необходимых для принятия решения (на 43 день с момента регистрации заявления).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3.28. Документ, являющийся результатом предоставления муниципальной услуги, передается на регистрацию в МКУ «ЦДОД» не позднее 10:00 дня, предшествующего дате выдачи заявителю результата.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3.29.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Административная процедура 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результата муниципальной услуги»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812C5">
        <w:rPr>
          <w:sz w:val="28"/>
          <w:szCs w:val="28"/>
        </w:rPr>
        <w:t>3.30. Уведомление выдается (направляется) заявителю способом, указанным в</w:t>
      </w:r>
      <w:r w:rsidRPr="004812C5">
        <w:rPr>
          <w:b/>
          <w:bCs/>
          <w:sz w:val="28"/>
          <w:szCs w:val="28"/>
        </w:rPr>
        <w:t xml:space="preserve"> </w:t>
      </w:r>
      <w:r w:rsidRPr="004812C5">
        <w:rPr>
          <w:bCs/>
          <w:sz w:val="28"/>
          <w:szCs w:val="28"/>
        </w:rPr>
        <w:t>пункте 2.7 административного регламента,</w:t>
      </w:r>
      <w:r w:rsidRPr="004812C5">
        <w:rPr>
          <w:sz w:val="28"/>
          <w:szCs w:val="28"/>
        </w:rPr>
        <w:t xml:space="preserve"> на 3 рабочий день с момента принятия решения о предоставлении муниципальной услуги (на 45 день с момента регистрации заявления).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4812C5">
        <w:rPr>
          <w:sz w:val="28"/>
          <w:szCs w:val="28"/>
        </w:rPr>
        <w:t>3.31. МКУ «ЦДОД» в зависимости от выбранного заявителем способа получения результата</w:t>
      </w:r>
      <w:r w:rsidRPr="004812C5">
        <w:rPr>
          <w:b/>
          <w:bCs/>
          <w:sz w:val="28"/>
          <w:szCs w:val="28"/>
        </w:rPr>
        <w:t xml:space="preserve"> </w:t>
      </w:r>
      <w:r w:rsidRPr="004812C5">
        <w:rPr>
          <w:sz w:val="28"/>
          <w:szCs w:val="28"/>
        </w:rPr>
        <w:t>документ, являющийся результатом предоставления муниципальной услуги: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1) передает в МФЦ для выдачи в порядке, установленном соглашением о взаимодействии, на 44 день с момента регистрации заявления либо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2) направляет заявителю на 45 день с момента регистрации заявления.</w:t>
      </w:r>
    </w:p>
    <w:p w:rsidR="001F1209" w:rsidRPr="004812C5" w:rsidRDefault="001F1209" w:rsidP="001F1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sz w:val="28"/>
          <w:szCs w:val="28"/>
        </w:rPr>
        <w:t xml:space="preserve">3.32. </w:t>
      </w:r>
      <w:r w:rsidRPr="004812C5">
        <w:rPr>
          <w:rFonts w:eastAsia="Calibri"/>
          <w:sz w:val="28"/>
          <w:szCs w:val="28"/>
          <w:lang w:eastAsia="en-US"/>
        </w:rPr>
        <w:t>В случае избрания заявителем способа получения результата предоставления муниципальной услуги лично в МФЦ и неявки заявителя, МФЦ не позднее 10:00 рабочего дня, следующего за днем, в который документ должен быть выдан заявителю,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:rsidR="001F1209" w:rsidRPr="004812C5" w:rsidRDefault="001F1209" w:rsidP="001F1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="Calibri"/>
          <w:sz w:val="28"/>
          <w:szCs w:val="28"/>
          <w:lang w:eastAsia="en-US"/>
        </w:rPr>
        <w:t>3.33.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в день поступления направляет</w:t>
      </w:r>
      <w:r w:rsidRPr="004812C5">
        <w:rPr>
          <w:sz w:val="28"/>
          <w:szCs w:val="28"/>
        </w:rPr>
        <w:t xml:space="preserve"> документы, являющиеся результатом предоставления муниципальной услуги, почтовым отправлением с уведомлением о вручении по адресу, указанному в заявлении.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3.34.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о его передаче для выдачи в МФЦ. 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ar-SA"/>
        </w:rPr>
      </w:pPr>
      <w:r w:rsidRPr="004812C5">
        <w:rPr>
          <w:b/>
          <w:sz w:val="28"/>
          <w:szCs w:val="28"/>
          <w:lang w:eastAsia="ar-SA"/>
        </w:rPr>
        <w:t>Вариант предоставления муниципальной услуги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center"/>
        <w:rPr>
          <w:b/>
          <w:sz w:val="28"/>
          <w:szCs w:val="28"/>
          <w:lang w:eastAsia="ar-SA"/>
        </w:rPr>
      </w:pPr>
      <w:r w:rsidRPr="004812C5">
        <w:rPr>
          <w:b/>
          <w:sz w:val="28"/>
          <w:szCs w:val="28"/>
          <w:lang w:eastAsia="ar-SA"/>
        </w:rPr>
        <w:t>«Получение дубликата Уведомления»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b/>
          <w:sz w:val="28"/>
          <w:szCs w:val="28"/>
        </w:rPr>
        <w:t xml:space="preserve">          </w:t>
      </w:r>
      <w:r w:rsidRPr="004812C5">
        <w:rPr>
          <w:bCs/>
          <w:sz w:val="28"/>
          <w:szCs w:val="28"/>
        </w:rPr>
        <w:t>3.35. Результатом предоставления муниципальной услуги является выдача (направление) дубликата Уведомления либо уведомления об отказе в предоставлении муниципальной услуги, который заявитель получает способом, указанным в пункте 2.7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Факт получения заявителем результата предоставления муниципальной услуги фиксируется в СЭД.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Решение о предоставлении (об отказе в предоставлении) муниципальной услуги имеет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3.36. Перечень административных процедур: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предоставление результата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3.37. Максимальный срок предоставления муниципальной услуги составляет 5 рабочих дней со дня регистрации заявления, документов и информации, необходимых для предоставления муниципальной услуги, в МФЦ либо на Едином или Региональном портале.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 «Прием заявления и документов и (или) информации, необходимых для предоставления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3.38. Для получения муниципальной услуги заявитель представляет: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заявление, включающее сведения о заявителе, указанные в пункте 2.10 административного регламента, номер и дату выдачи Уведомления, дубликат которого испрашивается. При отсутствии информации об уведомлении заявитель вправе указать кадастровый номер/адрес переводимого помещения.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По желанию заявителя заявление может быть заполнено сотрудником МФЦ;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Style w:val="ng-scope"/>
          <w:sz w:val="28"/>
          <w:szCs w:val="28"/>
          <w:shd w:val="clear" w:color="auto" w:fill="FFFFFF"/>
        </w:rPr>
      </w:pPr>
      <w:r w:rsidRPr="004812C5">
        <w:rPr>
          <w:rStyle w:val="ng-scope"/>
          <w:sz w:val="28"/>
          <w:szCs w:val="28"/>
          <w:shd w:val="clear" w:color="auto" w:fill="FFFFFF"/>
        </w:rPr>
        <w:t xml:space="preserve">2) документ, удостоверяющий личность заявителя, представителя заявителя </w:t>
      </w:r>
      <w:r w:rsidRPr="004812C5">
        <w:rPr>
          <w:sz w:val="28"/>
        </w:rPr>
        <w:t>(предоставляется в случае личного обращения)</w:t>
      </w:r>
      <w:r w:rsidRPr="004812C5">
        <w:rPr>
          <w:rStyle w:val="ng-scope"/>
          <w:sz w:val="28"/>
          <w:szCs w:val="28"/>
          <w:shd w:val="clear" w:color="auto" w:fill="FFFFFF"/>
        </w:rPr>
        <w:t>;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Примерные формы заявлений о предоставлении муниципальной услуги приведены в приложениях №№ 3, 4 к административному регламенту.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3.39. Описание процедуры «Прием заявления и документов и (или) информации, необходимых для предоставления муниципальной услуги» аналогично описанию процедуры, указанной в пунктах 3.11-3.16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 «Принятие решения о предоставлении (об отказе в предоставлении)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>3.40.</w:t>
      </w:r>
      <w:r w:rsidRPr="004812C5">
        <w:rPr>
          <w:sz w:val="28"/>
          <w:szCs w:val="28"/>
        </w:rPr>
        <w:t xml:space="preserve"> </w:t>
      </w:r>
      <w:r w:rsidRPr="004812C5">
        <w:rPr>
          <w:rFonts w:eastAsiaTheme="minorHAnsi"/>
          <w:sz w:val="28"/>
          <w:szCs w:val="28"/>
          <w:lang w:eastAsia="en-US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услуги.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3.41. Исчерпывающий перечень оснований для отказа в предоставлении муниципальной услуги и критерии принятия решения. 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В случае обращения за дубликатом Уведомления заявителя, не соответствующего кругу лиц, указанных в пункте 1.2 Административного регламента, критерием принятия решения об отказе в предоставлении муниципальной услуги является </w:t>
      </w:r>
      <w:proofErr w:type="spellStart"/>
      <w:r w:rsidRPr="004812C5">
        <w:rPr>
          <w:rFonts w:eastAsiaTheme="minorHAnsi"/>
          <w:sz w:val="28"/>
          <w:szCs w:val="28"/>
          <w:lang w:eastAsia="en-US"/>
        </w:rPr>
        <w:t>неподтверждение</w:t>
      </w:r>
      <w:proofErr w:type="spellEnd"/>
      <w:r w:rsidRPr="004812C5">
        <w:rPr>
          <w:rFonts w:eastAsiaTheme="minorHAnsi"/>
          <w:sz w:val="28"/>
          <w:szCs w:val="28"/>
          <w:lang w:eastAsia="en-US"/>
        </w:rPr>
        <w:t xml:space="preserve"> по результатам проверки сведений и документов, имеющихся в распоряжении Администрации, факта выдачи (направления) Уведомления лицу, обратившемуся за дубликатом Уведомления.</w:t>
      </w:r>
      <w:r w:rsidRPr="004812C5">
        <w:rPr>
          <w:sz w:val="28"/>
          <w:szCs w:val="28"/>
        </w:rPr>
        <w:t xml:space="preserve"> 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3.42. Решение о предоставлении (об отказе в предоставлении) муниципальной услуги принимается на 3 рабочий день с момента регистрации заявления.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3.43. Документ, являющийся результатом предоставления муниципальной услуги, передается на регистрацию в МКУ «ЦДОД» не позднее 10:00 дня, предшествующего дате выдачи заявителю результата.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3.44.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</w:pP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«Предоставление результата муниципальной услуги»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812C5">
        <w:rPr>
          <w:sz w:val="28"/>
          <w:szCs w:val="28"/>
        </w:rPr>
        <w:t xml:space="preserve">3.45. Дубликат Уведомления либо уведомление об отказе в предоставлении муниципальной услуги выдается (направляется) заявителю способом, указанным </w:t>
      </w:r>
      <w:r w:rsidRPr="004812C5">
        <w:rPr>
          <w:bCs/>
          <w:sz w:val="28"/>
          <w:szCs w:val="28"/>
        </w:rPr>
        <w:t>в пункте 2.7 административного регламента,</w:t>
      </w:r>
      <w:r w:rsidRPr="004812C5">
        <w:rPr>
          <w:sz w:val="28"/>
          <w:szCs w:val="28"/>
        </w:rPr>
        <w:t xml:space="preserve"> на 5 рабочий день с момента регистрации заявления о предоставлении муниципальной услуги. </w:t>
      </w: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4812C5">
        <w:rPr>
          <w:sz w:val="28"/>
          <w:szCs w:val="28"/>
        </w:rPr>
        <w:t>3.46. МКУ «ЦДОД» в зависимости от выбранного заявителем способа получения результата: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1) передает документ, являющийся результатом предоставления муниципальной услуги, в МФЦ для выдачи в порядке, установленном соглашением о взаимодействии, на 4 рабочий день с момента регистрации заявления либо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2) направляет заявителю на 5 рабочий день с момента регистрации заявления.</w:t>
      </w:r>
    </w:p>
    <w:p w:rsidR="001F1209" w:rsidRPr="004812C5" w:rsidRDefault="001F1209" w:rsidP="001F1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sz w:val="28"/>
          <w:szCs w:val="28"/>
        </w:rPr>
        <w:t xml:space="preserve">3.47. </w:t>
      </w:r>
      <w:r w:rsidRPr="004812C5">
        <w:rPr>
          <w:rFonts w:eastAsia="Calibri"/>
          <w:sz w:val="28"/>
          <w:szCs w:val="28"/>
          <w:lang w:eastAsia="en-US"/>
        </w:rPr>
        <w:t xml:space="preserve">В случае избрания заявителем способа получения результата </w:t>
      </w:r>
      <w:r w:rsidRPr="004812C5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 лично в МФЦ и неявки заявителя, МФЦ не позднее 10:00 рабочего дня, следующего за днем, в который документ должен быть выдан заявителю,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3.48.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в день поступления направляет документы, являющиеся результатом предоставления муниципальной услуги, почтовым отправлением с уведомлением о вручении по адресу, указанному в заявлении.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3.49.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о его передаче для выдачи в МФЦ. 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12C5">
        <w:rPr>
          <w:b/>
          <w:sz w:val="28"/>
          <w:szCs w:val="28"/>
        </w:rPr>
        <w:t>Вариант предоставления муниципальной услуги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12C5">
        <w:rPr>
          <w:b/>
          <w:sz w:val="28"/>
          <w:szCs w:val="28"/>
        </w:rPr>
        <w:t>«Получение Уведомления с исправлениями опечаток и (или) ошибок, допущенных при первичном оформлении Уведомления».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2C5">
        <w:rPr>
          <w:bCs/>
          <w:sz w:val="28"/>
          <w:szCs w:val="28"/>
        </w:rPr>
        <w:tab/>
        <w:t>3.50. Результатом предоставления муниципальной услуги является выдача (направление</w:t>
      </w:r>
      <w:r w:rsidRPr="004812C5">
        <w:rPr>
          <w:sz w:val="28"/>
          <w:szCs w:val="28"/>
        </w:rPr>
        <w:t xml:space="preserve">) Уведомления с исправлениями опечаток и (или) ошибок, допущенных при первичном оформлении решения о признании </w:t>
      </w:r>
      <w:r w:rsidRPr="004812C5">
        <w:rPr>
          <w:bCs/>
          <w:sz w:val="28"/>
          <w:szCs w:val="28"/>
        </w:rPr>
        <w:t>либо решения об отказе в предоставлении муниципальной услуги, который заявитель получает способом, указанным в пункте 2.7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Факт получения заявителем результата предоставления муниципальной услуги фиксируется в СЭД.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Решение о предоставлении (об отказе в предоставлении) муниципальной услуги имеет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:rsidR="001F1209" w:rsidRPr="004812C5" w:rsidRDefault="001F1209" w:rsidP="001F120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3.51. Перечень административных процедур: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предоставление результата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3.52. Максимальный срок предоставления муниципальной услуги составляет 5 рабочих дней со дня регистрации заявления, документов и информации, необходимых для предоставления муниципальной услуги, в МФЦ либо на Едином или Региональном портале. 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 «Прием заявления и документов и (или) информации, необходимых для предоставления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3.53. Для получения муниципальной услуги заявитель представляет: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заявление, включающее сведения о заявителе, указанные в пункте 2.10 административного регламента, номер и дату выдачи Уведомления, содержащего опечатки и (или) ошибки, с указанием допущенных опечаток и (или) ошибок.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По желанию заявителя заявление может быть заполнено сотрудником МФЦ;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812C5">
        <w:rPr>
          <w:sz w:val="28"/>
          <w:szCs w:val="28"/>
          <w:shd w:val="clear" w:color="auto" w:fill="FFFFFF"/>
        </w:rPr>
        <w:t>2) документ, удостоверяющий личность заявителя (представителя заявителя);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Примерные формы заявлений о предоставлении муниципальной услуги приведены в приложениях №№ 5, 6 к административному регламенту.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3.54. Описание процедуры «Прием заявления и документов и (или) информации, необходимых для предоставления муниципальной услуги» аналогично описанию процедуры, указанной в пунктах 3.11-3.16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«Принятие решения о предоставлении (об отказе в предоставлении)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3.55. Критерием принятия решения о предоставлении муниципальной услуги является отсутствие оснований для отказа в предоставлении муниципальной услуги.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3.56. Исчерпывающий перечень оснований для отказа в предоставлении муниципальной услуги и критерии принятия решения:  </w:t>
      </w:r>
    </w:p>
    <w:p w:rsidR="001F1209" w:rsidRPr="004812C5" w:rsidRDefault="001F1209" w:rsidP="001F1209">
      <w:pPr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 </w:t>
      </w:r>
      <w:proofErr w:type="gramStart"/>
      <w:r w:rsidRPr="004812C5">
        <w:rPr>
          <w:sz w:val="28"/>
          <w:szCs w:val="28"/>
        </w:rPr>
        <w:t xml:space="preserve">в случае обращения заявителя за исправлениями опечаток и (или) ошибок, допущенных при первичном оформлении Уведомления, не соответствующего заявителю, указанному в пункте 1.2 административного регламента, критерием принятия решения является </w:t>
      </w:r>
      <w:proofErr w:type="spellStart"/>
      <w:r w:rsidRPr="004812C5">
        <w:rPr>
          <w:sz w:val="28"/>
          <w:szCs w:val="28"/>
        </w:rPr>
        <w:t>неподтверждение</w:t>
      </w:r>
      <w:proofErr w:type="spellEnd"/>
      <w:r w:rsidRPr="004812C5">
        <w:rPr>
          <w:sz w:val="28"/>
          <w:szCs w:val="28"/>
        </w:rPr>
        <w:t xml:space="preserve"> по результатам проверки сведений и документов, имеющихся в распоряжении Администрации, факта выдачи Уведомления лицу, обратившемуся за исправлениями опечаток и (или) ошибок, допущенных при первичном оформлении Уведомления;</w:t>
      </w:r>
      <w:proofErr w:type="gramEnd"/>
    </w:p>
    <w:p w:rsidR="001F1209" w:rsidRPr="004812C5" w:rsidRDefault="001F1209" w:rsidP="001F1209">
      <w:pPr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 в случае отсутствия факта допущения опечаток и (или) ошибок при оформлении Уведомления критерием принятия решения являются результаты документарной проверки сведений и документов, имеющихся в распоряжении Администрации, свидетельствующие о том, что при первичном оформлении Уведомления не были допущены опечатки и (или) ошибки. </w:t>
      </w:r>
    </w:p>
    <w:p w:rsidR="001F1209" w:rsidRPr="004812C5" w:rsidRDefault="001F1209" w:rsidP="001F1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12C5">
        <w:rPr>
          <w:rFonts w:eastAsiaTheme="minorHAnsi"/>
          <w:sz w:val="28"/>
          <w:szCs w:val="28"/>
          <w:lang w:eastAsia="en-US"/>
        </w:rPr>
        <w:t xml:space="preserve">3.57. </w:t>
      </w:r>
      <w:r w:rsidRPr="004812C5">
        <w:rPr>
          <w:sz w:val="28"/>
          <w:szCs w:val="28"/>
        </w:rPr>
        <w:t>Решение о предоставлении (об отказе в предоставлении) муниципальной услуги принимается на 3 рабочий день с момента регистрации запроса.</w:t>
      </w:r>
    </w:p>
    <w:p w:rsidR="001F1209" w:rsidRPr="004812C5" w:rsidRDefault="001F1209" w:rsidP="001F1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>3.58. Документ, являющийся результатом предоставления муниципальной услуги, передается на регистрацию в МКУ «ЦДОД» не позднее 10:00 дня, предшествующего дате выдачи заявителю результата.</w:t>
      </w:r>
    </w:p>
    <w:p w:rsidR="001F1209" w:rsidRPr="004812C5" w:rsidRDefault="001F1209" w:rsidP="001F1209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C5">
        <w:rPr>
          <w:rFonts w:ascii="Times New Roman" w:hAnsi="Times New Roman" w:cs="Times New Roman"/>
          <w:b w:val="0"/>
          <w:bCs w:val="0"/>
          <w:sz w:val="28"/>
          <w:szCs w:val="28"/>
        </w:rPr>
        <w:t>3.59.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:rsidR="001F1209" w:rsidRPr="004812C5" w:rsidRDefault="001F1209" w:rsidP="001F1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Административная процедура</w:t>
      </w:r>
    </w:p>
    <w:p w:rsidR="001F1209" w:rsidRPr="004812C5" w:rsidRDefault="001F1209" w:rsidP="001F120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«Предоставление результата муниципальной услуги»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812C5">
        <w:rPr>
          <w:sz w:val="28"/>
          <w:szCs w:val="28"/>
        </w:rPr>
        <w:t xml:space="preserve">3.60. Уведомление с исправлениями опечаток и (или) ошибок, допущенных при первичном оформлении Уведомления, </w:t>
      </w:r>
      <w:r w:rsidRPr="004812C5">
        <w:rPr>
          <w:bCs/>
          <w:sz w:val="28"/>
          <w:szCs w:val="28"/>
        </w:rPr>
        <w:t xml:space="preserve">либо </w:t>
      </w:r>
      <w:r w:rsidRPr="004812C5">
        <w:rPr>
          <w:sz w:val="28"/>
          <w:szCs w:val="28"/>
        </w:rPr>
        <w:t>уведомление об</w:t>
      </w:r>
      <w:r w:rsidRPr="004812C5">
        <w:rPr>
          <w:bCs/>
          <w:sz w:val="28"/>
          <w:szCs w:val="28"/>
        </w:rPr>
        <w:t xml:space="preserve"> </w:t>
      </w:r>
      <w:r w:rsidRPr="004812C5">
        <w:rPr>
          <w:sz w:val="28"/>
          <w:szCs w:val="28"/>
        </w:rPr>
        <w:t>отказе в</w:t>
      </w:r>
      <w:r w:rsidRPr="004812C5">
        <w:rPr>
          <w:bCs/>
          <w:sz w:val="28"/>
          <w:szCs w:val="28"/>
        </w:rPr>
        <w:t xml:space="preserve"> предоставлении муниципальной услуги выдается (направляется) в порядке, установленном пунктами 3.45-3.49 административного регламента. </w:t>
      </w:r>
    </w:p>
    <w:p w:rsidR="001F1209" w:rsidRPr="004812C5" w:rsidRDefault="001F1209" w:rsidP="001F1209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4812C5">
        <w:rPr>
          <w:b/>
        </w:rPr>
        <w:t xml:space="preserve">Формы </w:t>
      </w:r>
      <w:proofErr w:type="gramStart"/>
      <w:r w:rsidRPr="004812C5">
        <w:rPr>
          <w:b/>
        </w:rPr>
        <w:t>контроля за</w:t>
      </w:r>
      <w:proofErr w:type="gramEnd"/>
      <w:r w:rsidRPr="004812C5">
        <w:rPr>
          <w:b/>
        </w:rPr>
        <w:t xml:space="preserve"> исполнением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12C5">
        <w:rPr>
          <w:b/>
          <w:sz w:val="28"/>
          <w:szCs w:val="28"/>
        </w:rPr>
        <w:t>административного регламента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Порядок осуществления текущего </w:t>
      </w:r>
      <w:proofErr w:type="gramStart"/>
      <w:r w:rsidRPr="004812C5">
        <w:rPr>
          <w:sz w:val="28"/>
          <w:szCs w:val="28"/>
        </w:rPr>
        <w:t>контроля за</w:t>
      </w:r>
      <w:proofErr w:type="gramEnd"/>
      <w:r w:rsidRPr="004812C5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4.1. Текущий </w:t>
      </w:r>
      <w:proofErr w:type="gramStart"/>
      <w:r w:rsidRPr="004812C5">
        <w:rPr>
          <w:sz w:val="28"/>
          <w:szCs w:val="28"/>
        </w:rPr>
        <w:t>контроль за</w:t>
      </w:r>
      <w:proofErr w:type="gramEnd"/>
      <w:r w:rsidRPr="004812C5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Текущий контроль осуществляется путем проведения проверок: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1) 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решений о предоставлении (об отказе в предоставлении)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выявления и устранения нарушений прав граждан;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12C5">
        <w:rPr>
          <w:sz w:val="28"/>
          <w:szCs w:val="28"/>
        </w:rPr>
        <w:t>контроля за</w:t>
      </w:r>
      <w:proofErr w:type="gramEnd"/>
      <w:r w:rsidRPr="004812C5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4.2. </w:t>
      </w:r>
      <w:proofErr w:type="gramStart"/>
      <w:r w:rsidRPr="004812C5">
        <w:rPr>
          <w:sz w:val="28"/>
          <w:szCs w:val="28"/>
        </w:rPr>
        <w:t>Контроль за</w:t>
      </w:r>
      <w:proofErr w:type="gramEnd"/>
      <w:r w:rsidRPr="004812C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4.3. Плановые проверки осуществляются на основании годовых планов работы Администрации.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соблюдение сроков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соблюдение положений административного регламента;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4.4. Основаниями для проведения внеплановых проверок являются: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812C5">
        <w:rPr>
          <w:rFonts w:eastAsia="Calibri"/>
          <w:sz w:val="28"/>
          <w:szCs w:val="28"/>
          <w:lang w:eastAsia="en-US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с законодательством Российской Федерации.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12C5">
        <w:rPr>
          <w:sz w:val="28"/>
          <w:szCs w:val="28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 xml:space="preserve">Требования к порядку и формам </w:t>
      </w:r>
      <w:proofErr w:type="gramStart"/>
      <w:r w:rsidRPr="004812C5">
        <w:rPr>
          <w:sz w:val="28"/>
          <w:szCs w:val="28"/>
        </w:rPr>
        <w:t>контроля за</w:t>
      </w:r>
      <w:proofErr w:type="gramEnd"/>
      <w:r w:rsidRPr="004812C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4812C5">
        <w:rPr>
          <w:sz w:val="28"/>
          <w:szCs w:val="28"/>
        </w:rPr>
        <w:t>контроль за</w:t>
      </w:r>
      <w:proofErr w:type="gramEnd"/>
      <w:r w:rsidRPr="004812C5">
        <w:rPr>
          <w:sz w:val="28"/>
          <w:szCs w:val="28"/>
        </w:rPr>
        <w:t xml:space="preserve"> предоставлением муниципальной услуги путем получения </w:t>
      </w:r>
      <w:r w:rsidRPr="004812C5">
        <w:rPr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Граждане, их объединения и организации также имеют право: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2) вносить предложения о мерах по устранению нарушений административного регламента.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1209" w:rsidRPr="004812C5" w:rsidRDefault="001F1209" w:rsidP="001F1209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1F1209" w:rsidRPr="004812C5" w:rsidRDefault="001F1209" w:rsidP="001F1209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4812C5">
        <w:rPr>
          <w:b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1F1209" w:rsidRPr="004812C5" w:rsidRDefault="001F1209" w:rsidP="001F12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4812C5">
        <w:rPr>
          <w:rFonts w:eastAsia="Calibri"/>
          <w:sz w:val="28"/>
          <w:szCs w:val="28"/>
          <w:lang w:eastAsia="en-US"/>
        </w:rPr>
        <w:t>Способы информирования заявителей о порядке досудебного (внесудебного) обжалования</w:t>
      </w:r>
    </w:p>
    <w:p w:rsidR="001F1209" w:rsidRPr="004812C5" w:rsidRDefault="001F1209" w:rsidP="001F12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12C5">
        <w:rPr>
          <w:rFonts w:eastAsia="Calibri"/>
          <w:sz w:val="28"/>
          <w:szCs w:val="28"/>
          <w:lang w:eastAsia="ar-SA"/>
        </w:rPr>
        <w:t xml:space="preserve">5.1. </w:t>
      </w:r>
      <w:proofErr w:type="gramStart"/>
      <w:r w:rsidRPr="004812C5">
        <w:rPr>
          <w:rFonts w:eastAsia="Calibri"/>
          <w:sz w:val="28"/>
          <w:szCs w:val="28"/>
          <w:lang w:eastAsia="ar-SA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812C5">
        <w:rPr>
          <w:rFonts w:eastAsia="Calibri"/>
          <w:sz w:val="28"/>
          <w:szCs w:val="28"/>
          <w:lang w:eastAsia="en-US"/>
        </w:rPr>
        <w:t>Формы и способы подачи заявителями жалобы</w:t>
      </w: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4812C5">
        <w:rPr>
          <w:rFonts w:eastAsia="Calibri"/>
          <w:sz w:val="28"/>
          <w:szCs w:val="28"/>
          <w:lang w:eastAsia="ar-SA"/>
        </w:rPr>
        <w:t>5.2. Жалоба подается в письменной форме на бумажном носителе, в электронной форме:</w:t>
      </w: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4812C5">
        <w:rPr>
          <w:rFonts w:eastAsia="Calibri"/>
          <w:sz w:val="28"/>
          <w:szCs w:val="28"/>
          <w:lang w:eastAsia="ar-SA"/>
        </w:rPr>
        <w:t>1) на решения и действия (бездействие) Администрации, главы Администрации, ее должностных лиц и муниципальных служащих – в Администрацию;</w:t>
      </w: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4812C5">
        <w:rPr>
          <w:rFonts w:eastAsia="Calibri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2C5">
        <w:rPr>
          <w:rFonts w:eastAsia="Calibri"/>
          <w:sz w:val="28"/>
          <w:szCs w:val="28"/>
          <w:lang w:eastAsia="ar-SA"/>
        </w:rPr>
        <w:t>3) на решение и действия (бездействие) МФЦ – учредителю МФЦ</w:t>
      </w:r>
      <w:r w:rsidRPr="004812C5">
        <w:rPr>
          <w:rFonts w:eastAsiaTheme="minorHAnsi"/>
          <w:sz w:val="28"/>
          <w:szCs w:val="28"/>
          <w:lang w:eastAsia="en-US"/>
        </w:rPr>
        <w:t xml:space="preserve"> или должностному лицу, уполномоченному нормативным правовым актом Калининградской области.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812C5">
        <w:rPr>
          <w:rFonts w:eastAsia="Calibri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812C5">
        <w:rPr>
          <w:rFonts w:eastAsia="Calibri"/>
          <w:sz w:val="28"/>
          <w:szCs w:val="28"/>
          <w:lang w:eastAsia="ar-SA"/>
        </w:rPr>
        <w:lastRenderedPageBreak/>
        <w:t xml:space="preserve">5.3. </w:t>
      </w:r>
      <w:proofErr w:type="gramStart"/>
      <w:r w:rsidRPr="004812C5">
        <w:rPr>
          <w:rFonts w:eastAsia="Calibri"/>
          <w:sz w:val="28"/>
          <w:szCs w:val="28"/>
          <w:lang w:eastAsia="ar-SA"/>
        </w:rPr>
        <w:t>Жалоба на решения и действия (бездействие) Администрации, ее должностных лиц и муниципальных служащих может быть направлена по почте, через МФЦ, с использованием сети Интернет в адрес Администрации на электронную почту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</w:t>
      </w:r>
      <w:proofErr w:type="gramEnd"/>
      <w:r w:rsidRPr="004812C5">
        <w:rPr>
          <w:rFonts w:eastAsia="Calibri"/>
          <w:sz w:val="28"/>
          <w:szCs w:val="28"/>
          <w:lang w:eastAsia="ar-SA"/>
        </w:rPr>
        <w:t xml:space="preserve">», </w:t>
      </w:r>
      <w:proofErr w:type="gramStart"/>
      <w:r w:rsidRPr="004812C5">
        <w:rPr>
          <w:rFonts w:eastAsia="Calibri"/>
          <w:sz w:val="28"/>
          <w:szCs w:val="28"/>
          <w:lang w:eastAsia="ar-SA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  <w:proofErr w:type="gramEnd"/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  <w:proofErr w:type="gramStart"/>
      <w:r w:rsidRPr="004812C5">
        <w:rPr>
          <w:rFonts w:eastAsia="Calibri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  <w:proofErr w:type="gramEnd"/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</w:p>
    <w:p w:rsidR="001F1209" w:rsidRPr="004812C5" w:rsidRDefault="001F1209" w:rsidP="001F1209">
      <w:pPr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  <w:sectPr w:rsidR="001F1209" w:rsidRPr="004812C5" w:rsidSect="001C5686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F1209" w:rsidRPr="004812C5" w:rsidRDefault="001F1209" w:rsidP="001F1209">
      <w:pPr>
        <w:ind w:left="4254"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 xml:space="preserve"> Приложение № 1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 к </w:t>
      </w:r>
      <w:hyperlink w:anchor="sub_8000" w:history="1">
        <w:r w:rsidRPr="004812C5">
          <w:rPr>
            <w:bCs/>
            <w:sz w:val="28"/>
            <w:szCs w:val="28"/>
          </w:rPr>
          <w:t>административному регламенту</w:t>
        </w:r>
      </w:hyperlink>
    </w:p>
    <w:p w:rsidR="001F1209" w:rsidRPr="004812C5" w:rsidRDefault="001F1209" w:rsidP="001F1209">
      <w:pPr>
        <w:autoSpaceDE w:val="0"/>
        <w:autoSpaceDN w:val="0"/>
        <w:ind w:left="3828"/>
        <w:rPr>
          <w:sz w:val="24"/>
          <w:szCs w:val="24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«Город Калининград»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5103"/>
        <w:jc w:val="both"/>
      </w:pPr>
      <w:r w:rsidRPr="004812C5">
        <w:t xml:space="preserve">                                                                                                             Примерная форма заявления (для юридического лица, индивидуального предпринимателя)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-426"/>
        <w:jc w:val="right"/>
      </w:pPr>
      <w:r w:rsidRPr="004812C5">
        <w:t xml:space="preserve">                                                                                            </w:t>
      </w:r>
    </w:p>
    <w:p w:rsidR="001F1209" w:rsidRPr="004812C5" w:rsidRDefault="001F1209" w:rsidP="001F1209">
      <w:pPr>
        <w:autoSpaceDE w:val="0"/>
        <w:autoSpaceDN w:val="0"/>
        <w:jc w:val="center"/>
        <w:rPr>
          <w:bCs/>
          <w:sz w:val="26"/>
          <w:szCs w:val="26"/>
        </w:rPr>
      </w:pPr>
      <w:r w:rsidRPr="004812C5">
        <w:rPr>
          <w:bCs/>
          <w:sz w:val="26"/>
          <w:szCs w:val="26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bCs/>
          <w:sz w:val="28"/>
          <w:szCs w:val="28"/>
        </w:rPr>
        <w:t>о</w:t>
      </w:r>
      <w:r w:rsidRPr="004812C5">
        <w:rPr>
          <w:sz w:val="28"/>
          <w:szCs w:val="28"/>
        </w:rPr>
        <w:t xml:space="preserve"> переводе жилого помещения в нежилое помещение и нежилого помещения в жилое помещение</w:t>
      </w:r>
    </w:p>
    <w:p w:rsidR="001F1209" w:rsidRPr="004812C5" w:rsidRDefault="001F1209" w:rsidP="001F1209">
      <w:pPr>
        <w:jc w:val="center"/>
      </w:pPr>
    </w:p>
    <w:tbl>
      <w:tblPr>
        <w:tblW w:w="10133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206"/>
        <w:gridCol w:w="596"/>
        <w:gridCol w:w="114"/>
        <w:gridCol w:w="567"/>
        <w:gridCol w:w="1134"/>
        <w:gridCol w:w="453"/>
        <w:gridCol w:w="144"/>
        <w:gridCol w:w="1275"/>
        <w:gridCol w:w="426"/>
        <w:gridCol w:w="1842"/>
        <w:gridCol w:w="851"/>
        <w:gridCol w:w="2380"/>
        <w:gridCol w:w="68"/>
      </w:tblGrid>
      <w:tr w:rsidR="001F1209" w:rsidRPr="004812C5" w:rsidTr="00C10F33">
        <w:trPr>
          <w:gridAfter w:val="1"/>
          <w:wAfter w:w="68" w:type="dxa"/>
          <w:trHeight w:val="419"/>
        </w:trPr>
        <w:tc>
          <w:tcPr>
            <w:tcW w:w="77" w:type="dxa"/>
            <w:vMerge w:val="restart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ind w:left="-77" w:hanging="19"/>
              <w:jc w:val="center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trHeight w:val="315"/>
        </w:trPr>
        <w:tc>
          <w:tcPr>
            <w:tcW w:w="77" w:type="dxa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i/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68" w:type="dxa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лица)</w:t>
            </w:r>
            <w:r w:rsidRPr="004812C5">
              <w:rPr>
                <w:i/>
                <w:iCs/>
                <w:sz w:val="14"/>
                <w:szCs w:val="14"/>
              </w:rPr>
              <w:t xml:space="preserve"> фамилия имя отчество (последнее – при наличии) индивидуального предпринимателя)</w:t>
            </w:r>
          </w:p>
        </w:tc>
      </w:tr>
      <w:tr w:rsidR="001F1209" w:rsidRPr="004812C5" w:rsidTr="00C10F33">
        <w:tc>
          <w:tcPr>
            <w:tcW w:w="10133" w:type="dxa"/>
            <w:gridSpan w:val="14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лица, Ф.И.О. (последнее - при наличии))</w:t>
            </w:r>
          </w:p>
        </w:tc>
      </w:tr>
      <w:tr w:rsidR="001F1209" w:rsidRPr="004812C5" w:rsidTr="00C10F33">
        <w:tc>
          <w:tcPr>
            <w:tcW w:w="879" w:type="dxa"/>
            <w:gridSpan w:val="3"/>
          </w:tcPr>
          <w:p w:rsidR="001F1209" w:rsidRPr="004812C5" w:rsidRDefault="001F1209" w:rsidP="00C10F33">
            <w:pP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4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F1209" w:rsidRPr="004812C5" w:rsidRDefault="001F1209" w:rsidP="00C10F3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ИНН     </w:t>
            </w:r>
          </w:p>
        </w:tc>
        <w:tc>
          <w:tcPr>
            <w:tcW w:w="2448" w:type="dxa"/>
            <w:gridSpan w:val="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473"/>
        </w:trPr>
        <w:tc>
          <w:tcPr>
            <w:tcW w:w="10133" w:type="dxa"/>
            <w:gridSpan w:val="1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место нахождения организации (место регистрации индивидуального предпринимателя):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 w:val="restart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  <w:p w:rsidR="001F1209" w:rsidRPr="004812C5" w:rsidRDefault="001F1209" w:rsidP="00C10F33">
            <w:pPr>
              <w:rPr>
                <w:sz w:val="27"/>
                <w:szCs w:val="27"/>
              </w:rPr>
            </w:pPr>
            <w:r w:rsidRPr="004812C5">
              <w:rPr>
                <w:sz w:val="27"/>
                <w:szCs w:val="27"/>
              </w:rPr>
              <w:t>в лице</w:t>
            </w: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</w:t>
            </w:r>
          </w:p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  <w:u w:val="single"/>
              </w:rPr>
              <w:t xml:space="preserve">                        ,</w:t>
            </w:r>
            <w:r w:rsidRPr="004812C5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2694" w:type="dxa"/>
            <w:gridSpan w:val="6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 xml:space="preserve">контактный телефон  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действующег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от имени юридического лица</w:t>
            </w:r>
          </w:p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3DC2C" wp14:editId="3AE27F7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13335" t="6350" r="5715" b="1270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5.55pt;margin-top:-1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fm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jc w:val="both"/>
              <w:rPr>
                <w:i/>
                <w:iCs/>
                <w:sz w:val="2"/>
                <w:szCs w:val="2"/>
              </w:rPr>
            </w:pPr>
            <w:proofErr w:type="gramStart"/>
            <w:r w:rsidRPr="004812C5">
              <w:rPr>
                <w:sz w:val="26"/>
                <w:szCs w:val="26"/>
              </w:rPr>
              <w:t>без доверенности</w:t>
            </w:r>
            <w:r w:rsidRPr="004812C5">
              <w:t xml:space="preserve"> </w:t>
            </w:r>
            <w:r w:rsidRPr="004812C5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4812C5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993" w:type="dxa"/>
            <w:gridSpan w:val="4"/>
            <w:vAlign w:val="bottom"/>
          </w:tcPr>
          <w:p w:rsidR="001F1209" w:rsidRPr="004812C5" w:rsidRDefault="001F1209" w:rsidP="00C10F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0DF42" wp14:editId="39C1B77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-20955</wp:posOffset>
                      </wp:positionV>
                      <wp:extent cx="266700" cy="228600"/>
                      <wp:effectExtent l="13335" t="7620" r="5715" b="114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5.55pt;margin-top:-1.6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gyRgIAAE4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3999" w:type="dxa"/>
            <w:gridSpan w:val="6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 основании доверенности</w:t>
            </w:r>
          </w:p>
        </w:tc>
        <w:tc>
          <w:tcPr>
            <w:tcW w:w="5073" w:type="dxa"/>
            <w:gridSpan w:val="3"/>
            <w:vAlign w:val="bottom"/>
          </w:tcPr>
          <w:p w:rsidR="001F1209" w:rsidRPr="004812C5" w:rsidRDefault="001F1209" w:rsidP="00C10F33">
            <w:pPr>
              <w:jc w:val="center"/>
              <w:rPr>
                <w:i/>
              </w:rPr>
            </w:pPr>
            <w:r w:rsidRPr="004812C5">
              <w:rPr>
                <w:i/>
              </w:rPr>
              <w:t xml:space="preserve">_____________________________________________, 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333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(</w:t>
            </w:r>
            <w:r w:rsidRPr="004812C5">
              <w:rPr>
                <w:i/>
                <w:sz w:val="18"/>
                <w:szCs w:val="18"/>
              </w:rPr>
              <w:t>указываются реквизиты доверенности</w:t>
            </w:r>
            <w:r w:rsidRPr="004812C5">
              <w:rPr>
                <w:i/>
                <w:sz w:val="24"/>
                <w:szCs w:val="24"/>
              </w:rPr>
              <w:t>)</w:t>
            </w:r>
          </w:p>
        </w:tc>
      </w:tr>
      <w:tr w:rsidR="001F1209" w:rsidRPr="004812C5" w:rsidTr="00C10F33">
        <w:tblPrEx>
          <w:tblBorders>
            <w:bottom w:val="single" w:sz="4" w:space="0" w:color="auto"/>
          </w:tblBorders>
        </w:tblPrEx>
        <w:trPr>
          <w:gridAfter w:val="1"/>
          <w:wAfter w:w="68" w:type="dxa"/>
          <w:cantSplit/>
        </w:trPr>
        <w:tc>
          <w:tcPr>
            <w:tcW w:w="10065" w:type="dxa"/>
            <w:gridSpan w:val="13"/>
            <w:tcBorders>
              <w:bottom w:val="nil"/>
            </w:tcBorders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>прошу</w:t>
            </w:r>
            <w:r w:rsidRPr="004812C5">
              <w:rPr>
                <w:sz w:val="28"/>
                <w:szCs w:val="28"/>
              </w:rPr>
              <w:t xml:space="preserve"> </w:t>
            </w:r>
            <w:r w:rsidRPr="004812C5">
              <w:rPr>
                <w:sz w:val="27"/>
                <w:szCs w:val="28"/>
              </w:rPr>
              <w:t xml:space="preserve">перевести </w:t>
            </w:r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793C3" wp14:editId="52DC89A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12700</wp:posOffset>
                      </wp:positionV>
                      <wp:extent cx="266700" cy="228600"/>
                      <wp:effectExtent l="13335" t="6350" r="5715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3.3pt;margin-top:1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mN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o0p0a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"/>
                  </w:pict>
                </mc:Fallback>
              </mc:AlternateContent>
            </w:r>
            <w:r w:rsidRPr="004812C5">
              <w:rPr>
                <w:sz w:val="27"/>
                <w:szCs w:val="28"/>
              </w:rPr>
              <w:t xml:space="preserve">               </w:t>
            </w:r>
            <w:proofErr w:type="gramStart"/>
            <w:r w:rsidRPr="004812C5">
              <w:rPr>
                <w:sz w:val="27"/>
                <w:szCs w:val="28"/>
              </w:rPr>
              <w:t>жилое помещения в нежилое помещение</w:t>
            </w:r>
            <w:proofErr w:type="gramEnd"/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991E55" wp14:editId="1A2DA734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161925</wp:posOffset>
                      </wp:positionV>
                      <wp:extent cx="266700" cy="228600"/>
                      <wp:effectExtent l="13335" t="6350" r="5715" b="1270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23.3pt;margin-top:12.75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uV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e0QSV0q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"/>
                  </w:pict>
                </mc:Fallback>
              </mc:AlternateContent>
            </w:r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нежилое помещение в жилое помещение                                                      </w:t>
            </w:r>
          </w:p>
        </w:tc>
      </w:tr>
    </w:tbl>
    <w:p w:rsidR="001F1209" w:rsidRPr="004812C5" w:rsidRDefault="001F1209" w:rsidP="001F1209">
      <w:pPr>
        <w:jc w:val="center"/>
        <w:rPr>
          <w:i/>
          <w:sz w:val="18"/>
          <w:szCs w:val="18"/>
        </w:rPr>
      </w:pP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jc w:val="both"/>
              <w:rPr>
                <w:sz w:val="24"/>
                <w:szCs w:val="24"/>
              </w:rPr>
            </w:pPr>
            <w:r w:rsidRPr="004812C5">
              <w:rPr>
                <w:sz w:val="26"/>
                <w:szCs w:val="26"/>
              </w:rPr>
              <w:t>кадастровый номер переводимого помещения</w:t>
            </w:r>
            <w:proofErr w:type="gramStart"/>
            <w:r w:rsidRPr="004812C5">
              <w:rPr>
                <w:sz w:val="27"/>
                <w:szCs w:val="28"/>
                <w:u w:val="single"/>
              </w:rPr>
              <w:t xml:space="preserve">                                                                                     </w:t>
            </w:r>
            <w:r w:rsidRPr="004812C5">
              <w:rPr>
                <w:sz w:val="28"/>
                <w:szCs w:val="28"/>
                <w:u w:val="single"/>
              </w:rPr>
              <w:t>,</w:t>
            </w:r>
            <w:proofErr w:type="gramEnd"/>
          </w:p>
        </w:tc>
      </w:tr>
    </w:tbl>
    <w:p w:rsidR="001F1209" w:rsidRPr="004812C5" w:rsidRDefault="001F1209" w:rsidP="001F1209">
      <w:pPr>
        <w:rPr>
          <w:i/>
          <w:sz w:val="18"/>
          <w:szCs w:val="18"/>
        </w:rPr>
      </w:pPr>
      <w:r w:rsidRPr="004812C5">
        <w:rPr>
          <w:i/>
          <w:sz w:val="18"/>
          <w:szCs w:val="18"/>
        </w:rPr>
        <w:t xml:space="preserve">                                                                                  </w:t>
      </w: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4"/>
        <w:gridCol w:w="5103"/>
        <w:gridCol w:w="28"/>
      </w:tblGrid>
      <w:tr w:rsidR="001F1209" w:rsidRPr="004812C5" w:rsidTr="00C10F33">
        <w:trPr>
          <w:cantSplit/>
        </w:trPr>
        <w:tc>
          <w:tcPr>
            <w:tcW w:w="10065" w:type="dxa"/>
            <w:gridSpan w:val="3"/>
          </w:tcPr>
          <w:p w:rsidR="001F1209" w:rsidRPr="004812C5" w:rsidRDefault="001F1209" w:rsidP="00C10F33">
            <w:pPr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 xml:space="preserve">адрес переводимого помещения: город Калининград, _______________________________                             </w:t>
            </w:r>
          </w:p>
        </w:tc>
      </w:tr>
      <w:tr w:rsidR="001F1209" w:rsidRPr="004812C5" w:rsidTr="00C10F3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1F1209" w:rsidRPr="004812C5" w:rsidTr="00C10F33">
        <w:trPr>
          <w:gridAfter w:val="1"/>
          <w:wAfter w:w="28" w:type="dxa"/>
        </w:trPr>
        <w:tc>
          <w:tcPr>
            <w:tcW w:w="4934" w:type="dxa"/>
          </w:tcPr>
          <w:p w:rsidR="001F1209" w:rsidRPr="004812C5" w:rsidRDefault="001F1209" w:rsidP="00C10F33">
            <w:pPr>
              <w:spacing w:line="276" w:lineRule="auto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жилая площадь переводимого помещения:</w:t>
            </w:r>
          </w:p>
        </w:tc>
        <w:tc>
          <w:tcPr>
            <w:tcW w:w="5103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28" w:type="dxa"/>
        </w:trPr>
        <w:tc>
          <w:tcPr>
            <w:tcW w:w="4934" w:type="dxa"/>
          </w:tcPr>
          <w:p w:rsidR="001F1209" w:rsidRPr="004812C5" w:rsidRDefault="001F1209" w:rsidP="00C10F33">
            <w:pPr>
              <w:spacing w:line="276" w:lineRule="auto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общая площадь переводимого помещения:</w:t>
            </w:r>
          </w:p>
        </w:tc>
        <w:tc>
          <w:tcPr>
            <w:tcW w:w="5103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color w:val="FF0000"/>
          <w:sz w:val="26"/>
          <w:szCs w:val="26"/>
        </w:rPr>
        <w:t xml:space="preserve"> </w:t>
      </w:r>
      <w:r w:rsidRPr="004812C5">
        <w:rPr>
          <w:color w:val="000000" w:themeColor="text1"/>
          <w:sz w:val="26"/>
          <w:szCs w:val="26"/>
        </w:rPr>
        <w:t xml:space="preserve">в целях использования помещения в качестве:  </w:t>
      </w:r>
      <w:r w:rsidRPr="004812C5">
        <w:rPr>
          <w:sz w:val="26"/>
          <w:szCs w:val="26"/>
        </w:rPr>
        <w:t>____________________________________</w:t>
      </w:r>
    </w:p>
    <w:p w:rsidR="001F1209" w:rsidRPr="004812C5" w:rsidRDefault="001F1209" w:rsidP="001F1209">
      <w:pPr>
        <w:ind w:left="-284"/>
        <w:jc w:val="both"/>
        <w:rPr>
          <w:sz w:val="10"/>
          <w:szCs w:val="10"/>
        </w:rPr>
      </w:pPr>
    </w:p>
    <w:p w:rsidR="001F1209" w:rsidRPr="004812C5" w:rsidRDefault="001F1209" w:rsidP="001F1209">
      <w:pPr>
        <w:ind w:left="-284"/>
        <w:jc w:val="both"/>
        <w:rPr>
          <w:i/>
          <w:sz w:val="18"/>
          <w:szCs w:val="18"/>
        </w:rPr>
      </w:pPr>
      <w:r w:rsidRPr="004812C5">
        <w:rPr>
          <w:sz w:val="26"/>
          <w:szCs w:val="26"/>
        </w:rPr>
        <w:t xml:space="preserve"> Проведение работ по переустройству и (или) перепланировке переводимого помещения:</w:t>
      </w:r>
    </w:p>
    <w:p w:rsidR="001F1209" w:rsidRPr="004812C5" w:rsidRDefault="001F1209" w:rsidP="001F1209">
      <w:pPr>
        <w:ind w:left="709" w:right="-142"/>
        <w:jc w:val="both"/>
        <w:rPr>
          <w:sz w:val="26"/>
          <w:szCs w:val="26"/>
        </w:rPr>
      </w:pPr>
      <w:r w:rsidRPr="004812C5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4730" wp14:editId="5BDBD959">
                <wp:simplePos x="0" y="0"/>
                <wp:positionH relativeFrom="column">
                  <wp:posOffset>142875</wp:posOffset>
                </wp:positionH>
                <wp:positionV relativeFrom="paragraph">
                  <wp:posOffset>15240</wp:posOffset>
                </wp:positionV>
                <wp:extent cx="266700" cy="228600"/>
                <wp:effectExtent l="13335" t="6350" r="5715" b="127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1.25pt;margin-top:1.2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"/>
            </w:pict>
          </mc:Fallback>
        </mc:AlternateContent>
      </w:r>
      <w:r w:rsidRPr="004812C5">
        <w:rPr>
          <w:sz w:val="26"/>
          <w:szCs w:val="26"/>
        </w:rPr>
        <w:t xml:space="preserve">требуется </w:t>
      </w: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  <w:r w:rsidRPr="004812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E0E2A" wp14:editId="2DE22B23">
                <wp:simplePos x="0" y="0"/>
                <wp:positionH relativeFrom="column">
                  <wp:posOffset>133350</wp:posOffset>
                </wp:positionH>
                <wp:positionV relativeFrom="paragraph">
                  <wp:posOffset>15240</wp:posOffset>
                </wp:positionV>
                <wp:extent cx="266700" cy="228600"/>
                <wp:effectExtent l="13335" t="6350" r="5715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0.5pt;margin-top:1.2pt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"/>
            </w:pict>
          </mc:Fallback>
        </mc:AlternateContent>
      </w:r>
      <w:r w:rsidRPr="004812C5">
        <w:rPr>
          <w:sz w:val="26"/>
          <w:szCs w:val="26"/>
        </w:rPr>
        <w:t>не требуется</w:t>
      </w: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DBB4D" wp14:editId="36274DC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25375</wp:posOffset>
                      </wp:positionV>
                      <wp:extent cx="285750" cy="219075"/>
                      <wp:effectExtent l="13335" t="6350" r="5715" b="127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3.95pt;margin-top:2pt;width:22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>Едином портале/Региональном портале</w:t>
            </w:r>
            <w:r w:rsidRPr="004812C5">
              <w:rPr>
                <w:sz w:val="28"/>
                <w:szCs w:val="28"/>
              </w:rPr>
              <w:t xml:space="preserve">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rPr>
          <w:sz w:val="28"/>
          <w:szCs w:val="28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4254"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>Приложение № 2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к </w:t>
      </w:r>
      <w:hyperlink w:anchor="sub_8000" w:history="1">
        <w:r w:rsidRPr="004812C5">
          <w:rPr>
            <w:bCs/>
            <w:sz w:val="28"/>
            <w:szCs w:val="28"/>
          </w:rPr>
          <w:t>административному регламенту</w:t>
        </w:r>
      </w:hyperlink>
    </w:p>
    <w:p w:rsidR="001F1209" w:rsidRPr="004812C5" w:rsidRDefault="001F1209" w:rsidP="001F1209">
      <w:pPr>
        <w:autoSpaceDE w:val="0"/>
        <w:autoSpaceDN w:val="0"/>
        <w:ind w:left="3828"/>
        <w:rPr>
          <w:sz w:val="24"/>
          <w:szCs w:val="24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«Город Калининград»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-142"/>
        <w:jc w:val="both"/>
        <w:rPr>
          <w:sz w:val="10"/>
          <w:szCs w:val="10"/>
        </w:rPr>
      </w:pPr>
      <w:r w:rsidRPr="004812C5">
        <w:t xml:space="preserve">                                                                                                        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-142"/>
        <w:jc w:val="both"/>
      </w:pPr>
      <w:r w:rsidRPr="004812C5">
        <w:t xml:space="preserve">                                                                                                       Примерная форма заявления (для физического лица)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4812C5">
        <w:t xml:space="preserve">                                                                                                 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16"/>
          <w:szCs w:val="16"/>
        </w:rPr>
      </w:pPr>
    </w:p>
    <w:p w:rsidR="001F1209" w:rsidRPr="004812C5" w:rsidRDefault="001F1209" w:rsidP="001F1209">
      <w:pPr>
        <w:autoSpaceDE w:val="0"/>
        <w:autoSpaceDN w:val="0"/>
        <w:jc w:val="center"/>
        <w:rPr>
          <w:bCs/>
          <w:sz w:val="26"/>
          <w:szCs w:val="26"/>
        </w:rPr>
      </w:pPr>
      <w:r w:rsidRPr="004812C5">
        <w:rPr>
          <w:bCs/>
          <w:sz w:val="26"/>
          <w:szCs w:val="26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bCs/>
          <w:sz w:val="28"/>
          <w:szCs w:val="28"/>
        </w:rPr>
        <w:t>о</w:t>
      </w:r>
      <w:r w:rsidRPr="004812C5">
        <w:rPr>
          <w:sz w:val="28"/>
          <w:szCs w:val="28"/>
        </w:rPr>
        <w:t xml:space="preserve"> переводе жилого помещения в нежилое помещение и нежилого помещения в жилое помещение</w:t>
      </w:r>
    </w:p>
    <w:tbl>
      <w:tblPr>
        <w:tblW w:w="1014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83"/>
        <w:gridCol w:w="567"/>
        <w:gridCol w:w="567"/>
        <w:gridCol w:w="284"/>
        <w:gridCol w:w="142"/>
        <w:gridCol w:w="141"/>
        <w:gridCol w:w="426"/>
        <w:gridCol w:w="425"/>
        <w:gridCol w:w="425"/>
        <w:gridCol w:w="1365"/>
        <w:gridCol w:w="360"/>
        <w:gridCol w:w="1961"/>
        <w:gridCol w:w="1417"/>
        <w:gridCol w:w="76"/>
      </w:tblGrid>
      <w:tr w:rsidR="001F1209" w:rsidRPr="004812C5" w:rsidTr="00C10F33">
        <w:trPr>
          <w:gridAfter w:val="1"/>
          <w:wAfter w:w="76" w:type="dxa"/>
          <w:trHeight w:val="256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6"/>
                <w:szCs w:val="26"/>
              </w:rPr>
              <w:t xml:space="preserve">    Я</w:t>
            </w:r>
            <w:r w:rsidRPr="004812C5">
              <w:rPr>
                <w:sz w:val="28"/>
                <w:szCs w:val="28"/>
              </w:rPr>
              <w:t>,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15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заявителя)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3403" w:type="dxa"/>
            <w:gridSpan w:val="7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имеющи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паспорт серии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both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21" w:type="dxa"/>
            <w:gridSpan w:val="2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b/>
                <w:i/>
                <w:sz w:val="24"/>
                <w:szCs w:val="24"/>
              </w:rPr>
            </w:pPr>
            <w:r w:rsidRPr="004812C5">
              <w:rPr>
                <w:sz w:val="27"/>
                <w:szCs w:val="27"/>
              </w:rPr>
              <w:t>__________________________________________________________________________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cantSplit/>
          <w:trHeight w:val="94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1277" w:type="dxa"/>
            <w:gridSpan w:val="2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6"/>
                <w:szCs w:val="26"/>
              </w:rPr>
              <w:t>выдан</w:t>
            </w:r>
            <w:r w:rsidRPr="004812C5">
              <w:rPr>
                <w:sz w:val="27"/>
                <w:szCs w:val="27"/>
              </w:rPr>
              <w:t xml:space="preserve">  </w:t>
            </w:r>
            <w:r w:rsidRPr="004812C5">
              <w:rPr>
                <w:sz w:val="24"/>
                <w:szCs w:val="24"/>
              </w:rPr>
              <w:t xml:space="preserve">    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</w:t>
            </w:r>
            <w:r w:rsidRPr="004812C5">
              <w:rPr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1F1209" w:rsidRPr="004812C5" w:rsidRDefault="001F1209" w:rsidP="00C10F33">
            <w:pPr>
              <w:rPr>
                <w:sz w:val="27"/>
                <w:szCs w:val="27"/>
              </w:rPr>
            </w:pPr>
            <w:proofErr w:type="gramStart"/>
            <w:r w:rsidRPr="004812C5">
              <w:rPr>
                <w:sz w:val="27"/>
                <w:szCs w:val="27"/>
              </w:rPr>
              <w:t>г</w:t>
            </w:r>
            <w:proofErr w:type="gramEnd"/>
            <w:r w:rsidRPr="004812C5">
              <w:rPr>
                <w:sz w:val="27"/>
                <w:szCs w:val="27"/>
              </w:rPr>
              <w:t>.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___________________________________________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cantSplit/>
        </w:trPr>
        <w:tc>
          <w:tcPr>
            <w:tcW w:w="10141" w:type="dxa"/>
            <w:gridSpan w:val="17"/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i/>
                <w:iCs/>
                <w:sz w:val="18"/>
                <w:szCs w:val="18"/>
              </w:rPr>
              <w:t xml:space="preserve">      (когда и кем </w:t>
            </w:r>
            <w:proofErr w:type="gramStart"/>
            <w:r w:rsidRPr="004812C5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4812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по адресу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/>
                <w:bCs/>
                <w:sz w:val="27"/>
                <w:szCs w:val="27"/>
              </w:rPr>
              <w:t>______________________________________________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226"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F1209" w:rsidRPr="004812C5" w:rsidTr="00C10F33">
        <w:trPr>
          <w:cantSplit/>
        </w:trPr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/>
                <w:bCs/>
                <w:i/>
                <w:sz w:val="27"/>
                <w:szCs w:val="27"/>
              </w:rPr>
              <w:t>__________________________</w:t>
            </w:r>
          </w:p>
        </w:tc>
        <w:tc>
          <w:tcPr>
            <w:tcW w:w="3001" w:type="dxa"/>
            <w:gridSpan w:val="5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, </w:t>
            </w:r>
            <w:r w:rsidRPr="004812C5">
              <w:rPr>
                <w:sz w:val="26"/>
                <w:szCs w:val="26"/>
              </w:rPr>
              <w:t>контактный телефон</w:t>
            </w:r>
            <w:r w:rsidRPr="004812C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Cs/>
                <w:sz w:val="27"/>
                <w:szCs w:val="27"/>
              </w:rPr>
              <w:t>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  <w:p w:rsidR="001F1209" w:rsidRPr="004812C5" w:rsidRDefault="001F1209" w:rsidP="00C10F33">
            <w:pPr>
              <w:ind w:right="-4372"/>
              <w:rPr>
                <w:sz w:val="24"/>
                <w:szCs w:val="24"/>
              </w:rPr>
            </w:pPr>
            <w:r w:rsidRPr="004812C5">
              <w:rPr>
                <w:bCs/>
                <w:sz w:val="26"/>
                <w:szCs w:val="26"/>
              </w:rPr>
              <w:t>действующи</w:t>
            </w:r>
            <w:proofErr w:type="gramStart"/>
            <w:r w:rsidRPr="004812C5">
              <w:rPr>
                <w:bCs/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bCs/>
                <w:sz w:val="26"/>
                <w:szCs w:val="26"/>
              </w:rPr>
              <w:t>ая</w:t>
            </w:r>
            <w:proofErr w:type="spellEnd"/>
            <w:r w:rsidRPr="004812C5">
              <w:rPr>
                <w:bCs/>
                <w:sz w:val="26"/>
                <w:szCs w:val="26"/>
              </w:rPr>
              <w:t>) по доверенности от</w:t>
            </w:r>
            <w:r w:rsidRPr="004812C5">
              <w:rPr>
                <w:bCs/>
                <w:sz w:val="27"/>
                <w:szCs w:val="27"/>
              </w:rPr>
              <w:t xml:space="preserve"> «____»_______20____г</w:t>
            </w:r>
            <w:r w:rsidRPr="004812C5">
              <w:rPr>
                <w:bCs/>
                <w:sz w:val="24"/>
                <w:szCs w:val="24"/>
              </w:rPr>
              <w:t>._______________________,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tbl>
            <w:tblPr>
              <w:tblW w:w="1014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41"/>
            </w:tblGrid>
            <w:tr w:rsidR="001F1209" w:rsidRPr="004812C5" w:rsidTr="00C10F33">
              <w:trPr>
                <w:cantSplit/>
                <w:trHeight w:val="88"/>
              </w:trPr>
              <w:tc>
                <w:tcPr>
                  <w:tcW w:w="10065" w:type="dxa"/>
                  <w:tcBorders>
                    <w:left w:val="nil"/>
                    <w:bottom w:val="nil"/>
                    <w:right w:val="nil"/>
                  </w:tcBorders>
                </w:tcPr>
                <w:p w:rsidR="001F1209" w:rsidRPr="004812C5" w:rsidRDefault="001F1209" w:rsidP="00C10F33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4812C5"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(указываются реквизиты доверенности)</w:t>
                  </w:r>
                  <w:r w:rsidRPr="004812C5">
                    <w:rPr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</w:tc>
      </w:tr>
      <w:tr w:rsidR="001F1209" w:rsidRPr="004812C5" w:rsidTr="00C10F33">
        <w:trPr>
          <w:trHeight w:val="116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bCs/>
                <w:sz w:val="27"/>
                <w:szCs w:val="27"/>
              </w:rPr>
            </w:pPr>
            <w:r w:rsidRPr="004812C5">
              <w:rPr>
                <w:bCs/>
                <w:sz w:val="27"/>
                <w:szCs w:val="27"/>
              </w:rPr>
              <w:t>по иным основаниям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1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0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от имени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11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полностью)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по адресу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  <w:u w:val="single"/>
              </w:rPr>
            </w:pPr>
            <w:r w:rsidRPr="004812C5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F1209" w:rsidRPr="004812C5" w:rsidTr="00C10F33">
        <w:tblPrEx>
          <w:tblBorders>
            <w:bottom w:val="single" w:sz="4" w:space="0" w:color="auto"/>
          </w:tblBorders>
        </w:tblPrEx>
        <w:trPr>
          <w:gridAfter w:val="1"/>
          <w:wAfter w:w="76" w:type="dxa"/>
          <w:cantSplit/>
        </w:trPr>
        <w:tc>
          <w:tcPr>
            <w:tcW w:w="10065" w:type="dxa"/>
            <w:gridSpan w:val="16"/>
            <w:tcBorders>
              <w:bottom w:val="nil"/>
            </w:tcBorders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>прошу</w:t>
            </w:r>
            <w:r w:rsidRPr="004812C5">
              <w:rPr>
                <w:sz w:val="28"/>
                <w:szCs w:val="28"/>
              </w:rPr>
              <w:t xml:space="preserve"> </w:t>
            </w:r>
            <w:r w:rsidRPr="004812C5">
              <w:rPr>
                <w:sz w:val="27"/>
                <w:szCs w:val="28"/>
              </w:rPr>
              <w:t xml:space="preserve">перевести </w:t>
            </w:r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E02FE7" wp14:editId="5F9A6B8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12700</wp:posOffset>
                      </wp:positionV>
                      <wp:extent cx="266700" cy="228600"/>
                      <wp:effectExtent l="13335" t="6350" r="5715" b="1270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23.3pt;margin-top:1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"/>
                  </w:pict>
                </mc:Fallback>
              </mc:AlternateContent>
            </w:r>
            <w:r w:rsidRPr="004812C5">
              <w:rPr>
                <w:sz w:val="27"/>
                <w:szCs w:val="28"/>
              </w:rPr>
              <w:t xml:space="preserve">               </w:t>
            </w:r>
            <w:proofErr w:type="gramStart"/>
            <w:r w:rsidRPr="004812C5">
              <w:rPr>
                <w:sz w:val="27"/>
                <w:szCs w:val="28"/>
              </w:rPr>
              <w:t>жилое помещения в нежилое помещение</w:t>
            </w:r>
            <w:proofErr w:type="gramEnd"/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1B5C14" wp14:editId="2EA83CC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161925</wp:posOffset>
                      </wp:positionV>
                      <wp:extent cx="266700" cy="228600"/>
                      <wp:effectExtent l="13335" t="6350" r="5715" b="1270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23.3pt;margin-top:12.75pt;width:2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"/>
                  </w:pict>
                </mc:Fallback>
              </mc:AlternateContent>
            </w:r>
          </w:p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нежилое помещение в жилое помещение                                                      </w:t>
            </w:r>
          </w:p>
        </w:tc>
      </w:tr>
    </w:tbl>
    <w:p w:rsidR="001F1209" w:rsidRPr="004812C5" w:rsidRDefault="001F1209" w:rsidP="001F1209">
      <w:pPr>
        <w:jc w:val="center"/>
        <w:rPr>
          <w:i/>
          <w:sz w:val="18"/>
          <w:szCs w:val="18"/>
        </w:rPr>
      </w:pP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jc w:val="both"/>
              <w:rPr>
                <w:sz w:val="24"/>
                <w:szCs w:val="24"/>
              </w:rPr>
            </w:pPr>
            <w:r w:rsidRPr="004812C5">
              <w:rPr>
                <w:sz w:val="26"/>
                <w:szCs w:val="26"/>
              </w:rPr>
              <w:t>кадастровый номер переводимого помещения</w:t>
            </w:r>
            <w:proofErr w:type="gramStart"/>
            <w:r w:rsidRPr="004812C5">
              <w:rPr>
                <w:sz w:val="27"/>
                <w:szCs w:val="28"/>
                <w:u w:val="single"/>
              </w:rPr>
              <w:t xml:space="preserve">                                                                                     </w:t>
            </w:r>
            <w:r w:rsidRPr="004812C5">
              <w:rPr>
                <w:sz w:val="28"/>
                <w:szCs w:val="28"/>
                <w:u w:val="single"/>
              </w:rPr>
              <w:t>,</w:t>
            </w:r>
            <w:proofErr w:type="gramEnd"/>
          </w:p>
        </w:tc>
      </w:tr>
    </w:tbl>
    <w:p w:rsidR="001F1209" w:rsidRPr="004812C5" w:rsidRDefault="001F1209" w:rsidP="001F1209">
      <w:pPr>
        <w:rPr>
          <w:i/>
          <w:sz w:val="18"/>
          <w:szCs w:val="18"/>
        </w:rPr>
      </w:pPr>
      <w:r w:rsidRPr="004812C5">
        <w:rPr>
          <w:i/>
          <w:sz w:val="18"/>
          <w:szCs w:val="18"/>
        </w:rPr>
        <w:t xml:space="preserve">                                                                                  </w:t>
      </w: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4"/>
        <w:gridCol w:w="5103"/>
        <w:gridCol w:w="28"/>
      </w:tblGrid>
      <w:tr w:rsidR="001F1209" w:rsidRPr="004812C5" w:rsidTr="00C10F33">
        <w:trPr>
          <w:cantSplit/>
        </w:trPr>
        <w:tc>
          <w:tcPr>
            <w:tcW w:w="10065" w:type="dxa"/>
            <w:gridSpan w:val="3"/>
          </w:tcPr>
          <w:p w:rsidR="001F1209" w:rsidRPr="004812C5" w:rsidRDefault="001F1209" w:rsidP="00C10F33">
            <w:pPr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 xml:space="preserve">адрес переводимого помещения: город Калининград, _______________________________                             </w:t>
            </w:r>
          </w:p>
        </w:tc>
      </w:tr>
      <w:tr w:rsidR="001F1209" w:rsidRPr="004812C5" w:rsidTr="00C10F3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1F1209" w:rsidRPr="004812C5" w:rsidTr="00C10F33">
        <w:trPr>
          <w:gridAfter w:val="1"/>
          <w:wAfter w:w="28" w:type="dxa"/>
        </w:trPr>
        <w:tc>
          <w:tcPr>
            <w:tcW w:w="4934" w:type="dxa"/>
          </w:tcPr>
          <w:p w:rsidR="001F1209" w:rsidRPr="004812C5" w:rsidRDefault="001F1209" w:rsidP="00C10F33">
            <w:pPr>
              <w:spacing w:line="276" w:lineRule="auto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жилая площадь переводимого помещения:</w:t>
            </w:r>
          </w:p>
        </w:tc>
        <w:tc>
          <w:tcPr>
            <w:tcW w:w="5103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28" w:type="dxa"/>
        </w:trPr>
        <w:tc>
          <w:tcPr>
            <w:tcW w:w="4934" w:type="dxa"/>
          </w:tcPr>
          <w:p w:rsidR="001F1209" w:rsidRPr="004812C5" w:rsidRDefault="001F1209" w:rsidP="00C10F33">
            <w:pPr>
              <w:spacing w:line="276" w:lineRule="auto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общая площадь переводимого помещения:</w:t>
            </w:r>
          </w:p>
        </w:tc>
        <w:tc>
          <w:tcPr>
            <w:tcW w:w="5103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color w:val="FF0000"/>
          <w:sz w:val="26"/>
          <w:szCs w:val="26"/>
        </w:rPr>
        <w:t xml:space="preserve"> </w:t>
      </w:r>
      <w:r w:rsidRPr="004812C5">
        <w:rPr>
          <w:color w:val="000000" w:themeColor="text1"/>
          <w:sz w:val="26"/>
          <w:szCs w:val="26"/>
        </w:rPr>
        <w:t xml:space="preserve">в целях использования помещения в качестве:  </w:t>
      </w:r>
      <w:r w:rsidRPr="004812C5">
        <w:rPr>
          <w:sz w:val="26"/>
          <w:szCs w:val="26"/>
        </w:rPr>
        <w:t>____________________________________</w:t>
      </w:r>
    </w:p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-284"/>
        <w:jc w:val="both"/>
        <w:rPr>
          <w:i/>
          <w:sz w:val="18"/>
          <w:szCs w:val="18"/>
        </w:rPr>
      </w:pPr>
      <w:r w:rsidRPr="004812C5">
        <w:rPr>
          <w:sz w:val="26"/>
          <w:szCs w:val="26"/>
        </w:rPr>
        <w:t xml:space="preserve"> Проведение работ по переустройству и (или) перепланировке переводимого помещения:</w:t>
      </w:r>
    </w:p>
    <w:p w:rsidR="001F1209" w:rsidRPr="004812C5" w:rsidRDefault="001F1209" w:rsidP="001F1209">
      <w:pPr>
        <w:ind w:left="709" w:right="-142"/>
        <w:jc w:val="both"/>
        <w:rPr>
          <w:sz w:val="26"/>
          <w:szCs w:val="26"/>
        </w:rPr>
      </w:pPr>
      <w:r w:rsidRPr="004812C5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0DCD7" wp14:editId="7894D435">
                <wp:simplePos x="0" y="0"/>
                <wp:positionH relativeFrom="column">
                  <wp:posOffset>142875</wp:posOffset>
                </wp:positionH>
                <wp:positionV relativeFrom="paragraph">
                  <wp:posOffset>15240</wp:posOffset>
                </wp:positionV>
                <wp:extent cx="266700" cy="228600"/>
                <wp:effectExtent l="13335" t="6350" r="5715" b="127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1.25pt;margin-top:1.2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"/>
            </w:pict>
          </mc:Fallback>
        </mc:AlternateContent>
      </w:r>
      <w:r w:rsidRPr="004812C5">
        <w:rPr>
          <w:sz w:val="26"/>
          <w:szCs w:val="26"/>
        </w:rPr>
        <w:t xml:space="preserve">требуется </w:t>
      </w: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  <w:r w:rsidRPr="004812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DE6A0" wp14:editId="44A534DB">
                <wp:simplePos x="0" y="0"/>
                <wp:positionH relativeFrom="column">
                  <wp:posOffset>133350</wp:posOffset>
                </wp:positionH>
                <wp:positionV relativeFrom="paragraph">
                  <wp:posOffset>15240</wp:posOffset>
                </wp:positionV>
                <wp:extent cx="266700" cy="228600"/>
                <wp:effectExtent l="13335" t="6350" r="5715" b="127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0.5pt;margin-top:1.2pt;width:2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"/>
            </w:pict>
          </mc:Fallback>
        </mc:AlternateContent>
      </w:r>
      <w:r w:rsidRPr="004812C5">
        <w:rPr>
          <w:sz w:val="26"/>
          <w:szCs w:val="26"/>
        </w:rPr>
        <w:t>не требуется</w:t>
      </w: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 w:right="-142" w:firstLine="993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E9A043" wp14:editId="6DB5DC1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25375</wp:posOffset>
                      </wp:positionV>
                      <wp:extent cx="285750" cy="219075"/>
                      <wp:effectExtent l="13335" t="6350" r="5715" b="1270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-3.95pt;margin-top:2pt;width:22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>Едином портале/Региональном портале</w:t>
            </w:r>
            <w:r w:rsidRPr="004812C5">
              <w:rPr>
                <w:sz w:val="28"/>
                <w:szCs w:val="28"/>
              </w:rPr>
              <w:t xml:space="preserve">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rPr>
          <w:sz w:val="28"/>
          <w:szCs w:val="28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rPr>
          <w:sz w:val="28"/>
          <w:szCs w:val="28"/>
        </w:rPr>
      </w:pPr>
    </w:p>
    <w:p w:rsidR="001F1209" w:rsidRPr="004812C5" w:rsidRDefault="001F1209" w:rsidP="001F1209"/>
    <w:p w:rsidR="001F1209" w:rsidRPr="004812C5" w:rsidRDefault="001F1209" w:rsidP="001F120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F1209" w:rsidRPr="004812C5" w:rsidRDefault="001F1209" w:rsidP="001F1209">
      <w:pPr>
        <w:pStyle w:val="pt-a-000013"/>
        <w:shd w:val="clear" w:color="auto" w:fill="FFFFFF"/>
        <w:spacing w:before="0" w:beforeAutospacing="0" w:after="0" w:afterAutospacing="0" w:line="302" w:lineRule="atLeast"/>
        <w:jc w:val="right"/>
        <w:rPr>
          <w:rStyle w:val="pt-a0-000004"/>
          <w:sz w:val="28"/>
          <w:szCs w:val="28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4254"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 xml:space="preserve"> Приложение № 3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 к </w:t>
      </w:r>
      <w:hyperlink w:anchor="sub_8000" w:history="1">
        <w:r w:rsidRPr="004812C5">
          <w:rPr>
            <w:bCs/>
            <w:sz w:val="28"/>
            <w:szCs w:val="28"/>
          </w:rPr>
          <w:t>административному регламенту</w:t>
        </w:r>
      </w:hyperlink>
    </w:p>
    <w:p w:rsidR="001F1209" w:rsidRPr="004812C5" w:rsidRDefault="001F1209" w:rsidP="001F1209">
      <w:pPr>
        <w:autoSpaceDE w:val="0"/>
        <w:autoSpaceDN w:val="0"/>
        <w:ind w:left="3828"/>
        <w:rPr>
          <w:sz w:val="24"/>
          <w:szCs w:val="24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«Город Калининград»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5103"/>
        <w:jc w:val="both"/>
      </w:pPr>
      <w:r w:rsidRPr="004812C5">
        <w:t>Примерная форма заявления (для юридического лица, индивидуального предпринимателя)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jc w:val="center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bCs/>
          <w:sz w:val="28"/>
          <w:szCs w:val="28"/>
        </w:rPr>
        <w:t>о</w:t>
      </w:r>
      <w:r w:rsidRPr="004812C5">
        <w:rPr>
          <w:sz w:val="28"/>
          <w:szCs w:val="28"/>
        </w:rPr>
        <w:t xml:space="preserve"> выдаче дубликата уведомления о переводе (отказе в переводе) жилого (нежилого) помещения в нежилое (жилое) помещение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0133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206"/>
        <w:gridCol w:w="596"/>
        <w:gridCol w:w="114"/>
        <w:gridCol w:w="567"/>
        <w:gridCol w:w="1134"/>
        <w:gridCol w:w="453"/>
        <w:gridCol w:w="144"/>
        <w:gridCol w:w="1275"/>
        <w:gridCol w:w="426"/>
        <w:gridCol w:w="1842"/>
        <w:gridCol w:w="851"/>
        <w:gridCol w:w="2380"/>
        <w:gridCol w:w="68"/>
      </w:tblGrid>
      <w:tr w:rsidR="001F1209" w:rsidRPr="004812C5" w:rsidTr="00C10F33">
        <w:trPr>
          <w:gridAfter w:val="1"/>
          <w:wAfter w:w="68" w:type="dxa"/>
          <w:trHeight w:val="419"/>
        </w:trPr>
        <w:tc>
          <w:tcPr>
            <w:tcW w:w="77" w:type="dxa"/>
            <w:vMerge w:val="restart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ind w:left="-77" w:hanging="19"/>
              <w:jc w:val="center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trHeight w:val="315"/>
        </w:trPr>
        <w:tc>
          <w:tcPr>
            <w:tcW w:w="77" w:type="dxa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i/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68" w:type="dxa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лица)</w:t>
            </w:r>
            <w:r w:rsidRPr="004812C5">
              <w:rPr>
                <w:i/>
                <w:iCs/>
                <w:sz w:val="14"/>
                <w:szCs w:val="14"/>
              </w:rPr>
              <w:t xml:space="preserve"> фамилия имя отчество (последнее – при наличии) индивидуального предпринимателя)</w:t>
            </w:r>
          </w:p>
        </w:tc>
      </w:tr>
      <w:tr w:rsidR="001F1209" w:rsidRPr="004812C5" w:rsidTr="00C10F33">
        <w:tc>
          <w:tcPr>
            <w:tcW w:w="10133" w:type="dxa"/>
            <w:gridSpan w:val="14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лица, Ф.И.О. (последнее - при наличии))</w:t>
            </w:r>
          </w:p>
        </w:tc>
      </w:tr>
      <w:tr w:rsidR="001F1209" w:rsidRPr="004812C5" w:rsidTr="00C10F33">
        <w:tc>
          <w:tcPr>
            <w:tcW w:w="879" w:type="dxa"/>
            <w:gridSpan w:val="3"/>
          </w:tcPr>
          <w:p w:rsidR="001F1209" w:rsidRPr="004812C5" w:rsidRDefault="001F1209" w:rsidP="00C10F33">
            <w:pP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4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F1209" w:rsidRPr="004812C5" w:rsidRDefault="001F1209" w:rsidP="00C10F3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ИНН     </w:t>
            </w:r>
          </w:p>
        </w:tc>
        <w:tc>
          <w:tcPr>
            <w:tcW w:w="2448" w:type="dxa"/>
            <w:gridSpan w:val="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473"/>
        </w:trPr>
        <w:tc>
          <w:tcPr>
            <w:tcW w:w="10133" w:type="dxa"/>
            <w:gridSpan w:val="1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место нахождения организации (место регистрации индивидуального предпринимателя):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 w:val="restart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  <w:p w:rsidR="001F1209" w:rsidRPr="004812C5" w:rsidRDefault="001F1209" w:rsidP="00C10F33">
            <w:pPr>
              <w:rPr>
                <w:sz w:val="27"/>
                <w:szCs w:val="27"/>
              </w:rPr>
            </w:pPr>
            <w:r w:rsidRPr="004812C5">
              <w:rPr>
                <w:sz w:val="27"/>
                <w:szCs w:val="27"/>
              </w:rPr>
              <w:t>в лице</w:t>
            </w: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</w:t>
            </w:r>
          </w:p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  <w:u w:val="single"/>
              </w:rPr>
              <w:t xml:space="preserve">                        ,</w:t>
            </w:r>
            <w:r w:rsidRPr="004812C5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2694" w:type="dxa"/>
            <w:gridSpan w:val="6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 xml:space="preserve">контактный телефон  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действующег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от имени юридического лица</w:t>
            </w:r>
          </w:p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94F92" wp14:editId="69FE7F8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13335" t="6350" r="5715" b="1270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5.55pt;margin-top:-1.75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jc w:val="both"/>
              <w:rPr>
                <w:i/>
                <w:iCs/>
                <w:sz w:val="2"/>
                <w:szCs w:val="2"/>
              </w:rPr>
            </w:pPr>
            <w:proofErr w:type="gramStart"/>
            <w:r w:rsidRPr="004812C5">
              <w:rPr>
                <w:sz w:val="26"/>
                <w:szCs w:val="26"/>
              </w:rPr>
              <w:t>без доверенности</w:t>
            </w:r>
            <w:r w:rsidRPr="004812C5">
              <w:t xml:space="preserve"> </w:t>
            </w:r>
            <w:r w:rsidRPr="004812C5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4812C5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993" w:type="dxa"/>
            <w:gridSpan w:val="4"/>
            <w:vAlign w:val="bottom"/>
          </w:tcPr>
          <w:p w:rsidR="001F1209" w:rsidRPr="004812C5" w:rsidRDefault="001F1209" w:rsidP="00C10F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7083F6" wp14:editId="6E836D9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-20955</wp:posOffset>
                      </wp:positionV>
                      <wp:extent cx="266700" cy="228600"/>
                      <wp:effectExtent l="13335" t="7620" r="5715" b="1143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5.55pt;margin-top:-1.65pt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3999" w:type="dxa"/>
            <w:gridSpan w:val="6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 основании доверенности</w:t>
            </w:r>
          </w:p>
        </w:tc>
        <w:tc>
          <w:tcPr>
            <w:tcW w:w="5073" w:type="dxa"/>
            <w:gridSpan w:val="3"/>
            <w:vAlign w:val="bottom"/>
          </w:tcPr>
          <w:p w:rsidR="001F1209" w:rsidRPr="004812C5" w:rsidRDefault="001F1209" w:rsidP="00C10F33">
            <w:pPr>
              <w:jc w:val="center"/>
              <w:rPr>
                <w:i/>
              </w:rPr>
            </w:pPr>
            <w:r w:rsidRPr="004812C5">
              <w:rPr>
                <w:i/>
              </w:rPr>
              <w:t xml:space="preserve">_____________________________________________, 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333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(</w:t>
            </w:r>
            <w:r w:rsidRPr="004812C5">
              <w:rPr>
                <w:i/>
                <w:sz w:val="18"/>
                <w:szCs w:val="18"/>
              </w:rPr>
              <w:t>указываются реквизиты доверенности</w:t>
            </w:r>
            <w:r w:rsidRPr="004812C5">
              <w:rPr>
                <w:i/>
                <w:sz w:val="24"/>
                <w:szCs w:val="24"/>
              </w:rPr>
              <w:t>)</w:t>
            </w:r>
          </w:p>
        </w:tc>
      </w:tr>
    </w:tbl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прошу выдать дубликат уведомления о переводе (отказе в переводе) жилого (нежилого) помещения в нежилое (жилое) помещение ________________________________________</w:t>
      </w:r>
    </w:p>
    <w:tbl>
      <w:tblPr>
        <w:tblW w:w="10065" w:type="dxa"/>
        <w:tblInd w:w="-25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                                      </w:t>
            </w:r>
          </w:p>
        </w:tc>
      </w:tr>
    </w:tbl>
    <w:p w:rsidR="001F1209" w:rsidRPr="004812C5" w:rsidRDefault="001F1209" w:rsidP="001F1209">
      <w:pPr>
        <w:ind w:left="-284" w:right="-143"/>
        <w:jc w:val="center"/>
        <w:rPr>
          <w:i/>
          <w:sz w:val="18"/>
          <w:szCs w:val="18"/>
        </w:rPr>
      </w:pPr>
      <w:r w:rsidRPr="004812C5">
        <w:rPr>
          <w:i/>
        </w:rPr>
        <w:t>(указать № и дату выдачи уведомления о переводе (отказе в переводе) жилого (нежилого) помещения в нежилое (жилое) помещение, дубликат которого испрашивается, либо кадастровый номер/адрес переводимого помещения)</w:t>
      </w:r>
    </w:p>
    <w:p w:rsidR="001F1209" w:rsidRPr="004812C5" w:rsidRDefault="001F1209" w:rsidP="001F1209">
      <w:pPr>
        <w:ind w:left="-284"/>
        <w:jc w:val="both"/>
        <w:rPr>
          <w:i/>
          <w:sz w:val="18"/>
        </w:rPr>
      </w:pPr>
    </w:p>
    <w:p w:rsidR="001F1209" w:rsidRPr="004812C5" w:rsidRDefault="001F1209" w:rsidP="001F1209">
      <w:pPr>
        <w:ind w:left="-284" w:right="-142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       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lastRenderedPageBreak/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6"/>
                <w:szCs w:val="26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1082BD" wp14:editId="6B7465B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-32385</wp:posOffset>
                      </wp:positionV>
                      <wp:extent cx="285750" cy="219075"/>
                      <wp:effectExtent l="13335" t="6350" r="5715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4.7pt;margin-top:-2.55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WoRw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 xml:space="preserve">Едином портале/Региональном портале*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4254"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>Приложение № 4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к </w:t>
      </w:r>
      <w:hyperlink w:anchor="sub_8000" w:history="1">
        <w:r w:rsidRPr="004812C5">
          <w:rPr>
            <w:bCs/>
            <w:sz w:val="28"/>
            <w:szCs w:val="28"/>
          </w:rPr>
          <w:t>административному регламенту</w:t>
        </w:r>
      </w:hyperlink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2836" w:firstLine="709"/>
        <w:jc w:val="both"/>
        <w:rPr>
          <w:sz w:val="16"/>
          <w:szCs w:val="16"/>
        </w:rPr>
      </w:pPr>
      <w:r w:rsidRPr="004812C5">
        <w:rPr>
          <w:sz w:val="24"/>
          <w:szCs w:val="24"/>
        </w:rPr>
        <w:t xml:space="preserve">   </w:t>
      </w:r>
    </w:p>
    <w:p w:rsidR="001F1209" w:rsidRPr="004812C5" w:rsidRDefault="001F1209" w:rsidP="001F1209">
      <w:pPr>
        <w:autoSpaceDE w:val="0"/>
        <w:autoSpaceDN w:val="0"/>
        <w:ind w:left="3828"/>
        <w:rPr>
          <w:sz w:val="24"/>
          <w:szCs w:val="24"/>
        </w:rPr>
      </w:pP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«Город Калининград»   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-284"/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4962"/>
      </w:pPr>
      <w:r w:rsidRPr="004812C5">
        <w:t>Примерная форма заявления (для физического лица)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jc w:val="center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bCs/>
          <w:sz w:val="28"/>
          <w:szCs w:val="28"/>
        </w:rPr>
        <w:t>о</w:t>
      </w:r>
      <w:r w:rsidRPr="004812C5">
        <w:rPr>
          <w:sz w:val="28"/>
          <w:szCs w:val="28"/>
        </w:rPr>
        <w:t xml:space="preserve"> выдаче дубликата уведомления о переводе (отказе в переводе) жилого (нежилого) помещения в нежилое (жилое) помещение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tbl>
      <w:tblPr>
        <w:tblW w:w="1014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83"/>
        <w:gridCol w:w="567"/>
        <w:gridCol w:w="567"/>
        <w:gridCol w:w="284"/>
        <w:gridCol w:w="142"/>
        <w:gridCol w:w="141"/>
        <w:gridCol w:w="426"/>
        <w:gridCol w:w="425"/>
        <w:gridCol w:w="425"/>
        <w:gridCol w:w="1365"/>
        <w:gridCol w:w="360"/>
        <w:gridCol w:w="1961"/>
        <w:gridCol w:w="1417"/>
        <w:gridCol w:w="76"/>
      </w:tblGrid>
      <w:tr w:rsidR="001F1209" w:rsidRPr="004812C5" w:rsidTr="00C10F33">
        <w:trPr>
          <w:gridAfter w:val="1"/>
          <w:wAfter w:w="76" w:type="dxa"/>
          <w:trHeight w:val="256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6"/>
                <w:szCs w:val="26"/>
              </w:rPr>
              <w:t xml:space="preserve">    Я</w:t>
            </w:r>
            <w:r w:rsidRPr="004812C5">
              <w:rPr>
                <w:sz w:val="28"/>
                <w:szCs w:val="28"/>
              </w:rPr>
              <w:t>,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15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заявителя)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3403" w:type="dxa"/>
            <w:gridSpan w:val="7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имеющи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паспорт серии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both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21" w:type="dxa"/>
            <w:gridSpan w:val="2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b/>
                <w:i/>
                <w:sz w:val="24"/>
                <w:szCs w:val="24"/>
              </w:rPr>
            </w:pPr>
            <w:r w:rsidRPr="004812C5">
              <w:rPr>
                <w:sz w:val="27"/>
                <w:szCs w:val="27"/>
              </w:rPr>
              <w:t>__________________________________________________________________________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cantSplit/>
          <w:trHeight w:val="94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1277" w:type="dxa"/>
            <w:gridSpan w:val="2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6"/>
                <w:szCs w:val="26"/>
              </w:rPr>
              <w:t>выдан</w:t>
            </w:r>
            <w:r w:rsidRPr="004812C5">
              <w:rPr>
                <w:sz w:val="27"/>
                <w:szCs w:val="27"/>
              </w:rPr>
              <w:t xml:space="preserve">  </w:t>
            </w:r>
            <w:r w:rsidRPr="004812C5">
              <w:rPr>
                <w:sz w:val="24"/>
                <w:szCs w:val="24"/>
              </w:rPr>
              <w:t xml:space="preserve">    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</w:t>
            </w:r>
            <w:r w:rsidRPr="004812C5">
              <w:rPr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1F1209" w:rsidRPr="004812C5" w:rsidRDefault="001F1209" w:rsidP="00C10F33">
            <w:pPr>
              <w:rPr>
                <w:sz w:val="27"/>
                <w:szCs w:val="27"/>
              </w:rPr>
            </w:pPr>
            <w:proofErr w:type="gramStart"/>
            <w:r w:rsidRPr="004812C5">
              <w:rPr>
                <w:sz w:val="27"/>
                <w:szCs w:val="27"/>
              </w:rPr>
              <w:t>г</w:t>
            </w:r>
            <w:proofErr w:type="gramEnd"/>
            <w:r w:rsidRPr="004812C5">
              <w:rPr>
                <w:sz w:val="27"/>
                <w:szCs w:val="27"/>
              </w:rPr>
              <w:t>.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___________________________________________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cantSplit/>
        </w:trPr>
        <w:tc>
          <w:tcPr>
            <w:tcW w:w="10141" w:type="dxa"/>
            <w:gridSpan w:val="17"/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i/>
                <w:iCs/>
                <w:sz w:val="18"/>
                <w:szCs w:val="18"/>
              </w:rPr>
              <w:t xml:space="preserve">      (когда и кем </w:t>
            </w:r>
            <w:proofErr w:type="gramStart"/>
            <w:r w:rsidRPr="004812C5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4812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по адресу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/>
                <w:bCs/>
                <w:sz w:val="27"/>
                <w:szCs w:val="27"/>
              </w:rPr>
              <w:t>______________________________________________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226"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F1209" w:rsidRPr="004812C5" w:rsidTr="00C10F33">
        <w:trPr>
          <w:cantSplit/>
        </w:trPr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/>
                <w:bCs/>
                <w:i/>
                <w:sz w:val="27"/>
                <w:szCs w:val="27"/>
              </w:rPr>
              <w:t>__________________________</w:t>
            </w:r>
          </w:p>
        </w:tc>
        <w:tc>
          <w:tcPr>
            <w:tcW w:w="3001" w:type="dxa"/>
            <w:gridSpan w:val="5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, </w:t>
            </w:r>
            <w:r w:rsidRPr="004812C5">
              <w:rPr>
                <w:sz w:val="26"/>
                <w:szCs w:val="26"/>
              </w:rPr>
              <w:t>контактный телефон</w:t>
            </w:r>
            <w:r w:rsidRPr="004812C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Cs/>
                <w:sz w:val="27"/>
                <w:szCs w:val="27"/>
              </w:rPr>
              <w:t>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  <w:p w:rsidR="001F1209" w:rsidRPr="004812C5" w:rsidRDefault="001F1209" w:rsidP="00C10F33">
            <w:pPr>
              <w:ind w:right="-4372"/>
              <w:rPr>
                <w:sz w:val="24"/>
                <w:szCs w:val="24"/>
              </w:rPr>
            </w:pPr>
            <w:r w:rsidRPr="004812C5">
              <w:rPr>
                <w:bCs/>
                <w:sz w:val="26"/>
                <w:szCs w:val="26"/>
              </w:rPr>
              <w:t>действующи</w:t>
            </w:r>
            <w:proofErr w:type="gramStart"/>
            <w:r w:rsidRPr="004812C5">
              <w:rPr>
                <w:bCs/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bCs/>
                <w:sz w:val="26"/>
                <w:szCs w:val="26"/>
              </w:rPr>
              <w:t>ая</w:t>
            </w:r>
            <w:proofErr w:type="spellEnd"/>
            <w:r w:rsidRPr="004812C5">
              <w:rPr>
                <w:bCs/>
                <w:sz w:val="26"/>
                <w:szCs w:val="26"/>
              </w:rPr>
              <w:t>) по доверенности от</w:t>
            </w:r>
            <w:r w:rsidRPr="004812C5">
              <w:rPr>
                <w:bCs/>
                <w:sz w:val="27"/>
                <w:szCs w:val="27"/>
              </w:rPr>
              <w:t xml:space="preserve"> «____»_______20____г</w:t>
            </w:r>
            <w:r w:rsidRPr="004812C5">
              <w:rPr>
                <w:bCs/>
                <w:sz w:val="24"/>
                <w:szCs w:val="24"/>
              </w:rPr>
              <w:t>._______________________,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tbl>
            <w:tblPr>
              <w:tblW w:w="1014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41"/>
            </w:tblGrid>
            <w:tr w:rsidR="001F1209" w:rsidRPr="004812C5" w:rsidTr="00C10F33">
              <w:trPr>
                <w:cantSplit/>
                <w:trHeight w:val="88"/>
              </w:trPr>
              <w:tc>
                <w:tcPr>
                  <w:tcW w:w="10065" w:type="dxa"/>
                  <w:tcBorders>
                    <w:left w:val="nil"/>
                    <w:bottom w:val="nil"/>
                    <w:right w:val="nil"/>
                  </w:tcBorders>
                </w:tcPr>
                <w:p w:rsidR="001F1209" w:rsidRPr="004812C5" w:rsidRDefault="001F1209" w:rsidP="00C10F33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4812C5"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(указываются реквизиты доверенности)</w:t>
                  </w:r>
                  <w:r w:rsidRPr="004812C5">
                    <w:rPr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</w:tc>
      </w:tr>
      <w:tr w:rsidR="001F1209" w:rsidRPr="004812C5" w:rsidTr="00C10F33">
        <w:trPr>
          <w:trHeight w:val="116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bCs/>
                <w:sz w:val="27"/>
                <w:szCs w:val="27"/>
              </w:rPr>
            </w:pPr>
            <w:r w:rsidRPr="004812C5">
              <w:rPr>
                <w:bCs/>
                <w:sz w:val="27"/>
                <w:szCs w:val="27"/>
              </w:rPr>
              <w:t>по иным основаниям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1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0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от имени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11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полностью)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по адресу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  <w:u w:val="single"/>
              </w:rPr>
            </w:pPr>
            <w:r w:rsidRPr="004812C5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</w:tbl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прошу выдать дубликат уведомления о переводе (отказе в переводе) жилого (нежилого) помещения в нежилое (жилое) помещение ________________________________________</w:t>
      </w:r>
    </w:p>
    <w:tbl>
      <w:tblPr>
        <w:tblW w:w="10065" w:type="dxa"/>
        <w:tblInd w:w="-25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                                      </w:t>
            </w:r>
          </w:p>
        </w:tc>
      </w:tr>
    </w:tbl>
    <w:p w:rsidR="001F1209" w:rsidRPr="004812C5" w:rsidRDefault="001F1209" w:rsidP="001F1209">
      <w:pPr>
        <w:ind w:left="-284" w:right="-143"/>
        <w:jc w:val="center"/>
        <w:rPr>
          <w:i/>
          <w:sz w:val="18"/>
          <w:szCs w:val="18"/>
        </w:rPr>
      </w:pPr>
      <w:r w:rsidRPr="004812C5">
        <w:rPr>
          <w:i/>
        </w:rPr>
        <w:t>(указать № и дату выдачи уведомления о переводе (отказе в переводе) жилого (нежилого) помещения в нежилое (жилое) помещение, дубликат которого испрашивается, либо кадастровый номер/адрес переводимого помещения)</w:t>
      </w:r>
    </w:p>
    <w:p w:rsidR="001F1209" w:rsidRPr="004812C5" w:rsidRDefault="001F1209" w:rsidP="001F1209">
      <w:pPr>
        <w:ind w:left="-284"/>
        <w:jc w:val="both"/>
        <w:rPr>
          <w:i/>
          <w:sz w:val="18"/>
        </w:rPr>
      </w:pPr>
    </w:p>
    <w:p w:rsidR="001F1209" w:rsidRPr="004812C5" w:rsidRDefault="001F1209" w:rsidP="001F1209">
      <w:pPr>
        <w:ind w:left="-284" w:right="-142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       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lastRenderedPageBreak/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6"/>
                <w:szCs w:val="26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704F76" wp14:editId="4EA5647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-32385</wp:posOffset>
                      </wp:positionV>
                      <wp:extent cx="285750" cy="219075"/>
                      <wp:effectExtent l="13335" t="6350" r="5715" b="1270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-4.7pt;margin-top:-2.55pt;width:22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 xml:space="preserve">Едином портале/Региональном портале*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4254" w:firstLine="709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lastRenderedPageBreak/>
        <w:t>Приложение № 5</w:t>
      </w:r>
    </w:p>
    <w:p w:rsidR="001F1209" w:rsidRPr="004812C5" w:rsidRDefault="001F1209" w:rsidP="001F1209">
      <w:pPr>
        <w:autoSpaceDE w:val="0"/>
        <w:ind w:firstLine="4962"/>
        <w:jc w:val="both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 xml:space="preserve">к </w:t>
      </w:r>
      <w:hyperlink w:anchor="sub_8000" w:history="1">
        <w:r w:rsidRPr="004812C5">
          <w:rPr>
            <w:bCs/>
            <w:sz w:val="28"/>
            <w:szCs w:val="28"/>
          </w:rPr>
          <w:t>административному регламенту</w:t>
        </w:r>
      </w:hyperlink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2836" w:firstLine="709"/>
        <w:jc w:val="both"/>
        <w:rPr>
          <w:sz w:val="24"/>
          <w:szCs w:val="24"/>
        </w:rPr>
      </w:pPr>
    </w:p>
    <w:p w:rsidR="001F1209" w:rsidRPr="004812C5" w:rsidRDefault="001F1209" w:rsidP="001F1209">
      <w:pPr>
        <w:autoSpaceDE w:val="0"/>
        <w:autoSpaceDN w:val="0"/>
        <w:ind w:left="3828"/>
        <w:rPr>
          <w:sz w:val="24"/>
          <w:szCs w:val="24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«Город Калининград»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left="5103"/>
        <w:jc w:val="both"/>
      </w:pPr>
      <w:r w:rsidRPr="004812C5">
        <w:t>Примерная форма заявления (для юридического лица, индивидуального предпринимателя)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jc w:val="center"/>
        <w:rPr>
          <w:bCs/>
          <w:sz w:val="26"/>
          <w:szCs w:val="26"/>
        </w:rPr>
      </w:pPr>
      <w:r w:rsidRPr="004812C5">
        <w:rPr>
          <w:bCs/>
          <w:sz w:val="26"/>
          <w:szCs w:val="26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об исправлении опечаток и ошибок, допущенных при оформлении уведомления о переводе (отказе в переводе) жилого (нежилого) помещения в нежилое (жилое) помещение</w:t>
      </w:r>
    </w:p>
    <w:p w:rsidR="001F1209" w:rsidRPr="004812C5" w:rsidRDefault="001F1209" w:rsidP="001F1209">
      <w:pPr>
        <w:jc w:val="center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0133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206"/>
        <w:gridCol w:w="596"/>
        <w:gridCol w:w="114"/>
        <w:gridCol w:w="567"/>
        <w:gridCol w:w="1134"/>
        <w:gridCol w:w="453"/>
        <w:gridCol w:w="144"/>
        <w:gridCol w:w="1275"/>
        <w:gridCol w:w="426"/>
        <w:gridCol w:w="1842"/>
        <w:gridCol w:w="851"/>
        <w:gridCol w:w="2380"/>
        <w:gridCol w:w="68"/>
      </w:tblGrid>
      <w:tr w:rsidR="001F1209" w:rsidRPr="004812C5" w:rsidTr="00C10F33">
        <w:trPr>
          <w:gridAfter w:val="1"/>
          <w:wAfter w:w="68" w:type="dxa"/>
          <w:trHeight w:val="419"/>
        </w:trPr>
        <w:tc>
          <w:tcPr>
            <w:tcW w:w="77" w:type="dxa"/>
            <w:vMerge w:val="restart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ind w:left="-77" w:hanging="19"/>
              <w:jc w:val="center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trHeight w:val="315"/>
        </w:trPr>
        <w:tc>
          <w:tcPr>
            <w:tcW w:w="77" w:type="dxa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988" w:type="dxa"/>
            <w:gridSpan w:val="1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rPr>
                <w:i/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68" w:type="dxa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лица)</w:t>
            </w:r>
            <w:r w:rsidRPr="004812C5">
              <w:rPr>
                <w:i/>
                <w:iCs/>
                <w:sz w:val="14"/>
                <w:szCs w:val="14"/>
              </w:rPr>
              <w:t xml:space="preserve"> фамилия имя отчество (последнее – при наличии) индивидуального предпринимателя)</w:t>
            </w:r>
          </w:p>
        </w:tc>
      </w:tr>
      <w:tr w:rsidR="001F1209" w:rsidRPr="004812C5" w:rsidTr="00C10F33">
        <w:tc>
          <w:tcPr>
            <w:tcW w:w="10133" w:type="dxa"/>
            <w:gridSpan w:val="14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(полное наименование юридического лица, Ф.И.О. (последнее - при наличии))</w:t>
            </w:r>
          </w:p>
        </w:tc>
      </w:tr>
      <w:tr w:rsidR="001F1209" w:rsidRPr="004812C5" w:rsidTr="00C10F33">
        <w:tc>
          <w:tcPr>
            <w:tcW w:w="879" w:type="dxa"/>
            <w:gridSpan w:val="3"/>
          </w:tcPr>
          <w:p w:rsidR="001F1209" w:rsidRPr="004812C5" w:rsidRDefault="001F1209" w:rsidP="00C10F33">
            <w:pP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4" w:type="dxa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F1209" w:rsidRPr="004812C5" w:rsidRDefault="001F1209" w:rsidP="00C10F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F1209" w:rsidRPr="004812C5" w:rsidRDefault="001F1209" w:rsidP="00C10F3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ИНН     </w:t>
            </w:r>
          </w:p>
        </w:tc>
        <w:tc>
          <w:tcPr>
            <w:tcW w:w="2448" w:type="dxa"/>
            <w:gridSpan w:val="2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sz w:val="24"/>
                <w:szCs w:val="24"/>
              </w:rPr>
            </w:pPr>
            <w:r w:rsidRPr="004812C5">
              <w:rPr>
                <w:i/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473"/>
        </w:trPr>
        <w:tc>
          <w:tcPr>
            <w:tcW w:w="10133" w:type="dxa"/>
            <w:gridSpan w:val="14"/>
          </w:tcPr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место нахождения организации (место регистрации индивидуального предпринимателя):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  <w:p w:rsidR="001F1209" w:rsidRPr="004812C5" w:rsidRDefault="001F1209" w:rsidP="00C10F33">
            <w:pPr>
              <w:pBdr>
                <w:bottom w:val="single" w:sz="4" w:space="0" w:color="auto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 w:val="restart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  <w:p w:rsidR="001F1209" w:rsidRPr="004812C5" w:rsidRDefault="001F1209" w:rsidP="00C10F33">
            <w:pPr>
              <w:rPr>
                <w:sz w:val="27"/>
                <w:szCs w:val="27"/>
              </w:rPr>
            </w:pPr>
            <w:r w:rsidRPr="004812C5">
              <w:rPr>
                <w:sz w:val="27"/>
                <w:szCs w:val="27"/>
              </w:rPr>
              <w:t>в лице</w:t>
            </w: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</w:t>
            </w:r>
          </w:p>
          <w:p w:rsidR="001F1209" w:rsidRPr="004812C5" w:rsidRDefault="001F1209" w:rsidP="00C10F33">
            <w:pPr>
              <w:ind w:left="-30"/>
              <w:rPr>
                <w:i/>
                <w:sz w:val="24"/>
                <w:szCs w:val="24"/>
                <w:u w:val="single"/>
              </w:rPr>
            </w:pPr>
            <w:r w:rsidRPr="004812C5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  <w:u w:val="single"/>
              </w:rPr>
              <w:t xml:space="preserve">                        ,</w:t>
            </w:r>
            <w:r w:rsidRPr="004812C5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1560" w:type="dxa"/>
            <w:gridSpan w:val="5"/>
            <w:vMerge/>
            <w:vAlign w:val="center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1F1209" w:rsidRPr="004812C5" w:rsidRDefault="001F1209" w:rsidP="00C10F33">
            <w:pPr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2694" w:type="dxa"/>
            <w:gridSpan w:val="6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 xml:space="preserve">контактный телефон  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296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действующег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от имени юридического лица</w:t>
            </w:r>
          </w:p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0C1A26" wp14:editId="7D53F36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13335" t="6350" r="5715" b="1270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5.55pt;margin-top:-1.75pt;width:2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jc w:val="both"/>
              <w:rPr>
                <w:i/>
                <w:iCs/>
                <w:sz w:val="2"/>
                <w:szCs w:val="2"/>
              </w:rPr>
            </w:pPr>
            <w:proofErr w:type="gramStart"/>
            <w:r w:rsidRPr="004812C5">
              <w:rPr>
                <w:sz w:val="26"/>
                <w:szCs w:val="26"/>
              </w:rPr>
              <w:t>без доверенности</w:t>
            </w:r>
            <w:r w:rsidRPr="004812C5">
              <w:t xml:space="preserve"> </w:t>
            </w:r>
            <w:r w:rsidRPr="004812C5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4812C5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993" w:type="dxa"/>
            <w:gridSpan w:val="4"/>
            <w:vAlign w:val="bottom"/>
          </w:tcPr>
          <w:p w:rsidR="001F1209" w:rsidRPr="004812C5" w:rsidRDefault="001F1209" w:rsidP="00C10F3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1F1209" w:rsidRPr="004812C5" w:rsidTr="00C10F33">
        <w:trPr>
          <w:gridAfter w:val="1"/>
          <w:wAfter w:w="68" w:type="dxa"/>
          <w:cantSplit/>
        </w:trPr>
        <w:tc>
          <w:tcPr>
            <w:tcW w:w="283" w:type="dxa"/>
            <w:gridSpan w:val="2"/>
            <w:vAlign w:val="bottom"/>
          </w:tcPr>
          <w:p w:rsidR="001F1209" w:rsidRPr="004812C5" w:rsidRDefault="001F1209" w:rsidP="00C10F33"/>
        </w:tc>
        <w:tc>
          <w:tcPr>
            <w:tcW w:w="710" w:type="dxa"/>
            <w:gridSpan w:val="2"/>
            <w:vAlign w:val="bottom"/>
          </w:tcPr>
          <w:p w:rsidR="001F1209" w:rsidRPr="004812C5" w:rsidRDefault="001F1209" w:rsidP="00C10F33">
            <w:pPr>
              <w:jc w:val="center"/>
            </w:pPr>
            <w:r w:rsidRPr="00481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ACA655" wp14:editId="3275D97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-20955</wp:posOffset>
                      </wp:positionV>
                      <wp:extent cx="266700" cy="228600"/>
                      <wp:effectExtent l="13335" t="7620" r="5715" b="1143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5.55pt;margin-top:-1.65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JzRw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3999" w:type="dxa"/>
            <w:gridSpan w:val="6"/>
            <w:vAlign w:val="bottom"/>
          </w:tcPr>
          <w:p w:rsidR="001F1209" w:rsidRPr="004812C5" w:rsidRDefault="001F1209" w:rsidP="00C10F33">
            <w:pPr>
              <w:ind w:left="57"/>
              <w:rPr>
                <w:i/>
                <w:iCs/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 основании доверенности</w:t>
            </w:r>
          </w:p>
        </w:tc>
        <w:tc>
          <w:tcPr>
            <w:tcW w:w="5073" w:type="dxa"/>
            <w:gridSpan w:val="3"/>
            <w:vAlign w:val="bottom"/>
          </w:tcPr>
          <w:p w:rsidR="001F1209" w:rsidRPr="004812C5" w:rsidRDefault="001F1209" w:rsidP="00C10F33">
            <w:pPr>
              <w:jc w:val="center"/>
              <w:rPr>
                <w:i/>
              </w:rPr>
            </w:pPr>
            <w:r w:rsidRPr="004812C5">
              <w:rPr>
                <w:i/>
              </w:rPr>
              <w:t xml:space="preserve">_____________________________________________, </w:t>
            </w:r>
          </w:p>
        </w:tc>
      </w:tr>
      <w:tr w:rsidR="001F1209" w:rsidRPr="004812C5" w:rsidTr="00C10F33">
        <w:trPr>
          <w:gridAfter w:val="1"/>
          <w:wAfter w:w="68" w:type="dxa"/>
          <w:cantSplit/>
          <w:trHeight w:val="333"/>
        </w:trPr>
        <w:tc>
          <w:tcPr>
            <w:tcW w:w="10065" w:type="dxa"/>
            <w:gridSpan w:val="13"/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4812C5">
              <w:rPr>
                <w:i/>
                <w:sz w:val="24"/>
                <w:szCs w:val="24"/>
              </w:rPr>
              <w:t>(</w:t>
            </w:r>
            <w:r w:rsidRPr="004812C5">
              <w:rPr>
                <w:i/>
                <w:sz w:val="18"/>
                <w:szCs w:val="18"/>
              </w:rPr>
              <w:t>указываются реквизиты доверенности</w:t>
            </w:r>
            <w:r w:rsidRPr="004812C5">
              <w:rPr>
                <w:i/>
                <w:sz w:val="24"/>
                <w:szCs w:val="24"/>
              </w:rPr>
              <w:t>)</w:t>
            </w:r>
          </w:p>
        </w:tc>
      </w:tr>
    </w:tbl>
    <w:p w:rsidR="001F1209" w:rsidRPr="004812C5" w:rsidRDefault="001F1209" w:rsidP="001F1209">
      <w:pPr>
        <w:ind w:left="-142" w:right="-1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прошу исправить следующие опечатки/ошибки, допущенные при оформлении уведомления о переводе (отказе в переводе) жилого (нежилого) помещения в нежилое (жилое) помещение __________________________________________________________</w:t>
      </w:r>
    </w:p>
    <w:tbl>
      <w:tblPr>
        <w:tblW w:w="10065" w:type="dxa"/>
        <w:tblInd w:w="-25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                                      </w:t>
            </w:r>
          </w:p>
        </w:tc>
      </w:tr>
    </w:tbl>
    <w:p w:rsidR="001F1209" w:rsidRPr="004812C5" w:rsidRDefault="001F1209" w:rsidP="001F1209">
      <w:pPr>
        <w:ind w:left="-426" w:right="-285"/>
        <w:jc w:val="center"/>
        <w:rPr>
          <w:i/>
          <w:sz w:val="18"/>
          <w:szCs w:val="18"/>
        </w:rPr>
      </w:pPr>
      <w:r w:rsidRPr="004812C5">
        <w:rPr>
          <w:i/>
        </w:rPr>
        <w:t xml:space="preserve">(указать № и дату выдачи уведомления о переводе (отказе в переводе) жилого (нежилого) помещения в нежилое (жилое) помещение, содержащего опечатки и (или) ошибки, с указанием какие именно допущены опечатки </w:t>
      </w:r>
      <w:proofErr w:type="gramStart"/>
      <w:r w:rsidRPr="004812C5">
        <w:rPr>
          <w:i/>
        </w:rPr>
        <w:t>и(</w:t>
      </w:r>
      <w:proofErr w:type="gramEnd"/>
      <w:r w:rsidRPr="004812C5">
        <w:rPr>
          <w:i/>
        </w:rPr>
        <w:t>или) ошибки)</w:t>
      </w:r>
    </w:p>
    <w:p w:rsidR="001F1209" w:rsidRPr="004812C5" w:rsidRDefault="001F1209" w:rsidP="001F1209">
      <w:pPr>
        <w:ind w:left="-284"/>
        <w:jc w:val="both"/>
        <w:rPr>
          <w:i/>
          <w:sz w:val="18"/>
        </w:rPr>
      </w:pPr>
    </w:p>
    <w:p w:rsidR="001F1209" w:rsidRPr="004812C5" w:rsidRDefault="001F1209" w:rsidP="001F1209">
      <w:pPr>
        <w:ind w:left="-284" w:right="-142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       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6"/>
                <w:szCs w:val="26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250BE9" wp14:editId="1E46EDB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-32385</wp:posOffset>
                      </wp:positionV>
                      <wp:extent cx="285750" cy="219075"/>
                      <wp:effectExtent l="13335" t="6350" r="5715" b="1270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-4.7pt;margin-top:-2.55pt;width:22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 xml:space="preserve">Едином портале/Региональном портале*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bCs/>
          <w:sz w:val="28"/>
          <w:szCs w:val="28"/>
          <w:lang w:eastAsia="ar-SA"/>
        </w:rPr>
      </w:pPr>
      <w:r w:rsidRPr="004812C5">
        <w:rPr>
          <w:bCs/>
          <w:sz w:val="28"/>
          <w:szCs w:val="28"/>
          <w:lang w:eastAsia="ar-SA"/>
        </w:rPr>
        <w:lastRenderedPageBreak/>
        <w:t xml:space="preserve">                                                                         Приложение № 6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bCs/>
          <w:sz w:val="28"/>
          <w:szCs w:val="28"/>
          <w:lang w:eastAsia="ar-SA"/>
        </w:rPr>
      </w:pPr>
      <w:r w:rsidRPr="004812C5">
        <w:rPr>
          <w:bCs/>
          <w:sz w:val="28"/>
          <w:szCs w:val="28"/>
          <w:lang w:eastAsia="ar-SA"/>
        </w:rPr>
        <w:t xml:space="preserve">                                                                         к административному регламенту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  <w:lang w:eastAsia="ar-SA"/>
        </w:rPr>
        <w:t xml:space="preserve">   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Комитет городского хозяйства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и строительства администрации 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>городского округа</w:t>
      </w:r>
    </w:p>
    <w:p w:rsidR="001F1209" w:rsidRPr="004812C5" w:rsidRDefault="001F1209" w:rsidP="001F1209">
      <w:pPr>
        <w:autoSpaceDE w:val="0"/>
        <w:autoSpaceDN w:val="0"/>
        <w:ind w:left="5060"/>
        <w:rPr>
          <w:sz w:val="28"/>
          <w:szCs w:val="28"/>
        </w:rPr>
      </w:pPr>
      <w:r w:rsidRPr="004812C5">
        <w:rPr>
          <w:sz w:val="28"/>
          <w:szCs w:val="28"/>
        </w:rPr>
        <w:t xml:space="preserve">«Город Калининград»   </w:t>
      </w:r>
    </w:p>
    <w:p w:rsidR="001F1209" w:rsidRPr="004812C5" w:rsidRDefault="001F1209" w:rsidP="001F1209">
      <w:pPr>
        <w:spacing w:line="248" w:lineRule="auto"/>
        <w:ind w:right="57"/>
        <w:jc w:val="both"/>
      </w:pPr>
    </w:p>
    <w:p w:rsidR="001F1209" w:rsidRPr="004812C5" w:rsidRDefault="001F1209" w:rsidP="001F1209">
      <w:pPr>
        <w:spacing w:line="248" w:lineRule="auto"/>
        <w:ind w:right="57" w:hanging="142"/>
      </w:pPr>
      <w:r w:rsidRPr="004812C5">
        <w:t xml:space="preserve">                                                                                                        Примерная форма заявления (для физического лица)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center"/>
        <w:rPr>
          <w:bCs/>
          <w:sz w:val="28"/>
          <w:szCs w:val="28"/>
          <w:lang w:eastAsia="ar-SA"/>
        </w:rPr>
      </w:pPr>
      <w:r w:rsidRPr="004812C5">
        <w:rPr>
          <w:bCs/>
          <w:sz w:val="28"/>
          <w:szCs w:val="28"/>
          <w:lang w:eastAsia="ar-SA"/>
        </w:rPr>
        <w:t>ЗАЯВЛЕНИЕ</w:t>
      </w:r>
    </w:p>
    <w:p w:rsidR="001F1209" w:rsidRPr="004812C5" w:rsidRDefault="001F1209" w:rsidP="001F1209">
      <w:pPr>
        <w:autoSpaceDE w:val="0"/>
        <w:autoSpaceDN w:val="0"/>
        <w:jc w:val="center"/>
        <w:rPr>
          <w:sz w:val="28"/>
          <w:szCs w:val="28"/>
        </w:rPr>
      </w:pPr>
      <w:r w:rsidRPr="004812C5">
        <w:rPr>
          <w:sz w:val="28"/>
          <w:szCs w:val="28"/>
        </w:rPr>
        <w:t>об исправлении опечаток и ошибок, допущенных при оформлении уведомления о переводе (отказе в переводе) жилого (нежилого) помещения в нежилое (жилое) помещение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tbl>
      <w:tblPr>
        <w:tblW w:w="1014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83"/>
        <w:gridCol w:w="567"/>
        <w:gridCol w:w="567"/>
        <w:gridCol w:w="284"/>
        <w:gridCol w:w="142"/>
        <w:gridCol w:w="141"/>
        <w:gridCol w:w="426"/>
        <w:gridCol w:w="425"/>
        <w:gridCol w:w="425"/>
        <w:gridCol w:w="1365"/>
        <w:gridCol w:w="360"/>
        <w:gridCol w:w="1961"/>
        <w:gridCol w:w="1417"/>
        <w:gridCol w:w="76"/>
      </w:tblGrid>
      <w:tr w:rsidR="001F1209" w:rsidRPr="004812C5" w:rsidTr="00C10F33">
        <w:trPr>
          <w:gridAfter w:val="1"/>
          <w:wAfter w:w="76" w:type="dxa"/>
          <w:trHeight w:val="256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8"/>
                <w:szCs w:val="28"/>
              </w:rPr>
            </w:pPr>
            <w:r w:rsidRPr="004812C5">
              <w:rPr>
                <w:sz w:val="26"/>
                <w:szCs w:val="26"/>
              </w:rPr>
              <w:t xml:space="preserve">    Я</w:t>
            </w:r>
            <w:r w:rsidRPr="004812C5">
              <w:rPr>
                <w:sz w:val="28"/>
                <w:szCs w:val="28"/>
              </w:rPr>
              <w:t>,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710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15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заявителя)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3403" w:type="dxa"/>
            <w:gridSpan w:val="7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имеющи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паспорт серии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both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21" w:type="dxa"/>
            <w:gridSpan w:val="2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6"/>
                <w:szCs w:val="26"/>
              </w:rPr>
            </w:pPr>
            <w:r w:rsidRPr="004812C5">
              <w:rPr>
                <w:bCs/>
                <w:sz w:val="26"/>
                <w:szCs w:val="26"/>
              </w:rPr>
              <w:t>__________</w:t>
            </w:r>
            <w:r w:rsidRPr="004812C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,</w:t>
            </w:r>
          </w:p>
        </w:tc>
      </w:tr>
      <w:tr w:rsidR="001F1209" w:rsidRPr="004812C5" w:rsidTr="00C10F33">
        <w:trPr>
          <w:trHeight w:val="80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b/>
                <w:i/>
                <w:sz w:val="24"/>
                <w:szCs w:val="24"/>
              </w:rPr>
            </w:pPr>
            <w:r w:rsidRPr="004812C5">
              <w:rPr>
                <w:sz w:val="27"/>
                <w:szCs w:val="27"/>
              </w:rPr>
              <w:t>__________________________________________________________________________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cantSplit/>
          <w:trHeight w:val="94"/>
        </w:trPr>
        <w:tc>
          <w:tcPr>
            <w:tcW w:w="10065" w:type="dxa"/>
            <w:gridSpan w:val="16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1277" w:type="dxa"/>
            <w:gridSpan w:val="2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6"/>
                <w:szCs w:val="26"/>
              </w:rPr>
              <w:t>выдан</w:t>
            </w:r>
            <w:r w:rsidRPr="004812C5">
              <w:rPr>
                <w:sz w:val="27"/>
                <w:szCs w:val="27"/>
              </w:rPr>
              <w:t xml:space="preserve">  </w:t>
            </w:r>
            <w:r w:rsidRPr="004812C5">
              <w:rPr>
                <w:sz w:val="24"/>
                <w:szCs w:val="24"/>
              </w:rPr>
              <w:t xml:space="preserve">    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</w:t>
            </w:r>
            <w:r w:rsidRPr="004812C5">
              <w:rPr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1F1209" w:rsidRPr="004812C5" w:rsidRDefault="001F1209" w:rsidP="00C10F33">
            <w:pPr>
              <w:rPr>
                <w:sz w:val="27"/>
                <w:szCs w:val="27"/>
              </w:rPr>
            </w:pPr>
            <w:proofErr w:type="gramStart"/>
            <w:r w:rsidRPr="004812C5">
              <w:rPr>
                <w:sz w:val="27"/>
                <w:szCs w:val="27"/>
              </w:rPr>
              <w:t>г</w:t>
            </w:r>
            <w:proofErr w:type="gramEnd"/>
            <w:r w:rsidRPr="004812C5">
              <w:rPr>
                <w:sz w:val="27"/>
                <w:szCs w:val="27"/>
              </w:rPr>
              <w:t>.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Cs/>
                <w:sz w:val="27"/>
                <w:szCs w:val="27"/>
              </w:rPr>
              <w:t>___________________________________________</w:t>
            </w:r>
            <w:r w:rsidRPr="004812C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cantSplit/>
        </w:trPr>
        <w:tc>
          <w:tcPr>
            <w:tcW w:w="10141" w:type="dxa"/>
            <w:gridSpan w:val="17"/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i/>
                <w:iCs/>
                <w:sz w:val="18"/>
                <w:szCs w:val="18"/>
              </w:rPr>
              <w:t xml:space="preserve">      (когда и кем </w:t>
            </w:r>
            <w:proofErr w:type="gramStart"/>
            <w:r w:rsidRPr="004812C5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4812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проживающи</w:t>
            </w:r>
            <w:proofErr w:type="gramStart"/>
            <w:r w:rsidRPr="004812C5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sz w:val="26"/>
                <w:szCs w:val="26"/>
              </w:rPr>
              <w:t>ая</w:t>
            </w:r>
            <w:proofErr w:type="spellEnd"/>
            <w:r w:rsidRPr="004812C5">
              <w:rPr>
                <w:sz w:val="26"/>
                <w:szCs w:val="26"/>
              </w:rPr>
              <w:t>) по адресу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/>
                <w:bCs/>
                <w:sz w:val="27"/>
                <w:szCs w:val="27"/>
              </w:rPr>
              <w:t>______________________________________________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226"/>
        </w:trPr>
        <w:tc>
          <w:tcPr>
            <w:tcW w:w="3545" w:type="dxa"/>
            <w:gridSpan w:val="8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F1209" w:rsidRPr="004812C5" w:rsidTr="00C10F33">
        <w:trPr>
          <w:cantSplit/>
        </w:trPr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i/>
                <w:sz w:val="24"/>
                <w:szCs w:val="24"/>
              </w:rPr>
            </w:pPr>
            <w:r w:rsidRPr="004812C5">
              <w:rPr>
                <w:b/>
                <w:bCs/>
                <w:i/>
                <w:sz w:val="27"/>
                <w:szCs w:val="27"/>
              </w:rPr>
              <w:t>__________________________</w:t>
            </w:r>
          </w:p>
        </w:tc>
        <w:tc>
          <w:tcPr>
            <w:tcW w:w="3001" w:type="dxa"/>
            <w:gridSpan w:val="5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 xml:space="preserve">, </w:t>
            </w:r>
            <w:r w:rsidRPr="004812C5">
              <w:rPr>
                <w:sz w:val="26"/>
                <w:szCs w:val="26"/>
              </w:rPr>
              <w:t>контактный телефон</w:t>
            </w:r>
            <w:r w:rsidRPr="004812C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b/>
                <w:i/>
                <w:sz w:val="24"/>
                <w:szCs w:val="24"/>
              </w:rPr>
              <w:t xml:space="preserve"> </w:t>
            </w:r>
            <w:r w:rsidRPr="004812C5">
              <w:rPr>
                <w:bCs/>
                <w:sz w:val="27"/>
                <w:szCs w:val="27"/>
              </w:rPr>
              <w:t>________________________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  <w:p w:rsidR="001F1209" w:rsidRPr="004812C5" w:rsidRDefault="001F1209" w:rsidP="00C10F33">
            <w:pPr>
              <w:ind w:right="-4372"/>
              <w:rPr>
                <w:sz w:val="24"/>
                <w:szCs w:val="24"/>
              </w:rPr>
            </w:pPr>
            <w:r w:rsidRPr="004812C5">
              <w:rPr>
                <w:bCs/>
                <w:sz w:val="26"/>
                <w:szCs w:val="26"/>
              </w:rPr>
              <w:t>действующи</w:t>
            </w:r>
            <w:proofErr w:type="gramStart"/>
            <w:r w:rsidRPr="004812C5">
              <w:rPr>
                <w:bCs/>
                <w:sz w:val="26"/>
                <w:szCs w:val="26"/>
              </w:rPr>
              <w:t>й(</w:t>
            </w:r>
            <w:proofErr w:type="spellStart"/>
            <w:proofErr w:type="gramEnd"/>
            <w:r w:rsidRPr="004812C5">
              <w:rPr>
                <w:bCs/>
                <w:sz w:val="26"/>
                <w:szCs w:val="26"/>
              </w:rPr>
              <w:t>ая</w:t>
            </w:r>
            <w:proofErr w:type="spellEnd"/>
            <w:r w:rsidRPr="004812C5">
              <w:rPr>
                <w:bCs/>
                <w:sz w:val="26"/>
                <w:szCs w:val="26"/>
              </w:rPr>
              <w:t>) по доверенности от</w:t>
            </w:r>
            <w:r w:rsidRPr="004812C5">
              <w:rPr>
                <w:bCs/>
                <w:sz w:val="27"/>
                <w:szCs w:val="27"/>
              </w:rPr>
              <w:t xml:space="preserve"> «____»_______20____г</w:t>
            </w:r>
            <w:r w:rsidRPr="004812C5">
              <w:rPr>
                <w:bCs/>
                <w:sz w:val="24"/>
                <w:szCs w:val="24"/>
              </w:rPr>
              <w:t>._______________________,</w:t>
            </w:r>
          </w:p>
        </w:tc>
      </w:tr>
      <w:tr w:rsidR="001F1209" w:rsidRPr="004812C5" w:rsidTr="00C10F33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</w:tcPr>
          <w:tbl>
            <w:tblPr>
              <w:tblW w:w="1014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41"/>
            </w:tblGrid>
            <w:tr w:rsidR="001F1209" w:rsidRPr="004812C5" w:rsidTr="00C10F33">
              <w:trPr>
                <w:cantSplit/>
                <w:trHeight w:val="88"/>
              </w:trPr>
              <w:tc>
                <w:tcPr>
                  <w:tcW w:w="10065" w:type="dxa"/>
                  <w:tcBorders>
                    <w:left w:val="nil"/>
                    <w:bottom w:val="nil"/>
                    <w:right w:val="nil"/>
                  </w:tcBorders>
                </w:tcPr>
                <w:p w:rsidR="001F1209" w:rsidRPr="004812C5" w:rsidRDefault="001F1209" w:rsidP="00C10F33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4812C5"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(указываются реквизиты доверенности)</w:t>
                  </w:r>
                  <w:r w:rsidRPr="004812C5">
                    <w:rPr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F1209" w:rsidRPr="004812C5" w:rsidRDefault="001F1209" w:rsidP="00C10F33">
            <w:pPr>
              <w:ind w:right="-4372"/>
              <w:rPr>
                <w:bCs/>
                <w:sz w:val="27"/>
                <w:szCs w:val="27"/>
              </w:rPr>
            </w:pPr>
          </w:p>
        </w:tc>
      </w:tr>
      <w:tr w:rsidR="001F1209" w:rsidRPr="004812C5" w:rsidTr="00C10F33">
        <w:trPr>
          <w:trHeight w:val="116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bCs/>
                <w:sz w:val="27"/>
                <w:szCs w:val="27"/>
              </w:rPr>
            </w:pPr>
            <w:r w:rsidRPr="004812C5">
              <w:rPr>
                <w:bCs/>
                <w:sz w:val="27"/>
                <w:szCs w:val="27"/>
              </w:rPr>
              <w:t>по иным основаниям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1"/>
        </w:trPr>
        <w:tc>
          <w:tcPr>
            <w:tcW w:w="3119" w:type="dxa"/>
            <w:gridSpan w:val="6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0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trHeight w:val="80"/>
        </w:trPr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от имени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</w:tcPr>
          <w:p w:rsidR="001F1209" w:rsidRPr="004812C5" w:rsidRDefault="001F1209" w:rsidP="00C10F33">
            <w:pPr>
              <w:jc w:val="right"/>
              <w:rPr>
                <w:sz w:val="24"/>
                <w:szCs w:val="24"/>
              </w:rPr>
            </w:pPr>
            <w:r w:rsidRPr="004812C5">
              <w:rPr>
                <w:sz w:val="24"/>
                <w:szCs w:val="24"/>
              </w:rPr>
              <w:t>,</w:t>
            </w:r>
          </w:p>
        </w:tc>
      </w:tr>
      <w:tr w:rsidR="001F1209" w:rsidRPr="004812C5" w:rsidTr="00C10F33">
        <w:tc>
          <w:tcPr>
            <w:tcW w:w="2552" w:type="dxa"/>
            <w:gridSpan w:val="5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11"/>
          </w:tcPr>
          <w:p w:rsidR="001F1209" w:rsidRPr="004812C5" w:rsidRDefault="001F1209" w:rsidP="00C10F33">
            <w:pPr>
              <w:jc w:val="center"/>
              <w:rPr>
                <w:i/>
                <w:iCs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(фамилия, имя, отчество (последнее – при наличии) полностью)</w:t>
            </w:r>
          </w:p>
        </w:tc>
        <w:tc>
          <w:tcPr>
            <w:tcW w:w="76" w:type="dxa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проживающег</w:t>
            </w:r>
            <w:proofErr w:type="gramStart"/>
            <w:r w:rsidRPr="004812C5">
              <w:rPr>
                <w:sz w:val="26"/>
                <w:szCs w:val="26"/>
              </w:rPr>
              <w:t>о(</w:t>
            </w:r>
            <w:proofErr w:type="gramEnd"/>
            <w:r w:rsidRPr="004812C5">
              <w:rPr>
                <w:sz w:val="26"/>
                <w:szCs w:val="26"/>
              </w:rPr>
              <w:t>ей) по адресу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right w:val="nil"/>
            </w:tcBorders>
          </w:tcPr>
          <w:p w:rsidR="001F1209" w:rsidRPr="004812C5" w:rsidRDefault="001F1209" w:rsidP="00C10F33">
            <w:pPr>
              <w:jc w:val="center"/>
              <w:rPr>
                <w:sz w:val="24"/>
                <w:szCs w:val="24"/>
                <w:u w:val="single"/>
              </w:rPr>
            </w:pPr>
            <w:r w:rsidRPr="004812C5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,</w:t>
            </w:r>
          </w:p>
        </w:tc>
      </w:tr>
      <w:tr w:rsidR="001F1209" w:rsidRPr="004812C5" w:rsidTr="00C10F33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:rsidR="001F1209" w:rsidRPr="004812C5" w:rsidRDefault="001F1209" w:rsidP="00C10F3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1F1209" w:rsidRPr="004812C5" w:rsidRDefault="001F1209" w:rsidP="00C10F33">
            <w:pPr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</w:tbl>
    <w:p w:rsidR="001F1209" w:rsidRPr="004812C5" w:rsidRDefault="001F1209" w:rsidP="001F1209">
      <w:pPr>
        <w:ind w:left="-142" w:right="-1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прошу исправить следующие опечатки/ошибки, допущенные при оформлении уведомления о переводе (отказе в переводе) жилого (нежилого) помещения в нежилое (жилое) помещение __________________________________________________________</w:t>
      </w:r>
    </w:p>
    <w:tbl>
      <w:tblPr>
        <w:tblW w:w="10065" w:type="dxa"/>
        <w:tblInd w:w="-25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F1209" w:rsidRPr="004812C5" w:rsidTr="00C10F33">
        <w:trPr>
          <w:cantSplit/>
        </w:trPr>
        <w:tc>
          <w:tcPr>
            <w:tcW w:w="10065" w:type="dxa"/>
          </w:tcPr>
          <w:p w:rsidR="001F1209" w:rsidRPr="004812C5" w:rsidRDefault="001F1209" w:rsidP="00C10F33">
            <w:pPr>
              <w:rPr>
                <w:sz w:val="27"/>
                <w:szCs w:val="28"/>
              </w:rPr>
            </w:pPr>
            <w:r w:rsidRPr="004812C5">
              <w:rPr>
                <w:sz w:val="27"/>
                <w:szCs w:val="28"/>
              </w:rPr>
              <w:t xml:space="preserve">                                                      </w:t>
            </w:r>
          </w:p>
        </w:tc>
      </w:tr>
    </w:tbl>
    <w:p w:rsidR="001F1209" w:rsidRPr="004812C5" w:rsidRDefault="001F1209" w:rsidP="001F1209">
      <w:pPr>
        <w:ind w:left="-426" w:right="-285"/>
        <w:jc w:val="center"/>
        <w:rPr>
          <w:i/>
          <w:sz w:val="18"/>
          <w:szCs w:val="18"/>
        </w:rPr>
      </w:pPr>
      <w:r w:rsidRPr="004812C5">
        <w:rPr>
          <w:i/>
        </w:rPr>
        <w:t xml:space="preserve">(указать № и дату выдачи уведомления о переводе (отказе в переводе) жилого (нежилого) помещения в нежилое (жилое) помещение, содержащего опечатки и (или) ошибки, с указанием какие именно допущены опечатки </w:t>
      </w:r>
      <w:proofErr w:type="gramStart"/>
      <w:r w:rsidRPr="004812C5">
        <w:rPr>
          <w:i/>
        </w:rPr>
        <w:t>и(</w:t>
      </w:r>
      <w:proofErr w:type="gramEnd"/>
      <w:r w:rsidRPr="004812C5">
        <w:rPr>
          <w:i/>
        </w:rPr>
        <w:t>или) ошибки)</w:t>
      </w:r>
    </w:p>
    <w:p w:rsidR="001F1209" w:rsidRPr="004812C5" w:rsidRDefault="001F1209" w:rsidP="001F1209">
      <w:pPr>
        <w:ind w:left="-284"/>
        <w:jc w:val="both"/>
        <w:rPr>
          <w:i/>
          <w:sz w:val="18"/>
        </w:rPr>
      </w:pPr>
    </w:p>
    <w:p w:rsidR="001F1209" w:rsidRPr="004812C5" w:rsidRDefault="001F1209" w:rsidP="001F1209">
      <w:pPr>
        <w:ind w:left="-284" w:right="-142"/>
        <w:jc w:val="both"/>
        <w:rPr>
          <w:sz w:val="26"/>
          <w:szCs w:val="26"/>
        </w:rPr>
      </w:pPr>
      <w:r w:rsidRPr="004812C5">
        <w:rPr>
          <w:sz w:val="26"/>
          <w:szCs w:val="26"/>
        </w:rPr>
        <w:t xml:space="preserve">       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ind w:left="-284"/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Расписку в приеме документов получи</w:t>
      </w:r>
      <w:proofErr w:type="gramStart"/>
      <w:r w:rsidRPr="004812C5">
        <w:rPr>
          <w:sz w:val="26"/>
          <w:szCs w:val="26"/>
        </w:rPr>
        <w:t>л(</w:t>
      </w:r>
      <w:proofErr w:type="gramEnd"/>
      <w:r w:rsidRPr="004812C5">
        <w:rPr>
          <w:sz w:val="26"/>
          <w:szCs w:val="26"/>
        </w:rPr>
        <w:t>а).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«____» _________ 20___ г.   «____» ч. «_____» мин.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Решение прошу:</w:t>
      </w:r>
    </w:p>
    <w:p w:rsidR="001F1209" w:rsidRPr="004812C5" w:rsidRDefault="001F1209" w:rsidP="001F120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176" w:tblpY="2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100"/>
        <w:gridCol w:w="459"/>
        <w:gridCol w:w="3969"/>
      </w:tblGrid>
      <w:tr w:rsidR="001F1209" w:rsidRPr="004812C5" w:rsidTr="00C10F3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2C5">
              <w:rPr>
                <w:sz w:val="26"/>
                <w:szCs w:val="26"/>
              </w:rPr>
              <w:t>направить почтовым отправлением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1209" w:rsidRPr="004812C5" w:rsidTr="00C10F3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F1209" w:rsidRPr="004812C5" w:rsidTr="00C10F33">
        <w:trPr>
          <w:trHeight w:val="946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tabs>
                <w:tab w:val="left" w:pos="709"/>
                <w:tab w:val="left" w:pos="851"/>
              </w:tabs>
              <w:ind w:firstLine="720"/>
              <w:jc w:val="both"/>
              <w:outlineLvl w:val="1"/>
              <w:rPr>
                <w:sz w:val="26"/>
                <w:szCs w:val="26"/>
              </w:rPr>
            </w:pPr>
            <w:r w:rsidRPr="004812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1B74DB" wp14:editId="125EBF7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-32385</wp:posOffset>
                      </wp:positionV>
                      <wp:extent cx="285750" cy="219075"/>
                      <wp:effectExtent l="13335" t="6350" r="5715" b="1270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-4.7pt;margin-top:-2.55pt;width:22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aQRgIAAE4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"/>
                  </w:pict>
                </mc:Fallback>
              </mc:AlternateContent>
            </w:r>
            <w:r w:rsidRPr="004812C5">
              <w:rPr>
                <w:sz w:val="26"/>
                <w:szCs w:val="26"/>
              </w:rPr>
              <w:t xml:space="preserve">направить в </w:t>
            </w:r>
            <w:proofErr w:type="gramStart"/>
            <w:r w:rsidRPr="004812C5">
              <w:rPr>
                <w:sz w:val="26"/>
                <w:szCs w:val="26"/>
              </w:rPr>
              <w:t>личный</w:t>
            </w:r>
            <w:proofErr w:type="gramEnd"/>
            <w:r w:rsidRPr="004812C5">
              <w:rPr>
                <w:sz w:val="26"/>
                <w:szCs w:val="26"/>
              </w:rPr>
              <w:t xml:space="preserve"> кабинете</w:t>
            </w:r>
            <w:r w:rsidRPr="004812C5">
              <w:rPr>
                <w:bCs/>
                <w:sz w:val="26"/>
                <w:szCs w:val="26"/>
              </w:rPr>
              <w:t xml:space="preserve"> на </w:t>
            </w:r>
            <w:r w:rsidRPr="004812C5">
              <w:rPr>
                <w:sz w:val="26"/>
                <w:szCs w:val="26"/>
              </w:rPr>
              <w:t xml:space="preserve">Едином портале/Региональном портале* 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</w:t>
            </w:r>
            <w:r w:rsidRPr="004812C5">
              <w:rPr>
                <w:b/>
                <w:bCs/>
                <w:sz w:val="27"/>
                <w:szCs w:val="27"/>
              </w:rPr>
              <w:t>____</w:t>
            </w:r>
            <w:r w:rsidRPr="004812C5">
              <w:rPr>
                <w:sz w:val="28"/>
                <w:szCs w:val="28"/>
              </w:rPr>
              <w:t>_________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left="36"/>
              <w:jc w:val="right"/>
              <w:rPr>
                <w:sz w:val="28"/>
                <w:szCs w:val="28"/>
              </w:rPr>
            </w:pPr>
          </w:p>
        </w:tc>
      </w:tr>
      <w:tr w:rsidR="001F1209" w:rsidRPr="004812C5" w:rsidTr="00C10F33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812C5">
              <w:rPr>
                <w:i/>
              </w:rPr>
              <w:t xml:space="preserve">                         (подпись)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18"/>
                <w:szCs w:val="18"/>
              </w:rPr>
            </w:pPr>
            <w:r w:rsidRPr="004812C5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F1209" w:rsidRPr="004812C5" w:rsidRDefault="001F1209" w:rsidP="001F1209">
      <w:pPr>
        <w:jc w:val="both"/>
      </w:pPr>
    </w:p>
    <w:p w:rsidR="001F1209" w:rsidRPr="004812C5" w:rsidRDefault="001F1209" w:rsidP="001F1209">
      <w:pPr>
        <w:ind w:left="360"/>
        <w:jc w:val="both"/>
        <w:rPr>
          <w:sz w:val="22"/>
          <w:szCs w:val="22"/>
        </w:rPr>
      </w:pPr>
      <w:r w:rsidRPr="004812C5">
        <w:rPr>
          <w:color w:val="000000"/>
          <w:sz w:val="22"/>
          <w:szCs w:val="22"/>
        </w:rPr>
        <w:t xml:space="preserve">*Данный способ получения результата </w:t>
      </w:r>
      <w:r w:rsidRPr="004812C5">
        <w:rPr>
          <w:sz w:val="22"/>
          <w:szCs w:val="22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направления результата предоставления муниципальной услуги в личный кабинет заявителя на Едином либо Региональном портале.</w:t>
      </w:r>
    </w:p>
    <w:p w:rsidR="001F1209" w:rsidRPr="004812C5" w:rsidRDefault="001F1209" w:rsidP="001F1209">
      <w:pPr>
        <w:jc w:val="both"/>
        <w:rPr>
          <w:sz w:val="28"/>
          <w:szCs w:val="28"/>
        </w:rPr>
      </w:pPr>
    </w:p>
    <w:p w:rsidR="001F1209" w:rsidRPr="004812C5" w:rsidRDefault="001F1209" w:rsidP="001F1209">
      <w:pPr>
        <w:jc w:val="both"/>
        <w:rPr>
          <w:sz w:val="26"/>
          <w:szCs w:val="26"/>
        </w:rPr>
      </w:pPr>
      <w:r w:rsidRPr="004812C5">
        <w:rPr>
          <w:sz w:val="26"/>
          <w:szCs w:val="26"/>
        </w:rPr>
        <w:t>Вход</w:t>
      </w:r>
      <w:proofErr w:type="gramStart"/>
      <w:r w:rsidRPr="004812C5">
        <w:rPr>
          <w:sz w:val="26"/>
          <w:szCs w:val="26"/>
        </w:rPr>
        <w:t>.</w:t>
      </w:r>
      <w:proofErr w:type="gramEnd"/>
      <w:r w:rsidRPr="004812C5">
        <w:rPr>
          <w:sz w:val="26"/>
          <w:szCs w:val="26"/>
        </w:rPr>
        <w:t xml:space="preserve"> № ______________, </w:t>
      </w:r>
      <w:proofErr w:type="gramStart"/>
      <w:r w:rsidRPr="004812C5">
        <w:rPr>
          <w:sz w:val="26"/>
          <w:szCs w:val="26"/>
        </w:rPr>
        <w:t>д</w:t>
      </w:r>
      <w:proofErr w:type="gramEnd"/>
      <w:r w:rsidRPr="004812C5">
        <w:rPr>
          <w:sz w:val="26"/>
          <w:szCs w:val="26"/>
        </w:rPr>
        <w:t>ата _______________</w:t>
      </w:r>
    </w:p>
    <w:p w:rsidR="001F1209" w:rsidRPr="004812C5" w:rsidRDefault="001F1209" w:rsidP="001F1209">
      <w:pPr>
        <w:spacing w:line="248" w:lineRule="auto"/>
        <w:ind w:right="57" w:firstLine="709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lastRenderedPageBreak/>
        <w:t>Приложение № 7</w:t>
      </w: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t>к административному регламенту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               Кому _____________________________________________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             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                           _____________________________________________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4"/>
          <w:szCs w:val="24"/>
        </w:rPr>
      </w:pPr>
      <w:r w:rsidRPr="004812C5">
        <w:rPr>
          <w:sz w:val="24"/>
          <w:szCs w:val="24"/>
        </w:rPr>
        <w:t xml:space="preserve">                                                      (почтовый адрес либо адрес электронной почты)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center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center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                                                  Решение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center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об оставлении запроса о предоставлении муниципальной услуги без рассмотрения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   На основании Вашего заявления от «___» _______________ </w:t>
      </w:r>
      <w:proofErr w:type="gramStart"/>
      <w:r w:rsidRPr="004812C5">
        <w:rPr>
          <w:sz w:val="28"/>
          <w:szCs w:val="28"/>
        </w:rPr>
        <w:t>г</w:t>
      </w:r>
      <w:proofErr w:type="gramEnd"/>
      <w:r w:rsidRPr="004812C5">
        <w:rPr>
          <w:sz w:val="28"/>
          <w:szCs w:val="28"/>
        </w:rPr>
        <w:t xml:space="preserve">.      _________ 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___________________________________________________________________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jc w:val="center"/>
        <w:outlineLvl w:val="1"/>
        <w:rPr>
          <w:i/>
          <w:sz w:val="24"/>
          <w:szCs w:val="24"/>
        </w:rPr>
      </w:pPr>
      <w:r w:rsidRPr="004812C5">
        <w:rPr>
          <w:i/>
          <w:sz w:val="24"/>
          <w:szCs w:val="24"/>
        </w:rPr>
        <w:t>(наименование уполномоченного органа)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jc w:val="center"/>
        <w:outlineLvl w:val="1"/>
        <w:rPr>
          <w:i/>
          <w:sz w:val="24"/>
          <w:szCs w:val="24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принято решение об оставлении заявления о предоставлении муниципальной услуги от «____» ______ г. </w:t>
      </w:r>
      <w:proofErr w:type="spellStart"/>
      <w:r w:rsidRPr="004812C5">
        <w:rPr>
          <w:sz w:val="28"/>
          <w:szCs w:val="28"/>
        </w:rPr>
        <w:t>вх</w:t>
      </w:r>
      <w:proofErr w:type="spellEnd"/>
      <w:r w:rsidRPr="004812C5">
        <w:rPr>
          <w:sz w:val="28"/>
          <w:szCs w:val="28"/>
        </w:rPr>
        <w:t>. №________ без рассмотрения.</w:t>
      </w: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––––––––––––––––––––                                   </w:t>
      </w:r>
      <w:r w:rsidRPr="004812C5">
        <w:rPr>
          <w:sz w:val="28"/>
          <w:szCs w:val="28"/>
        </w:rPr>
        <w:softHyphen/>
      </w:r>
      <w:r w:rsidRPr="004812C5">
        <w:rPr>
          <w:sz w:val="28"/>
          <w:szCs w:val="28"/>
        </w:rPr>
        <w:softHyphen/>
      </w:r>
      <w:r w:rsidRPr="004812C5">
        <w:rPr>
          <w:sz w:val="28"/>
          <w:szCs w:val="28"/>
        </w:rPr>
        <w:softHyphen/>
      </w:r>
      <w:r w:rsidRPr="004812C5">
        <w:rPr>
          <w:sz w:val="28"/>
          <w:szCs w:val="28"/>
        </w:rPr>
        <w:softHyphen/>
        <w:t>_______________________________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i/>
          <w:sz w:val="24"/>
          <w:szCs w:val="24"/>
        </w:rPr>
      </w:pPr>
      <w:r w:rsidRPr="004812C5">
        <w:rPr>
          <w:rFonts w:eastAsiaTheme="minorHAnsi"/>
          <w:i/>
          <w:sz w:val="24"/>
          <w:szCs w:val="24"/>
          <w:lang w:eastAsia="en-US"/>
        </w:rPr>
        <w:t xml:space="preserve">    (должность)                                                                         </w:t>
      </w:r>
      <w:r w:rsidRPr="004812C5">
        <w:rPr>
          <w:i/>
          <w:sz w:val="24"/>
          <w:szCs w:val="24"/>
        </w:rPr>
        <w:t>(фамилия, инициалы, подпись)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720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Дата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12C5">
        <w:rPr>
          <w:sz w:val="24"/>
          <w:szCs w:val="24"/>
        </w:rPr>
        <w:t>В случае избрания заявителем способа получения решения об оставлении заявления о предоставлении муниципальной услуги без рассмотрения лично в МКУ «ЦДОД» и неявки заявителя,</w:t>
      </w:r>
      <w:r w:rsidRPr="004812C5">
        <w:rPr>
          <w:rFonts w:eastAsia="Calibri"/>
          <w:sz w:val="24"/>
          <w:szCs w:val="24"/>
          <w:lang w:eastAsia="en-US"/>
        </w:rPr>
        <w:t xml:space="preserve"> </w:t>
      </w:r>
      <w:r w:rsidRPr="004812C5">
        <w:rPr>
          <w:sz w:val="24"/>
          <w:szCs w:val="24"/>
        </w:rPr>
        <w:t xml:space="preserve">решение направляется почтовым отправлением с уведомлением о вручении по адресу, указанному в заявлении о предоставлении муниципальной услуги, на следующий рабочий день, следующий за днем в который решение должно быть выдано заявителю, </w:t>
      </w:r>
      <w:proofErr w:type="gramEnd"/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 w:rsidRPr="004812C5">
        <w:rPr>
          <w:rFonts w:cs="Arial"/>
          <w:color w:val="000000"/>
          <w:sz w:val="28"/>
          <w:szCs w:val="28"/>
        </w:rPr>
        <w:lastRenderedPageBreak/>
        <w:t xml:space="preserve">                                                   Приложение № 8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color w:val="000000"/>
          <w:sz w:val="28"/>
          <w:szCs w:val="28"/>
        </w:rPr>
      </w:pPr>
      <w:r w:rsidRPr="004812C5">
        <w:rPr>
          <w:rFonts w:cs="Arial"/>
          <w:color w:val="000000"/>
          <w:sz w:val="28"/>
          <w:szCs w:val="28"/>
        </w:rPr>
        <w:t>к административному регламенту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26"/>
          <w:szCs w:val="26"/>
        </w:rPr>
      </w:pPr>
      <w:r w:rsidRPr="004812C5">
        <w:rPr>
          <w:rFonts w:cs="Arial"/>
          <w:color w:val="000000"/>
          <w:sz w:val="26"/>
          <w:szCs w:val="26"/>
        </w:rPr>
        <w:t>РАСПИСКА</w:t>
      </w:r>
    </w:p>
    <w:p w:rsidR="001F1209" w:rsidRPr="004812C5" w:rsidRDefault="001F1209" w:rsidP="001F1209">
      <w:pPr>
        <w:autoSpaceDE w:val="0"/>
        <w:autoSpaceDN w:val="0"/>
        <w:adjustRightInd w:val="0"/>
        <w:jc w:val="center"/>
        <w:rPr>
          <w:rFonts w:cs="Arial"/>
          <w:color w:val="000000"/>
          <w:sz w:val="26"/>
          <w:szCs w:val="26"/>
        </w:rPr>
      </w:pPr>
      <w:r w:rsidRPr="004812C5">
        <w:rPr>
          <w:rFonts w:cs="Arial"/>
          <w:color w:val="000000"/>
          <w:sz w:val="26"/>
          <w:szCs w:val="26"/>
        </w:rPr>
        <w:t>в приеме документов, необходимых для предоставления</w:t>
      </w:r>
    </w:p>
    <w:p w:rsidR="001F1209" w:rsidRPr="004812C5" w:rsidRDefault="001F1209" w:rsidP="001F1209">
      <w:pPr>
        <w:autoSpaceDE w:val="0"/>
        <w:autoSpaceDN w:val="0"/>
        <w:adjustRightInd w:val="0"/>
        <w:jc w:val="center"/>
        <w:rPr>
          <w:rFonts w:cs="Arial"/>
          <w:color w:val="000000"/>
          <w:sz w:val="26"/>
          <w:szCs w:val="26"/>
        </w:rPr>
      </w:pPr>
      <w:r w:rsidRPr="004812C5">
        <w:rPr>
          <w:rFonts w:cs="Arial"/>
          <w:color w:val="000000"/>
          <w:sz w:val="26"/>
          <w:szCs w:val="26"/>
        </w:rPr>
        <w:t>муниципальной услуги «Перевод жилого помещения в нежилое помещение</w:t>
      </w:r>
    </w:p>
    <w:p w:rsidR="001F1209" w:rsidRPr="004812C5" w:rsidRDefault="001F1209" w:rsidP="001F1209">
      <w:pPr>
        <w:autoSpaceDE w:val="0"/>
        <w:autoSpaceDN w:val="0"/>
        <w:adjustRightInd w:val="0"/>
        <w:jc w:val="center"/>
        <w:rPr>
          <w:rFonts w:cs="Arial"/>
          <w:color w:val="000000"/>
          <w:sz w:val="26"/>
          <w:szCs w:val="26"/>
        </w:rPr>
      </w:pPr>
      <w:r w:rsidRPr="004812C5">
        <w:rPr>
          <w:rFonts w:cs="Arial"/>
          <w:color w:val="000000"/>
          <w:sz w:val="26"/>
          <w:szCs w:val="26"/>
        </w:rPr>
        <w:t>и нежилого помещения в жилое помещение»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26"/>
          <w:szCs w:val="26"/>
          <w:u w:val="single"/>
        </w:rPr>
      </w:pPr>
      <w:r w:rsidRPr="004812C5">
        <w:rPr>
          <w:rFonts w:cs="Arial"/>
          <w:color w:val="000000"/>
          <w:sz w:val="26"/>
          <w:szCs w:val="26"/>
        </w:rPr>
        <w:t>Вход</w:t>
      </w:r>
      <w:proofErr w:type="gramStart"/>
      <w:r w:rsidRPr="004812C5">
        <w:rPr>
          <w:rFonts w:cs="Arial"/>
          <w:color w:val="000000"/>
          <w:sz w:val="26"/>
          <w:szCs w:val="26"/>
        </w:rPr>
        <w:t>.</w:t>
      </w:r>
      <w:proofErr w:type="gramEnd"/>
      <w:r w:rsidRPr="004812C5">
        <w:rPr>
          <w:rFonts w:cs="Arial"/>
          <w:color w:val="000000"/>
          <w:sz w:val="26"/>
          <w:szCs w:val="26"/>
        </w:rPr>
        <w:t xml:space="preserve"> №_______ </w:t>
      </w:r>
      <w:proofErr w:type="gramStart"/>
      <w:r w:rsidRPr="004812C5">
        <w:rPr>
          <w:rFonts w:cs="Arial"/>
          <w:color w:val="000000"/>
          <w:sz w:val="26"/>
          <w:szCs w:val="26"/>
        </w:rPr>
        <w:t>о</w:t>
      </w:r>
      <w:proofErr w:type="gramEnd"/>
      <w:r w:rsidRPr="004812C5">
        <w:rPr>
          <w:rFonts w:cs="Arial"/>
          <w:color w:val="000000"/>
          <w:sz w:val="26"/>
          <w:szCs w:val="26"/>
        </w:rPr>
        <w:t xml:space="preserve">т «___»______ 20___г., код услуги </w:t>
      </w:r>
      <w:r w:rsidRPr="004812C5">
        <w:rPr>
          <w:rFonts w:cs="Arial"/>
          <w:color w:val="000000"/>
          <w:sz w:val="26"/>
          <w:szCs w:val="26"/>
          <w:u w:val="single"/>
        </w:rPr>
        <w:t>164-14/у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6"/>
          <w:szCs w:val="26"/>
        </w:rPr>
      </w:pPr>
      <w:r w:rsidRPr="004812C5">
        <w:rPr>
          <w:rFonts w:cs="Arial"/>
          <w:color w:val="000000"/>
          <w:sz w:val="26"/>
          <w:szCs w:val="26"/>
        </w:rPr>
        <w:t>Адрес заявителя: _____________________________________________________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4812C5">
        <w:rPr>
          <w:rFonts w:cs="Arial"/>
          <w:color w:val="000000"/>
          <w:sz w:val="26"/>
          <w:szCs w:val="26"/>
        </w:rPr>
        <w:t xml:space="preserve">Ф.И.О. </w:t>
      </w:r>
      <w:proofErr w:type="gramStart"/>
      <w:r w:rsidRPr="004812C5">
        <w:rPr>
          <w:rFonts w:cs="Arial"/>
          <w:color w:val="000000"/>
          <w:sz w:val="26"/>
          <w:szCs w:val="26"/>
        </w:rPr>
        <w:t>представившего</w:t>
      </w:r>
      <w:proofErr w:type="gramEnd"/>
      <w:r w:rsidRPr="004812C5">
        <w:rPr>
          <w:rFonts w:cs="Arial"/>
          <w:color w:val="000000"/>
          <w:sz w:val="26"/>
          <w:szCs w:val="26"/>
        </w:rPr>
        <w:t xml:space="preserve"> документы</w:t>
      </w:r>
      <w:r w:rsidRPr="004812C5">
        <w:rPr>
          <w:rFonts w:cs="Arial"/>
          <w:color w:val="000000"/>
          <w:sz w:val="28"/>
          <w:szCs w:val="28"/>
        </w:rPr>
        <w:t xml:space="preserve"> _____________________________________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812C5">
        <w:rPr>
          <w:rFonts w:cs="Arial"/>
          <w:color w:val="000000"/>
          <w:sz w:val="18"/>
          <w:szCs w:val="18"/>
        </w:rPr>
        <w:t xml:space="preserve">                                                                                              </w:t>
      </w:r>
      <w:proofErr w:type="gramStart"/>
      <w:r w:rsidRPr="004812C5">
        <w:rPr>
          <w:rFonts w:cs="Arial"/>
          <w:color w:val="000000"/>
        </w:rPr>
        <w:t>(фамилия, имя, отчество (последнее – при наличии) заявителя,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4812C5">
        <w:rPr>
          <w:rFonts w:cs="Arial"/>
          <w:color w:val="000000"/>
          <w:sz w:val="28"/>
          <w:szCs w:val="28"/>
        </w:rPr>
        <w:t>____________________________________________________________________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4812C5">
        <w:rPr>
          <w:rFonts w:cs="Arial"/>
          <w:color w:val="000000"/>
        </w:rPr>
        <w:t xml:space="preserve">в случае предоставления муниципальной услуги юридическому лицу </w:t>
      </w:r>
      <w:proofErr w:type="gramStart"/>
      <w:r w:rsidRPr="004812C5">
        <w:rPr>
          <w:rFonts w:cs="Arial"/>
          <w:color w:val="000000"/>
        </w:rPr>
        <w:t>помимо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4812C5">
        <w:rPr>
          <w:rFonts w:cs="Arial"/>
          <w:color w:val="000000"/>
          <w:sz w:val="28"/>
          <w:szCs w:val="28"/>
        </w:rPr>
        <w:t>____________________________________________________________________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  <w:proofErr w:type="gramStart"/>
      <w:r w:rsidRPr="004812C5">
        <w:rPr>
          <w:rFonts w:cs="Arial"/>
          <w:color w:val="000000"/>
        </w:rPr>
        <w:t>Ф.И.О. представителя указывается полное наименование юридического лица)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tbl>
      <w:tblPr>
        <w:tblW w:w="1856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3"/>
        <w:gridCol w:w="123"/>
        <w:gridCol w:w="19"/>
        <w:gridCol w:w="3969"/>
        <w:gridCol w:w="993"/>
        <w:gridCol w:w="992"/>
        <w:gridCol w:w="992"/>
        <w:gridCol w:w="1026"/>
        <w:gridCol w:w="1067"/>
        <w:gridCol w:w="33"/>
        <w:gridCol w:w="8787"/>
      </w:tblGrid>
      <w:tr w:rsidR="001F1209" w:rsidRPr="004812C5" w:rsidTr="00C10F33">
        <w:trPr>
          <w:gridBefore w:val="1"/>
          <w:gridAfter w:val="2"/>
          <w:wBefore w:w="34" w:type="dxa"/>
          <w:wAfter w:w="8820" w:type="dxa"/>
        </w:trPr>
        <w:tc>
          <w:tcPr>
            <w:tcW w:w="656" w:type="dxa"/>
            <w:gridSpan w:val="2"/>
            <w:vMerge w:val="restart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№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4812C5">
              <w:rPr>
                <w:rFonts w:cs="Arial"/>
                <w:color w:val="000000"/>
                <w:sz w:val="26"/>
                <w:szCs w:val="26"/>
              </w:rPr>
              <w:t>п</w:t>
            </w:r>
            <w:proofErr w:type="gramEnd"/>
            <w:r w:rsidRPr="004812C5">
              <w:rPr>
                <w:rFonts w:cs="Arial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88" w:type="dxa"/>
            <w:gridSpan w:val="2"/>
            <w:vMerge w:val="restart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Наименование и реквизиты документов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812C5">
              <w:rPr>
                <w:rFonts w:cs="Arial"/>
                <w:color w:val="000000"/>
                <w:sz w:val="18"/>
                <w:szCs w:val="18"/>
              </w:rPr>
              <w:t>Количество экземпляров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812C5">
              <w:rPr>
                <w:rFonts w:cs="Arial"/>
                <w:color w:val="000000"/>
                <w:sz w:val="18"/>
                <w:szCs w:val="18"/>
              </w:rPr>
              <w:t>Отметка о выдаче докум. заявителю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812C5">
              <w:rPr>
                <w:rFonts w:cs="Arial"/>
                <w:color w:val="000000"/>
                <w:sz w:val="18"/>
                <w:szCs w:val="18"/>
              </w:rPr>
              <w:t>Отметка о наличии</w:t>
            </w:r>
          </w:p>
        </w:tc>
      </w:tr>
      <w:tr w:rsidR="001F1209" w:rsidRPr="004812C5" w:rsidTr="00C10F33">
        <w:trPr>
          <w:gridBefore w:val="1"/>
          <w:gridAfter w:val="2"/>
          <w:wBefore w:w="34" w:type="dxa"/>
          <w:wAfter w:w="8820" w:type="dxa"/>
        </w:trPr>
        <w:tc>
          <w:tcPr>
            <w:tcW w:w="656" w:type="dxa"/>
            <w:gridSpan w:val="2"/>
            <w:vMerge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vMerge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812C5">
              <w:rPr>
                <w:rFonts w:cs="Arial"/>
                <w:color w:val="000000"/>
                <w:sz w:val="18"/>
                <w:szCs w:val="18"/>
              </w:rPr>
              <w:t>Подлин-ных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812C5">
              <w:rPr>
                <w:rFonts w:cs="Arial"/>
                <w:color w:val="000000"/>
                <w:sz w:val="18"/>
                <w:szCs w:val="18"/>
              </w:rPr>
              <w:t>Заверен-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812C5">
              <w:rPr>
                <w:rFonts w:cs="Arial"/>
                <w:color w:val="000000"/>
                <w:sz w:val="18"/>
                <w:szCs w:val="18"/>
              </w:rPr>
              <w:t>ных</w:t>
            </w:r>
            <w:proofErr w:type="spellEnd"/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812C5">
              <w:rPr>
                <w:rFonts w:cs="Arial"/>
                <w:color w:val="000000"/>
                <w:sz w:val="18"/>
                <w:szCs w:val="18"/>
              </w:rPr>
              <w:t>копий</w:t>
            </w: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812C5">
              <w:rPr>
                <w:rFonts w:cs="Arial"/>
                <w:color w:val="000000"/>
                <w:sz w:val="18"/>
                <w:szCs w:val="18"/>
              </w:rPr>
              <w:t>Подлин</w:t>
            </w:r>
            <w:proofErr w:type="spellEnd"/>
            <w:r w:rsidRPr="004812C5">
              <w:rPr>
                <w:rFonts w:cs="Arial"/>
                <w:color w:val="000000"/>
                <w:sz w:val="18"/>
                <w:szCs w:val="18"/>
              </w:rPr>
              <w:t>-</w: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812C5">
              <w:rPr>
                <w:rFonts w:cs="Arial"/>
                <w:color w:val="000000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4812C5">
              <w:rPr>
                <w:rFonts w:cs="Arial"/>
                <w:color w:val="000000"/>
                <w:sz w:val="18"/>
                <w:szCs w:val="18"/>
              </w:rPr>
              <w:t>Заверен-</w:t>
            </w:r>
            <w:proofErr w:type="spellStart"/>
            <w:r w:rsidRPr="004812C5">
              <w:rPr>
                <w:rFonts w:cs="Arial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4812C5">
              <w:rPr>
                <w:rFonts w:cs="Arial"/>
                <w:color w:val="000000"/>
                <w:sz w:val="18"/>
                <w:szCs w:val="18"/>
              </w:rPr>
              <w:t xml:space="preserve"> копий</w:t>
            </w:r>
          </w:p>
        </w:tc>
        <w:tc>
          <w:tcPr>
            <w:tcW w:w="1067" w:type="dxa"/>
            <w:vMerge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rPr>
                <w:rFonts w:cs="Arial"/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30946" wp14:editId="3BE7974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63500</wp:posOffset>
                      </wp:positionV>
                      <wp:extent cx="381000" cy="228600"/>
                      <wp:effectExtent l="57150" t="38100" r="76200" b="952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3pt;margin-top: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812C5">
              <w:rPr>
                <w:rFonts w:cs="Arial"/>
                <w:color w:val="000000"/>
                <w:sz w:val="24"/>
                <w:szCs w:val="24"/>
              </w:rPr>
              <w:t xml:space="preserve">Документ, удостоверяющий личность заявителя или представителя заявителя 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23D67" wp14:editId="711A795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94615</wp:posOffset>
                      </wp:positionV>
                      <wp:extent cx="381000" cy="228600"/>
                      <wp:effectExtent l="57150" t="38100" r="76200" b="952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.95pt;margin-top:7.45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F335D" wp14:editId="1F52486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21590</wp:posOffset>
                      </wp:positionV>
                      <wp:extent cx="381000" cy="228600"/>
                      <wp:effectExtent l="57150" t="38100" r="76200" b="952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2pt;margin-top:1.7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Правоустанавливающие документы на переводимое помещение (подлинники или засвидетельствованные в нотариальном порядке копии), если право собственности заявителя на переводимое помещение не зарегистрировано в ЕГРН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FAA06" wp14:editId="181A7A8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-248920</wp:posOffset>
                      </wp:positionV>
                      <wp:extent cx="381000" cy="228600"/>
                      <wp:effectExtent l="57150" t="38100" r="76200" b="952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7.95pt;margin-top:-19.6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 xml:space="preserve">Проект переустройства и (или) перепланировки переводимого помещения 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B586C" wp14:editId="5BDBF6B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-33020</wp:posOffset>
                      </wp:positionV>
                      <wp:extent cx="381000" cy="228600"/>
                      <wp:effectExtent l="57150" t="38100" r="76200" b="952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.45pt;margin-top:-2.6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812C5">
              <w:rPr>
                <w:color w:val="000000"/>
                <w:sz w:val="24"/>
                <w:szCs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</w:t>
            </w:r>
            <w:r w:rsidRPr="004812C5">
              <w:rPr>
                <w:i/>
                <w:color w:val="000000"/>
                <w:sz w:val="24"/>
                <w:szCs w:val="24"/>
              </w:rPr>
              <w:t xml:space="preserve">– при обращении за вариантом предоставления услуги «Перевод </w:t>
            </w:r>
            <w:r w:rsidRPr="004812C5">
              <w:rPr>
                <w:i/>
                <w:color w:val="000000"/>
                <w:sz w:val="24"/>
                <w:szCs w:val="24"/>
              </w:rPr>
              <w:lastRenderedPageBreak/>
              <w:t>жилого помещения в нежилое»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95596C" wp14:editId="1C9456E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-93980</wp:posOffset>
                      </wp:positionV>
                      <wp:extent cx="381000" cy="228600"/>
                      <wp:effectExtent l="57150" t="38100" r="76200" b="952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10.5pt;margin-top:-7.4pt;width:30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75" w:type="dxa"/>
            <w:gridSpan w:val="3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 xml:space="preserve">Согласие каждого собственника всех помещений, примыкающих к переводимому помещению </w:t>
            </w:r>
            <w:r w:rsidRPr="004812C5">
              <w:rPr>
                <w:i/>
                <w:color w:val="000000"/>
                <w:sz w:val="24"/>
                <w:szCs w:val="24"/>
              </w:rPr>
              <w:t xml:space="preserve">– при обращении за вариантом предоставления услуги «Перевод жилого помещения </w:t>
            </w:r>
            <w:proofErr w:type="gramStart"/>
            <w:r w:rsidRPr="004812C5">
              <w:rPr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4812C5">
              <w:rPr>
                <w:i/>
                <w:color w:val="000000"/>
                <w:sz w:val="24"/>
                <w:szCs w:val="24"/>
              </w:rPr>
              <w:t xml:space="preserve"> нежилое»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D5DCFE" wp14:editId="048BBB4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38100</wp:posOffset>
                      </wp:positionV>
                      <wp:extent cx="381000" cy="228600"/>
                      <wp:effectExtent l="57150" t="38100" r="76200" b="952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8.7pt;margin-top:3pt;width:30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56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1F1209" w:rsidRPr="004812C5" w:rsidRDefault="001F1209" w:rsidP="00C10F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Правоустанавливающие документы на переводимое помещение (подлинники или засвидетельствованные в нотариальном порядке копии), если право на него зарегистрировано в ЕГРН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9CD681" wp14:editId="3EDE14C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180340</wp:posOffset>
                      </wp:positionV>
                      <wp:extent cx="377825" cy="221615"/>
                      <wp:effectExtent l="0" t="0" r="22225" b="6413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0.75pt;margin-top:14.2pt;width:29.75pt;height:1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D033DD" wp14:editId="1662A51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177165</wp:posOffset>
                      </wp:positionV>
                      <wp:extent cx="381000" cy="228600"/>
                      <wp:effectExtent l="57150" t="38100" r="76200" b="952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0.35pt;margin-top:13.95pt;width:3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56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1F1209" w:rsidRPr="004812C5" w:rsidRDefault="001F1209" w:rsidP="00C10F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План помещения с его техническим описанием (в случае, если переводимое помещение является нежилым)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651EBA" wp14:editId="7F58B39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140335</wp:posOffset>
                      </wp:positionV>
                      <wp:extent cx="377825" cy="221615"/>
                      <wp:effectExtent l="0" t="0" r="22225" b="641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0.5pt;margin-top:11.05pt;width:29.75pt;height:1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m1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ED8E08" wp14:editId="1C6E7F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140335</wp:posOffset>
                      </wp:positionV>
                      <wp:extent cx="381000" cy="228600"/>
                      <wp:effectExtent l="57150" t="38100" r="76200" b="952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0.5pt;margin-top:11.05pt;width:3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P8CQ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56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1F1209" w:rsidRPr="004812C5" w:rsidRDefault="001F1209" w:rsidP="00C10F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Технический паспорт помещения (в случае, если переводимое помещение является жилым)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308711" wp14:editId="1EBA6A9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34290</wp:posOffset>
                      </wp:positionV>
                      <wp:extent cx="377825" cy="221615"/>
                      <wp:effectExtent l="0" t="0" r="22225" b="6413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0.35pt;margin-top:2.7pt;width:29.75pt;height:1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01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rPr>
          <w:gridBefore w:val="1"/>
          <w:gridAfter w:val="1"/>
          <w:wBefore w:w="34" w:type="dxa"/>
          <w:wAfter w:w="8787" w:type="dxa"/>
          <w:trHeight w:val="499"/>
        </w:trPr>
        <w:tc>
          <w:tcPr>
            <w:tcW w:w="656" w:type="dxa"/>
            <w:gridSpan w:val="2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4812C5">
              <w:rPr>
                <w:rFonts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1F1209" w:rsidRPr="004812C5" w:rsidRDefault="001F1209" w:rsidP="00C10F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12C5">
              <w:rPr>
                <w:color w:val="000000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93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0000"/>
              </w:rPr>
            </w:pPr>
            <w:r w:rsidRPr="004812C5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97433F" wp14:editId="75FBAA6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64135</wp:posOffset>
                      </wp:positionV>
                      <wp:extent cx="377825" cy="221615"/>
                      <wp:effectExtent l="0" t="0" r="22225" b="6413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9.05pt;margin-top:5.05pt;width:29.75pt;height:1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hj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1F1209" w:rsidRPr="004812C5" w:rsidTr="00C10F33">
        <w:tblPrEx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C59F51" wp14:editId="027DB52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85750" cy="171450"/>
                      <wp:effectExtent l="0" t="0" r="19050" b="571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-.45pt;margin-top:3.1pt;width:22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1F1209" w:rsidRPr="004812C5" w:rsidRDefault="001F1209" w:rsidP="00C10F3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9C5584" wp14:editId="27897E7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285750" cy="171450"/>
                      <wp:effectExtent l="0" t="0" r="19050" b="571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.45pt;margin-top:4.5pt;width:22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8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rPr>
                <w:rFonts w:cs="Arial"/>
                <w:color w:val="000000"/>
              </w:rPr>
            </w:pPr>
            <w:r w:rsidRPr="004812C5">
              <w:rPr>
                <w:rFonts w:cs="Arial"/>
                <w:color w:val="000000"/>
              </w:rPr>
              <w:t>-документы, которые заявитель должен представить самостоятельно</w:t>
            </w:r>
          </w:p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rPr>
                <w:rFonts w:cs="Arial"/>
                <w:color w:val="000000"/>
              </w:rPr>
            </w:pPr>
          </w:p>
          <w:p w:rsidR="001F1209" w:rsidRPr="004812C5" w:rsidRDefault="001F1209" w:rsidP="00C10F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5"/>
              <w:rPr>
                <w:rFonts w:cs="Arial"/>
                <w:color w:val="000000"/>
                <w:sz w:val="28"/>
                <w:szCs w:val="28"/>
              </w:rPr>
            </w:pPr>
            <w:r w:rsidRPr="004812C5">
              <w:rPr>
                <w:rFonts w:cs="Arial"/>
                <w:color w:val="000000"/>
              </w:rPr>
              <w:t>- документы, которые заявитель вправе представить</w:t>
            </w:r>
          </w:p>
        </w:tc>
      </w:tr>
    </w:tbl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  <w:sz w:val="28"/>
          <w:szCs w:val="28"/>
        </w:rPr>
      </w:pPr>
      <w:r w:rsidRPr="004812C5">
        <w:rPr>
          <w:rFonts w:cs="Arial"/>
          <w:i/>
          <w:color w:val="000000"/>
          <w:sz w:val="28"/>
          <w:szCs w:val="28"/>
        </w:rPr>
        <w:t>______________________________                     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>(должность сотрудника, принявшего документы)                                                          (подпись, Ф.И.О.)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000000"/>
        </w:rPr>
      </w:pPr>
      <w:proofErr w:type="gramStart"/>
      <w:r w:rsidRPr="004812C5">
        <w:rPr>
          <w:rFonts w:cs="Arial"/>
          <w:i/>
          <w:color w:val="000000"/>
        </w:rPr>
        <w:t xml:space="preserve">_______________________________________                                                                                                                                                                                                               (дата выдачи результата,  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>указывается сотрудником, принявшим документы)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 xml:space="preserve">                                                                                         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4812C5">
        <w:rPr>
          <w:rFonts w:cs="Arial"/>
          <w:color w:val="000000"/>
        </w:rPr>
        <w:t>В случае неприбытия заявителя в срок, указанный в расписке, результат предоставления муниципальной услуги направляется почтовым отправлением с уведомлением о вручении по адресу, указанному в заявлении, в рабочий день, следующий за днем выдачи результата, указанным в расписке.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proofErr w:type="gramStart"/>
      <w:r w:rsidRPr="004812C5">
        <w:rPr>
          <w:rFonts w:cs="Arial"/>
          <w:color w:val="000000"/>
        </w:rPr>
        <w:t>В случае если в ходе рассмотрения заявления в результате межведомственного взаимодействия в Администрацию поступит ответ на межведомственный запрос, свидетельствующий об отсутствии документа и (или) информации, необходимых для перевода жилого помещения в нежилое помещение или нежилого помещения в жилое помещение и непредставленных заявителем по собственной инициативе, заявитель уведомляется указанным в заявлении способом о получении такого ответа.</w:t>
      </w:r>
      <w:proofErr w:type="gramEnd"/>
      <w:r w:rsidRPr="004812C5">
        <w:rPr>
          <w:rFonts w:cs="Arial"/>
          <w:color w:val="000000"/>
        </w:rPr>
        <w:t xml:space="preserve"> Заявителю предлагается в течение 15 рабочих дней представить необходимые документы и (или) информацию, при их неполучении заявителю отказывается в предоставлении муниципальной услуги.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1209" w:rsidRPr="004812C5" w:rsidRDefault="001F1209" w:rsidP="001F1209">
      <w:pPr>
        <w:widowControl w:val="0"/>
        <w:spacing w:line="216" w:lineRule="auto"/>
        <w:jc w:val="right"/>
        <w:rPr>
          <w:rFonts w:cs="Arial"/>
          <w:i/>
          <w:color w:val="000000"/>
        </w:rPr>
      </w:pPr>
      <w:r w:rsidRPr="004812C5">
        <w:rPr>
          <w:color w:val="000000"/>
          <w:sz w:val="24"/>
          <w:szCs w:val="24"/>
        </w:rPr>
        <w:t>___________________________________________________</w:t>
      </w:r>
      <w:r w:rsidRPr="004812C5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4812C5">
        <w:rPr>
          <w:rFonts w:cs="Arial"/>
          <w:i/>
          <w:color w:val="000000"/>
        </w:rPr>
        <w:t>(фамилия, инициалы, подпись заявителя)</w:t>
      </w:r>
    </w:p>
    <w:p w:rsidR="001F1209" w:rsidRPr="004812C5" w:rsidRDefault="001F1209" w:rsidP="001F1209">
      <w:pPr>
        <w:widowControl w:val="0"/>
        <w:spacing w:line="216" w:lineRule="auto"/>
        <w:jc w:val="right"/>
        <w:rPr>
          <w:rFonts w:cs="Arial"/>
          <w:i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  <w:sz w:val="28"/>
          <w:szCs w:val="28"/>
        </w:rPr>
      </w:pPr>
      <w:r w:rsidRPr="004812C5">
        <w:rPr>
          <w:rFonts w:cs="Arial"/>
          <w:i/>
          <w:color w:val="000000"/>
          <w:sz w:val="28"/>
          <w:szCs w:val="28"/>
        </w:rPr>
        <w:t>______________________________               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>(должность сотрудника, выдавшего документы)                                                  (подпись, Ф.И.О.)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>___________________________________________                    ___________________________________________</w:t>
      </w:r>
    </w:p>
    <w:p w:rsidR="001F1209" w:rsidRPr="004812C5" w:rsidRDefault="001F1209" w:rsidP="001F1209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  <w:r w:rsidRPr="004812C5">
        <w:rPr>
          <w:rFonts w:cs="Arial"/>
          <w:i/>
          <w:color w:val="000000"/>
        </w:rPr>
        <w:t xml:space="preserve">    </w:t>
      </w:r>
      <w:proofErr w:type="gramStart"/>
      <w:r w:rsidRPr="004812C5">
        <w:rPr>
          <w:rFonts w:cs="Arial"/>
          <w:i/>
          <w:color w:val="000000"/>
        </w:rPr>
        <w:t xml:space="preserve">(дата выдачи (получения) документов)                                                            (фамилия, инициалы, подпись лица, </w:t>
      </w:r>
      <w:proofErr w:type="gramEnd"/>
    </w:p>
    <w:p w:rsidR="001F1209" w:rsidRPr="004812C5" w:rsidRDefault="001F1209" w:rsidP="001F1209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000000"/>
        </w:rPr>
      </w:pPr>
      <w:proofErr w:type="gramStart"/>
      <w:r w:rsidRPr="004812C5">
        <w:rPr>
          <w:rFonts w:cs="Arial"/>
          <w:i/>
          <w:color w:val="000000"/>
        </w:rPr>
        <w:t>получившего</w:t>
      </w:r>
      <w:proofErr w:type="gramEnd"/>
      <w:r w:rsidRPr="004812C5">
        <w:rPr>
          <w:rFonts w:cs="Arial"/>
          <w:i/>
          <w:color w:val="000000"/>
        </w:rPr>
        <w:t xml:space="preserve">  документы)</w:t>
      </w: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lastRenderedPageBreak/>
        <w:t>Приложение № 9</w:t>
      </w: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t>к административному регламенту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3828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Кому: 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ind w:firstLine="3828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>Контактные данные: ______________________</w:t>
      </w:r>
    </w:p>
    <w:p w:rsidR="001F1209" w:rsidRPr="004812C5" w:rsidRDefault="001F1209" w:rsidP="001F1209">
      <w:pPr>
        <w:tabs>
          <w:tab w:val="left" w:pos="709"/>
          <w:tab w:val="left" w:pos="851"/>
        </w:tabs>
        <w:jc w:val="center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jc w:val="center"/>
        <w:outlineLvl w:val="1"/>
        <w:rPr>
          <w:sz w:val="28"/>
          <w:szCs w:val="28"/>
        </w:rPr>
      </w:pPr>
    </w:p>
    <w:p w:rsidR="001F1209" w:rsidRPr="004812C5" w:rsidRDefault="001F1209" w:rsidP="001F1209">
      <w:pPr>
        <w:tabs>
          <w:tab w:val="left" w:pos="709"/>
          <w:tab w:val="left" w:pos="851"/>
        </w:tabs>
        <w:jc w:val="center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Решение </w:t>
      </w:r>
    </w:p>
    <w:p w:rsidR="001F1209" w:rsidRPr="004812C5" w:rsidRDefault="001F1209" w:rsidP="001F1209">
      <w:pPr>
        <w:tabs>
          <w:tab w:val="left" w:pos="709"/>
          <w:tab w:val="left" w:pos="851"/>
        </w:tabs>
        <w:jc w:val="center"/>
        <w:outlineLvl w:val="1"/>
        <w:rPr>
          <w:sz w:val="28"/>
          <w:szCs w:val="28"/>
        </w:rPr>
      </w:pPr>
      <w:r w:rsidRPr="004812C5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</w:p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jc w:val="center"/>
        <w:rPr>
          <w:sz w:val="24"/>
          <w:szCs w:val="24"/>
        </w:rPr>
      </w:pPr>
      <w:r w:rsidRPr="004812C5">
        <w:rPr>
          <w:sz w:val="24"/>
          <w:szCs w:val="24"/>
        </w:rPr>
        <w:t xml:space="preserve">Исх. №_______ от «___»______ 20___г., код услуги </w:t>
      </w:r>
      <w:r w:rsidRPr="004812C5">
        <w:rPr>
          <w:sz w:val="24"/>
          <w:szCs w:val="24"/>
          <w:lang w:eastAsia="en-US"/>
        </w:rPr>
        <w:t>164-14/у</w:t>
      </w:r>
    </w:p>
    <w:p w:rsidR="001F1209" w:rsidRPr="004812C5" w:rsidRDefault="001F1209" w:rsidP="001F1209">
      <w:pPr>
        <w:ind w:right="-144"/>
        <w:rPr>
          <w:sz w:val="28"/>
          <w:szCs w:val="28"/>
        </w:rPr>
      </w:pPr>
      <w:r w:rsidRPr="004812C5">
        <w:rPr>
          <w:sz w:val="28"/>
          <w:szCs w:val="28"/>
        </w:rPr>
        <w:t xml:space="preserve">       </w:t>
      </w:r>
    </w:p>
    <w:p w:rsidR="001F1209" w:rsidRPr="004812C5" w:rsidRDefault="001F1209" w:rsidP="001F1209">
      <w:pPr>
        <w:ind w:right="-144"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По результатам рассмотрения документов, представленных Вами </w:t>
      </w:r>
      <w:r w:rsidRPr="004812C5">
        <w:rPr>
          <w:i/>
          <w:iCs/>
          <w:sz w:val="28"/>
          <w:szCs w:val="28"/>
        </w:rPr>
        <w:t xml:space="preserve">(указать дату и время приема) </w:t>
      </w:r>
      <w:r w:rsidRPr="004812C5">
        <w:rPr>
          <w:sz w:val="28"/>
          <w:szCs w:val="28"/>
        </w:rPr>
        <w:t>для получения</w:t>
      </w:r>
      <w:r w:rsidRPr="004812C5">
        <w:rPr>
          <w:i/>
          <w:iCs/>
          <w:sz w:val="28"/>
          <w:szCs w:val="28"/>
        </w:rPr>
        <w:t xml:space="preserve"> (выбрать нужное):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уведомления о переводе (отказе в переводе) жилого (нежилого) помещения в нежилое (жилое) помещение  </w:t>
      </w:r>
    </w:p>
    <w:p w:rsidR="001F1209" w:rsidRPr="004812C5" w:rsidRDefault="001F1209" w:rsidP="001F1209">
      <w:pPr>
        <w:pStyle w:val="pt-a-000014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 xml:space="preserve">дубликата уведомления о переводе (отказе в переводе) жилого (нежилого) помещения в нежилое (жилое) помещение </w:t>
      </w:r>
    </w:p>
    <w:p w:rsidR="001F1209" w:rsidRPr="004812C5" w:rsidRDefault="001F1209" w:rsidP="001F1209">
      <w:pPr>
        <w:pStyle w:val="pt-a-000014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уведомления о переводе (отказе в переводе) жилого (нежилого) помещения в нежилое (жилое) помещение с исправлениями опечаток и (или) ошибок, допущенных при первичном оформлении уведомления,</w:t>
      </w:r>
    </w:p>
    <w:p w:rsidR="001F1209" w:rsidRPr="004812C5" w:rsidRDefault="001F1209" w:rsidP="001F1209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4812C5">
        <w:rPr>
          <w:sz w:val="28"/>
          <w:szCs w:val="28"/>
        </w:rPr>
        <w:t>на основании __________________________________________________________</w:t>
      </w:r>
    </w:p>
    <w:p w:rsidR="001F1209" w:rsidRPr="004812C5" w:rsidRDefault="001F1209" w:rsidP="001F1209">
      <w:pPr>
        <w:autoSpaceDE w:val="0"/>
        <w:autoSpaceDN w:val="0"/>
        <w:adjustRightInd w:val="0"/>
        <w:ind w:right="-144"/>
        <w:jc w:val="center"/>
        <w:rPr>
          <w:i/>
          <w:iCs/>
          <w:sz w:val="18"/>
          <w:szCs w:val="18"/>
        </w:rPr>
      </w:pPr>
      <w:r w:rsidRPr="004812C5">
        <w:rPr>
          <w:i/>
          <w:iCs/>
          <w:sz w:val="18"/>
          <w:szCs w:val="18"/>
        </w:rPr>
        <w:t>(указывается пункт и реквизиты административного регламента)</w:t>
      </w:r>
    </w:p>
    <w:p w:rsidR="001F1209" w:rsidRPr="004812C5" w:rsidRDefault="001F1209" w:rsidP="001F1209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right="-144"/>
        <w:jc w:val="both"/>
        <w:rPr>
          <w:sz w:val="24"/>
          <w:szCs w:val="24"/>
        </w:rPr>
      </w:pPr>
      <w:r w:rsidRPr="004812C5">
        <w:rPr>
          <w:sz w:val="28"/>
          <w:szCs w:val="28"/>
        </w:rPr>
        <w:t xml:space="preserve">Вам отказано в приеме заявления о предоставлении муниципальной услуги и документов в связи </w:t>
      </w:r>
      <w:proofErr w:type="gramStart"/>
      <w:r w:rsidRPr="004812C5">
        <w:rPr>
          <w:sz w:val="28"/>
          <w:szCs w:val="28"/>
        </w:rPr>
        <w:t>с</w:t>
      </w:r>
      <w:proofErr w:type="gramEnd"/>
      <w:r w:rsidRPr="004812C5">
        <w:rPr>
          <w:sz w:val="24"/>
          <w:szCs w:val="24"/>
        </w:rPr>
        <w:t>__________________________________________________________</w:t>
      </w:r>
    </w:p>
    <w:p w:rsidR="001F1209" w:rsidRPr="004812C5" w:rsidRDefault="001F1209" w:rsidP="001F1209">
      <w:pPr>
        <w:autoSpaceDE w:val="0"/>
        <w:autoSpaceDN w:val="0"/>
        <w:adjustRightInd w:val="0"/>
        <w:ind w:right="-144" w:firstLine="720"/>
        <w:jc w:val="center"/>
        <w:rPr>
          <w:i/>
          <w:iCs/>
          <w:sz w:val="18"/>
          <w:szCs w:val="18"/>
        </w:rPr>
      </w:pPr>
      <w:r w:rsidRPr="004812C5">
        <w:rPr>
          <w:i/>
          <w:iCs/>
          <w:sz w:val="18"/>
          <w:szCs w:val="18"/>
        </w:rPr>
        <w:t xml:space="preserve"> (указать причину отказа)</w:t>
      </w:r>
    </w:p>
    <w:p w:rsidR="001F1209" w:rsidRPr="004812C5" w:rsidRDefault="001F1209" w:rsidP="001F1209">
      <w:pPr>
        <w:autoSpaceDE w:val="0"/>
        <w:autoSpaceDN w:val="0"/>
        <w:adjustRightInd w:val="0"/>
        <w:ind w:right="-144" w:firstLine="720"/>
        <w:jc w:val="center"/>
        <w:rPr>
          <w:i/>
          <w:iCs/>
          <w:sz w:val="18"/>
          <w:szCs w:val="1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right="-144" w:firstLine="720"/>
        <w:jc w:val="center"/>
        <w:rPr>
          <w:i/>
          <w:iCs/>
          <w:sz w:val="18"/>
          <w:szCs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1F1209" w:rsidRPr="004812C5" w:rsidTr="00C10F33">
        <w:tc>
          <w:tcPr>
            <w:tcW w:w="4785" w:type="dxa"/>
          </w:tcPr>
          <w:p w:rsidR="001F1209" w:rsidRPr="004812C5" w:rsidRDefault="001F1209" w:rsidP="00C10F33">
            <w:pPr>
              <w:ind w:right="-144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______________________________</w:t>
            </w:r>
          </w:p>
          <w:p w:rsidR="001F1209" w:rsidRPr="004812C5" w:rsidRDefault="001F1209" w:rsidP="00C10F33">
            <w:pPr>
              <w:ind w:right="-144"/>
            </w:pPr>
            <w:r w:rsidRPr="004812C5">
              <w:t xml:space="preserve">                              (</w:t>
            </w:r>
            <w:r w:rsidRPr="004812C5">
              <w:rPr>
                <w:i/>
                <w:iCs/>
              </w:rPr>
              <w:t>должность)</w:t>
            </w:r>
          </w:p>
        </w:tc>
        <w:tc>
          <w:tcPr>
            <w:tcW w:w="4962" w:type="dxa"/>
          </w:tcPr>
          <w:p w:rsidR="001F1209" w:rsidRPr="004812C5" w:rsidRDefault="001F1209" w:rsidP="00C10F33">
            <w:pPr>
              <w:ind w:right="-144"/>
              <w:jc w:val="center"/>
              <w:rPr>
                <w:sz w:val="28"/>
                <w:szCs w:val="28"/>
              </w:rPr>
            </w:pPr>
            <w:r w:rsidRPr="004812C5">
              <w:rPr>
                <w:sz w:val="28"/>
                <w:szCs w:val="28"/>
              </w:rPr>
              <w:t>________________</w:t>
            </w:r>
            <w:r w:rsidRPr="004812C5">
              <w:rPr>
                <w:sz w:val="28"/>
                <w:szCs w:val="28"/>
                <w:u w:val="single"/>
              </w:rPr>
              <w:t>/</w:t>
            </w:r>
            <w:r w:rsidRPr="004812C5">
              <w:rPr>
                <w:sz w:val="28"/>
                <w:szCs w:val="28"/>
              </w:rPr>
              <w:t>________________/</w:t>
            </w:r>
          </w:p>
          <w:p w:rsidR="001F1209" w:rsidRPr="004812C5" w:rsidRDefault="001F1209" w:rsidP="00C10F33">
            <w:pPr>
              <w:ind w:right="-144"/>
              <w:jc w:val="center"/>
            </w:pPr>
            <w:r w:rsidRPr="004812C5">
              <w:t>(</w:t>
            </w:r>
            <w:r w:rsidRPr="004812C5">
              <w:rPr>
                <w:i/>
                <w:iCs/>
              </w:rPr>
              <w:t>подпись, фамилия, инициалы)</w:t>
            </w:r>
          </w:p>
        </w:tc>
      </w:tr>
    </w:tbl>
    <w:p w:rsidR="001F1209" w:rsidRPr="004812C5" w:rsidRDefault="001F1209" w:rsidP="001F1209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lastRenderedPageBreak/>
        <w:t>Приложение № 10</w:t>
      </w:r>
    </w:p>
    <w:p w:rsidR="001F1209" w:rsidRPr="004812C5" w:rsidRDefault="001F1209" w:rsidP="001F1209">
      <w:pPr>
        <w:ind w:left="5320"/>
        <w:rPr>
          <w:spacing w:val="6"/>
          <w:sz w:val="28"/>
          <w:szCs w:val="28"/>
        </w:rPr>
      </w:pPr>
      <w:r w:rsidRPr="004812C5">
        <w:rPr>
          <w:spacing w:val="6"/>
          <w:sz w:val="28"/>
          <w:szCs w:val="28"/>
        </w:rPr>
        <w:t>к административному регламенту</w:t>
      </w: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Перечень общих признаков, по которым объединяются категории заявителей:</w:t>
      </w:r>
    </w:p>
    <w:p w:rsidR="001F1209" w:rsidRPr="004812C5" w:rsidRDefault="001F1209" w:rsidP="001F1209">
      <w:pPr>
        <w:spacing w:line="248" w:lineRule="auto"/>
        <w:ind w:right="57"/>
        <w:jc w:val="both"/>
      </w:pPr>
    </w:p>
    <w:p w:rsidR="001F1209" w:rsidRPr="004812C5" w:rsidRDefault="001F1209" w:rsidP="001F1209">
      <w:pPr>
        <w:spacing w:line="248" w:lineRule="auto"/>
        <w:ind w:right="57" w:firstLine="708"/>
        <w:jc w:val="both"/>
        <w:rPr>
          <w:sz w:val="28"/>
          <w:szCs w:val="28"/>
          <w:lang w:eastAsia="ar-SA"/>
        </w:rPr>
      </w:pPr>
      <w:r w:rsidRPr="004812C5">
        <w:rPr>
          <w:sz w:val="28"/>
          <w:szCs w:val="28"/>
        </w:rPr>
        <w:t>Физические и юридические лица, индивидуальные предприниматели, являющиеся собственниками жилого (нежилого) помещения, расположенного на территории городского округа «Город Калининград».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812C5">
        <w:rPr>
          <w:bCs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1F1209" w:rsidRPr="004812C5" w:rsidRDefault="001F1209" w:rsidP="001F1209">
      <w:pPr>
        <w:spacing w:line="248" w:lineRule="auto"/>
        <w:ind w:right="57"/>
        <w:jc w:val="both"/>
        <w:rPr>
          <w:sz w:val="28"/>
          <w:szCs w:val="28"/>
          <w:lang w:eastAsia="ar-SA"/>
        </w:rPr>
      </w:pPr>
    </w:p>
    <w:p w:rsidR="001F1209" w:rsidRPr="004812C5" w:rsidRDefault="001F1209" w:rsidP="001F1209">
      <w:pPr>
        <w:pStyle w:val="aa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48" w:lineRule="auto"/>
        <w:ind w:left="0" w:right="57" w:firstLine="709"/>
        <w:rPr>
          <w:color w:val="000000" w:themeColor="text1"/>
        </w:rPr>
      </w:pPr>
      <w:r w:rsidRPr="004812C5">
        <w:rPr>
          <w:color w:val="000000" w:themeColor="text1"/>
        </w:rPr>
        <w:t>Физические и юридические лица, индивидуальные предприниматели, являющиеся собственниками жилого помещения, расположенного на территории городского округа «Город Калининград», либо их представители, обратившиеся за получением решения о переводе жилого помещения в нежилое помещение.</w:t>
      </w:r>
    </w:p>
    <w:p w:rsidR="001F1209" w:rsidRPr="004812C5" w:rsidRDefault="001F1209" w:rsidP="001F1209">
      <w:pPr>
        <w:pStyle w:val="aa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48" w:lineRule="auto"/>
        <w:ind w:left="0" w:right="57" w:firstLine="709"/>
        <w:rPr>
          <w:color w:val="000000" w:themeColor="text1"/>
        </w:rPr>
      </w:pPr>
      <w:r w:rsidRPr="004812C5">
        <w:rPr>
          <w:color w:val="000000" w:themeColor="text1"/>
        </w:rPr>
        <w:t>Физические и юридические лица, индивидуальные предприниматели, являющиеся собственниками нежилого помещения, расположенного на территории городского округа «Город Калининград», либо их представители, обратившиеся за получением решения о переводе нежилого помещения в жилое помещение.</w:t>
      </w:r>
    </w:p>
    <w:p w:rsidR="001F1209" w:rsidRPr="004812C5" w:rsidRDefault="001F1209" w:rsidP="001F1209">
      <w:pPr>
        <w:pStyle w:val="aa"/>
        <w:numPr>
          <w:ilvl w:val="0"/>
          <w:numId w:val="29"/>
        </w:numPr>
        <w:tabs>
          <w:tab w:val="left" w:pos="1134"/>
        </w:tabs>
        <w:spacing w:line="248" w:lineRule="auto"/>
        <w:ind w:left="0" w:right="57" w:firstLine="709"/>
        <w:rPr>
          <w:color w:val="000000" w:themeColor="text1"/>
        </w:rPr>
      </w:pPr>
      <w:proofErr w:type="gramStart"/>
      <w:r w:rsidRPr="004812C5">
        <w:rPr>
          <w:color w:val="000000" w:themeColor="text1"/>
        </w:rPr>
        <w:t>Физические и юридические лица, индивидуальные предприниматели, являющиеся собственниками жилого (нежилого) помещения, расположенного на территории городского округа «Город Калининград», либо их представители, обратившиеся за получением дубликата уведомления о переводе (отказе в переводе) жилого (нежилого) помещения в нежилое (жилое) помещение.</w:t>
      </w:r>
      <w:proofErr w:type="gramEnd"/>
    </w:p>
    <w:p w:rsidR="001F1209" w:rsidRPr="004812C5" w:rsidRDefault="001F1209" w:rsidP="001F1209">
      <w:pPr>
        <w:pStyle w:val="aa"/>
        <w:numPr>
          <w:ilvl w:val="0"/>
          <w:numId w:val="29"/>
        </w:numPr>
        <w:tabs>
          <w:tab w:val="left" w:pos="1134"/>
        </w:tabs>
        <w:spacing w:line="248" w:lineRule="auto"/>
        <w:ind w:left="0" w:right="57" w:firstLine="709"/>
        <w:rPr>
          <w:color w:val="000000" w:themeColor="text1"/>
        </w:rPr>
      </w:pPr>
      <w:proofErr w:type="gramStart"/>
      <w:r w:rsidRPr="004812C5">
        <w:rPr>
          <w:color w:val="000000" w:themeColor="text1"/>
        </w:rPr>
        <w:t>Физические и юридические лица, индивидуальные предприниматели, являющиеся собственниками жилого (нежилого) помещения, расположенного на территории городского округа «Город Калининград», либо их представители, обратившиеся за получением уведомления о переводе (отказе в переводе) жилого (нежилого) помещения в нежилое (жилое) помещение с исправлениями опечаток и (или) ошибок, допущенных при первичном оформлении уведомления.</w:t>
      </w:r>
      <w:proofErr w:type="gramEnd"/>
    </w:p>
    <w:p w:rsidR="001F1209" w:rsidRPr="00FD3A3F" w:rsidRDefault="001F1209" w:rsidP="001F1209">
      <w:pPr>
        <w:pStyle w:val="aa"/>
        <w:tabs>
          <w:tab w:val="left" w:pos="1134"/>
        </w:tabs>
        <w:spacing w:line="248" w:lineRule="auto"/>
        <w:ind w:left="709" w:right="57"/>
        <w:rPr>
          <w:color w:val="000000" w:themeColor="text1"/>
        </w:rPr>
      </w:pPr>
      <w:bookmarkStart w:id="1" w:name="_GoBack"/>
      <w:bookmarkEnd w:id="1"/>
    </w:p>
    <w:p w:rsidR="001F1209" w:rsidRDefault="001F1209" w:rsidP="001F1209">
      <w:pPr>
        <w:pStyle w:val="aa"/>
        <w:tabs>
          <w:tab w:val="left" w:pos="1134"/>
        </w:tabs>
        <w:spacing w:line="248" w:lineRule="auto"/>
        <w:ind w:left="709" w:right="57"/>
      </w:pPr>
    </w:p>
    <w:p w:rsidR="00B04AF9" w:rsidRDefault="00B04AF9"/>
    <w:sectPr w:rsidR="00B04AF9" w:rsidSect="009A092A">
      <w:headerReference w:type="default" r:id="rId14"/>
      <w:pgSz w:w="11906" w:h="16838"/>
      <w:pgMar w:top="964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0C" w:rsidRDefault="002B7E0C" w:rsidP="009531D7">
      <w:r>
        <w:separator/>
      </w:r>
    </w:p>
  </w:endnote>
  <w:endnote w:type="continuationSeparator" w:id="0">
    <w:p w:rsidR="002B7E0C" w:rsidRDefault="002B7E0C" w:rsidP="0095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0C" w:rsidRDefault="002B7E0C" w:rsidP="009531D7">
      <w:r>
        <w:separator/>
      </w:r>
    </w:p>
  </w:footnote>
  <w:footnote w:type="continuationSeparator" w:id="0">
    <w:p w:rsidR="002B7E0C" w:rsidRDefault="002B7E0C" w:rsidP="00953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83464"/>
      <w:docPartObj>
        <w:docPartGallery w:val="Page Numbers (Top of Page)"/>
        <w:docPartUnique/>
      </w:docPartObj>
    </w:sdtPr>
    <w:sdtContent>
      <w:p w:rsidR="001F1209" w:rsidRDefault="001F12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C5">
          <w:rPr>
            <w:noProof/>
          </w:rPr>
          <w:t>40</w:t>
        </w:r>
        <w:r>
          <w:fldChar w:fldCharType="end"/>
        </w:r>
      </w:p>
    </w:sdtContent>
  </w:sdt>
  <w:p w:rsidR="001F1209" w:rsidRDefault="001F12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9" w:rsidRDefault="001F1209">
    <w:pPr>
      <w:pStyle w:val="a3"/>
      <w:jc w:val="center"/>
    </w:pPr>
  </w:p>
  <w:p w:rsidR="001F1209" w:rsidRDefault="001F12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764065"/>
      <w:docPartObj>
        <w:docPartGallery w:val="Page Numbers (Top of Page)"/>
        <w:docPartUnique/>
      </w:docPartObj>
    </w:sdtPr>
    <w:sdtEndPr/>
    <w:sdtContent>
      <w:p w:rsidR="009531D7" w:rsidRDefault="009531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C5">
          <w:rPr>
            <w:noProof/>
          </w:rPr>
          <w:t>57</w:t>
        </w:r>
        <w:r>
          <w:fldChar w:fldCharType="end"/>
        </w:r>
      </w:p>
    </w:sdtContent>
  </w:sdt>
  <w:p w:rsidR="009531D7" w:rsidRDefault="009531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642"/>
    <w:multiLevelType w:val="hybridMultilevel"/>
    <w:tmpl w:val="4016105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D612EC"/>
    <w:multiLevelType w:val="multilevel"/>
    <w:tmpl w:val="8208F16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9845FF"/>
    <w:multiLevelType w:val="hybridMultilevel"/>
    <w:tmpl w:val="2578C3D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E6C63"/>
    <w:multiLevelType w:val="hybridMultilevel"/>
    <w:tmpl w:val="68285544"/>
    <w:lvl w:ilvl="0" w:tplc="16DA08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C6254F"/>
    <w:multiLevelType w:val="hybridMultilevel"/>
    <w:tmpl w:val="B55E7E06"/>
    <w:lvl w:ilvl="0" w:tplc="1A46712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B2416"/>
    <w:multiLevelType w:val="hybridMultilevel"/>
    <w:tmpl w:val="F46C5B70"/>
    <w:lvl w:ilvl="0" w:tplc="3EEEBE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A91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FB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CAB1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8E99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24E4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6B33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C847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4D7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77AC5"/>
    <w:multiLevelType w:val="hybridMultilevel"/>
    <w:tmpl w:val="46AA6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7D6D"/>
    <w:multiLevelType w:val="hybridMultilevel"/>
    <w:tmpl w:val="835E43FC"/>
    <w:lvl w:ilvl="0" w:tplc="3CC00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181F02"/>
    <w:multiLevelType w:val="hybridMultilevel"/>
    <w:tmpl w:val="76680E1C"/>
    <w:lvl w:ilvl="0" w:tplc="9EB635C6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6DB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661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2EA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DD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2BC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2C8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E99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2C6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76547C"/>
    <w:multiLevelType w:val="hybridMultilevel"/>
    <w:tmpl w:val="B0F64A84"/>
    <w:lvl w:ilvl="0" w:tplc="04190011">
      <w:start w:val="1"/>
      <w:numFmt w:val="decimal"/>
      <w:lvlText w:val="%1)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1">
    <w:nsid w:val="2E5D6B99"/>
    <w:multiLevelType w:val="hybridMultilevel"/>
    <w:tmpl w:val="F9AE4438"/>
    <w:lvl w:ilvl="0" w:tplc="846A7CF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D37FE4"/>
    <w:multiLevelType w:val="hybridMultilevel"/>
    <w:tmpl w:val="60647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F44C49"/>
    <w:multiLevelType w:val="hybridMultilevel"/>
    <w:tmpl w:val="84A889D6"/>
    <w:lvl w:ilvl="0" w:tplc="429CC5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A102C9"/>
    <w:multiLevelType w:val="hybridMultilevel"/>
    <w:tmpl w:val="89E00168"/>
    <w:lvl w:ilvl="0" w:tplc="E5C09C3E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22011"/>
    <w:multiLevelType w:val="hybridMultilevel"/>
    <w:tmpl w:val="996C58C2"/>
    <w:lvl w:ilvl="0" w:tplc="19F66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0C2466"/>
    <w:multiLevelType w:val="hybridMultilevel"/>
    <w:tmpl w:val="F0E2BC34"/>
    <w:lvl w:ilvl="0" w:tplc="EAAA1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2564F0"/>
    <w:multiLevelType w:val="hybridMultilevel"/>
    <w:tmpl w:val="2126312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7A5164"/>
    <w:multiLevelType w:val="hybridMultilevel"/>
    <w:tmpl w:val="601C7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3692"/>
    <w:multiLevelType w:val="hybridMultilevel"/>
    <w:tmpl w:val="968014FA"/>
    <w:lvl w:ilvl="0" w:tplc="31560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D2386"/>
    <w:multiLevelType w:val="hybridMultilevel"/>
    <w:tmpl w:val="22628A28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30F33"/>
    <w:multiLevelType w:val="hybridMultilevel"/>
    <w:tmpl w:val="E9D881A8"/>
    <w:lvl w:ilvl="0" w:tplc="473AF7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A15FB"/>
    <w:multiLevelType w:val="hybridMultilevel"/>
    <w:tmpl w:val="0194E17A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BE0645"/>
    <w:multiLevelType w:val="multilevel"/>
    <w:tmpl w:val="7A28E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>
    <w:nsid w:val="5FEE05F7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009086C"/>
    <w:multiLevelType w:val="hybridMultilevel"/>
    <w:tmpl w:val="9DCE9280"/>
    <w:lvl w:ilvl="0" w:tplc="ECB6A1C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782433"/>
    <w:multiLevelType w:val="hybridMultilevel"/>
    <w:tmpl w:val="6F00DF2C"/>
    <w:lvl w:ilvl="0" w:tplc="52A034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C468A9"/>
    <w:multiLevelType w:val="hybridMultilevel"/>
    <w:tmpl w:val="C5EC97D4"/>
    <w:lvl w:ilvl="0" w:tplc="4F9690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E11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647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7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42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6C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A99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F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05A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0A277D"/>
    <w:multiLevelType w:val="hybridMultilevel"/>
    <w:tmpl w:val="B64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17806"/>
    <w:multiLevelType w:val="hybridMultilevel"/>
    <w:tmpl w:val="B64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2009F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D550C2"/>
    <w:multiLevelType w:val="hybridMultilevel"/>
    <w:tmpl w:val="0436D600"/>
    <w:lvl w:ilvl="0" w:tplc="260E46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9AC"/>
    <w:multiLevelType w:val="hybridMultilevel"/>
    <w:tmpl w:val="8AE284C2"/>
    <w:lvl w:ilvl="0" w:tplc="764A7274">
      <w:start w:val="1"/>
      <w:numFmt w:val="decimal"/>
      <w:lvlText w:val="%1)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A91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FB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CAB1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8E99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24E4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6B33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C847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4D7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9"/>
  </w:num>
  <w:num w:numId="5">
    <w:abstractNumId w:val="26"/>
  </w:num>
  <w:num w:numId="6">
    <w:abstractNumId w:val="2"/>
  </w:num>
  <w:num w:numId="7">
    <w:abstractNumId w:val="23"/>
  </w:num>
  <w:num w:numId="8">
    <w:abstractNumId w:val="30"/>
  </w:num>
  <w:num w:numId="9">
    <w:abstractNumId w:val="6"/>
  </w:num>
  <w:num w:numId="10">
    <w:abstractNumId w:val="0"/>
  </w:num>
  <w:num w:numId="11">
    <w:abstractNumId w:val="36"/>
  </w:num>
  <w:num w:numId="12">
    <w:abstractNumId w:val="5"/>
  </w:num>
  <w:num w:numId="13">
    <w:abstractNumId w:val="18"/>
  </w:num>
  <w:num w:numId="14">
    <w:abstractNumId w:val="11"/>
  </w:num>
  <w:num w:numId="15">
    <w:abstractNumId w:val="25"/>
  </w:num>
  <w:num w:numId="16">
    <w:abstractNumId w:val="13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  <w:num w:numId="21">
    <w:abstractNumId w:val="19"/>
  </w:num>
  <w:num w:numId="22">
    <w:abstractNumId w:val="3"/>
  </w:num>
  <w:num w:numId="23">
    <w:abstractNumId w:val="35"/>
  </w:num>
  <w:num w:numId="24">
    <w:abstractNumId w:val="22"/>
  </w:num>
  <w:num w:numId="25">
    <w:abstractNumId w:val="16"/>
  </w:num>
  <w:num w:numId="26">
    <w:abstractNumId w:val="20"/>
  </w:num>
  <w:num w:numId="27">
    <w:abstractNumId w:val="21"/>
  </w:num>
  <w:num w:numId="28">
    <w:abstractNumId w:val="24"/>
  </w:num>
  <w:num w:numId="29">
    <w:abstractNumId w:val="31"/>
  </w:num>
  <w:num w:numId="30">
    <w:abstractNumId w:val="28"/>
  </w:num>
  <w:num w:numId="31">
    <w:abstractNumId w:val="15"/>
  </w:num>
  <w:num w:numId="32">
    <w:abstractNumId w:val="29"/>
  </w:num>
  <w:num w:numId="33">
    <w:abstractNumId w:val="4"/>
  </w:num>
  <w:num w:numId="34">
    <w:abstractNumId w:val="17"/>
  </w:num>
  <w:num w:numId="35">
    <w:abstractNumId w:val="34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AC"/>
    <w:rsid w:val="00014573"/>
    <w:rsid w:val="000611EE"/>
    <w:rsid w:val="00083A1B"/>
    <w:rsid w:val="00096CC6"/>
    <w:rsid w:val="000B61CB"/>
    <w:rsid w:val="001306C9"/>
    <w:rsid w:val="0013418E"/>
    <w:rsid w:val="00147FEA"/>
    <w:rsid w:val="001B049A"/>
    <w:rsid w:val="001F1209"/>
    <w:rsid w:val="001F1D36"/>
    <w:rsid w:val="002576F5"/>
    <w:rsid w:val="0028291E"/>
    <w:rsid w:val="00282B1F"/>
    <w:rsid w:val="00283CC7"/>
    <w:rsid w:val="00287549"/>
    <w:rsid w:val="002B7E0C"/>
    <w:rsid w:val="002F6DA9"/>
    <w:rsid w:val="003233B1"/>
    <w:rsid w:val="00335005"/>
    <w:rsid w:val="003421F6"/>
    <w:rsid w:val="00350F53"/>
    <w:rsid w:val="00384E91"/>
    <w:rsid w:val="003A0CA7"/>
    <w:rsid w:val="003B477A"/>
    <w:rsid w:val="003F048B"/>
    <w:rsid w:val="004161C4"/>
    <w:rsid w:val="0046687E"/>
    <w:rsid w:val="0047467A"/>
    <w:rsid w:val="004812C5"/>
    <w:rsid w:val="004B7F72"/>
    <w:rsid w:val="00532FB7"/>
    <w:rsid w:val="00574C28"/>
    <w:rsid w:val="006040BB"/>
    <w:rsid w:val="006233D5"/>
    <w:rsid w:val="0066228C"/>
    <w:rsid w:val="006A15C3"/>
    <w:rsid w:val="007F5B14"/>
    <w:rsid w:val="007F67DA"/>
    <w:rsid w:val="008157B1"/>
    <w:rsid w:val="0084565A"/>
    <w:rsid w:val="008955C8"/>
    <w:rsid w:val="008D0F34"/>
    <w:rsid w:val="008F164D"/>
    <w:rsid w:val="009531D7"/>
    <w:rsid w:val="00972F1E"/>
    <w:rsid w:val="00976EAF"/>
    <w:rsid w:val="009A092A"/>
    <w:rsid w:val="009F6AFE"/>
    <w:rsid w:val="00A25AB6"/>
    <w:rsid w:val="00A26952"/>
    <w:rsid w:val="00A42966"/>
    <w:rsid w:val="00A44FD9"/>
    <w:rsid w:val="00A52374"/>
    <w:rsid w:val="00AA2EAC"/>
    <w:rsid w:val="00AE0D2E"/>
    <w:rsid w:val="00B04AF9"/>
    <w:rsid w:val="00B36FBD"/>
    <w:rsid w:val="00B63275"/>
    <w:rsid w:val="00B85EC5"/>
    <w:rsid w:val="00B92F09"/>
    <w:rsid w:val="00BA0E27"/>
    <w:rsid w:val="00BE3FE6"/>
    <w:rsid w:val="00BF6299"/>
    <w:rsid w:val="00C069DF"/>
    <w:rsid w:val="00C349C8"/>
    <w:rsid w:val="00C622C9"/>
    <w:rsid w:val="00C83035"/>
    <w:rsid w:val="00CA7299"/>
    <w:rsid w:val="00CC30F6"/>
    <w:rsid w:val="00CC5DDC"/>
    <w:rsid w:val="00CD60BB"/>
    <w:rsid w:val="00CD645C"/>
    <w:rsid w:val="00CF3CDF"/>
    <w:rsid w:val="00DA6C28"/>
    <w:rsid w:val="00DF0066"/>
    <w:rsid w:val="00E11B21"/>
    <w:rsid w:val="00E3082E"/>
    <w:rsid w:val="00E4729A"/>
    <w:rsid w:val="00E87272"/>
    <w:rsid w:val="00E96963"/>
    <w:rsid w:val="00EA6F28"/>
    <w:rsid w:val="00EC0A19"/>
    <w:rsid w:val="00EC3197"/>
    <w:rsid w:val="00EE664F"/>
    <w:rsid w:val="00F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1209"/>
    <w:pPr>
      <w:keepNext/>
      <w:keepLines/>
      <w:numPr>
        <w:numId w:val="4"/>
      </w:numPr>
      <w:spacing w:line="259" w:lineRule="auto"/>
      <w:ind w:right="84"/>
      <w:jc w:val="right"/>
      <w:outlineLvl w:val="0"/>
    </w:pPr>
    <w:rPr>
      <w:rFonts w:eastAsia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A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2EA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1D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3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1D7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F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1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B0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2"/>
    <w:basedOn w:val="a"/>
    <w:next w:val="2"/>
    <w:autoRedefine/>
    <w:rsid w:val="003421F6"/>
    <w:pPr>
      <w:spacing w:after="160" w:line="240" w:lineRule="exact"/>
      <w:jc w:val="both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421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209"/>
    <w:rPr>
      <w:rFonts w:eastAsia="Times New Roman" w:cs="Times New Roman"/>
      <w:b/>
      <w:color w:val="000000"/>
      <w:lang w:eastAsia="ru-RU"/>
    </w:rPr>
  </w:style>
  <w:style w:type="paragraph" w:styleId="aa">
    <w:name w:val="List Paragraph"/>
    <w:basedOn w:val="a"/>
    <w:uiPriority w:val="34"/>
    <w:qFormat/>
    <w:rsid w:val="001F1209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pt-a0">
    <w:name w:val="pt-a0"/>
    <w:basedOn w:val="a0"/>
    <w:rsid w:val="001F1209"/>
  </w:style>
  <w:style w:type="paragraph" w:customStyle="1" w:styleId="pt-a-000014">
    <w:name w:val="pt-a-000014"/>
    <w:basedOn w:val="a"/>
    <w:rsid w:val="001F1209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1F1209"/>
  </w:style>
  <w:style w:type="paragraph" w:customStyle="1" w:styleId="Default">
    <w:name w:val="Default"/>
    <w:rsid w:val="001F1209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2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209"/>
  </w:style>
  <w:style w:type="character" w:customStyle="1" w:styleId="ad">
    <w:name w:val="Текст примечания Знак"/>
    <w:basedOn w:val="a0"/>
    <w:link w:val="ac"/>
    <w:uiPriority w:val="99"/>
    <w:semiHidden/>
    <w:rsid w:val="001F1209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2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209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pt-a0-000004">
    <w:name w:val="pt-a0-000004"/>
    <w:basedOn w:val="a0"/>
    <w:rsid w:val="001F1209"/>
  </w:style>
  <w:style w:type="paragraph" w:customStyle="1" w:styleId="pt-a-000013">
    <w:name w:val="pt-a-000013"/>
    <w:basedOn w:val="a"/>
    <w:rsid w:val="001F120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1F12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1209"/>
    <w:pPr>
      <w:keepNext/>
      <w:keepLines/>
      <w:numPr>
        <w:numId w:val="4"/>
      </w:numPr>
      <w:spacing w:line="259" w:lineRule="auto"/>
      <w:ind w:right="84"/>
      <w:jc w:val="right"/>
      <w:outlineLvl w:val="0"/>
    </w:pPr>
    <w:rPr>
      <w:rFonts w:eastAsia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A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2EA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1D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3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1D7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F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1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B0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2"/>
    <w:basedOn w:val="a"/>
    <w:next w:val="2"/>
    <w:autoRedefine/>
    <w:rsid w:val="003421F6"/>
    <w:pPr>
      <w:spacing w:after="160" w:line="240" w:lineRule="exact"/>
      <w:jc w:val="both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421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209"/>
    <w:rPr>
      <w:rFonts w:eastAsia="Times New Roman" w:cs="Times New Roman"/>
      <w:b/>
      <w:color w:val="000000"/>
      <w:lang w:eastAsia="ru-RU"/>
    </w:rPr>
  </w:style>
  <w:style w:type="paragraph" w:styleId="aa">
    <w:name w:val="List Paragraph"/>
    <w:basedOn w:val="a"/>
    <w:uiPriority w:val="34"/>
    <w:qFormat/>
    <w:rsid w:val="001F1209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pt-a0">
    <w:name w:val="pt-a0"/>
    <w:basedOn w:val="a0"/>
    <w:rsid w:val="001F1209"/>
  </w:style>
  <w:style w:type="paragraph" w:customStyle="1" w:styleId="pt-a-000014">
    <w:name w:val="pt-a-000014"/>
    <w:basedOn w:val="a"/>
    <w:rsid w:val="001F1209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1F1209"/>
  </w:style>
  <w:style w:type="paragraph" w:customStyle="1" w:styleId="Default">
    <w:name w:val="Default"/>
    <w:rsid w:val="001F1209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2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209"/>
  </w:style>
  <w:style w:type="character" w:customStyle="1" w:styleId="ad">
    <w:name w:val="Текст примечания Знак"/>
    <w:basedOn w:val="a0"/>
    <w:link w:val="ac"/>
    <w:uiPriority w:val="99"/>
    <w:semiHidden/>
    <w:rsid w:val="001F1209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2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209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pt-a0-000004">
    <w:name w:val="pt-a0-000004"/>
    <w:basedOn w:val="a0"/>
    <w:rsid w:val="001F1209"/>
  </w:style>
  <w:style w:type="paragraph" w:customStyle="1" w:styleId="pt-a-000013">
    <w:name w:val="pt-a-000013"/>
    <w:basedOn w:val="a"/>
    <w:rsid w:val="001F120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1F1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7E240E4CDE23B6C7BFE093BD58EA6C90F059164003F8BE9BF5491FACF30C8B2A6A2DCB7FF98999B4EECC2AC73FDB8E5870273EF7279F5H7x6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17192B38CFAC4CED3DBBC26B8159A44DA4451C6A125670FF0A554694E16BCCDF762FDDB8CF4ACAB2A1F3366637E1203871CE1B8FfEh1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56E234302F72EAE452B939BE8B43B18B58E7BD89C45B2F8821F68AC90AA6BE51C834510E55BD5F5BEFAFB7CD8A4DFF808E60FDB1C49875dFo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A51E1B287C55B2F8821F68AC90AA6BE51C834510955B0090CA0AEEB89D95EFE878E63FCAEdCo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18490</Words>
  <Characters>105393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Никифоренко Виктория Николаевна</dc:creator>
  <cp:lastModifiedBy>Бамбурова Эльвира Евгеньевна</cp:lastModifiedBy>
  <cp:revision>3</cp:revision>
  <cp:lastPrinted>2022-02-01T15:28:00Z</cp:lastPrinted>
  <dcterms:created xsi:type="dcterms:W3CDTF">2022-03-30T15:36:00Z</dcterms:created>
  <dcterms:modified xsi:type="dcterms:W3CDTF">2022-03-30T15:36:00Z</dcterms:modified>
</cp:coreProperties>
</file>