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D1" w:rsidRDefault="00E644D1" w:rsidP="00944266">
      <w:pPr>
        <w:pStyle w:val="ConsPlusTitle"/>
        <w:widowControl/>
        <w:jc w:val="center"/>
        <w:outlineLvl w:val="0"/>
        <w:rPr>
          <w:rFonts w:ascii="Times New Roman" w:hAnsi="Times New Roman" w:cs="Times New Roman"/>
          <w:b w:val="0"/>
          <w:bCs w:val="0"/>
          <w:sz w:val="28"/>
          <w:szCs w:val="28"/>
        </w:rPr>
      </w:pPr>
    </w:p>
    <w:p w:rsidR="00944266" w:rsidRPr="00B01391" w:rsidRDefault="00944266" w:rsidP="00944266">
      <w:pPr>
        <w:pStyle w:val="ConsPlusTitle"/>
        <w:widowControl/>
        <w:jc w:val="center"/>
        <w:outlineLvl w:val="0"/>
        <w:rPr>
          <w:rFonts w:ascii="Times New Roman" w:hAnsi="Times New Roman" w:cs="Times New Roman"/>
          <w:b w:val="0"/>
          <w:bCs w:val="0"/>
          <w:sz w:val="28"/>
          <w:szCs w:val="28"/>
        </w:rPr>
      </w:pPr>
      <w:r w:rsidRPr="00B01391">
        <w:rPr>
          <w:rFonts w:ascii="Times New Roman" w:hAnsi="Times New Roman" w:cs="Times New Roman"/>
          <w:b w:val="0"/>
          <w:bCs w:val="0"/>
          <w:sz w:val="28"/>
          <w:szCs w:val="28"/>
        </w:rPr>
        <w:t>РОССИЙСКАЯ ФЕДЕРАЦИЯ</w:t>
      </w:r>
    </w:p>
    <w:p w:rsidR="00944266" w:rsidRPr="003556CA" w:rsidRDefault="00944266" w:rsidP="00944266">
      <w:pPr>
        <w:pStyle w:val="ConsPlusTitle"/>
        <w:widowControl/>
        <w:jc w:val="center"/>
        <w:outlineLvl w:val="0"/>
        <w:rPr>
          <w:rFonts w:ascii="Times New Roman" w:hAnsi="Times New Roman" w:cs="Times New Roman"/>
          <w:b w:val="0"/>
          <w:bCs w:val="0"/>
          <w:sz w:val="28"/>
          <w:szCs w:val="28"/>
        </w:rPr>
      </w:pPr>
      <w:r w:rsidRPr="00B01391">
        <w:rPr>
          <w:rFonts w:ascii="Times New Roman" w:hAnsi="Times New Roman" w:cs="Times New Roman"/>
          <w:b w:val="0"/>
          <w:bCs w:val="0"/>
          <w:sz w:val="28"/>
          <w:szCs w:val="28"/>
        </w:rPr>
        <w:t>АДМИНИСТРАЦИЯ ГОРОДСКОГО ОКРУГА</w:t>
      </w:r>
    </w:p>
    <w:p w:rsidR="00944266" w:rsidRPr="00B01391" w:rsidRDefault="00944266" w:rsidP="00944266">
      <w:pPr>
        <w:pStyle w:val="ConsPlusTitle"/>
        <w:widowControl/>
        <w:jc w:val="center"/>
        <w:outlineLvl w:val="0"/>
        <w:rPr>
          <w:rFonts w:ascii="Times New Roman" w:hAnsi="Times New Roman" w:cs="Times New Roman"/>
          <w:b w:val="0"/>
          <w:bCs w:val="0"/>
          <w:sz w:val="28"/>
          <w:szCs w:val="28"/>
        </w:rPr>
      </w:pPr>
      <w:r w:rsidRPr="00B01391">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w:t>
      </w:r>
      <w:r w:rsidRPr="00B01391">
        <w:rPr>
          <w:rFonts w:ascii="Times New Roman" w:hAnsi="Times New Roman" w:cs="Times New Roman"/>
          <w:b w:val="0"/>
          <w:bCs w:val="0"/>
          <w:sz w:val="28"/>
          <w:szCs w:val="28"/>
        </w:rPr>
        <w:t>ГОРОД КАЛИНИНГРАД</w:t>
      </w:r>
      <w:r>
        <w:rPr>
          <w:rFonts w:ascii="Times New Roman" w:hAnsi="Times New Roman" w:cs="Times New Roman"/>
          <w:b w:val="0"/>
          <w:bCs w:val="0"/>
          <w:sz w:val="28"/>
          <w:szCs w:val="28"/>
        </w:rPr>
        <w:t>»</w:t>
      </w:r>
    </w:p>
    <w:p w:rsidR="00944266" w:rsidRDefault="00944266" w:rsidP="00944266">
      <w:pPr>
        <w:pStyle w:val="ConsPlusTitle"/>
        <w:widowControl/>
        <w:jc w:val="center"/>
        <w:outlineLvl w:val="0"/>
        <w:rPr>
          <w:rFonts w:ascii="Times New Roman" w:hAnsi="Times New Roman" w:cs="Times New Roman"/>
          <w:sz w:val="28"/>
          <w:szCs w:val="28"/>
        </w:rPr>
      </w:pPr>
    </w:p>
    <w:p w:rsidR="00944266" w:rsidRPr="004A3383" w:rsidRDefault="00944266" w:rsidP="00944266">
      <w:pPr>
        <w:pStyle w:val="ConsPlusTitle"/>
        <w:widowControl/>
        <w:jc w:val="center"/>
        <w:outlineLvl w:val="0"/>
        <w:rPr>
          <w:rFonts w:ascii="Times New Roman" w:hAnsi="Times New Roman" w:cs="Times New Roman"/>
          <w:sz w:val="28"/>
          <w:szCs w:val="28"/>
        </w:rPr>
      </w:pPr>
    </w:p>
    <w:p w:rsidR="00944266" w:rsidRPr="00B01391" w:rsidRDefault="00944266" w:rsidP="00944266">
      <w:pPr>
        <w:pStyle w:val="ConsPlusTitle"/>
        <w:widowControl/>
        <w:jc w:val="center"/>
        <w:outlineLvl w:val="0"/>
        <w:rPr>
          <w:rFonts w:ascii="Times New Roman" w:hAnsi="Times New Roman" w:cs="Times New Roman"/>
          <w:b w:val="0"/>
          <w:bCs w:val="0"/>
          <w:sz w:val="28"/>
          <w:szCs w:val="28"/>
        </w:rPr>
      </w:pPr>
      <w:r w:rsidRPr="00B01391">
        <w:rPr>
          <w:rFonts w:ascii="Times New Roman" w:hAnsi="Times New Roman" w:cs="Times New Roman"/>
          <w:b w:val="0"/>
          <w:bCs w:val="0"/>
          <w:sz w:val="28"/>
          <w:szCs w:val="28"/>
        </w:rPr>
        <w:t>ПОСТАНОВЛЕНИЕ</w:t>
      </w:r>
    </w:p>
    <w:p w:rsidR="00944266" w:rsidRDefault="00944266" w:rsidP="00944266">
      <w:pPr>
        <w:pStyle w:val="ConsPlusTitle"/>
        <w:widowControl/>
        <w:jc w:val="center"/>
        <w:outlineLvl w:val="0"/>
        <w:rPr>
          <w:rFonts w:ascii="Times New Roman" w:hAnsi="Times New Roman" w:cs="Times New Roman"/>
          <w:b w:val="0"/>
          <w:bCs w:val="0"/>
          <w:color w:val="000000"/>
          <w:sz w:val="28"/>
          <w:szCs w:val="28"/>
        </w:rPr>
      </w:pPr>
    </w:p>
    <w:p w:rsidR="00944266" w:rsidRDefault="00944266" w:rsidP="00944266">
      <w:pPr>
        <w:pStyle w:val="ConsPlusTitle"/>
        <w:widowControl/>
        <w:jc w:val="center"/>
        <w:outlineLvl w:val="0"/>
        <w:rPr>
          <w:rFonts w:ascii="Times New Roman" w:hAnsi="Times New Roman" w:cs="Times New Roman"/>
          <w:b w:val="0"/>
          <w:bCs w:val="0"/>
          <w:color w:val="000000"/>
          <w:sz w:val="28"/>
          <w:szCs w:val="28"/>
        </w:rPr>
      </w:pPr>
    </w:p>
    <w:p w:rsidR="00944266" w:rsidRDefault="00944266" w:rsidP="00944266">
      <w:pPr>
        <w:pStyle w:val="ConsPlusTitle"/>
        <w:widowControl/>
        <w:ind w:right="-79"/>
        <w:outlineLvl w:val="0"/>
        <w:rPr>
          <w:rFonts w:ascii="Times New Roman" w:hAnsi="Times New Roman" w:cs="Times New Roman"/>
          <w:b w:val="0"/>
          <w:bCs w:val="0"/>
          <w:color w:val="000000"/>
          <w:sz w:val="28"/>
          <w:szCs w:val="28"/>
        </w:rPr>
      </w:pPr>
      <w:r w:rsidRPr="00B01391">
        <w:rPr>
          <w:rFonts w:ascii="Times New Roman" w:hAnsi="Times New Roman" w:cs="Times New Roman"/>
          <w:b w:val="0"/>
          <w:bCs w:val="0"/>
          <w:color w:val="000000"/>
          <w:sz w:val="28"/>
          <w:szCs w:val="28"/>
        </w:rPr>
        <w:t xml:space="preserve">от </w:t>
      </w:r>
      <w:r>
        <w:rPr>
          <w:rFonts w:ascii="Times New Roman" w:hAnsi="Times New Roman" w:cs="Times New Roman"/>
          <w:b w:val="0"/>
          <w:bCs w:val="0"/>
          <w:color w:val="000000"/>
          <w:sz w:val="28"/>
          <w:szCs w:val="28"/>
        </w:rPr>
        <w:t xml:space="preserve">«22»  марта  </w:t>
      </w:r>
      <w:r w:rsidRPr="00B01391">
        <w:rPr>
          <w:rFonts w:ascii="Times New Roman" w:hAnsi="Times New Roman" w:cs="Times New Roman"/>
          <w:b w:val="0"/>
          <w:bCs w:val="0"/>
          <w:color w:val="000000"/>
          <w:sz w:val="28"/>
          <w:szCs w:val="28"/>
        </w:rPr>
        <w:t>201</w:t>
      </w:r>
      <w:r>
        <w:rPr>
          <w:rFonts w:ascii="Times New Roman" w:hAnsi="Times New Roman" w:cs="Times New Roman"/>
          <w:b w:val="0"/>
          <w:bCs w:val="0"/>
          <w:color w:val="000000"/>
          <w:sz w:val="28"/>
          <w:szCs w:val="28"/>
        </w:rPr>
        <w:t>6</w:t>
      </w:r>
      <w:r w:rsidRPr="00B01391">
        <w:rPr>
          <w:rFonts w:ascii="Times New Roman" w:hAnsi="Times New Roman" w:cs="Times New Roman"/>
          <w:b w:val="0"/>
          <w:bCs w:val="0"/>
          <w:color w:val="000000"/>
          <w:sz w:val="28"/>
          <w:szCs w:val="28"/>
        </w:rPr>
        <w:t xml:space="preserve"> г</w:t>
      </w:r>
      <w:r>
        <w:rPr>
          <w:rFonts w:ascii="Times New Roman" w:hAnsi="Times New Roman" w:cs="Times New Roman"/>
          <w:b w:val="0"/>
          <w:bCs w:val="0"/>
          <w:color w:val="000000"/>
          <w:sz w:val="28"/>
          <w:szCs w:val="28"/>
        </w:rPr>
        <w:t>.</w:t>
      </w:r>
      <w:r w:rsidRPr="003556CA">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 xml:space="preserve">   </w:t>
      </w:r>
      <w:r w:rsidRPr="003556CA">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 xml:space="preserve">                              № 355</w:t>
      </w:r>
    </w:p>
    <w:p w:rsidR="00944266" w:rsidRDefault="00944266" w:rsidP="00944266">
      <w:pPr>
        <w:pStyle w:val="ConsPlusTitle"/>
        <w:widowControl/>
        <w:ind w:right="-79"/>
        <w:outlineLvl w:val="0"/>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г. Калининград</w:t>
      </w:r>
    </w:p>
    <w:p w:rsidR="00944266" w:rsidRDefault="00944266" w:rsidP="00944266">
      <w:pPr>
        <w:pStyle w:val="ConsPlusTitle"/>
        <w:widowControl/>
        <w:outlineLvl w:val="0"/>
        <w:rPr>
          <w:rFonts w:ascii="Times New Roman" w:hAnsi="Times New Roman" w:cs="Times New Roman"/>
          <w:b w:val="0"/>
          <w:bCs w:val="0"/>
          <w:color w:val="000000"/>
          <w:sz w:val="28"/>
          <w:szCs w:val="28"/>
        </w:rPr>
      </w:pPr>
    </w:p>
    <w:p w:rsidR="00944266" w:rsidRPr="003556CA" w:rsidRDefault="00944266" w:rsidP="00944266">
      <w:pPr>
        <w:pStyle w:val="ConsPlusTitle"/>
        <w:widowControl/>
        <w:outlineLvl w:val="0"/>
        <w:rPr>
          <w:rFonts w:ascii="Times New Roman" w:hAnsi="Times New Roman" w:cs="Times New Roman"/>
          <w:b w:val="0"/>
          <w:bCs w:val="0"/>
          <w:color w:val="000000"/>
          <w:sz w:val="28"/>
          <w:szCs w:val="28"/>
        </w:rPr>
      </w:pPr>
    </w:p>
    <w:tbl>
      <w:tblPr>
        <w:tblW w:w="10008" w:type="dxa"/>
        <w:tblLook w:val="01E0" w:firstRow="1" w:lastRow="1" w:firstColumn="1" w:lastColumn="1" w:noHBand="0" w:noVBand="0"/>
      </w:tblPr>
      <w:tblGrid>
        <w:gridCol w:w="6062"/>
        <w:gridCol w:w="3946"/>
      </w:tblGrid>
      <w:tr w:rsidR="00944266" w:rsidRPr="00540576" w:rsidTr="00944266">
        <w:tc>
          <w:tcPr>
            <w:tcW w:w="6062" w:type="dxa"/>
          </w:tcPr>
          <w:p w:rsidR="00944266" w:rsidRDefault="00944266" w:rsidP="00944266">
            <w:pPr>
              <w:pStyle w:val="ConsPlusTitle"/>
              <w:widowControl/>
              <w:jc w:val="both"/>
              <w:outlineLvl w:val="0"/>
              <w:rPr>
                <w:rFonts w:ascii="Times New Roman" w:hAnsi="Times New Roman" w:cs="Times New Roman"/>
                <w:b w:val="0"/>
                <w:bCs w:val="0"/>
                <w:sz w:val="28"/>
                <w:szCs w:val="28"/>
              </w:rPr>
            </w:pPr>
            <w:r w:rsidRPr="009E0F24">
              <w:rPr>
                <w:rFonts w:ascii="Times New Roman" w:hAnsi="Times New Roman" w:cs="Times New Roman"/>
                <w:b w:val="0"/>
                <w:bCs w:val="0"/>
                <w:sz w:val="28"/>
                <w:szCs w:val="28"/>
              </w:rPr>
              <w:t xml:space="preserve">Об утверждении Административного регламента администрации городского округа «Город Калининград» </w:t>
            </w:r>
            <w:r>
              <w:rPr>
                <w:rFonts w:ascii="Times New Roman" w:hAnsi="Times New Roman" w:cs="Times New Roman"/>
                <w:b w:val="0"/>
                <w:bCs w:val="0"/>
                <w:sz w:val="28"/>
                <w:szCs w:val="28"/>
              </w:rPr>
              <w:t>предоставления муниципальной услуги по оформлению и выдаче разрешения на право организации розничных рынков</w:t>
            </w:r>
          </w:p>
          <w:p w:rsidR="00BB2E61" w:rsidRDefault="00BB2E61" w:rsidP="00BB2E61">
            <w:pPr>
              <w:jc w:val="both"/>
              <w:rPr>
                <w:sz w:val="28"/>
                <w:szCs w:val="28"/>
              </w:rPr>
            </w:pPr>
            <w:proofErr w:type="gramStart"/>
            <w:r>
              <w:rPr>
                <w:sz w:val="28"/>
                <w:szCs w:val="28"/>
              </w:rPr>
              <w:t>(в редакции постановлени</w:t>
            </w:r>
            <w:r w:rsidR="00205F0A" w:rsidRPr="00161C1E">
              <w:rPr>
                <w:sz w:val="28"/>
                <w:szCs w:val="28"/>
              </w:rPr>
              <w:t>й</w:t>
            </w:r>
            <w:r>
              <w:rPr>
                <w:sz w:val="28"/>
                <w:szCs w:val="28"/>
              </w:rPr>
              <w:t xml:space="preserve"> от 19.10.2018</w:t>
            </w:r>
            <w:proofErr w:type="gramEnd"/>
          </w:p>
          <w:p w:rsidR="00BB2E61" w:rsidRPr="009219DC" w:rsidRDefault="00BB2E61" w:rsidP="00BB2E61">
            <w:pPr>
              <w:jc w:val="both"/>
              <w:rPr>
                <w:color w:val="0000FF"/>
                <w:sz w:val="28"/>
                <w:szCs w:val="28"/>
              </w:rPr>
            </w:pPr>
            <w:proofErr w:type="gramStart"/>
            <w:r>
              <w:rPr>
                <w:sz w:val="28"/>
                <w:szCs w:val="28"/>
              </w:rPr>
              <w:t>№ 1035</w:t>
            </w:r>
            <w:r w:rsidR="0037469E">
              <w:rPr>
                <w:sz w:val="28"/>
                <w:szCs w:val="28"/>
              </w:rPr>
              <w:t>, от 10.11.2020 № 1017</w:t>
            </w:r>
            <w:r w:rsidR="00161C1E">
              <w:rPr>
                <w:sz w:val="28"/>
                <w:szCs w:val="28"/>
              </w:rPr>
              <w:t>, от 24.12.2020     № 1171</w:t>
            </w:r>
            <w:r w:rsidR="00054173">
              <w:rPr>
                <w:sz w:val="28"/>
                <w:szCs w:val="28"/>
              </w:rPr>
              <w:t>, от 31.08.2021 № 713</w:t>
            </w:r>
            <w:r>
              <w:rPr>
                <w:sz w:val="28"/>
                <w:szCs w:val="28"/>
              </w:rPr>
              <w:t>)</w:t>
            </w:r>
            <w:proofErr w:type="gramEnd"/>
          </w:p>
          <w:p w:rsidR="00BB2E61" w:rsidRPr="009E0F24" w:rsidRDefault="00BB2E61" w:rsidP="00944266">
            <w:pPr>
              <w:pStyle w:val="ConsPlusTitle"/>
              <w:widowControl/>
              <w:jc w:val="both"/>
              <w:outlineLvl w:val="0"/>
              <w:rPr>
                <w:rFonts w:ascii="Times New Roman" w:hAnsi="Times New Roman" w:cs="Times New Roman"/>
                <w:color w:val="000000"/>
                <w:sz w:val="28"/>
                <w:szCs w:val="28"/>
              </w:rPr>
            </w:pPr>
          </w:p>
        </w:tc>
        <w:tc>
          <w:tcPr>
            <w:tcW w:w="3946" w:type="dxa"/>
          </w:tcPr>
          <w:p w:rsidR="00944266" w:rsidRPr="009E0F24" w:rsidRDefault="00944266" w:rsidP="00944266">
            <w:pPr>
              <w:pStyle w:val="ConsPlusTitle"/>
              <w:widowControl/>
              <w:jc w:val="center"/>
              <w:outlineLvl w:val="0"/>
              <w:rPr>
                <w:rFonts w:ascii="Times New Roman" w:hAnsi="Times New Roman" w:cs="Times New Roman"/>
                <w:color w:val="000000"/>
                <w:sz w:val="28"/>
                <w:szCs w:val="28"/>
              </w:rPr>
            </w:pPr>
          </w:p>
        </w:tc>
      </w:tr>
    </w:tbl>
    <w:p w:rsidR="00944266" w:rsidRDefault="00944266" w:rsidP="00944266">
      <w:pPr>
        <w:spacing w:before="100" w:beforeAutospacing="1" w:after="100" w:afterAutospacing="1"/>
        <w:ind w:firstLine="708"/>
        <w:jc w:val="both"/>
        <w:rPr>
          <w:sz w:val="28"/>
          <w:szCs w:val="28"/>
        </w:rPr>
      </w:pPr>
    </w:p>
    <w:p w:rsidR="00944266" w:rsidRDefault="00944266" w:rsidP="00944266">
      <w:pPr>
        <w:spacing w:before="100" w:beforeAutospacing="1" w:after="100" w:afterAutospacing="1"/>
        <w:ind w:firstLine="708"/>
        <w:jc w:val="both"/>
        <w:rPr>
          <w:sz w:val="28"/>
          <w:szCs w:val="28"/>
        </w:rPr>
      </w:pPr>
      <w:proofErr w:type="gramStart"/>
      <w:r>
        <w:rPr>
          <w:sz w:val="28"/>
          <w:szCs w:val="28"/>
        </w:rPr>
        <w:t>На основании Федерального закона от 27.07.2010 № 210-ФЗ «Об организации предоставления государственных и муниципальных услуг», Устава городского округа «Город Калининград», решения окружного Совета депутатов города Калининграда от 28.11.2012 № 370 «Об услугах, которые являются необходимыми и обязательными для предоставления муниципальных услуг» и в связи с передачей полномочий по приему и выдаче документов для предоставления муниципальных услуг МКУ «Многофункциональный центр предоставления государственных и</w:t>
      </w:r>
      <w:proofErr w:type="gramEnd"/>
      <w:r>
        <w:rPr>
          <w:sz w:val="28"/>
          <w:szCs w:val="28"/>
        </w:rPr>
        <w:t xml:space="preserve"> муниципальных услуг» </w:t>
      </w:r>
    </w:p>
    <w:p w:rsidR="00944266" w:rsidRDefault="00944266" w:rsidP="00944266">
      <w:pPr>
        <w:pStyle w:val="ConsPlusTitle"/>
        <w:widowControl/>
        <w:jc w:val="both"/>
        <w:rPr>
          <w:rFonts w:ascii="Times New Roman" w:hAnsi="Times New Roman" w:cs="Times New Roman"/>
          <w:sz w:val="28"/>
          <w:szCs w:val="28"/>
        </w:rPr>
      </w:pPr>
    </w:p>
    <w:p w:rsidR="00944266" w:rsidRPr="004A3383" w:rsidRDefault="00944266" w:rsidP="00944266">
      <w:pPr>
        <w:pStyle w:val="ConsPlusNormal"/>
        <w:widowControl/>
        <w:ind w:firstLine="540"/>
        <w:jc w:val="both"/>
        <w:outlineLvl w:val="0"/>
        <w:rPr>
          <w:rFonts w:ascii="Times New Roman" w:hAnsi="Times New Roman" w:cs="Times New Roman"/>
          <w:sz w:val="28"/>
          <w:szCs w:val="28"/>
        </w:rPr>
      </w:pPr>
    </w:p>
    <w:p w:rsidR="00944266" w:rsidRDefault="00944266" w:rsidP="00944266">
      <w:pPr>
        <w:pStyle w:val="ConsPlusNormal"/>
        <w:widowControl/>
        <w:ind w:firstLine="0"/>
        <w:jc w:val="center"/>
        <w:outlineLvl w:val="0"/>
        <w:rPr>
          <w:rFonts w:ascii="Times New Roman" w:hAnsi="Times New Roman" w:cs="Times New Roman"/>
          <w:sz w:val="28"/>
          <w:szCs w:val="28"/>
        </w:rPr>
      </w:pPr>
      <w:r w:rsidRPr="004A3383">
        <w:rPr>
          <w:rFonts w:ascii="Times New Roman" w:hAnsi="Times New Roman" w:cs="Times New Roman"/>
          <w:sz w:val="28"/>
          <w:szCs w:val="28"/>
        </w:rPr>
        <w:t>ПОСТАНОВЛЯЮ:</w:t>
      </w:r>
    </w:p>
    <w:p w:rsidR="00944266" w:rsidRDefault="00944266" w:rsidP="00944266">
      <w:pPr>
        <w:pStyle w:val="ConsPlusNormal"/>
        <w:widowControl/>
        <w:ind w:firstLine="0"/>
        <w:jc w:val="center"/>
        <w:outlineLvl w:val="0"/>
        <w:rPr>
          <w:rFonts w:ascii="Times New Roman" w:hAnsi="Times New Roman" w:cs="Times New Roman"/>
          <w:sz w:val="28"/>
          <w:szCs w:val="28"/>
        </w:rPr>
      </w:pPr>
    </w:p>
    <w:p w:rsidR="00944266" w:rsidRPr="004A3383" w:rsidRDefault="00944266" w:rsidP="00944266">
      <w:pPr>
        <w:pStyle w:val="ConsPlusNormal"/>
        <w:widowControl/>
        <w:ind w:firstLine="0"/>
        <w:jc w:val="center"/>
        <w:outlineLvl w:val="0"/>
        <w:rPr>
          <w:rFonts w:ascii="Times New Roman" w:hAnsi="Times New Roman" w:cs="Times New Roman"/>
          <w:sz w:val="28"/>
          <w:szCs w:val="28"/>
        </w:rPr>
      </w:pPr>
    </w:p>
    <w:p w:rsidR="00944266" w:rsidRDefault="00944266" w:rsidP="00944266">
      <w:pPr>
        <w:pStyle w:val="ConsPlusTitle"/>
        <w:widowControl/>
        <w:jc w:val="both"/>
        <w:outlineLvl w:val="0"/>
        <w:rPr>
          <w:rFonts w:ascii="Times New Roman" w:hAnsi="Times New Roman" w:cs="Times New Roman"/>
          <w:b w:val="0"/>
          <w:bCs w:val="0"/>
          <w:sz w:val="28"/>
          <w:szCs w:val="28"/>
        </w:rPr>
      </w:pPr>
      <w:r>
        <w:rPr>
          <w:rFonts w:ascii="Times New Roman" w:hAnsi="Times New Roman" w:cs="Times New Roman"/>
          <w:b w:val="0"/>
          <w:sz w:val="28"/>
          <w:szCs w:val="28"/>
        </w:rPr>
        <w:tab/>
      </w:r>
      <w:r w:rsidRPr="00255752">
        <w:rPr>
          <w:rFonts w:ascii="Times New Roman" w:hAnsi="Times New Roman" w:cs="Times New Roman"/>
          <w:b w:val="0"/>
          <w:sz w:val="28"/>
          <w:szCs w:val="28"/>
        </w:rPr>
        <w:t xml:space="preserve">1. </w:t>
      </w:r>
      <w:r w:rsidRPr="00255752">
        <w:rPr>
          <w:rFonts w:ascii="Times New Roman" w:hAnsi="Times New Roman" w:cs="Times New Roman"/>
          <w:b w:val="0"/>
          <w:bCs w:val="0"/>
          <w:sz w:val="28"/>
          <w:szCs w:val="28"/>
        </w:rPr>
        <w:t xml:space="preserve">Утвердить Административный регламент администрации городского округа «Город Калининград» </w:t>
      </w:r>
      <w:r>
        <w:rPr>
          <w:rFonts w:ascii="Times New Roman" w:hAnsi="Times New Roman" w:cs="Times New Roman"/>
          <w:b w:val="0"/>
          <w:bCs w:val="0"/>
          <w:sz w:val="28"/>
          <w:szCs w:val="28"/>
        </w:rPr>
        <w:t xml:space="preserve">предоставления муниципальной услуги по оформлению и выдаче разрешения на право организации розничных рынков </w:t>
      </w:r>
      <w:r w:rsidRPr="00255752">
        <w:rPr>
          <w:rFonts w:ascii="Times New Roman" w:hAnsi="Times New Roman" w:cs="Times New Roman"/>
          <w:b w:val="0"/>
          <w:bCs w:val="0"/>
          <w:sz w:val="28"/>
          <w:szCs w:val="28"/>
        </w:rPr>
        <w:t>(далее – Административный регламент)</w:t>
      </w:r>
      <w:r>
        <w:rPr>
          <w:rFonts w:ascii="Times New Roman" w:hAnsi="Times New Roman" w:cs="Times New Roman"/>
          <w:b w:val="0"/>
          <w:bCs w:val="0"/>
          <w:sz w:val="28"/>
          <w:szCs w:val="28"/>
        </w:rPr>
        <w:t xml:space="preserve"> </w:t>
      </w:r>
      <w:r w:rsidRPr="00255752">
        <w:rPr>
          <w:rFonts w:ascii="Times New Roman" w:hAnsi="Times New Roman" w:cs="Times New Roman"/>
          <w:b w:val="0"/>
          <w:bCs w:val="0"/>
          <w:sz w:val="28"/>
          <w:szCs w:val="28"/>
        </w:rPr>
        <w:t>(приложение).</w:t>
      </w:r>
    </w:p>
    <w:p w:rsidR="00054173" w:rsidRPr="00E71BBD" w:rsidRDefault="00054173" w:rsidP="00944266">
      <w:pPr>
        <w:pStyle w:val="ConsPlusTitle"/>
        <w:widowControl/>
        <w:ind w:firstLine="709"/>
        <w:jc w:val="both"/>
        <w:outlineLvl w:val="0"/>
        <w:rPr>
          <w:rFonts w:ascii="Times New Roman" w:hAnsi="Times New Roman" w:cs="Times New Roman"/>
          <w:b w:val="0"/>
          <w:sz w:val="28"/>
          <w:szCs w:val="28"/>
        </w:rPr>
      </w:pPr>
      <w:r w:rsidRPr="00E71BBD">
        <w:rPr>
          <w:rFonts w:ascii="Times New Roman" w:hAnsi="Times New Roman" w:cs="Times New Roman"/>
          <w:b w:val="0"/>
          <w:sz w:val="28"/>
          <w:szCs w:val="28"/>
        </w:rPr>
        <w:lastRenderedPageBreak/>
        <w:t xml:space="preserve">2. Комитету городского развития и </w:t>
      </w:r>
      <w:proofErr w:type="spellStart"/>
      <w:r w:rsidRPr="00E71BBD">
        <w:rPr>
          <w:rFonts w:ascii="Times New Roman" w:hAnsi="Times New Roman" w:cs="Times New Roman"/>
          <w:b w:val="0"/>
          <w:sz w:val="28"/>
          <w:szCs w:val="28"/>
        </w:rPr>
        <w:t>цифровизации</w:t>
      </w:r>
      <w:proofErr w:type="spellEnd"/>
      <w:r w:rsidRPr="00E71BBD">
        <w:rPr>
          <w:rFonts w:ascii="Times New Roman" w:hAnsi="Times New Roman" w:cs="Times New Roman"/>
          <w:b w:val="0"/>
          <w:sz w:val="28"/>
          <w:szCs w:val="28"/>
        </w:rPr>
        <w:t xml:space="preserve"> администрации городского округа «Город Калининград» (Шлыков И.Н.) обеспечить исполнение настоящего Административного </w:t>
      </w:r>
      <w:hyperlink r:id="rId8" w:history="1">
        <w:r w:rsidRPr="00E71BBD">
          <w:rPr>
            <w:rFonts w:ascii="Times New Roman" w:hAnsi="Times New Roman" w:cs="Times New Roman"/>
            <w:b w:val="0"/>
            <w:sz w:val="28"/>
            <w:szCs w:val="28"/>
          </w:rPr>
          <w:t>регламента</w:t>
        </w:r>
      </w:hyperlink>
      <w:r w:rsidRPr="00E71BBD">
        <w:rPr>
          <w:rFonts w:ascii="Times New Roman" w:hAnsi="Times New Roman" w:cs="Times New Roman"/>
          <w:b w:val="0"/>
          <w:sz w:val="28"/>
          <w:szCs w:val="28"/>
        </w:rPr>
        <w:t>.</w:t>
      </w:r>
    </w:p>
    <w:p w:rsidR="00944266" w:rsidRPr="00E71BBD" w:rsidRDefault="00944266" w:rsidP="00944266">
      <w:pPr>
        <w:pStyle w:val="ConsPlusTitle"/>
        <w:widowControl/>
        <w:ind w:firstLine="709"/>
        <w:jc w:val="both"/>
        <w:outlineLvl w:val="0"/>
        <w:rPr>
          <w:rFonts w:ascii="Times New Roman" w:hAnsi="Times New Roman" w:cs="Times New Roman"/>
          <w:b w:val="0"/>
          <w:bCs w:val="0"/>
          <w:sz w:val="28"/>
          <w:szCs w:val="28"/>
        </w:rPr>
      </w:pPr>
      <w:r w:rsidRPr="00E71BBD">
        <w:rPr>
          <w:rFonts w:ascii="Times New Roman" w:hAnsi="Times New Roman" w:cs="Times New Roman"/>
          <w:b w:val="0"/>
          <w:bCs w:val="0"/>
          <w:sz w:val="28"/>
          <w:szCs w:val="28"/>
        </w:rPr>
        <w:t>3</w:t>
      </w:r>
      <w:r w:rsidRPr="00E71BBD">
        <w:rPr>
          <w:rFonts w:ascii="Times New Roman" w:hAnsi="Times New Roman" w:cs="Times New Roman"/>
          <w:b w:val="0"/>
          <w:sz w:val="28"/>
          <w:szCs w:val="28"/>
        </w:rPr>
        <w:t xml:space="preserve">. Считать </w:t>
      </w:r>
      <w:r w:rsidRPr="00E71BBD">
        <w:rPr>
          <w:rFonts w:ascii="Times New Roman" w:hAnsi="Times New Roman" w:cs="Times New Roman"/>
          <w:b w:val="0"/>
          <w:bCs w:val="0"/>
          <w:sz w:val="28"/>
          <w:szCs w:val="28"/>
        </w:rPr>
        <w:t>утратившими силу:</w:t>
      </w:r>
    </w:p>
    <w:p w:rsidR="00944266" w:rsidRPr="00E71BBD" w:rsidRDefault="00944266" w:rsidP="00944266">
      <w:pPr>
        <w:pStyle w:val="ConsPlusTitle"/>
        <w:widowControl/>
        <w:ind w:firstLine="709"/>
        <w:jc w:val="both"/>
        <w:outlineLvl w:val="0"/>
        <w:rPr>
          <w:rFonts w:ascii="Times New Roman" w:hAnsi="Times New Roman" w:cs="Times New Roman"/>
          <w:b w:val="0"/>
          <w:bCs w:val="0"/>
          <w:sz w:val="28"/>
          <w:szCs w:val="28"/>
        </w:rPr>
      </w:pPr>
      <w:r w:rsidRPr="00E71BBD">
        <w:rPr>
          <w:rFonts w:ascii="Times New Roman" w:hAnsi="Times New Roman" w:cs="Times New Roman"/>
          <w:b w:val="0"/>
          <w:bCs w:val="0"/>
          <w:sz w:val="28"/>
          <w:szCs w:val="28"/>
        </w:rPr>
        <w:t>- постановление администрации городского округа «Город Калининград» от 07.05.2013 № 648 «Об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разрешения на право организации розничных рынков»;</w:t>
      </w:r>
    </w:p>
    <w:p w:rsidR="00944266" w:rsidRPr="00E71BBD" w:rsidRDefault="00944266" w:rsidP="00944266">
      <w:pPr>
        <w:pStyle w:val="ConsPlusTitle"/>
        <w:widowControl/>
        <w:ind w:firstLine="709"/>
        <w:jc w:val="both"/>
        <w:outlineLvl w:val="0"/>
        <w:rPr>
          <w:rFonts w:ascii="Times New Roman" w:eastAsiaTheme="minorHAnsi" w:hAnsi="Times New Roman" w:cs="Times New Roman"/>
          <w:b w:val="0"/>
          <w:sz w:val="28"/>
          <w:szCs w:val="28"/>
          <w:lang w:eastAsia="en-US"/>
        </w:rPr>
      </w:pPr>
      <w:r w:rsidRPr="00E71BBD">
        <w:rPr>
          <w:rFonts w:ascii="Times New Roman" w:hAnsi="Times New Roman" w:cs="Times New Roman"/>
          <w:b w:val="0"/>
          <w:bCs w:val="0"/>
          <w:sz w:val="28"/>
          <w:szCs w:val="28"/>
        </w:rPr>
        <w:t>- пункт 1.5.1 постановления администрации городского округа «Город Калининград» от 30.05.2014 № 802 «</w:t>
      </w:r>
      <w:r w:rsidRPr="00E71BBD">
        <w:rPr>
          <w:rFonts w:ascii="Times New Roman" w:eastAsiaTheme="minorHAnsi" w:hAnsi="Times New Roman" w:cs="Times New Roman"/>
          <w:b w:val="0"/>
          <w:sz w:val="28"/>
          <w:szCs w:val="28"/>
          <w:lang w:eastAsia="en-US"/>
        </w:rPr>
        <w:t>О внесении изменений в нормативные правовые акты, устанавливающие порядок предоставления муниципальной услуги и стандарт предоставления муниципальной услуги»;</w:t>
      </w:r>
    </w:p>
    <w:p w:rsidR="00944266" w:rsidRPr="00E71BBD" w:rsidRDefault="00944266" w:rsidP="00944266">
      <w:pPr>
        <w:pStyle w:val="ConsPlusTitle"/>
        <w:widowControl/>
        <w:ind w:firstLine="709"/>
        <w:jc w:val="both"/>
        <w:outlineLvl w:val="0"/>
        <w:rPr>
          <w:rFonts w:ascii="Times New Roman" w:hAnsi="Times New Roman" w:cs="Times New Roman"/>
          <w:b w:val="0"/>
          <w:sz w:val="28"/>
          <w:szCs w:val="28"/>
        </w:rPr>
      </w:pPr>
      <w:r w:rsidRPr="00E71BBD">
        <w:rPr>
          <w:rFonts w:ascii="Times New Roman" w:eastAsiaTheme="minorHAnsi" w:hAnsi="Times New Roman" w:cs="Times New Roman"/>
          <w:b w:val="0"/>
          <w:sz w:val="28"/>
          <w:szCs w:val="28"/>
          <w:lang w:eastAsia="en-US"/>
        </w:rPr>
        <w:t>- пункт 1.1</w:t>
      </w:r>
      <w:r w:rsidRPr="00E71BBD">
        <w:rPr>
          <w:rFonts w:ascii="Times New Roman" w:hAnsi="Times New Roman" w:cs="Times New Roman"/>
          <w:b w:val="0"/>
          <w:bCs w:val="0"/>
          <w:sz w:val="28"/>
          <w:szCs w:val="28"/>
        </w:rPr>
        <w:t xml:space="preserve"> постановления администрации городского округа «Город Калининград» от 10.09.2014 № 1390 «</w:t>
      </w:r>
      <w:r w:rsidRPr="00E71BBD">
        <w:rPr>
          <w:rFonts w:ascii="Times New Roman" w:eastAsiaTheme="minorHAnsi" w:hAnsi="Times New Roman" w:cs="Times New Roman"/>
          <w:b w:val="0"/>
          <w:sz w:val="28"/>
          <w:szCs w:val="28"/>
          <w:lang w:eastAsia="en-US"/>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p>
    <w:p w:rsidR="00944266" w:rsidRPr="00E71BBD" w:rsidRDefault="00944266" w:rsidP="00944266">
      <w:pPr>
        <w:ind w:firstLine="709"/>
        <w:jc w:val="both"/>
        <w:rPr>
          <w:sz w:val="28"/>
          <w:szCs w:val="28"/>
        </w:rPr>
      </w:pPr>
      <w:r w:rsidRPr="00E71BBD">
        <w:rPr>
          <w:sz w:val="28"/>
          <w:szCs w:val="28"/>
        </w:rPr>
        <w:t xml:space="preserve">4. </w:t>
      </w:r>
      <w:proofErr w:type="gramStart"/>
      <w:r w:rsidRPr="00E71BBD">
        <w:rPr>
          <w:sz w:val="28"/>
          <w:szCs w:val="28"/>
        </w:rPr>
        <w:t>Общему отделу администрации городского округа «Город Калининград» (В.М. Горбань) обеспечить опубликование  постановления в газете «Гражданин», на официальном сайте администрации городского округа «Город Калининград» в сети Интернет и направление копии настоящего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944266" w:rsidRPr="00E71BBD" w:rsidRDefault="00054173" w:rsidP="00944266">
      <w:pPr>
        <w:ind w:firstLine="709"/>
        <w:jc w:val="both"/>
        <w:rPr>
          <w:b/>
          <w:sz w:val="28"/>
          <w:szCs w:val="28"/>
        </w:rPr>
      </w:pPr>
      <w:r w:rsidRPr="00E71BBD">
        <w:rPr>
          <w:bCs/>
          <w:sz w:val="28"/>
          <w:szCs w:val="28"/>
        </w:rPr>
        <w:t xml:space="preserve">5. </w:t>
      </w:r>
      <w:proofErr w:type="gramStart"/>
      <w:r w:rsidRPr="00E71BBD">
        <w:rPr>
          <w:bCs/>
          <w:sz w:val="28"/>
          <w:szCs w:val="28"/>
        </w:rPr>
        <w:t>Контроль за</w:t>
      </w:r>
      <w:proofErr w:type="gramEnd"/>
      <w:r w:rsidRPr="00E71BBD">
        <w:rPr>
          <w:bCs/>
          <w:sz w:val="28"/>
          <w:szCs w:val="28"/>
        </w:rPr>
        <w:t xml:space="preserve"> исполнением постановления возложить на заместителя главы администрации, председателя комитета городского развития и </w:t>
      </w:r>
      <w:proofErr w:type="spellStart"/>
      <w:r w:rsidRPr="00E71BBD">
        <w:rPr>
          <w:bCs/>
          <w:sz w:val="28"/>
          <w:szCs w:val="28"/>
        </w:rPr>
        <w:t>цифровизации</w:t>
      </w:r>
      <w:proofErr w:type="spellEnd"/>
      <w:r w:rsidRPr="00E71BBD">
        <w:rPr>
          <w:bCs/>
          <w:sz w:val="28"/>
          <w:szCs w:val="28"/>
        </w:rPr>
        <w:t xml:space="preserve"> администрации городского округа «Город Калининград» </w:t>
      </w:r>
      <w:proofErr w:type="spellStart"/>
      <w:r w:rsidRPr="00E71BBD">
        <w:rPr>
          <w:bCs/>
          <w:sz w:val="28"/>
          <w:szCs w:val="28"/>
        </w:rPr>
        <w:t>Шлыкова</w:t>
      </w:r>
      <w:proofErr w:type="spellEnd"/>
      <w:r w:rsidRPr="00E71BBD">
        <w:rPr>
          <w:bCs/>
          <w:sz w:val="28"/>
          <w:szCs w:val="28"/>
        </w:rPr>
        <w:t xml:space="preserve"> И.Н.</w:t>
      </w:r>
    </w:p>
    <w:p w:rsidR="00944266" w:rsidRPr="00E71BBD" w:rsidRDefault="00944266" w:rsidP="00944266">
      <w:pPr>
        <w:ind w:firstLine="709"/>
        <w:jc w:val="both"/>
        <w:rPr>
          <w:sz w:val="28"/>
          <w:szCs w:val="28"/>
        </w:rPr>
      </w:pPr>
    </w:p>
    <w:p w:rsidR="00944266" w:rsidRPr="00E71BBD" w:rsidRDefault="00944266" w:rsidP="00944266">
      <w:pPr>
        <w:ind w:firstLine="709"/>
        <w:jc w:val="both"/>
        <w:rPr>
          <w:sz w:val="28"/>
          <w:szCs w:val="28"/>
        </w:rPr>
      </w:pPr>
    </w:p>
    <w:p w:rsidR="00944266" w:rsidRPr="00E71BBD" w:rsidRDefault="00944266" w:rsidP="00944266">
      <w:pPr>
        <w:ind w:firstLine="540"/>
        <w:jc w:val="both"/>
        <w:rPr>
          <w:sz w:val="28"/>
          <w:szCs w:val="28"/>
        </w:rPr>
      </w:pPr>
    </w:p>
    <w:tbl>
      <w:tblPr>
        <w:tblW w:w="9540" w:type="dxa"/>
        <w:tblInd w:w="108" w:type="dxa"/>
        <w:tblLook w:val="01E0" w:firstRow="1" w:lastRow="1" w:firstColumn="1" w:lastColumn="1" w:noHBand="0" w:noVBand="0"/>
      </w:tblPr>
      <w:tblGrid>
        <w:gridCol w:w="4785"/>
        <w:gridCol w:w="4755"/>
      </w:tblGrid>
      <w:tr w:rsidR="00944266" w:rsidRPr="00E71BBD" w:rsidTr="00944266">
        <w:tc>
          <w:tcPr>
            <w:tcW w:w="4785" w:type="dxa"/>
          </w:tcPr>
          <w:p w:rsidR="00944266" w:rsidRPr="00E71BBD" w:rsidRDefault="00944266" w:rsidP="00944266">
            <w:pPr>
              <w:rPr>
                <w:sz w:val="28"/>
                <w:szCs w:val="28"/>
              </w:rPr>
            </w:pPr>
            <w:r w:rsidRPr="00E71BBD">
              <w:rPr>
                <w:sz w:val="28"/>
                <w:szCs w:val="28"/>
              </w:rPr>
              <w:t>Глава городского округа</w:t>
            </w:r>
          </w:p>
        </w:tc>
        <w:tc>
          <w:tcPr>
            <w:tcW w:w="4755" w:type="dxa"/>
          </w:tcPr>
          <w:p w:rsidR="00944266" w:rsidRPr="00E71BBD" w:rsidRDefault="00944266" w:rsidP="00944266">
            <w:pPr>
              <w:jc w:val="right"/>
              <w:rPr>
                <w:sz w:val="28"/>
                <w:szCs w:val="28"/>
              </w:rPr>
            </w:pPr>
            <w:r w:rsidRPr="00E71BBD">
              <w:rPr>
                <w:sz w:val="28"/>
                <w:szCs w:val="28"/>
              </w:rPr>
              <w:t xml:space="preserve">  А.Г. </w:t>
            </w:r>
            <w:proofErr w:type="spellStart"/>
            <w:r w:rsidRPr="00E71BBD">
              <w:rPr>
                <w:sz w:val="28"/>
                <w:szCs w:val="28"/>
              </w:rPr>
              <w:t>Ярошук</w:t>
            </w:r>
            <w:proofErr w:type="spellEnd"/>
          </w:p>
        </w:tc>
      </w:tr>
    </w:tbl>
    <w:p w:rsidR="00944266" w:rsidRPr="00E71BBD" w:rsidRDefault="00944266" w:rsidP="00944266">
      <w:pPr>
        <w:ind w:firstLine="540"/>
        <w:rPr>
          <w:sz w:val="16"/>
          <w:szCs w:val="16"/>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Pr>
        <w:rPr>
          <w:sz w:val="18"/>
          <w:szCs w:val="18"/>
        </w:rPr>
      </w:pPr>
    </w:p>
    <w:p w:rsidR="00944266" w:rsidRPr="00E71BBD" w:rsidRDefault="00944266" w:rsidP="00944266"/>
    <w:p w:rsidR="00944266" w:rsidRPr="00E71BBD" w:rsidRDefault="00944266" w:rsidP="00944266"/>
    <w:p w:rsidR="00944266" w:rsidRPr="00E71BBD" w:rsidRDefault="00944266" w:rsidP="00944266">
      <w:r w:rsidRPr="00E71BBD">
        <w:t xml:space="preserve">И.Т. Медведева </w:t>
      </w:r>
    </w:p>
    <w:p w:rsidR="00944266" w:rsidRPr="00E71BBD" w:rsidRDefault="00944266">
      <w:r w:rsidRPr="00E71BBD">
        <w:t>92-32-33</w:t>
      </w:r>
    </w:p>
    <w:p w:rsidR="00944266" w:rsidRPr="00E71BBD" w:rsidRDefault="00944266" w:rsidP="00303F3A">
      <w:pPr>
        <w:pStyle w:val="ADM-3-1"/>
        <w:spacing w:after="0"/>
        <w:ind w:left="4536"/>
      </w:pPr>
      <w:r w:rsidRPr="00E71BBD">
        <w:lastRenderedPageBreak/>
        <w:t>Приложение</w:t>
      </w:r>
    </w:p>
    <w:p w:rsidR="00944266" w:rsidRPr="00E71BBD" w:rsidRDefault="00944266" w:rsidP="00303F3A">
      <w:pPr>
        <w:ind w:left="4536"/>
        <w:jc w:val="both"/>
        <w:rPr>
          <w:sz w:val="28"/>
          <w:szCs w:val="28"/>
        </w:rPr>
      </w:pPr>
      <w:r w:rsidRPr="00E71BBD">
        <w:rPr>
          <w:sz w:val="28"/>
          <w:szCs w:val="28"/>
        </w:rPr>
        <w:t>к постановлению администрации</w:t>
      </w:r>
    </w:p>
    <w:p w:rsidR="00944266" w:rsidRPr="00E71BBD" w:rsidRDefault="00944266" w:rsidP="00303F3A">
      <w:pPr>
        <w:ind w:left="4536"/>
        <w:jc w:val="both"/>
        <w:rPr>
          <w:sz w:val="28"/>
          <w:szCs w:val="28"/>
        </w:rPr>
      </w:pPr>
      <w:r w:rsidRPr="00E71BBD">
        <w:rPr>
          <w:sz w:val="28"/>
          <w:szCs w:val="28"/>
        </w:rPr>
        <w:t>городского округа «Город Калининград»</w:t>
      </w:r>
    </w:p>
    <w:p w:rsidR="00944266" w:rsidRPr="00E71BBD" w:rsidRDefault="00944266" w:rsidP="00303F3A">
      <w:pPr>
        <w:ind w:left="4536"/>
        <w:jc w:val="both"/>
        <w:rPr>
          <w:sz w:val="28"/>
          <w:szCs w:val="28"/>
        </w:rPr>
      </w:pPr>
      <w:r w:rsidRPr="00E71BBD">
        <w:rPr>
          <w:sz w:val="28"/>
          <w:szCs w:val="28"/>
        </w:rPr>
        <w:t>от «22» марта 2016 г. № 355</w:t>
      </w:r>
    </w:p>
    <w:p w:rsidR="00BB2E61" w:rsidRPr="00E71BBD" w:rsidRDefault="00BB2E61" w:rsidP="00303F3A">
      <w:pPr>
        <w:ind w:left="4536"/>
        <w:jc w:val="both"/>
        <w:rPr>
          <w:sz w:val="28"/>
          <w:szCs w:val="28"/>
        </w:rPr>
      </w:pPr>
      <w:proofErr w:type="gramStart"/>
      <w:r w:rsidRPr="00E71BBD">
        <w:rPr>
          <w:sz w:val="28"/>
          <w:szCs w:val="28"/>
        </w:rPr>
        <w:t>(в редакции постановлени</w:t>
      </w:r>
      <w:r w:rsidR="00205F0A" w:rsidRPr="00E71BBD">
        <w:rPr>
          <w:sz w:val="28"/>
          <w:szCs w:val="28"/>
        </w:rPr>
        <w:t>й</w:t>
      </w:r>
      <w:r w:rsidRPr="00E71BBD">
        <w:rPr>
          <w:sz w:val="28"/>
          <w:szCs w:val="28"/>
        </w:rPr>
        <w:t xml:space="preserve"> от 19.10.2018</w:t>
      </w:r>
      <w:proofErr w:type="gramEnd"/>
    </w:p>
    <w:p w:rsidR="00BB2E61" w:rsidRPr="00E71BBD" w:rsidRDefault="00BB2E61" w:rsidP="00303F3A">
      <w:pPr>
        <w:ind w:left="4536"/>
        <w:jc w:val="both"/>
        <w:rPr>
          <w:color w:val="0000FF"/>
          <w:sz w:val="28"/>
          <w:szCs w:val="28"/>
        </w:rPr>
      </w:pPr>
      <w:proofErr w:type="gramStart"/>
      <w:r w:rsidRPr="00E71BBD">
        <w:rPr>
          <w:sz w:val="28"/>
          <w:szCs w:val="28"/>
        </w:rPr>
        <w:t>№ 1035</w:t>
      </w:r>
      <w:r w:rsidR="0037469E" w:rsidRPr="00E71BBD">
        <w:rPr>
          <w:sz w:val="28"/>
          <w:szCs w:val="28"/>
        </w:rPr>
        <w:t>, от 10.11.2020 № 1017</w:t>
      </w:r>
      <w:r w:rsidR="00161C1E" w:rsidRPr="00E71BBD">
        <w:rPr>
          <w:sz w:val="28"/>
          <w:szCs w:val="28"/>
        </w:rPr>
        <w:t>, от 24.12.2020 № 1171</w:t>
      </w:r>
      <w:r w:rsidR="00054173" w:rsidRPr="00E71BBD">
        <w:rPr>
          <w:sz w:val="28"/>
          <w:szCs w:val="28"/>
        </w:rPr>
        <w:t>, от 31.08.2021 № 713</w:t>
      </w:r>
      <w:r w:rsidRPr="00E71BBD">
        <w:rPr>
          <w:sz w:val="28"/>
          <w:szCs w:val="28"/>
        </w:rPr>
        <w:t>)</w:t>
      </w:r>
      <w:proofErr w:type="gramEnd"/>
    </w:p>
    <w:p w:rsidR="00944266" w:rsidRPr="00E71BBD" w:rsidRDefault="00944266" w:rsidP="00944266">
      <w:pPr>
        <w:ind w:firstLine="709"/>
        <w:jc w:val="both"/>
        <w:rPr>
          <w:sz w:val="28"/>
          <w:szCs w:val="28"/>
        </w:rPr>
      </w:pPr>
    </w:p>
    <w:p w:rsidR="00BB2E61" w:rsidRPr="00E71BBD" w:rsidRDefault="00BB2E61" w:rsidP="00944266">
      <w:pPr>
        <w:pStyle w:val="ADM-"/>
        <w:spacing w:before="0" w:after="0"/>
        <w:ind w:firstLine="709"/>
      </w:pPr>
    </w:p>
    <w:p w:rsidR="00944266" w:rsidRPr="00E71BBD" w:rsidRDefault="00944266" w:rsidP="00944266">
      <w:pPr>
        <w:pStyle w:val="ADM-"/>
        <w:spacing w:before="0" w:after="0"/>
        <w:ind w:firstLine="709"/>
      </w:pPr>
      <w:r w:rsidRPr="00E71BBD">
        <w:t>Административный регламент</w:t>
      </w:r>
    </w:p>
    <w:p w:rsidR="00944266" w:rsidRPr="00E71BBD" w:rsidRDefault="00944266" w:rsidP="00944266">
      <w:pPr>
        <w:pStyle w:val="ADM-"/>
        <w:spacing w:before="0" w:after="0"/>
        <w:ind w:firstLine="709"/>
        <w:outlineLvl w:val="9"/>
      </w:pPr>
      <w:r w:rsidRPr="00E71BBD">
        <w:t>администрации городского округа «Город Калининград»</w:t>
      </w:r>
    </w:p>
    <w:p w:rsidR="00944266" w:rsidRPr="00E71BBD" w:rsidRDefault="00944266" w:rsidP="00944266">
      <w:pPr>
        <w:pStyle w:val="ADM-"/>
        <w:spacing w:before="0" w:after="0"/>
        <w:ind w:firstLine="709"/>
      </w:pPr>
      <w:r w:rsidRPr="00E71BBD">
        <w:t xml:space="preserve">предоставления муниципальной услуги по оформлению и выдаче разрешения на право организации розничных рынков </w:t>
      </w:r>
    </w:p>
    <w:p w:rsidR="00944266" w:rsidRPr="00E71BBD" w:rsidRDefault="00944266" w:rsidP="00944266">
      <w:pPr>
        <w:ind w:firstLine="709"/>
        <w:jc w:val="center"/>
        <w:rPr>
          <w:sz w:val="28"/>
          <w:szCs w:val="28"/>
        </w:rPr>
      </w:pPr>
    </w:p>
    <w:p w:rsidR="00944266" w:rsidRPr="00E71BBD" w:rsidRDefault="00944266" w:rsidP="00944266">
      <w:pPr>
        <w:ind w:firstLine="709"/>
        <w:jc w:val="center"/>
        <w:rPr>
          <w:sz w:val="28"/>
          <w:szCs w:val="28"/>
        </w:rPr>
      </w:pPr>
    </w:p>
    <w:p w:rsidR="00944266" w:rsidRPr="00E71BBD" w:rsidRDefault="00944266" w:rsidP="00944266">
      <w:pPr>
        <w:pStyle w:val="ConsPlusNormal"/>
        <w:widowControl/>
        <w:numPr>
          <w:ilvl w:val="0"/>
          <w:numId w:val="5"/>
        </w:numPr>
        <w:ind w:firstLine="709"/>
        <w:jc w:val="center"/>
        <w:rPr>
          <w:rFonts w:ascii="Times New Roman" w:hAnsi="Times New Roman" w:cs="Times New Roman"/>
          <w:sz w:val="28"/>
          <w:szCs w:val="28"/>
        </w:rPr>
      </w:pPr>
      <w:bookmarkStart w:id="0" w:name="sub_8100"/>
      <w:r w:rsidRPr="00E71BBD">
        <w:rPr>
          <w:rFonts w:ascii="Times New Roman" w:hAnsi="Times New Roman" w:cs="Times New Roman"/>
          <w:sz w:val="28"/>
          <w:szCs w:val="28"/>
        </w:rPr>
        <w:t xml:space="preserve">Раздел 1. </w:t>
      </w:r>
      <w:r w:rsidR="00BB2E61" w:rsidRPr="00E71BBD">
        <w:rPr>
          <w:rFonts w:ascii="Times New Roman" w:hAnsi="Times New Roman" w:cs="Times New Roman"/>
          <w:sz w:val="28"/>
          <w:szCs w:val="28"/>
        </w:rPr>
        <w:t>ОБЩИЕ ПОЛОЖЕНИЯ</w:t>
      </w:r>
    </w:p>
    <w:bookmarkEnd w:id="0"/>
    <w:p w:rsidR="00944266" w:rsidRPr="00E71BBD" w:rsidRDefault="00944266" w:rsidP="00944266">
      <w:pPr>
        <w:ind w:firstLine="709"/>
        <w:jc w:val="both"/>
        <w:rPr>
          <w:sz w:val="28"/>
          <w:szCs w:val="28"/>
        </w:rPr>
      </w:pPr>
    </w:p>
    <w:p w:rsidR="00944266" w:rsidRPr="00E71BBD" w:rsidRDefault="00944266" w:rsidP="00944266">
      <w:pPr>
        <w:pStyle w:val="ADM-20"/>
        <w:numPr>
          <w:ilvl w:val="1"/>
          <w:numId w:val="2"/>
        </w:numPr>
        <w:tabs>
          <w:tab w:val="clear" w:pos="709"/>
          <w:tab w:val="left" w:pos="0"/>
        </w:tabs>
        <w:ind w:left="0" w:firstLine="709"/>
      </w:pPr>
      <w:bookmarkStart w:id="1" w:name="sub_811"/>
      <w:r w:rsidRPr="00E71BBD">
        <w:t xml:space="preserve"> Предмет регулирования Административного регламента.</w:t>
      </w:r>
    </w:p>
    <w:p w:rsidR="00944266" w:rsidRPr="00E71BBD" w:rsidRDefault="00944266" w:rsidP="00944266">
      <w:pPr>
        <w:pStyle w:val="ConsPlusTitle"/>
        <w:ind w:firstLine="709"/>
        <w:jc w:val="both"/>
        <w:rPr>
          <w:rFonts w:ascii="Times New Roman" w:hAnsi="Times New Roman" w:cs="Times New Roman"/>
          <w:b w:val="0"/>
          <w:bCs w:val="0"/>
          <w:sz w:val="28"/>
          <w:szCs w:val="28"/>
        </w:rPr>
      </w:pPr>
      <w:r w:rsidRPr="00E71BBD">
        <w:rPr>
          <w:rFonts w:ascii="Times New Roman" w:hAnsi="Times New Roman" w:cs="Times New Roman"/>
          <w:b w:val="0"/>
          <w:sz w:val="28"/>
          <w:szCs w:val="28"/>
        </w:rPr>
        <w:t xml:space="preserve">Административный регламент регулирует порядок предоставления администрацией городского округа «Город Калининград» муниципальной услуги по оформлению и выдаче разрешения на право организации розничных рынков, определяет последовательность административных процедур и административных действий должностных лиц </w:t>
      </w:r>
      <w:r w:rsidR="00CC3E9E" w:rsidRPr="00E71BBD">
        <w:rPr>
          <w:rFonts w:ascii="Times New Roman" w:hAnsi="Times New Roman" w:cs="Times New Roman"/>
          <w:b w:val="0"/>
          <w:sz w:val="28"/>
          <w:szCs w:val="28"/>
        </w:rPr>
        <w:t xml:space="preserve">комитета городского развития и </w:t>
      </w:r>
      <w:proofErr w:type="spellStart"/>
      <w:r w:rsidR="00CC3E9E" w:rsidRPr="00E71BBD">
        <w:rPr>
          <w:rFonts w:ascii="Times New Roman" w:hAnsi="Times New Roman" w:cs="Times New Roman"/>
          <w:b w:val="0"/>
          <w:sz w:val="28"/>
          <w:szCs w:val="28"/>
        </w:rPr>
        <w:t>цифровизации</w:t>
      </w:r>
      <w:proofErr w:type="spellEnd"/>
      <w:r w:rsidRPr="00E71BBD">
        <w:rPr>
          <w:rFonts w:ascii="Times New Roman" w:hAnsi="Times New Roman" w:cs="Times New Roman"/>
          <w:b w:val="0"/>
          <w:sz w:val="28"/>
          <w:szCs w:val="28"/>
        </w:rPr>
        <w:t xml:space="preserve"> администрации городского округа «Город Калининград» (далее </w:t>
      </w:r>
      <w:r w:rsidR="001564A3">
        <w:rPr>
          <w:rFonts w:ascii="Times New Roman" w:hAnsi="Times New Roman" w:cs="Times New Roman"/>
          <w:b w:val="0"/>
          <w:sz w:val="28"/>
          <w:szCs w:val="28"/>
        </w:rPr>
        <w:t>-</w:t>
      </w:r>
      <w:bookmarkStart w:id="2" w:name="_GoBack"/>
      <w:bookmarkEnd w:id="2"/>
      <w:r w:rsidRPr="00E71BBD">
        <w:rPr>
          <w:rFonts w:ascii="Times New Roman" w:hAnsi="Times New Roman" w:cs="Times New Roman"/>
          <w:b w:val="0"/>
          <w:sz w:val="28"/>
          <w:szCs w:val="28"/>
        </w:rPr>
        <w:t xml:space="preserve"> Комитет)</w:t>
      </w:r>
      <w:r w:rsidRPr="00E71BBD">
        <w:rPr>
          <w:rFonts w:ascii="Times New Roman" w:hAnsi="Times New Roman" w:cs="Times New Roman"/>
          <w:sz w:val="28"/>
          <w:szCs w:val="28"/>
        </w:rPr>
        <w:t xml:space="preserve"> </w:t>
      </w:r>
      <w:r w:rsidRPr="00E71BBD">
        <w:rPr>
          <w:rFonts w:ascii="Times New Roman" w:hAnsi="Times New Roman" w:cs="Times New Roman"/>
          <w:b w:val="0"/>
          <w:sz w:val="28"/>
          <w:szCs w:val="28"/>
        </w:rPr>
        <w:t>в процессе предоставления муниципальной услуги.</w:t>
      </w:r>
    </w:p>
    <w:p w:rsidR="00944266" w:rsidRPr="00E71BBD" w:rsidRDefault="00944266" w:rsidP="00944266">
      <w:pPr>
        <w:pStyle w:val="ADM-20"/>
        <w:numPr>
          <w:ilvl w:val="1"/>
          <w:numId w:val="2"/>
        </w:numPr>
        <w:tabs>
          <w:tab w:val="clear" w:pos="709"/>
          <w:tab w:val="left" w:pos="0"/>
        </w:tabs>
        <w:ind w:left="0" w:firstLine="709"/>
      </w:pPr>
      <w:r w:rsidRPr="00E71BBD">
        <w:t>Круг заявителей.</w:t>
      </w:r>
    </w:p>
    <w:p w:rsidR="00944266" w:rsidRPr="00E71BBD" w:rsidRDefault="00944266" w:rsidP="00944266">
      <w:pPr>
        <w:pStyle w:val="ADM-2-"/>
      </w:pPr>
      <w:proofErr w:type="gramStart"/>
      <w:r w:rsidRPr="00E71BBD">
        <w:t>В качестве заявителей на получение муниципальной услуги могут выступать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территориях, в пределах которой предполагается организация рынка, или их представители (далее – Заявители).</w:t>
      </w:r>
      <w:proofErr w:type="gramEnd"/>
    </w:p>
    <w:p w:rsidR="00944266" w:rsidRPr="00E71BBD" w:rsidRDefault="00944266" w:rsidP="00944266">
      <w:pPr>
        <w:pStyle w:val="ADM-20"/>
        <w:numPr>
          <w:ilvl w:val="1"/>
          <w:numId w:val="2"/>
        </w:numPr>
        <w:tabs>
          <w:tab w:val="clear" w:pos="709"/>
          <w:tab w:val="clear" w:pos="1134"/>
          <w:tab w:val="left" w:pos="0"/>
          <w:tab w:val="left" w:pos="540"/>
        </w:tabs>
        <w:ind w:left="0" w:firstLine="709"/>
      </w:pPr>
      <w:r w:rsidRPr="00E71BBD">
        <w:t>Требования к порядку информирования о предоставлении муниципальной услуги.</w:t>
      </w:r>
    </w:p>
    <w:p w:rsidR="00944266" w:rsidRPr="00E71BBD" w:rsidRDefault="00944266" w:rsidP="00944266">
      <w:pPr>
        <w:pStyle w:val="ConsPlusNormal"/>
        <w:ind w:firstLine="709"/>
        <w:jc w:val="both"/>
        <w:rPr>
          <w:rFonts w:ascii="Times New Roman" w:hAnsi="Times New Roman" w:cs="Times New Roman"/>
          <w:sz w:val="28"/>
          <w:szCs w:val="28"/>
        </w:rPr>
      </w:pPr>
      <w:r w:rsidRPr="00E71BBD">
        <w:rPr>
          <w:rFonts w:ascii="Times New Roman" w:hAnsi="Times New Roman" w:cs="Times New Roman"/>
          <w:sz w:val="28"/>
          <w:szCs w:val="28"/>
        </w:rPr>
        <w:t>1.3.1. Информация о местонахождении и графиках работы структурных подразделений администрации городского округа, предоставляющих муниципальную услугу,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Местонахождение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 и отдела потребительского рынка управления экономического развития Комитета (далее – Отдел):</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236040, г. Калининград, площадь Победы, 1.</w:t>
      </w:r>
    </w:p>
    <w:p w:rsidR="00944266" w:rsidRPr="00E71BBD" w:rsidRDefault="00944266" w:rsidP="00944266">
      <w:pPr>
        <w:widowControl w:val="0"/>
        <w:tabs>
          <w:tab w:val="left" w:pos="1134"/>
        </w:tabs>
        <w:autoSpaceDE w:val="0"/>
        <w:autoSpaceDN w:val="0"/>
        <w:adjustRightInd w:val="0"/>
        <w:ind w:firstLine="709"/>
        <w:jc w:val="both"/>
        <w:rPr>
          <w:sz w:val="28"/>
          <w:szCs w:val="28"/>
        </w:rPr>
      </w:pPr>
      <w:r w:rsidRPr="00E71BBD">
        <w:rPr>
          <w:sz w:val="28"/>
          <w:szCs w:val="28"/>
        </w:rPr>
        <w:lastRenderedPageBreak/>
        <w:t>Сведения о номерах кабинетов, в которых осуществляется прием Заявителей, указаны на информационном стенде Комитета, размещенном в помещении МФЦ.</w:t>
      </w:r>
    </w:p>
    <w:p w:rsidR="00944266" w:rsidRPr="00E71BBD" w:rsidRDefault="00944266" w:rsidP="00944266">
      <w:pPr>
        <w:widowControl w:val="0"/>
        <w:tabs>
          <w:tab w:val="left" w:pos="1134"/>
        </w:tabs>
        <w:autoSpaceDE w:val="0"/>
        <w:autoSpaceDN w:val="0"/>
        <w:adjustRightInd w:val="0"/>
        <w:ind w:left="709"/>
        <w:rPr>
          <w:sz w:val="28"/>
          <w:szCs w:val="28"/>
        </w:rPr>
      </w:pPr>
      <w:r w:rsidRPr="00E71BBD">
        <w:rPr>
          <w:sz w:val="28"/>
          <w:szCs w:val="28"/>
        </w:rPr>
        <w:t>График работы МФЦ:</w:t>
      </w:r>
    </w:p>
    <w:p w:rsidR="00944266" w:rsidRPr="00E71BBD" w:rsidRDefault="00944266" w:rsidP="00944266">
      <w:pPr>
        <w:widowControl w:val="0"/>
        <w:tabs>
          <w:tab w:val="left" w:pos="851"/>
          <w:tab w:val="left" w:pos="993"/>
          <w:tab w:val="left" w:pos="1134"/>
        </w:tabs>
        <w:autoSpaceDE w:val="0"/>
        <w:autoSpaceDN w:val="0"/>
        <w:adjustRightInd w:val="0"/>
        <w:ind w:left="709"/>
        <w:jc w:val="both"/>
        <w:rPr>
          <w:sz w:val="28"/>
          <w:szCs w:val="28"/>
        </w:rPr>
      </w:pPr>
      <w:r w:rsidRPr="00E71BBD">
        <w:rPr>
          <w:sz w:val="28"/>
          <w:szCs w:val="28"/>
        </w:rPr>
        <w:t>– понедельник - пятница с 08:00 до 20:00;</w:t>
      </w:r>
    </w:p>
    <w:p w:rsidR="00944266" w:rsidRPr="00E71BBD" w:rsidRDefault="00944266" w:rsidP="00944266">
      <w:pPr>
        <w:widowControl w:val="0"/>
        <w:tabs>
          <w:tab w:val="left" w:pos="851"/>
          <w:tab w:val="left" w:pos="993"/>
          <w:tab w:val="left" w:pos="1134"/>
        </w:tabs>
        <w:autoSpaceDE w:val="0"/>
        <w:autoSpaceDN w:val="0"/>
        <w:adjustRightInd w:val="0"/>
        <w:ind w:left="709"/>
        <w:jc w:val="both"/>
        <w:rPr>
          <w:rFonts w:eastAsia="Arial"/>
          <w:sz w:val="28"/>
          <w:szCs w:val="28"/>
        </w:rPr>
      </w:pPr>
      <w:r w:rsidRPr="00E71BBD">
        <w:rPr>
          <w:rFonts w:eastAsia="Arial"/>
          <w:sz w:val="28"/>
          <w:szCs w:val="28"/>
        </w:rPr>
        <w:t>– суббота  с 08:00 до 17:00;</w:t>
      </w:r>
    </w:p>
    <w:p w:rsidR="00944266" w:rsidRPr="00E71BBD" w:rsidRDefault="00944266" w:rsidP="00944266">
      <w:pPr>
        <w:widowControl w:val="0"/>
        <w:tabs>
          <w:tab w:val="left" w:pos="993"/>
          <w:tab w:val="left" w:pos="1134"/>
        </w:tabs>
        <w:autoSpaceDE w:val="0"/>
        <w:autoSpaceDN w:val="0"/>
        <w:adjustRightInd w:val="0"/>
        <w:ind w:left="709"/>
        <w:jc w:val="both"/>
        <w:rPr>
          <w:rFonts w:eastAsia="Arial"/>
          <w:sz w:val="28"/>
          <w:szCs w:val="28"/>
        </w:rPr>
      </w:pPr>
      <w:r w:rsidRPr="00E71BBD">
        <w:rPr>
          <w:rFonts w:eastAsia="Arial"/>
          <w:sz w:val="28"/>
          <w:szCs w:val="28"/>
        </w:rPr>
        <w:t>– воскресенье, праздничные дни – выходные дни.</w:t>
      </w:r>
    </w:p>
    <w:p w:rsidR="00944266" w:rsidRPr="00E71BBD" w:rsidRDefault="00944266" w:rsidP="00944266">
      <w:pPr>
        <w:autoSpaceDE w:val="0"/>
        <w:autoSpaceDN w:val="0"/>
        <w:adjustRightInd w:val="0"/>
        <w:ind w:left="709"/>
        <w:jc w:val="both"/>
        <w:rPr>
          <w:sz w:val="28"/>
          <w:szCs w:val="28"/>
        </w:rPr>
      </w:pPr>
      <w:r w:rsidRPr="00E71BBD">
        <w:rPr>
          <w:sz w:val="28"/>
          <w:szCs w:val="28"/>
        </w:rPr>
        <w:t>График работы Отдела:</w:t>
      </w:r>
    </w:p>
    <w:p w:rsidR="00944266" w:rsidRPr="00E71BBD" w:rsidRDefault="00944266" w:rsidP="00944266">
      <w:pPr>
        <w:autoSpaceDE w:val="0"/>
        <w:autoSpaceDN w:val="0"/>
        <w:adjustRightInd w:val="0"/>
        <w:ind w:firstLine="709"/>
        <w:jc w:val="both"/>
        <w:rPr>
          <w:sz w:val="28"/>
          <w:szCs w:val="28"/>
        </w:rPr>
      </w:pPr>
      <w:r w:rsidRPr="00E71BBD">
        <w:rPr>
          <w:sz w:val="28"/>
          <w:szCs w:val="28"/>
        </w:rPr>
        <w:t>– понедельник - пятница с 09:00 до 18:00, перерыв с 13:00 до 14:00;</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предпраздничные дни с 09:00 до 17:00, перерыв с 13:00 до 14:00;</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суббота, воскресенье, праздничные дни – выходные дни.</w:t>
      </w:r>
    </w:p>
    <w:p w:rsidR="00944266" w:rsidRPr="00E71BBD" w:rsidRDefault="00944266" w:rsidP="00944266">
      <w:pPr>
        <w:autoSpaceDE w:val="0"/>
        <w:autoSpaceDN w:val="0"/>
        <w:adjustRightInd w:val="0"/>
        <w:ind w:firstLine="709"/>
        <w:jc w:val="both"/>
        <w:rPr>
          <w:sz w:val="28"/>
          <w:szCs w:val="28"/>
        </w:rPr>
      </w:pPr>
      <w:r w:rsidRPr="00E71BBD">
        <w:rPr>
          <w:sz w:val="28"/>
          <w:szCs w:val="28"/>
        </w:rPr>
        <w:t>Приемные дни для разъяснения специалистами Отдела порядка и положений действующего законодательства Российской Федерации по предоставлению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понедельник - пятница с 10:00 до 18:00, перерыв с 13:00 до 14:00,</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предпраздничные дни с 09.00 до 17.00, перерыв с 13.00 до 14.00.</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Информация о местонахождении и графиках работы органов и организаций, обращение в которые необходимо для получения муниципальной услуги, получается на официальном сайте администрации городского округа «Город Калининград», сайтах организаций, участвующих в предоставлении муниципальной услуги, в информационно-телекоммуникационной сети «Интернет» или по справочным телефонам, указанным в </w:t>
      </w:r>
      <w:hyperlink w:anchor="Par74" w:history="1">
        <w:r w:rsidRPr="00E71BBD">
          <w:rPr>
            <w:sz w:val="28"/>
            <w:szCs w:val="28"/>
          </w:rPr>
          <w:t>п. 1.3.2</w:t>
        </w:r>
      </w:hyperlink>
      <w:r w:rsidRPr="00E71BBD">
        <w:rPr>
          <w:sz w:val="28"/>
          <w:szCs w:val="28"/>
        </w:rPr>
        <w:t xml:space="preserve"> настоящего Административного регламента.</w:t>
      </w:r>
    </w:p>
    <w:p w:rsidR="00944266" w:rsidRPr="00E71BBD" w:rsidRDefault="00944266" w:rsidP="00944266">
      <w:pPr>
        <w:autoSpaceDE w:val="0"/>
        <w:autoSpaceDN w:val="0"/>
        <w:adjustRightInd w:val="0"/>
        <w:ind w:firstLine="709"/>
        <w:jc w:val="both"/>
        <w:rPr>
          <w:sz w:val="28"/>
          <w:szCs w:val="28"/>
        </w:rPr>
      </w:pPr>
      <w:r w:rsidRPr="00E71BBD">
        <w:rPr>
          <w:sz w:val="28"/>
          <w:szCs w:val="28"/>
        </w:rPr>
        <w:t>1.3.2. Справочные телефоны структурных подразделений</w:t>
      </w:r>
      <w:r w:rsidRPr="00E71BBD">
        <w:rPr>
          <w:color w:val="FF0000"/>
          <w:sz w:val="28"/>
          <w:szCs w:val="28"/>
        </w:rPr>
        <w:t xml:space="preserve"> </w:t>
      </w:r>
      <w:r w:rsidRPr="00E71BBD">
        <w:rPr>
          <w:sz w:val="28"/>
          <w:szCs w:val="28"/>
        </w:rPr>
        <w:t>администрации городского округа «Город Калининград», предоставляющих муниципальную услугу, организаций, участвующих в предоставлении муниципальной услуги:</w:t>
      </w:r>
    </w:p>
    <w:p w:rsidR="00944266" w:rsidRPr="00E71BBD" w:rsidRDefault="00944266" w:rsidP="00944266">
      <w:pPr>
        <w:pStyle w:val="ConsPlusNormal"/>
        <w:widowControl/>
        <w:ind w:left="709" w:right="-143" w:firstLine="0"/>
        <w:jc w:val="both"/>
        <w:rPr>
          <w:rFonts w:ascii="Times New Roman" w:hAnsi="Times New Roman" w:cs="Times New Roman"/>
          <w:sz w:val="28"/>
          <w:szCs w:val="28"/>
        </w:rPr>
      </w:pPr>
      <w:r w:rsidRPr="00E71BBD">
        <w:rPr>
          <w:rFonts w:ascii="Times New Roman" w:hAnsi="Times New Roman" w:cs="Times New Roman"/>
          <w:sz w:val="28"/>
          <w:szCs w:val="28"/>
        </w:rPr>
        <w:t>– телефон для справок о поступлении заявлений: 31-10-31;</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телефоны для справок о рассмотрении заявлений и по вопросам предоставления муниципальной услуги: 92-32-30, 92-32-31, 92-32-32,                           92-32-33;</w:t>
      </w:r>
    </w:p>
    <w:p w:rsidR="00944266" w:rsidRPr="00E71BBD" w:rsidRDefault="00944266" w:rsidP="00BB2E61">
      <w:pPr>
        <w:pStyle w:val="ConsPlusNormal"/>
        <w:widowControl/>
        <w:numPr>
          <w:ilvl w:val="0"/>
          <w:numId w:val="44"/>
        </w:numPr>
        <w:suppressAutoHyphens/>
        <w:autoSpaceDN/>
        <w:adjustRightInd/>
        <w:ind w:firstLine="709"/>
        <w:jc w:val="both"/>
        <w:rPr>
          <w:rFonts w:ascii="Times New Roman" w:hAnsi="Times New Roman" w:cs="Times New Roman"/>
          <w:sz w:val="28"/>
          <w:szCs w:val="28"/>
          <w:u w:color="FFFFFF"/>
        </w:rPr>
      </w:pPr>
      <w:r w:rsidRPr="00E71BBD">
        <w:rPr>
          <w:rFonts w:ascii="Times New Roman" w:hAnsi="Times New Roman" w:cs="Times New Roman"/>
          <w:sz w:val="28"/>
          <w:szCs w:val="28"/>
          <w:u w:color="FFFFFF"/>
        </w:rPr>
        <w:t xml:space="preserve">телефон для справок Управления Федеральной службы государственной регистрации, кадастра и картографии по Калининградской области (далее – Управление </w:t>
      </w:r>
      <w:proofErr w:type="spellStart"/>
      <w:r w:rsidRPr="00E71BBD">
        <w:rPr>
          <w:rFonts w:ascii="Times New Roman" w:hAnsi="Times New Roman" w:cs="Times New Roman"/>
          <w:sz w:val="28"/>
          <w:szCs w:val="28"/>
          <w:u w:color="FFFFFF"/>
        </w:rPr>
        <w:t>Росреестра</w:t>
      </w:r>
      <w:proofErr w:type="spellEnd"/>
      <w:r w:rsidRPr="00E71BBD">
        <w:rPr>
          <w:rFonts w:ascii="Times New Roman" w:hAnsi="Times New Roman" w:cs="Times New Roman"/>
          <w:sz w:val="28"/>
          <w:szCs w:val="28"/>
          <w:u w:color="FFFFFF"/>
        </w:rPr>
        <w:t xml:space="preserve">): 59-68-59; </w:t>
      </w:r>
    </w:p>
    <w:p w:rsidR="00944266" w:rsidRPr="00E71BBD" w:rsidRDefault="00944266" w:rsidP="00BB2E61">
      <w:pPr>
        <w:pStyle w:val="ConsPlusNormal"/>
        <w:widowControl/>
        <w:numPr>
          <w:ilvl w:val="0"/>
          <w:numId w:val="44"/>
        </w:numPr>
        <w:suppressAutoHyphens/>
        <w:ind w:firstLine="709"/>
        <w:jc w:val="both"/>
        <w:rPr>
          <w:rFonts w:ascii="Times New Roman" w:hAnsi="Times New Roman" w:cs="Times New Roman"/>
          <w:sz w:val="28"/>
          <w:szCs w:val="28"/>
        </w:rPr>
      </w:pPr>
      <w:r w:rsidRPr="00E71BBD">
        <w:rPr>
          <w:rFonts w:ascii="Times New Roman" w:hAnsi="Times New Roman" w:cs="Times New Roman"/>
          <w:sz w:val="28"/>
          <w:szCs w:val="28"/>
          <w:u w:color="FFFFFF"/>
        </w:rPr>
        <w:t xml:space="preserve">телефон для справок </w:t>
      </w:r>
      <w:r w:rsidRPr="00E71BBD">
        <w:rPr>
          <w:rFonts w:ascii="Times New Roman" w:hAnsi="Times New Roman" w:cs="Times New Roman"/>
          <w:sz w:val="28"/>
          <w:szCs w:val="28"/>
        </w:rPr>
        <w:t xml:space="preserve">Управления Федеральной налоговой службы по Калининградской области (далее </w:t>
      </w:r>
      <w:r w:rsidRPr="00E71BBD">
        <w:rPr>
          <w:rFonts w:ascii="Times New Roman" w:hAnsi="Times New Roman" w:cs="Times New Roman"/>
          <w:sz w:val="28"/>
          <w:szCs w:val="28"/>
          <w:u w:color="FFFFFF"/>
        </w:rPr>
        <w:t>–</w:t>
      </w:r>
      <w:r w:rsidRPr="00E71BBD">
        <w:rPr>
          <w:rFonts w:ascii="Times New Roman" w:hAnsi="Times New Roman" w:cs="Times New Roman"/>
          <w:sz w:val="28"/>
          <w:szCs w:val="28"/>
        </w:rPr>
        <w:t xml:space="preserve"> Управление ФНС России по Калининградской области)</w:t>
      </w:r>
      <w:r w:rsidRPr="00E71BBD">
        <w:rPr>
          <w:rFonts w:ascii="Times New Roman" w:hAnsi="Times New Roman" w:cs="Times New Roman"/>
          <w:sz w:val="28"/>
          <w:szCs w:val="28"/>
          <w:u w:color="FFFFFF"/>
        </w:rPr>
        <w:t xml:space="preserve">: </w:t>
      </w:r>
      <w:r w:rsidRPr="00E71BBD">
        <w:rPr>
          <w:rFonts w:ascii="Times New Roman" w:hAnsi="Times New Roman" w:cs="Times New Roman"/>
          <w:sz w:val="28"/>
          <w:szCs w:val="28"/>
        </w:rPr>
        <w:t>99-03-90.</w:t>
      </w:r>
    </w:p>
    <w:p w:rsidR="00944266" w:rsidRPr="00E71BBD" w:rsidRDefault="00944266" w:rsidP="00944266">
      <w:pPr>
        <w:ind w:firstLine="709"/>
        <w:jc w:val="both"/>
        <w:rPr>
          <w:rFonts w:eastAsia="Arial"/>
          <w:sz w:val="28"/>
          <w:szCs w:val="28"/>
          <w:lang w:eastAsia="ar-SA"/>
        </w:rPr>
      </w:pPr>
      <w:r w:rsidRPr="00E71BBD">
        <w:rPr>
          <w:sz w:val="28"/>
          <w:szCs w:val="28"/>
        </w:rPr>
        <w:t xml:space="preserve">1.3.3. </w:t>
      </w:r>
      <w:r w:rsidRPr="00E71BBD">
        <w:rPr>
          <w:rFonts w:eastAsia="Arial"/>
          <w:sz w:val="28"/>
          <w:szCs w:val="28"/>
          <w:lang w:eastAsia="ar-SA"/>
        </w:rPr>
        <w:t>Адреса официального сайта администрации городского округа «Город Калининград», сайтов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Адрес официального сайта администрации городского округа «Город Калининград» в информационно-телекоммуникационной сети «Интернет», </w:t>
      </w:r>
      <w:r w:rsidRPr="00E71BBD">
        <w:rPr>
          <w:sz w:val="28"/>
          <w:szCs w:val="28"/>
        </w:rPr>
        <w:lastRenderedPageBreak/>
        <w:t>содержащего информацию о предоставлении муниципальной услуги: klgd.ru, раздел «Услуги».</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 xml:space="preserve">Адрес электронной почты МФЦ: mfc@klgd.ru </w:t>
      </w:r>
    </w:p>
    <w:p w:rsidR="00944266" w:rsidRPr="00E71BBD" w:rsidRDefault="00944266" w:rsidP="00944266">
      <w:pPr>
        <w:autoSpaceDE w:val="0"/>
        <w:autoSpaceDN w:val="0"/>
        <w:adjustRightInd w:val="0"/>
        <w:ind w:firstLine="709"/>
        <w:jc w:val="both"/>
        <w:rPr>
          <w:sz w:val="28"/>
          <w:szCs w:val="28"/>
        </w:rPr>
      </w:pPr>
      <w:r w:rsidRPr="00E71BBD">
        <w:rPr>
          <w:sz w:val="28"/>
          <w:szCs w:val="28"/>
        </w:rPr>
        <w:t>Адрес электронной почты Комитета для направления электронных обращений по вопросам предоставления муниципальной услуги: komfin@klgd.ru.</w:t>
      </w:r>
    </w:p>
    <w:p w:rsidR="00944266" w:rsidRPr="00E71BBD" w:rsidRDefault="00944266" w:rsidP="00944266">
      <w:pPr>
        <w:pStyle w:val="ConsPlusNormal"/>
        <w:widowControl/>
        <w:ind w:firstLine="741"/>
        <w:jc w:val="both"/>
        <w:rPr>
          <w:rFonts w:ascii="Times New Roman" w:hAnsi="Times New Roman" w:cs="Times New Roman"/>
          <w:sz w:val="28"/>
          <w:szCs w:val="28"/>
        </w:rPr>
      </w:pPr>
      <w:r w:rsidRPr="00E71BBD">
        <w:rPr>
          <w:rFonts w:ascii="Times New Roman" w:hAnsi="Times New Roman" w:cs="Times New Roman"/>
          <w:sz w:val="28"/>
          <w:szCs w:val="28"/>
        </w:rPr>
        <w:t xml:space="preserve">Адрес официального сайта Управления </w:t>
      </w:r>
      <w:proofErr w:type="spellStart"/>
      <w:r w:rsidRPr="00E71BBD">
        <w:rPr>
          <w:rFonts w:ascii="Times New Roman" w:hAnsi="Times New Roman" w:cs="Times New Roman"/>
          <w:sz w:val="28"/>
          <w:szCs w:val="28"/>
        </w:rPr>
        <w:t>Росреестра</w:t>
      </w:r>
      <w:proofErr w:type="spellEnd"/>
      <w:r w:rsidRPr="00E71BBD">
        <w:rPr>
          <w:rFonts w:ascii="Times New Roman" w:hAnsi="Times New Roman" w:cs="Times New Roman"/>
          <w:sz w:val="28"/>
          <w:szCs w:val="28"/>
        </w:rPr>
        <w:t xml:space="preserve">: </w:t>
      </w:r>
      <w:proofErr w:type="spellStart"/>
      <w:r w:rsidRPr="00E71BBD">
        <w:rPr>
          <w:rFonts w:ascii="Times New Roman" w:hAnsi="Times New Roman" w:cs="Times New Roman"/>
          <w:sz w:val="28"/>
          <w:szCs w:val="28"/>
        </w:rPr>
        <w:t>www</w:t>
      </w:r>
      <w:proofErr w:type="spellEnd"/>
      <w:r w:rsidRPr="00E71BBD">
        <w:rPr>
          <w:rFonts w:ascii="Times New Roman" w:hAnsi="Times New Roman" w:cs="Times New Roman"/>
          <w:sz w:val="28"/>
          <w:szCs w:val="28"/>
        </w:rPr>
        <w:t xml:space="preserve">. rosreestr.ru. </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 xml:space="preserve">Адрес официального сайта Управления ФНС России по Калининградской области: </w:t>
      </w:r>
      <w:hyperlink r:id="rId9" w:history="1">
        <w:r w:rsidRPr="00E71BBD">
          <w:rPr>
            <w:rFonts w:ascii="Times New Roman" w:hAnsi="Times New Roman" w:cs="Times New Roman"/>
            <w:sz w:val="28"/>
            <w:szCs w:val="28"/>
          </w:rPr>
          <w:t>www.r39.nalog.ru</w:t>
        </w:r>
      </w:hyperlink>
      <w:r w:rsidRPr="00E71BBD">
        <w:rPr>
          <w:rFonts w:ascii="Times New Roman" w:hAnsi="Times New Roman" w:cs="Times New Roman"/>
          <w:sz w:val="28"/>
          <w:szCs w:val="28"/>
        </w:rPr>
        <w:t>.</w:t>
      </w:r>
    </w:p>
    <w:p w:rsidR="00944266" w:rsidRPr="00E71BBD" w:rsidRDefault="00944266" w:rsidP="00944266">
      <w:pPr>
        <w:autoSpaceDE w:val="0"/>
        <w:autoSpaceDN w:val="0"/>
        <w:adjustRightInd w:val="0"/>
        <w:ind w:firstLine="709"/>
        <w:jc w:val="both"/>
        <w:rPr>
          <w:sz w:val="28"/>
          <w:szCs w:val="28"/>
        </w:rPr>
      </w:pPr>
      <w:r w:rsidRPr="00E71BBD">
        <w:rPr>
          <w:sz w:val="28"/>
          <w:szCs w:val="28"/>
        </w:rPr>
        <w:t>1.3.4.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получения муниципальной услуги, сведений о ходе предоставления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1.3.4.1.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944266" w:rsidRPr="00E71BBD" w:rsidRDefault="00944266" w:rsidP="00944266">
      <w:pPr>
        <w:widowControl w:val="0"/>
        <w:suppressAutoHyphens/>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непосредственно при личном обращении к специалистам  МФЦ, специалистам Отдела;</w:t>
      </w:r>
    </w:p>
    <w:p w:rsidR="00944266" w:rsidRPr="00E71BBD" w:rsidRDefault="00944266" w:rsidP="00944266">
      <w:pPr>
        <w:widowControl w:val="0"/>
        <w:suppressAutoHyphens/>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при обращении к специалистам МФЦ с использованием средств телефонной связи по указанным в п. 1.3.2 настоящего Административного регламента номерам телефонов;</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при обращении в Комитет путем использования услуг почтовой связи;</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при обращении в Комитет посредством электронной почты;</w:t>
      </w:r>
    </w:p>
    <w:p w:rsidR="00944266" w:rsidRPr="00E71BBD" w:rsidRDefault="00944266" w:rsidP="00944266">
      <w:pPr>
        <w:autoSpaceDE w:val="0"/>
        <w:autoSpaceDN w:val="0"/>
        <w:adjustRightInd w:val="0"/>
        <w:ind w:firstLine="709"/>
        <w:jc w:val="both"/>
        <w:rPr>
          <w:sz w:val="28"/>
          <w:szCs w:val="28"/>
        </w:rPr>
      </w:pPr>
      <w:r w:rsidRPr="00E71BBD">
        <w:rPr>
          <w:rFonts w:eastAsia="Arial"/>
          <w:sz w:val="28"/>
          <w:szCs w:val="28"/>
        </w:rPr>
        <w:t>–</w:t>
      </w:r>
      <w:r w:rsidRPr="00E71BBD">
        <w:rPr>
          <w:sz w:val="28"/>
          <w:szCs w:val="28"/>
        </w:rPr>
        <w:t xml:space="preserve"> посредством размещения на официальном сайте администрации городского округа «Город Калининград» klgd.ru в разделе «Услуги».</w:t>
      </w:r>
    </w:p>
    <w:p w:rsidR="00944266" w:rsidRPr="00E71BBD" w:rsidRDefault="00944266" w:rsidP="00944266">
      <w:pPr>
        <w:pStyle w:val="ConsPlusNormal"/>
        <w:widowControl/>
        <w:tabs>
          <w:tab w:val="left" w:pos="1418"/>
        </w:tabs>
        <w:ind w:firstLine="709"/>
        <w:jc w:val="both"/>
        <w:rPr>
          <w:rFonts w:ascii="Times New Roman" w:hAnsi="Times New Roman" w:cs="Times New Roman"/>
          <w:sz w:val="28"/>
          <w:szCs w:val="28"/>
        </w:rPr>
      </w:pPr>
      <w:r w:rsidRPr="00E71BBD">
        <w:rPr>
          <w:rFonts w:ascii="Times New Roman" w:hAnsi="Times New Roman" w:cs="Times New Roman"/>
          <w:sz w:val="28"/>
          <w:szCs w:val="28"/>
        </w:rPr>
        <w:t>1.3.4.2. Сведения о ходе предоставления муниципальной услуги сообщаются специалистом</w:t>
      </w:r>
      <w:r w:rsidRPr="00E71BBD">
        <w:rPr>
          <w:rFonts w:ascii="Times New Roman" w:hAnsi="Times New Roman"/>
          <w:sz w:val="28"/>
          <w:szCs w:val="28"/>
        </w:rPr>
        <w:t xml:space="preserve"> МФЦ</w:t>
      </w:r>
      <w:r w:rsidRPr="00E71BBD">
        <w:rPr>
          <w:rFonts w:ascii="Times New Roman" w:hAnsi="Times New Roman" w:cs="Times New Roman"/>
          <w:sz w:val="28"/>
          <w:szCs w:val="28"/>
        </w:rPr>
        <w:t xml:space="preserve"> посредством телефонной связи, также информация получается</w:t>
      </w:r>
      <w:r w:rsidRPr="00E71BBD">
        <w:rPr>
          <w:sz w:val="28"/>
          <w:szCs w:val="28"/>
        </w:rPr>
        <w:t xml:space="preserve"> </w:t>
      </w:r>
      <w:r w:rsidRPr="00E71BBD">
        <w:rPr>
          <w:rFonts w:ascii="Times New Roman" w:hAnsi="Times New Roman" w:cs="Times New Roman"/>
          <w:sz w:val="28"/>
          <w:szCs w:val="28"/>
        </w:rPr>
        <w:t>Заявителями</w:t>
      </w:r>
      <w:r w:rsidRPr="00E71BBD">
        <w:rPr>
          <w:sz w:val="28"/>
          <w:szCs w:val="28"/>
        </w:rPr>
        <w:t xml:space="preserve"> </w:t>
      </w:r>
      <w:r w:rsidRPr="00E71BBD">
        <w:rPr>
          <w:rFonts w:ascii="Times New Roman" w:hAnsi="Times New Roman" w:cs="Times New Roman"/>
          <w:sz w:val="28"/>
          <w:szCs w:val="28"/>
        </w:rPr>
        <w:t>через официальный сайт администрации городского округа «Город Калининград» в информационно-телекоммуникационной сети «Интернет» klgd.ru в разделе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 городского округа «Город Калининград» в информационно-телекоммуникационной сети «Интернет».</w:t>
      </w:r>
    </w:p>
    <w:p w:rsidR="00944266" w:rsidRPr="00E71BBD" w:rsidRDefault="00944266" w:rsidP="00944266">
      <w:pPr>
        <w:pStyle w:val="ConsPlusNormal"/>
        <w:widowControl/>
        <w:ind w:firstLine="567"/>
        <w:jc w:val="both"/>
        <w:rPr>
          <w:rFonts w:ascii="Times New Roman" w:hAnsi="Times New Roman" w:cs="Times New Roman"/>
          <w:sz w:val="28"/>
          <w:szCs w:val="28"/>
        </w:rPr>
      </w:pPr>
      <w:r w:rsidRPr="00E71BBD">
        <w:rPr>
          <w:rFonts w:ascii="Times New Roman" w:hAnsi="Times New Roman" w:cs="Times New Roman"/>
          <w:sz w:val="28"/>
          <w:szCs w:val="28"/>
        </w:rPr>
        <w:t>1.3.5.1. На информационном стенде Комитета, размещаемом в помещении МФЦ, содержится следующая информация:</w:t>
      </w:r>
    </w:p>
    <w:p w:rsidR="00944266" w:rsidRPr="00E71BBD" w:rsidRDefault="00944266" w:rsidP="00944266">
      <w:pPr>
        <w:autoSpaceDE w:val="0"/>
        <w:autoSpaceDN w:val="0"/>
        <w:adjustRightInd w:val="0"/>
        <w:ind w:firstLine="567"/>
        <w:jc w:val="both"/>
        <w:rPr>
          <w:rFonts w:eastAsia="Arial"/>
          <w:sz w:val="28"/>
          <w:szCs w:val="28"/>
        </w:rPr>
      </w:pPr>
      <w:r w:rsidRPr="00E71BBD">
        <w:rPr>
          <w:rFonts w:eastAsia="Arial"/>
          <w:sz w:val="28"/>
          <w:szCs w:val="28"/>
        </w:rPr>
        <w:t xml:space="preserve">– местонахождение и графики работы </w:t>
      </w:r>
      <w:r w:rsidRPr="00E71BBD">
        <w:rPr>
          <w:sz w:val="28"/>
          <w:szCs w:val="28"/>
        </w:rPr>
        <w:t>МФЦ</w:t>
      </w:r>
      <w:r w:rsidRPr="00E71BBD">
        <w:rPr>
          <w:rFonts w:eastAsia="Arial"/>
          <w:sz w:val="28"/>
          <w:szCs w:val="28"/>
        </w:rPr>
        <w:t xml:space="preserve"> и Отдела, в том числе режим приема заявителей по вопросам предоставления муниципальной услуги и режим приема заявлений о предоставлении муниципальной услуги и выдачи результатов ее предоставления;</w:t>
      </w:r>
    </w:p>
    <w:p w:rsidR="00944266" w:rsidRPr="00E71BBD" w:rsidRDefault="00944266" w:rsidP="00944266">
      <w:pPr>
        <w:autoSpaceDE w:val="0"/>
        <w:autoSpaceDN w:val="0"/>
        <w:adjustRightInd w:val="0"/>
        <w:ind w:firstLine="567"/>
        <w:jc w:val="both"/>
        <w:rPr>
          <w:sz w:val="28"/>
          <w:szCs w:val="28"/>
        </w:rPr>
      </w:pPr>
      <w:r w:rsidRPr="00E71BBD">
        <w:rPr>
          <w:sz w:val="28"/>
          <w:szCs w:val="28"/>
        </w:rPr>
        <w:t>– перечень иных МФЦ, в которых предоставляется муниципальная услуга, адреса, телефоны и территории обслуживания таких МФЦ;</w:t>
      </w:r>
    </w:p>
    <w:p w:rsidR="00944266" w:rsidRPr="00E71BBD" w:rsidRDefault="00944266" w:rsidP="00BB2E61">
      <w:pPr>
        <w:widowControl w:val="0"/>
        <w:numPr>
          <w:ilvl w:val="0"/>
          <w:numId w:val="45"/>
        </w:numPr>
        <w:tabs>
          <w:tab w:val="left" w:pos="851"/>
          <w:tab w:val="left" w:pos="993"/>
        </w:tabs>
        <w:autoSpaceDE w:val="0"/>
        <w:autoSpaceDN w:val="0"/>
        <w:adjustRightInd w:val="0"/>
        <w:ind w:left="0" w:firstLine="567"/>
        <w:jc w:val="both"/>
        <w:rPr>
          <w:sz w:val="28"/>
          <w:szCs w:val="28"/>
        </w:rPr>
      </w:pPr>
      <w:r w:rsidRPr="00E71BBD">
        <w:rPr>
          <w:sz w:val="28"/>
          <w:szCs w:val="28"/>
        </w:rPr>
        <w:t xml:space="preserve">адрес официального сайта администрации городского округа «Город Калининград» в информационно-телекоммуникационной сети «Интернет», </w:t>
      </w:r>
      <w:r w:rsidRPr="00E71BBD">
        <w:rPr>
          <w:sz w:val="28"/>
          <w:szCs w:val="28"/>
        </w:rPr>
        <w:lastRenderedPageBreak/>
        <w:t>содержащего информацию о порядке предоставления муниципальной  услуги;</w:t>
      </w:r>
    </w:p>
    <w:p w:rsidR="00944266" w:rsidRPr="00E71BBD" w:rsidRDefault="00944266" w:rsidP="00BB2E61">
      <w:pPr>
        <w:pStyle w:val="ADM-3-"/>
        <w:numPr>
          <w:ilvl w:val="0"/>
          <w:numId w:val="45"/>
        </w:numPr>
        <w:tabs>
          <w:tab w:val="clear" w:pos="1134"/>
          <w:tab w:val="left" w:pos="0"/>
          <w:tab w:val="left" w:pos="851"/>
          <w:tab w:val="left" w:pos="993"/>
        </w:tabs>
        <w:ind w:left="0" w:firstLine="567"/>
        <w:outlineLvl w:val="4"/>
      </w:pPr>
      <w:r w:rsidRPr="00E71BBD">
        <w:t>адреса официальных сайтов организаций, участвующих в предоставлении муниципальной услуги, адреса их электронной почты;</w:t>
      </w:r>
    </w:p>
    <w:p w:rsidR="00944266" w:rsidRPr="00E71BBD" w:rsidRDefault="00944266" w:rsidP="00BB2E61">
      <w:pPr>
        <w:widowControl w:val="0"/>
        <w:numPr>
          <w:ilvl w:val="0"/>
          <w:numId w:val="45"/>
        </w:numPr>
        <w:tabs>
          <w:tab w:val="left" w:pos="851"/>
          <w:tab w:val="left" w:pos="993"/>
        </w:tabs>
        <w:autoSpaceDE w:val="0"/>
        <w:autoSpaceDN w:val="0"/>
        <w:adjustRightInd w:val="0"/>
        <w:ind w:left="0" w:firstLine="567"/>
        <w:jc w:val="both"/>
        <w:rPr>
          <w:sz w:val="28"/>
          <w:szCs w:val="28"/>
        </w:rPr>
      </w:pPr>
      <w:r w:rsidRPr="00E71BBD">
        <w:rPr>
          <w:sz w:val="28"/>
          <w:szCs w:val="28"/>
        </w:rPr>
        <w:t>исчерпывающий перечень документов, необходимых для предоставления муниципальной услуги;</w:t>
      </w:r>
    </w:p>
    <w:p w:rsidR="00944266" w:rsidRPr="00E71BBD" w:rsidRDefault="00944266" w:rsidP="00BB2E61">
      <w:pPr>
        <w:widowControl w:val="0"/>
        <w:numPr>
          <w:ilvl w:val="0"/>
          <w:numId w:val="45"/>
        </w:numPr>
        <w:tabs>
          <w:tab w:val="left" w:pos="851"/>
          <w:tab w:val="left" w:pos="993"/>
        </w:tabs>
        <w:autoSpaceDE w:val="0"/>
        <w:autoSpaceDN w:val="0"/>
        <w:adjustRightInd w:val="0"/>
        <w:ind w:left="0" w:firstLine="567"/>
        <w:jc w:val="both"/>
        <w:rPr>
          <w:sz w:val="28"/>
          <w:szCs w:val="28"/>
        </w:rPr>
      </w:pPr>
      <w:r w:rsidRPr="00E71BBD">
        <w:rPr>
          <w:sz w:val="28"/>
          <w:szCs w:val="28"/>
        </w:rPr>
        <w:t>образец заполнения заявления о предоставлении муниципальной услуги;</w:t>
      </w:r>
    </w:p>
    <w:p w:rsidR="00944266" w:rsidRPr="00E71BBD" w:rsidRDefault="00944266" w:rsidP="00BB2E61">
      <w:pPr>
        <w:widowControl w:val="0"/>
        <w:numPr>
          <w:ilvl w:val="0"/>
          <w:numId w:val="45"/>
        </w:numPr>
        <w:tabs>
          <w:tab w:val="left" w:pos="0"/>
          <w:tab w:val="left" w:pos="851"/>
          <w:tab w:val="left" w:pos="993"/>
        </w:tabs>
        <w:autoSpaceDE w:val="0"/>
        <w:autoSpaceDN w:val="0"/>
        <w:adjustRightInd w:val="0"/>
        <w:ind w:left="0" w:firstLine="567"/>
        <w:jc w:val="both"/>
        <w:rPr>
          <w:sz w:val="28"/>
          <w:szCs w:val="28"/>
        </w:rPr>
      </w:pPr>
      <w:r w:rsidRPr="00E71BBD">
        <w:rPr>
          <w:sz w:val="28"/>
          <w:szCs w:val="28"/>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944266" w:rsidRPr="00E71BBD" w:rsidRDefault="00944266" w:rsidP="00BB2E61">
      <w:pPr>
        <w:widowControl w:val="0"/>
        <w:numPr>
          <w:ilvl w:val="0"/>
          <w:numId w:val="45"/>
        </w:numPr>
        <w:tabs>
          <w:tab w:val="left" w:pos="284"/>
          <w:tab w:val="left" w:pos="851"/>
        </w:tabs>
        <w:autoSpaceDE w:val="0"/>
        <w:autoSpaceDN w:val="0"/>
        <w:adjustRightInd w:val="0"/>
        <w:ind w:left="0" w:firstLine="567"/>
        <w:jc w:val="both"/>
        <w:rPr>
          <w:sz w:val="28"/>
          <w:szCs w:val="28"/>
        </w:rPr>
      </w:pPr>
      <w:r w:rsidRPr="00E71BBD">
        <w:rPr>
          <w:sz w:val="28"/>
          <w:szCs w:val="28"/>
        </w:rPr>
        <w:t>описание процедуры предоставления муниципальной услуги в текстовом виде и в виде блок-схемы.</w:t>
      </w:r>
    </w:p>
    <w:p w:rsidR="00944266" w:rsidRPr="00E71BBD" w:rsidRDefault="00944266" w:rsidP="00944266">
      <w:pPr>
        <w:autoSpaceDE w:val="0"/>
        <w:autoSpaceDN w:val="0"/>
        <w:adjustRightInd w:val="0"/>
        <w:ind w:firstLine="567"/>
        <w:jc w:val="both"/>
        <w:rPr>
          <w:sz w:val="28"/>
          <w:szCs w:val="28"/>
        </w:rPr>
      </w:pPr>
      <w:r w:rsidRPr="00E71BBD">
        <w:rPr>
          <w:sz w:val="28"/>
          <w:szCs w:val="28"/>
        </w:rPr>
        <w:t>1.3.5.2. На официальном сайте администрации городского округа «Город Калининград» в информационно-телекоммуникационной сети «Интернет» klgd.ru в разделе «Услуги» размещается следующая информация:</w:t>
      </w:r>
    </w:p>
    <w:p w:rsidR="00944266" w:rsidRPr="00E71BBD" w:rsidRDefault="00944266" w:rsidP="00944266">
      <w:pPr>
        <w:tabs>
          <w:tab w:val="left" w:pos="0"/>
          <w:tab w:val="num" w:pos="567"/>
        </w:tabs>
        <w:autoSpaceDE w:val="0"/>
        <w:autoSpaceDN w:val="0"/>
        <w:adjustRightInd w:val="0"/>
        <w:ind w:firstLine="567"/>
        <w:jc w:val="both"/>
        <w:rPr>
          <w:sz w:val="28"/>
          <w:szCs w:val="28"/>
        </w:rPr>
      </w:pPr>
      <w:r w:rsidRPr="00E71BBD">
        <w:rPr>
          <w:sz w:val="28"/>
          <w:szCs w:val="28"/>
        </w:rPr>
        <w:t>– местонахождение и графики работы МФЦ и Отдела;</w:t>
      </w:r>
    </w:p>
    <w:p w:rsidR="00944266" w:rsidRPr="00E71BBD" w:rsidRDefault="00944266" w:rsidP="00944266">
      <w:pPr>
        <w:tabs>
          <w:tab w:val="left" w:pos="0"/>
          <w:tab w:val="left" w:pos="567"/>
          <w:tab w:val="left" w:pos="993"/>
        </w:tabs>
        <w:autoSpaceDE w:val="0"/>
        <w:autoSpaceDN w:val="0"/>
        <w:adjustRightInd w:val="0"/>
        <w:ind w:firstLine="567"/>
        <w:jc w:val="both"/>
        <w:rPr>
          <w:sz w:val="28"/>
          <w:szCs w:val="28"/>
        </w:rPr>
      </w:pPr>
      <w:r w:rsidRPr="00E71BBD">
        <w:rPr>
          <w:sz w:val="28"/>
          <w:szCs w:val="28"/>
        </w:rPr>
        <w:t xml:space="preserve">– перечень МФЦ, </w:t>
      </w:r>
      <w:proofErr w:type="gramStart"/>
      <w:r w:rsidRPr="00E71BBD">
        <w:rPr>
          <w:sz w:val="28"/>
          <w:szCs w:val="28"/>
        </w:rPr>
        <w:t>в</w:t>
      </w:r>
      <w:proofErr w:type="gramEnd"/>
      <w:r w:rsidRPr="00E71BBD">
        <w:rPr>
          <w:sz w:val="28"/>
          <w:szCs w:val="28"/>
        </w:rPr>
        <w:t xml:space="preserve"> </w:t>
      </w:r>
      <w:proofErr w:type="gramStart"/>
      <w:r w:rsidRPr="00E71BBD">
        <w:rPr>
          <w:sz w:val="28"/>
          <w:szCs w:val="28"/>
        </w:rPr>
        <w:t>которых</w:t>
      </w:r>
      <w:proofErr w:type="gramEnd"/>
      <w:r w:rsidRPr="00E71BBD">
        <w:rPr>
          <w:sz w:val="28"/>
          <w:szCs w:val="28"/>
        </w:rPr>
        <w:t xml:space="preserve"> предоставляется  муниципальная услуга, их адреса, телефоны;</w:t>
      </w:r>
    </w:p>
    <w:p w:rsidR="00944266" w:rsidRPr="00E71BBD" w:rsidRDefault="00944266" w:rsidP="00944266">
      <w:pPr>
        <w:autoSpaceDE w:val="0"/>
        <w:autoSpaceDN w:val="0"/>
        <w:adjustRightInd w:val="0"/>
        <w:ind w:firstLine="709"/>
        <w:jc w:val="both"/>
        <w:rPr>
          <w:sz w:val="28"/>
          <w:szCs w:val="28"/>
        </w:rPr>
      </w:pPr>
      <w:r w:rsidRPr="00E71BBD">
        <w:rPr>
          <w:sz w:val="28"/>
          <w:szCs w:val="28"/>
        </w:rPr>
        <w:t>–номера телефонов для справок подразделений, предоставляющих муниципальную услугу, организаций, участвующих в предоставлении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 адрес электронной почты Комитета;</w:t>
      </w:r>
    </w:p>
    <w:p w:rsidR="00944266" w:rsidRPr="00E71BBD" w:rsidRDefault="00944266" w:rsidP="00BB2E61">
      <w:pPr>
        <w:widowControl w:val="0"/>
        <w:numPr>
          <w:ilvl w:val="2"/>
          <w:numId w:val="46"/>
        </w:numPr>
        <w:tabs>
          <w:tab w:val="left" w:pos="993"/>
          <w:tab w:val="left" w:pos="1418"/>
        </w:tabs>
        <w:suppressAutoHyphens/>
        <w:autoSpaceDE w:val="0"/>
        <w:ind w:left="0" w:firstLine="709"/>
        <w:jc w:val="both"/>
        <w:rPr>
          <w:rFonts w:eastAsia="Arial" w:cs="Arial"/>
          <w:kern w:val="1"/>
          <w:sz w:val="28"/>
          <w:szCs w:val="28"/>
          <w:lang w:eastAsia="ar-SA"/>
        </w:rPr>
      </w:pPr>
      <w:r w:rsidRPr="00E71BBD">
        <w:rPr>
          <w:rFonts w:eastAsia="Arial" w:cs="Arial"/>
          <w:kern w:val="1"/>
          <w:sz w:val="28"/>
          <w:szCs w:val="28"/>
          <w:lang w:eastAsia="ar-SA"/>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944266" w:rsidRPr="00E71BBD" w:rsidRDefault="00944266" w:rsidP="00BB2E61">
      <w:pPr>
        <w:widowControl w:val="0"/>
        <w:numPr>
          <w:ilvl w:val="2"/>
          <w:numId w:val="46"/>
        </w:numPr>
        <w:tabs>
          <w:tab w:val="left" w:pos="993"/>
          <w:tab w:val="left" w:pos="1418"/>
        </w:tabs>
        <w:suppressAutoHyphens/>
        <w:autoSpaceDE w:val="0"/>
        <w:ind w:left="0" w:firstLine="709"/>
        <w:jc w:val="both"/>
        <w:rPr>
          <w:rFonts w:eastAsia="Arial" w:cs="Arial"/>
          <w:kern w:val="1"/>
          <w:sz w:val="28"/>
          <w:szCs w:val="28"/>
          <w:lang w:eastAsia="ar-SA"/>
        </w:rPr>
      </w:pPr>
      <w:r w:rsidRPr="00E71BBD">
        <w:rPr>
          <w:rFonts w:eastAsia="Arial" w:cs="Arial"/>
          <w:kern w:val="1"/>
          <w:sz w:val="28"/>
          <w:szCs w:val="28"/>
          <w:lang w:eastAsia="ar-SA"/>
        </w:rPr>
        <w:t>исчерпывающий перечень документов, необходимых для предоставления муниципальной услуги;</w:t>
      </w:r>
    </w:p>
    <w:p w:rsidR="00944266" w:rsidRPr="00E71BBD" w:rsidRDefault="00944266" w:rsidP="00BB2E61">
      <w:pPr>
        <w:widowControl w:val="0"/>
        <w:numPr>
          <w:ilvl w:val="2"/>
          <w:numId w:val="46"/>
        </w:numPr>
        <w:tabs>
          <w:tab w:val="left" w:pos="993"/>
          <w:tab w:val="left" w:pos="1418"/>
        </w:tabs>
        <w:suppressAutoHyphens/>
        <w:autoSpaceDE w:val="0"/>
        <w:ind w:left="0" w:firstLine="709"/>
        <w:jc w:val="both"/>
        <w:rPr>
          <w:rFonts w:eastAsia="Arial" w:cs="Arial"/>
          <w:kern w:val="1"/>
          <w:sz w:val="28"/>
          <w:szCs w:val="28"/>
          <w:lang w:eastAsia="ar-SA"/>
        </w:rPr>
      </w:pPr>
      <w:r w:rsidRPr="00E71BBD">
        <w:rPr>
          <w:rFonts w:eastAsia="Arial" w:cs="Arial"/>
          <w:kern w:val="1"/>
          <w:sz w:val="28"/>
          <w:szCs w:val="28"/>
          <w:lang w:eastAsia="ar-SA"/>
        </w:rPr>
        <w:t>образец заполнения и бланк заявления о предоставлении муниципальной услуги;</w:t>
      </w:r>
    </w:p>
    <w:p w:rsidR="00944266" w:rsidRPr="00E71BBD" w:rsidRDefault="00944266" w:rsidP="00BB2E61">
      <w:pPr>
        <w:widowControl w:val="0"/>
        <w:numPr>
          <w:ilvl w:val="2"/>
          <w:numId w:val="46"/>
        </w:numPr>
        <w:tabs>
          <w:tab w:val="left" w:pos="993"/>
          <w:tab w:val="left" w:pos="1418"/>
        </w:tabs>
        <w:suppressAutoHyphens/>
        <w:autoSpaceDE w:val="0"/>
        <w:ind w:left="0" w:firstLine="709"/>
        <w:jc w:val="both"/>
        <w:rPr>
          <w:rFonts w:eastAsia="Arial" w:cs="Arial"/>
          <w:kern w:val="1"/>
          <w:sz w:val="28"/>
          <w:szCs w:val="28"/>
          <w:lang w:eastAsia="ar-SA"/>
        </w:rPr>
      </w:pPr>
      <w:r w:rsidRPr="00E71BBD">
        <w:rPr>
          <w:rFonts w:eastAsia="Arial" w:cs="Arial"/>
          <w:kern w:val="1"/>
          <w:sz w:val="28"/>
          <w:szCs w:val="28"/>
          <w:lang w:eastAsia="ar-SA"/>
        </w:rPr>
        <w:t>описание процедуры предоставления муниципальной услуги в текстовом виде и в виде блок-схемы;</w:t>
      </w:r>
    </w:p>
    <w:p w:rsidR="00944266" w:rsidRPr="00E71BBD" w:rsidRDefault="00944266" w:rsidP="00BB2E61">
      <w:pPr>
        <w:widowControl w:val="0"/>
        <w:numPr>
          <w:ilvl w:val="2"/>
          <w:numId w:val="46"/>
        </w:numPr>
        <w:tabs>
          <w:tab w:val="left" w:pos="993"/>
          <w:tab w:val="left" w:pos="1418"/>
        </w:tabs>
        <w:suppressAutoHyphens/>
        <w:autoSpaceDE w:val="0"/>
        <w:ind w:left="0" w:firstLine="709"/>
        <w:jc w:val="both"/>
        <w:rPr>
          <w:rFonts w:eastAsia="Arial" w:cs="Arial"/>
          <w:kern w:val="1"/>
          <w:sz w:val="28"/>
          <w:szCs w:val="28"/>
          <w:lang w:eastAsia="ar-SA"/>
        </w:rPr>
      </w:pPr>
      <w:r w:rsidRPr="00E71BBD">
        <w:rPr>
          <w:rFonts w:eastAsia="Arial" w:cs="Arial"/>
          <w:kern w:val="1"/>
          <w:sz w:val="28"/>
          <w:szCs w:val="28"/>
          <w:lang w:eastAsia="ar-SA"/>
        </w:rPr>
        <w:t xml:space="preserve"> порядок обжалования Заявителем отказа в предоставлении муниципальной услуги;</w:t>
      </w:r>
    </w:p>
    <w:p w:rsidR="00944266" w:rsidRPr="00E71BBD" w:rsidRDefault="00944266" w:rsidP="00BB2E61">
      <w:pPr>
        <w:widowControl w:val="0"/>
        <w:numPr>
          <w:ilvl w:val="2"/>
          <w:numId w:val="46"/>
        </w:numPr>
        <w:tabs>
          <w:tab w:val="left" w:pos="993"/>
          <w:tab w:val="left" w:pos="1418"/>
        </w:tabs>
        <w:suppressAutoHyphens/>
        <w:autoSpaceDE w:val="0"/>
        <w:ind w:left="0" w:firstLine="709"/>
        <w:jc w:val="both"/>
        <w:rPr>
          <w:rFonts w:eastAsia="Arial" w:cs="Arial"/>
          <w:kern w:val="1"/>
          <w:sz w:val="28"/>
          <w:szCs w:val="28"/>
          <w:lang w:eastAsia="ar-SA"/>
        </w:rPr>
      </w:pPr>
      <w:r w:rsidRPr="00E71BBD">
        <w:rPr>
          <w:rFonts w:eastAsia="Arial" w:cs="Arial"/>
          <w:kern w:val="1"/>
          <w:sz w:val="28"/>
          <w:szCs w:val="28"/>
          <w:lang w:eastAsia="ar-SA"/>
        </w:rPr>
        <w:t>полный текст Административного регламента.</w:t>
      </w:r>
    </w:p>
    <w:p w:rsidR="00944266" w:rsidRPr="00E71BBD" w:rsidRDefault="00944266" w:rsidP="00944266">
      <w:pPr>
        <w:autoSpaceDE w:val="0"/>
        <w:autoSpaceDN w:val="0"/>
        <w:adjustRightInd w:val="0"/>
        <w:ind w:firstLine="709"/>
        <w:jc w:val="center"/>
        <w:outlineLvl w:val="1"/>
        <w:rPr>
          <w:sz w:val="28"/>
          <w:szCs w:val="28"/>
        </w:rPr>
      </w:pPr>
    </w:p>
    <w:p w:rsidR="00944266" w:rsidRPr="00E71BBD" w:rsidRDefault="00944266" w:rsidP="00944266">
      <w:pPr>
        <w:autoSpaceDE w:val="0"/>
        <w:autoSpaceDN w:val="0"/>
        <w:adjustRightInd w:val="0"/>
        <w:ind w:firstLine="709"/>
        <w:jc w:val="center"/>
        <w:outlineLvl w:val="1"/>
        <w:rPr>
          <w:sz w:val="28"/>
          <w:szCs w:val="28"/>
        </w:rPr>
      </w:pPr>
      <w:r w:rsidRPr="00E71BBD">
        <w:rPr>
          <w:sz w:val="28"/>
          <w:szCs w:val="28"/>
        </w:rPr>
        <w:t>Раздел 2. СТАНДАРТ ПРЕДОСТАВЛЕНИЯ МУНИЦИПАЛЬНОЙ УСЛУГИ</w:t>
      </w:r>
    </w:p>
    <w:p w:rsidR="00944266" w:rsidRPr="00E71BBD" w:rsidRDefault="00944266" w:rsidP="00944266">
      <w:pPr>
        <w:pStyle w:val="ADM-2-"/>
      </w:pPr>
    </w:p>
    <w:p w:rsidR="00944266" w:rsidRPr="00E71BBD" w:rsidRDefault="00944266" w:rsidP="00944266">
      <w:pPr>
        <w:pStyle w:val="ADM-20"/>
        <w:tabs>
          <w:tab w:val="clear" w:pos="1134"/>
          <w:tab w:val="left" w:pos="1260"/>
        </w:tabs>
        <w:ind w:firstLine="709"/>
      </w:pPr>
      <w:r w:rsidRPr="00E71BBD">
        <w:t>2.1. Наименование муниципальной услуги: «Оформление и выдача разрешения на право организации розничных рынков».</w:t>
      </w:r>
    </w:p>
    <w:p w:rsidR="00944266" w:rsidRPr="00E71BBD" w:rsidRDefault="00944266" w:rsidP="00944266">
      <w:pPr>
        <w:pStyle w:val="ADM-20"/>
        <w:tabs>
          <w:tab w:val="clear" w:pos="1134"/>
          <w:tab w:val="left" w:pos="1260"/>
        </w:tabs>
        <w:ind w:firstLine="709"/>
      </w:pPr>
      <w:r w:rsidRPr="00E71BBD">
        <w:t>2.2.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rsidR="00944266" w:rsidRPr="00E71BBD" w:rsidRDefault="00944266" w:rsidP="00944266">
      <w:pPr>
        <w:pStyle w:val="ADM-20"/>
        <w:tabs>
          <w:tab w:val="clear" w:pos="1134"/>
          <w:tab w:val="left" w:pos="1260"/>
        </w:tabs>
        <w:ind w:firstLine="709"/>
      </w:pPr>
      <w:r w:rsidRPr="00E71BBD">
        <w:t xml:space="preserve">2.2.1. Муниципальная услуга предоставляется администрацией городского округа «Город Калининград», организуется отделом </w:t>
      </w:r>
      <w:r w:rsidRPr="00E71BBD">
        <w:lastRenderedPageBreak/>
        <w:t xml:space="preserve">потребительского </w:t>
      </w:r>
      <w:proofErr w:type="gramStart"/>
      <w:r w:rsidRPr="00E71BBD">
        <w:t xml:space="preserve">рынка управления экономического развития </w:t>
      </w:r>
      <w:r w:rsidR="00CC3E9E" w:rsidRPr="00E71BBD">
        <w:t>комитета городского развития</w:t>
      </w:r>
      <w:proofErr w:type="gramEnd"/>
      <w:r w:rsidR="00CC3E9E" w:rsidRPr="00E71BBD">
        <w:t xml:space="preserve"> и </w:t>
      </w:r>
      <w:proofErr w:type="spellStart"/>
      <w:r w:rsidR="00CC3E9E" w:rsidRPr="00E71BBD">
        <w:t>цифровизации</w:t>
      </w:r>
      <w:proofErr w:type="spellEnd"/>
      <w:r w:rsidRPr="00E71BBD">
        <w:t xml:space="preserve"> администрации городского округа «Город Калининград».</w:t>
      </w:r>
    </w:p>
    <w:p w:rsidR="00944266" w:rsidRPr="00E71BBD" w:rsidRDefault="00944266" w:rsidP="00944266">
      <w:pPr>
        <w:pStyle w:val="ConsPlusNormal"/>
        <w:ind w:firstLine="709"/>
        <w:jc w:val="both"/>
        <w:rPr>
          <w:rFonts w:ascii="Times New Roman" w:hAnsi="Times New Roman" w:cs="Times New Roman"/>
          <w:sz w:val="28"/>
          <w:szCs w:val="28"/>
        </w:rPr>
      </w:pPr>
      <w:r w:rsidRPr="00E71BBD">
        <w:rPr>
          <w:rFonts w:ascii="Times New Roman" w:hAnsi="Times New Roman" w:cs="Times New Roman"/>
          <w:sz w:val="28"/>
          <w:szCs w:val="28"/>
        </w:rPr>
        <w:t>2.2.2. Органы и организации, обращение в которые необходимо для предоставления муниципальной услуги.</w:t>
      </w:r>
    </w:p>
    <w:p w:rsidR="00944266" w:rsidRPr="00E71BBD" w:rsidRDefault="00944266" w:rsidP="00944266">
      <w:pPr>
        <w:pStyle w:val="ConsPlusNormal"/>
        <w:widowControl/>
        <w:numPr>
          <w:ilvl w:val="0"/>
          <w:numId w:val="24"/>
        </w:numPr>
        <w:tabs>
          <w:tab w:val="left" w:pos="993"/>
        </w:tabs>
        <w:ind w:left="0" w:firstLine="709"/>
        <w:jc w:val="both"/>
        <w:rPr>
          <w:rFonts w:ascii="Times New Roman" w:hAnsi="Times New Roman" w:cs="Times New Roman"/>
          <w:sz w:val="28"/>
          <w:szCs w:val="28"/>
        </w:rPr>
      </w:pPr>
      <w:r w:rsidRPr="00E71BBD">
        <w:rPr>
          <w:rFonts w:ascii="Times New Roman" w:hAnsi="Times New Roman" w:cs="Times New Roman"/>
          <w:sz w:val="28"/>
          <w:szCs w:val="28"/>
        </w:rPr>
        <w:t xml:space="preserve">Управление </w:t>
      </w:r>
      <w:proofErr w:type="spellStart"/>
      <w:r w:rsidRPr="00E71BBD">
        <w:rPr>
          <w:rFonts w:ascii="Times New Roman" w:hAnsi="Times New Roman" w:cs="Times New Roman"/>
          <w:sz w:val="28"/>
          <w:szCs w:val="28"/>
        </w:rPr>
        <w:t>Росреестра</w:t>
      </w:r>
      <w:proofErr w:type="spellEnd"/>
      <w:r w:rsidRPr="00E71BBD">
        <w:rPr>
          <w:rFonts w:ascii="Times New Roman" w:hAnsi="Times New Roman" w:cs="Times New Roman"/>
          <w:sz w:val="28"/>
          <w:szCs w:val="28"/>
        </w:rPr>
        <w:t>;</w:t>
      </w:r>
    </w:p>
    <w:p w:rsidR="00944266" w:rsidRPr="00E71BBD" w:rsidRDefault="00944266" w:rsidP="00944266">
      <w:pPr>
        <w:numPr>
          <w:ilvl w:val="0"/>
          <w:numId w:val="24"/>
        </w:numPr>
        <w:tabs>
          <w:tab w:val="left" w:pos="993"/>
        </w:tabs>
        <w:ind w:left="0" w:firstLine="709"/>
        <w:jc w:val="both"/>
        <w:rPr>
          <w:sz w:val="28"/>
          <w:szCs w:val="28"/>
        </w:rPr>
      </w:pPr>
      <w:r w:rsidRPr="00E71BBD">
        <w:rPr>
          <w:sz w:val="28"/>
          <w:szCs w:val="28"/>
        </w:rPr>
        <w:t>Управление ФНС России по Калининградской области. </w:t>
      </w:r>
    </w:p>
    <w:p w:rsidR="00944266" w:rsidRPr="00E71BBD" w:rsidRDefault="00944266" w:rsidP="00944266">
      <w:pPr>
        <w:tabs>
          <w:tab w:val="left" w:pos="709"/>
          <w:tab w:val="left" w:pos="9498"/>
        </w:tabs>
        <w:jc w:val="both"/>
        <w:rPr>
          <w:sz w:val="28"/>
          <w:szCs w:val="28"/>
        </w:rPr>
      </w:pPr>
      <w:r w:rsidRPr="00E71BBD">
        <w:rPr>
          <w:sz w:val="28"/>
          <w:szCs w:val="28"/>
        </w:rPr>
        <w:tab/>
      </w:r>
      <w:proofErr w:type="gramStart"/>
      <w:r w:rsidRPr="00E71BBD">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w:t>
      </w:r>
      <w:proofErr w:type="gramEnd"/>
      <w:r w:rsidRPr="00E71BBD">
        <w:rPr>
          <w:sz w:val="28"/>
          <w:szCs w:val="28"/>
        </w:rPr>
        <w:t>, предоставляемых в результате предоставления таких услуг, включенных в перечни, указанные в части 1 статьи 9 Федерального закона от 27.07.2010 № 210-ФЗ.</w:t>
      </w:r>
    </w:p>
    <w:p w:rsidR="00944266" w:rsidRPr="00E71BBD" w:rsidRDefault="00944266" w:rsidP="00944266">
      <w:pPr>
        <w:pStyle w:val="ADM-20"/>
        <w:tabs>
          <w:tab w:val="clear" w:pos="709"/>
          <w:tab w:val="clear" w:pos="1134"/>
          <w:tab w:val="left" w:pos="540"/>
          <w:tab w:val="left" w:pos="1260"/>
        </w:tabs>
        <w:ind w:firstLine="709"/>
      </w:pPr>
      <w:r w:rsidRPr="00E71BBD">
        <w:t>2.3.Описание результата предоставления муниципальной услуги.</w:t>
      </w:r>
    </w:p>
    <w:p w:rsidR="00944266" w:rsidRPr="00E71BBD" w:rsidRDefault="00944266" w:rsidP="00944266">
      <w:pPr>
        <w:tabs>
          <w:tab w:val="left" w:pos="1260"/>
        </w:tabs>
        <w:ind w:firstLine="709"/>
        <w:jc w:val="both"/>
        <w:rPr>
          <w:sz w:val="28"/>
          <w:szCs w:val="28"/>
        </w:rPr>
      </w:pPr>
      <w:r w:rsidRPr="00E71BBD">
        <w:rPr>
          <w:sz w:val="28"/>
          <w:szCs w:val="28"/>
        </w:rPr>
        <w:t xml:space="preserve">Результатом предоставления муниципальной услуги является выдача заявителю: </w:t>
      </w:r>
    </w:p>
    <w:p w:rsidR="00944266" w:rsidRPr="00E71BBD" w:rsidRDefault="00944266" w:rsidP="00944266">
      <w:pPr>
        <w:numPr>
          <w:ilvl w:val="0"/>
          <w:numId w:val="23"/>
        </w:numPr>
        <w:tabs>
          <w:tab w:val="left" w:pos="993"/>
        </w:tabs>
        <w:ind w:left="0" w:firstLine="709"/>
        <w:jc w:val="both"/>
        <w:rPr>
          <w:sz w:val="28"/>
          <w:szCs w:val="28"/>
        </w:rPr>
      </w:pPr>
      <w:r w:rsidRPr="00E71BBD">
        <w:rPr>
          <w:sz w:val="28"/>
          <w:szCs w:val="28"/>
        </w:rPr>
        <w:t xml:space="preserve">уведомления о выдаче разрешения на право организации розничного рынка с приложением оформленного разрешения; </w:t>
      </w:r>
    </w:p>
    <w:p w:rsidR="00944266" w:rsidRPr="00E71BBD" w:rsidRDefault="00944266" w:rsidP="00944266">
      <w:pPr>
        <w:numPr>
          <w:ilvl w:val="0"/>
          <w:numId w:val="23"/>
        </w:numPr>
        <w:tabs>
          <w:tab w:val="left" w:pos="993"/>
        </w:tabs>
        <w:ind w:left="0" w:firstLine="709"/>
        <w:jc w:val="both"/>
        <w:rPr>
          <w:sz w:val="28"/>
          <w:szCs w:val="28"/>
        </w:rPr>
      </w:pPr>
      <w:r w:rsidRPr="00E71BBD">
        <w:rPr>
          <w:sz w:val="28"/>
          <w:szCs w:val="28"/>
        </w:rPr>
        <w:t>уведомления об отказе в выдаче разрешения на право организации розничного рынка.</w:t>
      </w:r>
    </w:p>
    <w:p w:rsidR="00944266" w:rsidRPr="00E71BBD" w:rsidRDefault="00944266" w:rsidP="00944266">
      <w:pPr>
        <w:pStyle w:val="ConsPlusNormal"/>
        <w:tabs>
          <w:tab w:val="left" w:pos="720"/>
        </w:tabs>
        <w:jc w:val="both"/>
        <w:rPr>
          <w:rFonts w:ascii="Times New Roman" w:hAnsi="Times New Roman" w:cs="Times New Roman"/>
          <w:sz w:val="28"/>
          <w:szCs w:val="28"/>
        </w:rPr>
      </w:pPr>
      <w:r w:rsidRPr="00E71BB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44266" w:rsidRPr="00E71BBD" w:rsidRDefault="00944266" w:rsidP="00944266">
      <w:pPr>
        <w:pStyle w:val="ConsPlusNormal"/>
        <w:tabs>
          <w:tab w:val="left" w:pos="720"/>
        </w:tabs>
        <w:jc w:val="both"/>
        <w:rPr>
          <w:rFonts w:ascii="Times New Roman" w:hAnsi="Times New Roman" w:cs="Times New Roman"/>
          <w:sz w:val="28"/>
          <w:szCs w:val="28"/>
        </w:rPr>
      </w:pPr>
      <w:r w:rsidRPr="00E71BBD">
        <w:rPr>
          <w:rFonts w:ascii="Times New Roman" w:hAnsi="Times New Roman" w:cs="Times New Roman"/>
          <w:sz w:val="28"/>
          <w:szCs w:val="28"/>
        </w:rPr>
        <w:t xml:space="preserve">Срок рассмотрения заявления о предоставлении муниципальной услуги по оформлению и выдаче разрешения на право организации розничного рынка составляет не более 30 календарных дней со дня регистрации заявления. </w:t>
      </w:r>
    </w:p>
    <w:p w:rsidR="00944266" w:rsidRPr="00E71BBD" w:rsidRDefault="00944266" w:rsidP="00944266">
      <w:pPr>
        <w:pStyle w:val="ConsPlusNormal"/>
        <w:tabs>
          <w:tab w:val="left" w:pos="720"/>
        </w:tabs>
        <w:jc w:val="both"/>
        <w:rPr>
          <w:rFonts w:ascii="Times New Roman" w:hAnsi="Times New Roman" w:cs="Times New Roman"/>
          <w:sz w:val="28"/>
          <w:szCs w:val="28"/>
        </w:rPr>
      </w:pPr>
      <w:r w:rsidRPr="00E71BBD">
        <w:rPr>
          <w:rFonts w:ascii="Times New Roman" w:hAnsi="Times New Roman" w:cs="Times New Roman"/>
          <w:sz w:val="28"/>
          <w:szCs w:val="28"/>
        </w:rPr>
        <w:t>Срок предоставления муниципальной услуги составляет не более 33 календарных дней со дня регистрации заявления.</w:t>
      </w:r>
    </w:p>
    <w:p w:rsidR="00944266" w:rsidRPr="00E71BBD" w:rsidRDefault="00944266" w:rsidP="00944266">
      <w:pPr>
        <w:pStyle w:val="ConsPlusNormal"/>
        <w:ind w:firstLine="709"/>
        <w:jc w:val="both"/>
        <w:outlineLvl w:val="2"/>
        <w:rPr>
          <w:rFonts w:ascii="Times New Roman" w:hAnsi="Times New Roman" w:cs="Times New Roman"/>
          <w:sz w:val="28"/>
          <w:szCs w:val="28"/>
        </w:rPr>
      </w:pPr>
      <w:r w:rsidRPr="00E71BBD">
        <w:rPr>
          <w:rFonts w:ascii="Times New Roman" w:hAnsi="Times New Roman" w:cs="Times New Roman"/>
          <w:sz w:val="28"/>
          <w:szCs w:val="28"/>
        </w:rPr>
        <w:t>Приостановление срока предоставления муниципальной услуги не предусмотрено.</w:t>
      </w:r>
    </w:p>
    <w:p w:rsidR="00944266" w:rsidRPr="00E71BBD" w:rsidRDefault="00944266" w:rsidP="00944266">
      <w:pPr>
        <w:pStyle w:val="ConsPlusNormal"/>
        <w:tabs>
          <w:tab w:val="left" w:pos="720"/>
        </w:tabs>
        <w:jc w:val="both"/>
        <w:rPr>
          <w:rFonts w:ascii="Times New Roman" w:hAnsi="Times New Roman" w:cs="Times New Roman"/>
          <w:sz w:val="28"/>
          <w:szCs w:val="28"/>
        </w:rPr>
      </w:pPr>
      <w:r w:rsidRPr="00E71BBD">
        <w:rPr>
          <w:rFonts w:ascii="Times New Roman" w:hAnsi="Times New Roman" w:cs="Times New Roman"/>
          <w:sz w:val="28"/>
          <w:szCs w:val="28"/>
        </w:rPr>
        <w:t xml:space="preserve">Срок выдачи (направления) Заявителю документа, являющегося результатом предоставления муниципальной услуги: </w:t>
      </w:r>
    </w:p>
    <w:p w:rsidR="00944266" w:rsidRPr="00E71BBD" w:rsidRDefault="00944266" w:rsidP="00944266">
      <w:pPr>
        <w:pStyle w:val="ConsPlusNormal"/>
        <w:numPr>
          <w:ilvl w:val="0"/>
          <w:numId w:val="25"/>
        </w:numPr>
        <w:tabs>
          <w:tab w:val="clear" w:pos="1079"/>
          <w:tab w:val="num" w:pos="993"/>
        </w:tabs>
        <w:suppressAutoHyphens/>
        <w:autoSpaceDN/>
        <w:adjustRightInd/>
        <w:ind w:left="0" w:firstLine="720"/>
        <w:jc w:val="both"/>
        <w:rPr>
          <w:rFonts w:ascii="Times New Roman" w:hAnsi="Times New Roman" w:cs="Times New Roman"/>
          <w:sz w:val="28"/>
          <w:szCs w:val="28"/>
        </w:rPr>
      </w:pPr>
      <w:r w:rsidRPr="00E71BBD">
        <w:rPr>
          <w:rFonts w:ascii="Times New Roman" w:hAnsi="Times New Roman" w:cs="Times New Roman"/>
          <w:sz w:val="28"/>
          <w:szCs w:val="28"/>
        </w:rPr>
        <w:t>выдается в течение рабочего дня, указанного в расписке в графе «дата получения результата»;</w:t>
      </w:r>
    </w:p>
    <w:p w:rsidR="00944266" w:rsidRPr="00E71BBD" w:rsidRDefault="00944266" w:rsidP="00944266">
      <w:pPr>
        <w:pStyle w:val="ConsPlusNormal"/>
        <w:numPr>
          <w:ilvl w:val="0"/>
          <w:numId w:val="25"/>
        </w:numPr>
        <w:tabs>
          <w:tab w:val="clear" w:pos="1079"/>
          <w:tab w:val="num" w:pos="993"/>
        </w:tabs>
        <w:suppressAutoHyphens/>
        <w:autoSpaceDN/>
        <w:adjustRightInd/>
        <w:ind w:left="0" w:firstLine="720"/>
        <w:jc w:val="both"/>
        <w:rPr>
          <w:rFonts w:ascii="Times New Roman" w:hAnsi="Times New Roman" w:cs="Times New Roman"/>
          <w:sz w:val="28"/>
          <w:szCs w:val="28"/>
        </w:rPr>
      </w:pPr>
      <w:r w:rsidRPr="00E71BBD">
        <w:rPr>
          <w:rFonts w:ascii="Times New Roman" w:hAnsi="Times New Roman" w:cs="Times New Roman"/>
          <w:sz w:val="28"/>
          <w:szCs w:val="28"/>
        </w:rPr>
        <w:t>направляется (в случае избрания Заявителем способа получения результата по почте) в течение рабочего дня, указанного в расписке в графе «дата получения результата»;</w:t>
      </w:r>
    </w:p>
    <w:p w:rsidR="00944266" w:rsidRPr="00E71BBD" w:rsidRDefault="00944266" w:rsidP="00944266">
      <w:pPr>
        <w:pStyle w:val="ConsPlusNormal"/>
        <w:widowControl/>
        <w:numPr>
          <w:ilvl w:val="0"/>
          <w:numId w:val="25"/>
        </w:numPr>
        <w:tabs>
          <w:tab w:val="clear" w:pos="1079"/>
          <w:tab w:val="num" w:pos="993"/>
        </w:tabs>
        <w:suppressAutoHyphens/>
        <w:autoSpaceDN/>
        <w:adjustRightInd/>
        <w:ind w:left="0" w:firstLine="720"/>
        <w:jc w:val="both"/>
        <w:rPr>
          <w:rFonts w:ascii="Times New Roman" w:hAnsi="Times New Roman" w:cs="Times New Roman"/>
          <w:sz w:val="28"/>
          <w:szCs w:val="28"/>
        </w:rPr>
      </w:pPr>
      <w:r w:rsidRPr="00E71BBD">
        <w:rPr>
          <w:rFonts w:ascii="Times New Roman" w:hAnsi="Times New Roman" w:cs="Times New Roman"/>
          <w:sz w:val="28"/>
          <w:szCs w:val="28"/>
        </w:rPr>
        <w:lastRenderedPageBreak/>
        <w:t>направляется (в случае неявки Заявителя за результатом предоставления услуги) на следующий рабочий день после даты выдачи результата, указанной в расписке.</w:t>
      </w:r>
    </w:p>
    <w:p w:rsidR="00944266" w:rsidRPr="00E71BBD" w:rsidRDefault="00944266" w:rsidP="00944266">
      <w:pPr>
        <w:pStyle w:val="ADM-20"/>
        <w:tabs>
          <w:tab w:val="clear" w:pos="1134"/>
          <w:tab w:val="left" w:pos="1260"/>
        </w:tabs>
        <w:ind w:firstLine="709"/>
      </w:pPr>
      <w:r w:rsidRPr="00E71BBD">
        <w:t>2.5. Перечень нормативных правовых актов, регулирующих отношения, возникающие в связи с предоставлением муниципальной услуги:</w:t>
      </w:r>
    </w:p>
    <w:p w:rsidR="00944266" w:rsidRPr="00E71BBD" w:rsidRDefault="00944266" w:rsidP="00944266">
      <w:pPr>
        <w:pStyle w:val="ADM-20"/>
        <w:ind w:firstLine="709"/>
      </w:pPr>
      <w:r w:rsidRPr="00E71BBD">
        <w:t>– Федеральный закон от 30.12.2006 № 271-ФЗ (в действующей редакции) «О розничных рынках и о внесении изменений в Трудовой кодекс Российской Федерации»;</w:t>
      </w:r>
    </w:p>
    <w:p w:rsidR="00944266" w:rsidRPr="00E71BBD" w:rsidRDefault="00944266" w:rsidP="00944266">
      <w:pPr>
        <w:pStyle w:val="ADM-20"/>
        <w:ind w:firstLine="709"/>
      </w:pPr>
      <w:r w:rsidRPr="00E71BBD">
        <w:t>– Закон Калининградской области от 12.04.2007 № 127 «О порядке организации розничных рынков на территории Калининградской области»;</w:t>
      </w:r>
    </w:p>
    <w:p w:rsidR="00944266" w:rsidRPr="00E71BBD" w:rsidRDefault="00944266" w:rsidP="00944266">
      <w:pPr>
        <w:pStyle w:val="ADM-20"/>
        <w:ind w:firstLine="709"/>
      </w:pPr>
      <w:r w:rsidRPr="00E71BBD">
        <w:t>– постановление Правительства Калининградской области от 15.05.2007                    № 269 (в действующей редакции) «О розничных рынках на территории Калининградской области»;</w:t>
      </w:r>
    </w:p>
    <w:p w:rsidR="00944266" w:rsidRPr="00E71BBD" w:rsidRDefault="00944266" w:rsidP="00944266">
      <w:pPr>
        <w:pStyle w:val="ADM-20"/>
        <w:ind w:firstLine="709"/>
      </w:pPr>
      <w:r w:rsidRPr="00E71BBD">
        <w:t>– постановление Правительства Российской Федерации от 10.03.2007                 № 148 (в действующей редакции) «Об утверждении Правил выдачи разрешений на право организации розничного рынка»;</w:t>
      </w:r>
    </w:p>
    <w:p w:rsidR="00944266" w:rsidRPr="00E71BBD" w:rsidRDefault="00944266" w:rsidP="00944266">
      <w:pPr>
        <w:pStyle w:val="ADM-20"/>
        <w:ind w:firstLine="709"/>
      </w:pPr>
      <w:r w:rsidRPr="00E71BBD">
        <w:t>– постановление главы администрации городского округа «Город Калининград» от 03.09.2008 № 1435 «Об образовании межведомственной комиссии при главе администрации городского округа «Город Калининград» по рассмотрению заявлений о предоставлении разрешений на право организации розничных рынков».</w:t>
      </w:r>
    </w:p>
    <w:p w:rsidR="00944266" w:rsidRPr="00E71BBD" w:rsidRDefault="00944266" w:rsidP="00944266">
      <w:pPr>
        <w:pStyle w:val="ADM-20"/>
        <w:tabs>
          <w:tab w:val="clear" w:pos="1134"/>
        </w:tabs>
        <w:ind w:firstLine="709"/>
      </w:pPr>
      <w:r w:rsidRPr="00E71BBD">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4266" w:rsidRPr="00E71BBD" w:rsidRDefault="00944266" w:rsidP="00944266">
      <w:pPr>
        <w:shd w:val="clear" w:color="auto" w:fill="FFFFFF"/>
        <w:ind w:right="-25" w:firstLine="709"/>
        <w:jc w:val="both"/>
        <w:rPr>
          <w:sz w:val="28"/>
          <w:szCs w:val="28"/>
        </w:rPr>
      </w:pPr>
      <w:r w:rsidRPr="00E71BBD">
        <w:rPr>
          <w:sz w:val="28"/>
          <w:szCs w:val="28"/>
        </w:rPr>
        <w:t>Для получения муниципальной услуги Заявитель представляет:</w:t>
      </w:r>
    </w:p>
    <w:p w:rsidR="00944266" w:rsidRPr="00E71BBD" w:rsidRDefault="00944266" w:rsidP="00944266">
      <w:pPr>
        <w:pStyle w:val="ADM-3-"/>
        <w:numPr>
          <w:ilvl w:val="0"/>
          <w:numId w:val="19"/>
        </w:numPr>
        <w:tabs>
          <w:tab w:val="clear" w:pos="1134"/>
          <w:tab w:val="left" w:pos="993"/>
        </w:tabs>
        <w:ind w:firstLine="709"/>
        <w:outlineLvl w:val="3"/>
      </w:pPr>
      <w:r w:rsidRPr="00E71BBD">
        <w:t>документ, удостоверяющий личность,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944266" w:rsidRPr="00E71BBD" w:rsidRDefault="00944266" w:rsidP="00944266">
      <w:pPr>
        <w:pStyle w:val="ADM-3-"/>
        <w:numPr>
          <w:ilvl w:val="0"/>
          <w:numId w:val="19"/>
        </w:numPr>
        <w:tabs>
          <w:tab w:val="clear" w:pos="1134"/>
          <w:tab w:val="left" w:pos="993"/>
        </w:tabs>
        <w:ind w:firstLine="709"/>
        <w:outlineLvl w:val="3"/>
      </w:pPr>
      <w:r w:rsidRPr="00E71BBD">
        <w:t>заявление о предоставлении муниципальной услуги по оформлению и выдаче разрешения на право организации розничного рынка.</w:t>
      </w:r>
    </w:p>
    <w:p w:rsidR="00944266" w:rsidRPr="00E71BBD" w:rsidRDefault="00944266" w:rsidP="00944266">
      <w:pPr>
        <w:shd w:val="clear" w:color="auto" w:fill="FFFFFF"/>
        <w:ind w:right="-25" w:firstLine="709"/>
        <w:jc w:val="both"/>
        <w:rPr>
          <w:sz w:val="28"/>
          <w:szCs w:val="28"/>
        </w:rPr>
      </w:pPr>
      <w:r w:rsidRPr="00E71BBD">
        <w:rPr>
          <w:sz w:val="28"/>
          <w:szCs w:val="28"/>
        </w:rPr>
        <w:t>В заявлении указываются:</w:t>
      </w:r>
    </w:p>
    <w:p w:rsidR="00944266" w:rsidRPr="00E71BBD" w:rsidRDefault="00944266" w:rsidP="00944266">
      <w:pPr>
        <w:numPr>
          <w:ilvl w:val="0"/>
          <w:numId w:val="26"/>
        </w:numPr>
        <w:tabs>
          <w:tab w:val="left" w:pos="993"/>
        </w:tabs>
        <w:autoSpaceDE w:val="0"/>
        <w:autoSpaceDN w:val="0"/>
        <w:adjustRightInd w:val="0"/>
        <w:ind w:left="0" w:firstLine="709"/>
        <w:jc w:val="both"/>
        <w:rPr>
          <w:sz w:val="28"/>
          <w:szCs w:val="28"/>
        </w:rPr>
      </w:pPr>
      <w:proofErr w:type="gramStart"/>
      <w:r w:rsidRPr="00E71BBD">
        <w:rPr>
          <w:sz w:val="28"/>
          <w:szCs w:val="28"/>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расположенных на территории, в пределах которой предполагается организация рынка,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944266" w:rsidRPr="00E71BBD" w:rsidRDefault="00944266" w:rsidP="00944266">
      <w:pPr>
        <w:numPr>
          <w:ilvl w:val="0"/>
          <w:numId w:val="26"/>
        </w:numPr>
        <w:tabs>
          <w:tab w:val="left" w:pos="993"/>
        </w:tabs>
        <w:autoSpaceDE w:val="0"/>
        <w:autoSpaceDN w:val="0"/>
        <w:adjustRightInd w:val="0"/>
        <w:ind w:left="0" w:firstLine="709"/>
        <w:jc w:val="both"/>
        <w:rPr>
          <w:sz w:val="28"/>
          <w:szCs w:val="28"/>
        </w:rPr>
      </w:pPr>
      <w:r w:rsidRPr="00E71BBD">
        <w:rPr>
          <w:sz w:val="28"/>
          <w:szCs w:val="28"/>
        </w:rPr>
        <w:t>идентификационный номер налогоплательщика и данные документа о постановке юридического лица на учет в налоговом органе;</w:t>
      </w:r>
    </w:p>
    <w:p w:rsidR="00944266" w:rsidRPr="00E71BBD" w:rsidRDefault="00944266" w:rsidP="00944266">
      <w:pPr>
        <w:numPr>
          <w:ilvl w:val="0"/>
          <w:numId w:val="26"/>
        </w:numPr>
        <w:tabs>
          <w:tab w:val="left" w:pos="993"/>
        </w:tabs>
        <w:autoSpaceDE w:val="0"/>
        <w:autoSpaceDN w:val="0"/>
        <w:adjustRightInd w:val="0"/>
        <w:ind w:left="0" w:firstLine="709"/>
        <w:jc w:val="both"/>
        <w:rPr>
          <w:sz w:val="28"/>
          <w:szCs w:val="28"/>
        </w:rPr>
      </w:pPr>
      <w:r w:rsidRPr="00E71BBD">
        <w:rPr>
          <w:sz w:val="28"/>
          <w:szCs w:val="28"/>
        </w:rPr>
        <w:lastRenderedPageBreak/>
        <w:t>тип рынка, который предполагается организовать;</w:t>
      </w:r>
    </w:p>
    <w:p w:rsidR="00944266" w:rsidRPr="00E71BBD" w:rsidRDefault="00944266" w:rsidP="00944266">
      <w:pPr>
        <w:numPr>
          <w:ilvl w:val="0"/>
          <w:numId w:val="26"/>
        </w:numPr>
        <w:tabs>
          <w:tab w:val="left" w:pos="993"/>
        </w:tabs>
        <w:autoSpaceDE w:val="0"/>
        <w:autoSpaceDN w:val="0"/>
        <w:adjustRightInd w:val="0"/>
        <w:ind w:left="0" w:firstLine="709"/>
        <w:jc w:val="both"/>
        <w:rPr>
          <w:sz w:val="28"/>
          <w:szCs w:val="28"/>
        </w:rPr>
      </w:pPr>
      <w:r w:rsidRPr="00E71BBD">
        <w:rPr>
          <w:sz w:val="28"/>
          <w:szCs w:val="28"/>
        </w:rPr>
        <w:t>количество торговых мест (в том числе по реализации продовольственных и непродовольственных товаров);</w:t>
      </w:r>
    </w:p>
    <w:p w:rsidR="00944266" w:rsidRPr="00E71BBD" w:rsidRDefault="00944266" w:rsidP="00944266">
      <w:pPr>
        <w:numPr>
          <w:ilvl w:val="0"/>
          <w:numId w:val="26"/>
        </w:numPr>
        <w:tabs>
          <w:tab w:val="left" w:pos="993"/>
        </w:tabs>
        <w:autoSpaceDE w:val="0"/>
        <w:autoSpaceDN w:val="0"/>
        <w:adjustRightInd w:val="0"/>
        <w:ind w:left="0" w:firstLine="709"/>
        <w:jc w:val="both"/>
        <w:rPr>
          <w:sz w:val="28"/>
          <w:szCs w:val="28"/>
        </w:rPr>
      </w:pPr>
      <w:r w:rsidRPr="00E71BBD">
        <w:rPr>
          <w:sz w:val="28"/>
          <w:szCs w:val="28"/>
        </w:rPr>
        <w:t>режим работы рынка;</w:t>
      </w:r>
    </w:p>
    <w:p w:rsidR="00944266" w:rsidRPr="00E71BBD" w:rsidRDefault="00944266" w:rsidP="00944266">
      <w:pPr>
        <w:numPr>
          <w:ilvl w:val="0"/>
          <w:numId w:val="26"/>
        </w:numPr>
        <w:shd w:val="clear" w:color="auto" w:fill="FFFFFF"/>
        <w:tabs>
          <w:tab w:val="left" w:pos="993"/>
        </w:tabs>
        <w:ind w:left="0" w:right="-25" w:firstLine="709"/>
        <w:jc w:val="both"/>
        <w:rPr>
          <w:sz w:val="28"/>
          <w:szCs w:val="28"/>
        </w:rPr>
      </w:pPr>
      <w:r w:rsidRPr="00E71BBD">
        <w:rPr>
          <w:sz w:val="28"/>
          <w:szCs w:val="28"/>
        </w:rPr>
        <w:t>способ получения результата предоставления муниципальной услуги.</w:t>
      </w:r>
    </w:p>
    <w:p w:rsidR="00944266" w:rsidRPr="00E71BBD" w:rsidRDefault="00944266" w:rsidP="00944266">
      <w:pPr>
        <w:shd w:val="clear" w:color="auto" w:fill="FFFFFF"/>
        <w:ind w:right="-25" w:firstLine="709"/>
        <w:jc w:val="both"/>
        <w:rPr>
          <w:sz w:val="28"/>
          <w:szCs w:val="28"/>
        </w:rPr>
      </w:pPr>
      <w:r w:rsidRPr="00E71BBD">
        <w:rPr>
          <w:sz w:val="28"/>
          <w:szCs w:val="28"/>
        </w:rPr>
        <w:t>Заявление о предоставлении муниципальной услуги составляется от руки (чернилами или пастой) или машинописным текстом, примерный образец заполнения заявления приводится в приложении № 1 к настоящему Административному регламенту, примерный бланк заявления приводится в приложении № 2 к настоящему Административному регламенту.</w:t>
      </w:r>
    </w:p>
    <w:p w:rsidR="00944266" w:rsidRPr="00E71BBD" w:rsidRDefault="00944266" w:rsidP="00944266">
      <w:pPr>
        <w:autoSpaceDE w:val="0"/>
        <w:autoSpaceDN w:val="0"/>
        <w:adjustRightInd w:val="0"/>
        <w:ind w:firstLine="540"/>
        <w:jc w:val="both"/>
        <w:rPr>
          <w:sz w:val="28"/>
          <w:szCs w:val="28"/>
        </w:rPr>
      </w:pPr>
      <w:r w:rsidRPr="00E71BBD">
        <w:rPr>
          <w:sz w:val="28"/>
          <w:szCs w:val="28"/>
        </w:rPr>
        <w:t>В случае подачи заявления с комплектом документов представителем Заявителя к заявлению прилагается доверенность, подтверждающая полномочия лица, представившего документы (нотариально заверенная доверенность либо доверенность, удостоверенная иным предусмотренным законодательством Российской Федерации способом).</w:t>
      </w:r>
    </w:p>
    <w:p w:rsidR="00944266" w:rsidRPr="00E71BBD" w:rsidRDefault="00944266" w:rsidP="00944266">
      <w:pPr>
        <w:shd w:val="clear" w:color="auto" w:fill="FFFFFF"/>
        <w:ind w:firstLine="709"/>
        <w:jc w:val="both"/>
        <w:rPr>
          <w:sz w:val="28"/>
          <w:szCs w:val="28"/>
        </w:rPr>
      </w:pPr>
      <w:r w:rsidRPr="00E71BBD">
        <w:rPr>
          <w:sz w:val="28"/>
          <w:szCs w:val="28"/>
        </w:rPr>
        <w:t>Заявитель получает примерную форму заявления  у специалиста МФЦ, ответственного за прием и выдачу документов,</w:t>
      </w:r>
      <w:r w:rsidRPr="00E71BBD">
        <w:rPr>
          <w:b/>
          <w:sz w:val="28"/>
          <w:szCs w:val="28"/>
        </w:rPr>
        <w:t xml:space="preserve"> </w:t>
      </w:r>
      <w:r w:rsidRPr="00E71BBD">
        <w:rPr>
          <w:sz w:val="28"/>
          <w:szCs w:val="28"/>
        </w:rPr>
        <w:t>при личном обращении либо самостоятельно в электронном виде на официальном сайте администрации городского округа «Город Калининград» в информационно-телекоммуникационной сети «Интернет» klgd.ru в разделе «Услуги».</w:t>
      </w:r>
    </w:p>
    <w:p w:rsidR="00944266" w:rsidRPr="00E71BBD" w:rsidRDefault="00944266" w:rsidP="00944266">
      <w:pPr>
        <w:shd w:val="clear" w:color="auto" w:fill="FFFFFF"/>
        <w:jc w:val="both"/>
        <w:rPr>
          <w:sz w:val="28"/>
          <w:szCs w:val="28"/>
        </w:rPr>
      </w:pPr>
      <w:r w:rsidRPr="00E71BBD">
        <w:rPr>
          <w:spacing w:val="5"/>
          <w:sz w:val="28"/>
          <w:szCs w:val="28"/>
        </w:rPr>
        <w:tab/>
      </w:r>
      <w:r w:rsidRPr="00E71BBD">
        <w:rPr>
          <w:sz w:val="28"/>
          <w:szCs w:val="28"/>
        </w:rPr>
        <w:t>Заявление о предоставлении муниципальной услуги Заявитель представляет:</w:t>
      </w:r>
    </w:p>
    <w:p w:rsidR="00944266" w:rsidRPr="00E71BBD" w:rsidRDefault="00944266" w:rsidP="00944266">
      <w:pPr>
        <w:pStyle w:val="ADM-3-"/>
        <w:numPr>
          <w:ilvl w:val="0"/>
          <w:numId w:val="0"/>
        </w:numPr>
        <w:tabs>
          <w:tab w:val="left" w:pos="0"/>
          <w:tab w:val="left" w:pos="851"/>
          <w:tab w:val="left" w:pos="993"/>
        </w:tabs>
        <w:ind w:firstLine="709"/>
        <w:outlineLvl w:val="5"/>
      </w:pPr>
      <w:r w:rsidRPr="00E71BBD">
        <w:t xml:space="preserve">– при личном обращении  к специалисту МФЦ, ответственному за прием и выдачу документов; </w:t>
      </w:r>
    </w:p>
    <w:p w:rsidR="00944266" w:rsidRPr="00E71BBD" w:rsidRDefault="00944266" w:rsidP="00944266">
      <w:pPr>
        <w:autoSpaceDE w:val="0"/>
        <w:autoSpaceDN w:val="0"/>
        <w:adjustRightInd w:val="0"/>
        <w:ind w:firstLine="709"/>
        <w:jc w:val="both"/>
        <w:rPr>
          <w:sz w:val="28"/>
          <w:szCs w:val="28"/>
        </w:rPr>
      </w:pPr>
      <w:r w:rsidRPr="00E71BBD">
        <w:rPr>
          <w:sz w:val="28"/>
          <w:szCs w:val="28"/>
        </w:rPr>
        <w:t>– по почте в адрес Комитета;</w:t>
      </w:r>
    </w:p>
    <w:p w:rsidR="00944266" w:rsidRPr="00E71BBD" w:rsidRDefault="00944266" w:rsidP="00944266">
      <w:pPr>
        <w:pStyle w:val="afb"/>
        <w:jc w:val="both"/>
        <w:rPr>
          <w:sz w:val="28"/>
          <w:szCs w:val="28"/>
        </w:rPr>
      </w:pPr>
      <w:r w:rsidRPr="00E71BBD">
        <w:rPr>
          <w:sz w:val="28"/>
          <w:szCs w:val="28"/>
        </w:rPr>
        <w:tab/>
        <w:t>– по электронной почте в форме электронных документов по адресу</w:t>
      </w:r>
      <w:hyperlink r:id="rId10" w:history="1">
        <w:r w:rsidRPr="00E71BBD">
          <w:rPr>
            <w:sz w:val="28"/>
            <w:szCs w:val="28"/>
          </w:rPr>
          <w:t xml:space="preserve"> mfc@klgd.ru</w:t>
        </w:r>
      </w:hyperlink>
      <w:r w:rsidRPr="00E71BBD">
        <w:rPr>
          <w:sz w:val="28"/>
          <w:szCs w:val="28"/>
        </w:rPr>
        <w:t>;</w:t>
      </w:r>
    </w:p>
    <w:p w:rsidR="00944266" w:rsidRPr="00E71BBD" w:rsidRDefault="00944266" w:rsidP="00944266">
      <w:pPr>
        <w:pStyle w:val="afb"/>
        <w:ind w:firstLine="709"/>
        <w:jc w:val="both"/>
        <w:rPr>
          <w:sz w:val="28"/>
          <w:szCs w:val="28"/>
        </w:rPr>
      </w:pPr>
      <w:bookmarkStart w:id="3" w:name="Par153"/>
      <w:bookmarkEnd w:id="3"/>
      <w:r w:rsidRPr="00E71BBD">
        <w:rPr>
          <w:sz w:val="28"/>
          <w:szCs w:val="28"/>
        </w:rPr>
        <w:t>– в электронной форме посредством заполнения интерактивной формы на региональном сегменте Единого портала государственных и муниципальных услуг (функций).</w:t>
      </w:r>
    </w:p>
    <w:p w:rsidR="00944266" w:rsidRPr="00E71BBD" w:rsidRDefault="00944266" w:rsidP="00944266">
      <w:pPr>
        <w:autoSpaceDE w:val="0"/>
        <w:autoSpaceDN w:val="0"/>
        <w:adjustRightInd w:val="0"/>
        <w:spacing w:line="252" w:lineRule="auto"/>
        <w:ind w:firstLine="709"/>
        <w:jc w:val="both"/>
        <w:rPr>
          <w:sz w:val="28"/>
          <w:szCs w:val="28"/>
        </w:rPr>
      </w:pPr>
      <w:r w:rsidRPr="00E71BBD">
        <w:rPr>
          <w:sz w:val="28"/>
          <w:szCs w:val="28"/>
        </w:rPr>
        <w:t xml:space="preserve">Электронные образы документов, представляемые с заявлением, направляются в виде файлов в одном из форматов: PDF, DOC, DOCX, XLS, XLSX, JPG, PNG. </w:t>
      </w:r>
    </w:p>
    <w:p w:rsidR="00944266" w:rsidRPr="00E71BBD" w:rsidRDefault="00944266" w:rsidP="00944266">
      <w:pPr>
        <w:tabs>
          <w:tab w:val="left" w:pos="709"/>
        </w:tabs>
        <w:ind w:firstLine="851"/>
        <w:jc w:val="both"/>
        <w:outlineLvl w:val="1"/>
        <w:rPr>
          <w:spacing w:val="2"/>
          <w:sz w:val="28"/>
          <w:szCs w:val="28"/>
        </w:rPr>
      </w:pPr>
      <w:r w:rsidRPr="00E71BBD">
        <w:rPr>
          <w:spacing w:val="2"/>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w:t>
      </w:r>
    </w:p>
    <w:p w:rsidR="00944266" w:rsidRPr="00E71BBD" w:rsidRDefault="00944266" w:rsidP="00944266">
      <w:pPr>
        <w:autoSpaceDE w:val="0"/>
        <w:autoSpaceDN w:val="0"/>
        <w:adjustRightInd w:val="0"/>
        <w:ind w:firstLine="720"/>
        <w:jc w:val="both"/>
        <w:rPr>
          <w:spacing w:val="2"/>
          <w:sz w:val="28"/>
          <w:szCs w:val="28"/>
        </w:rPr>
      </w:pPr>
      <w:proofErr w:type="gramStart"/>
      <w:r w:rsidRPr="00E71BBD">
        <w:rPr>
          <w:spacing w:val="2"/>
          <w:sz w:val="28"/>
          <w:szCs w:val="28"/>
        </w:rPr>
        <w:t>В случае направления заявления о предоставлении муниципальной услуги и комплекта документов по электронной почте в форме электронных документов заявление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944266" w:rsidRPr="00E71BBD" w:rsidRDefault="00944266" w:rsidP="00944266">
      <w:pPr>
        <w:suppressAutoHyphens/>
        <w:autoSpaceDE w:val="0"/>
        <w:autoSpaceDN w:val="0"/>
        <w:adjustRightInd w:val="0"/>
        <w:ind w:firstLine="720"/>
        <w:jc w:val="both"/>
        <w:rPr>
          <w:sz w:val="28"/>
          <w:szCs w:val="28"/>
        </w:rPr>
      </w:pPr>
      <w:proofErr w:type="gramStart"/>
      <w:r w:rsidRPr="00E71BBD">
        <w:rPr>
          <w:sz w:val="28"/>
          <w:szCs w:val="28"/>
          <w:lang w:eastAsia="ar-SA"/>
        </w:rPr>
        <w:lastRenderedPageBreak/>
        <w:t xml:space="preserve">Заявление о предоставлении муниципальной услуги, подаваемое в электронной форме через Единый портал государственных и муниципальных услуг (функций), формируется посредством заполнения интерактивной формы на региональном сегменте Единого портала государственных и муниципальных </w:t>
      </w:r>
      <w:r w:rsidRPr="00E71BBD">
        <w:rPr>
          <w:sz w:val="28"/>
          <w:szCs w:val="28"/>
        </w:rPr>
        <w:t xml:space="preserve">услуг </w:t>
      </w:r>
      <w:r w:rsidRPr="00E71BBD">
        <w:rPr>
          <w:sz w:val="28"/>
          <w:szCs w:val="28"/>
          <w:lang w:eastAsia="ar-SA"/>
        </w:rPr>
        <w:t>(функций), после чего з</w:t>
      </w:r>
      <w:r w:rsidRPr="00E71BBD">
        <w:rPr>
          <w:sz w:val="28"/>
          <w:szCs w:val="28"/>
        </w:rPr>
        <w:t>аявление направляется в администрацию городского округа «Город Калининград» в виде файла в формате XML, созданного с использованием XML-схем, обеспечивающего считывание и контроль представленных данных.</w:t>
      </w:r>
      <w:proofErr w:type="gramEnd"/>
    </w:p>
    <w:p w:rsidR="00944266" w:rsidRPr="00E71BBD" w:rsidRDefault="00944266" w:rsidP="00944266">
      <w:pPr>
        <w:suppressAutoHyphens/>
        <w:autoSpaceDE w:val="0"/>
        <w:autoSpaceDN w:val="0"/>
        <w:adjustRightInd w:val="0"/>
        <w:ind w:firstLine="720"/>
        <w:jc w:val="both"/>
        <w:rPr>
          <w:sz w:val="28"/>
          <w:szCs w:val="28"/>
          <w:lang w:eastAsia="ar-SA"/>
        </w:rPr>
      </w:pPr>
      <w:r w:rsidRPr="00E71BBD">
        <w:rPr>
          <w:sz w:val="28"/>
          <w:szCs w:val="28"/>
          <w:lang w:eastAsia="ar-SA"/>
        </w:rPr>
        <w:t>Идентификация Заявителя, подавшего заявление в электронном виде, регистрация заявления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w:t>
      </w:r>
    </w:p>
    <w:p w:rsidR="00944266" w:rsidRPr="00E71BBD" w:rsidRDefault="00944266" w:rsidP="00944266">
      <w:pPr>
        <w:pStyle w:val="ConsPlusNormal"/>
        <w:ind w:firstLine="540"/>
        <w:jc w:val="both"/>
        <w:rPr>
          <w:rFonts w:ascii="Times New Roman" w:eastAsiaTheme="minorHAnsi" w:hAnsi="Times New Roman" w:cs="Times New Roman"/>
          <w:sz w:val="28"/>
          <w:szCs w:val="28"/>
          <w:lang w:eastAsia="en-US"/>
        </w:rPr>
      </w:pPr>
      <w:r w:rsidRPr="00E71BBD">
        <w:rPr>
          <w:rFonts w:ascii="Times New Roman" w:hAnsi="Times New Roman" w:cs="Times New Roman"/>
          <w:sz w:val="28"/>
          <w:szCs w:val="28"/>
          <w:lang w:eastAsia="ar-SA"/>
        </w:rPr>
        <w:t xml:space="preserve">2.6.1. </w:t>
      </w:r>
      <w:r w:rsidRPr="00E71BBD">
        <w:rPr>
          <w:rFonts w:ascii="Times New Roman" w:eastAsiaTheme="minorHAnsi" w:hAnsi="Times New Roman" w:cs="Times New Roman"/>
          <w:sz w:val="28"/>
          <w:szCs w:val="28"/>
          <w:lang w:eastAsia="en-US"/>
        </w:rPr>
        <w:t>Вместе с заявлением Заявитель представляет:</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b/>
          <w:sz w:val="28"/>
          <w:szCs w:val="28"/>
        </w:rPr>
        <w:t>–</w:t>
      </w:r>
      <w:r w:rsidRPr="00E71BBD">
        <w:rPr>
          <w:rFonts w:eastAsiaTheme="minorHAnsi"/>
          <w:sz w:val="28"/>
          <w:szCs w:val="28"/>
          <w:lang w:eastAsia="en-US"/>
        </w:rPr>
        <w:t xml:space="preserve"> копии учредительных документов (оригиналы учредительных документов </w:t>
      </w:r>
      <w:r w:rsidRPr="00E71BBD">
        <w:rPr>
          <w:b/>
          <w:sz w:val="28"/>
          <w:szCs w:val="28"/>
        </w:rPr>
        <w:t xml:space="preserve">– </w:t>
      </w:r>
      <w:r w:rsidRPr="00E71BBD">
        <w:rPr>
          <w:rFonts w:eastAsiaTheme="minorHAnsi"/>
          <w:sz w:val="28"/>
          <w:szCs w:val="28"/>
          <w:lang w:eastAsia="en-US"/>
        </w:rPr>
        <w:t>в случае, если верность копий не удостоверена нотариально).</w:t>
      </w:r>
    </w:p>
    <w:p w:rsidR="00944266" w:rsidRPr="00E71BBD" w:rsidRDefault="00944266" w:rsidP="00944266">
      <w:pPr>
        <w:pStyle w:val="ADM-20"/>
        <w:ind w:firstLine="709"/>
      </w:pPr>
      <w:r w:rsidRPr="00E71BBD">
        <w:t xml:space="preserve">2.7. </w:t>
      </w:r>
      <w:proofErr w:type="gramStart"/>
      <w:r w:rsidRPr="00E71BBD">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roofErr w:type="gramEnd"/>
    </w:p>
    <w:p w:rsidR="00944266" w:rsidRPr="00E71BBD" w:rsidRDefault="00944266" w:rsidP="00944266">
      <w:pPr>
        <w:shd w:val="clear" w:color="auto" w:fill="FFFFFF"/>
        <w:ind w:right="-25" w:firstLine="709"/>
        <w:jc w:val="both"/>
        <w:rPr>
          <w:sz w:val="28"/>
          <w:szCs w:val="28"/>
        </w:rPr>
      </w:pPr>
      <w:r w:rsidRPr="00E71BBD">
        <w:rPr>
          <w:sz w:val="28"/>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944266" w:rsidRPr="00E71BBD" w:rsidRDefault="00944266" w:rsidP="00944266">
      <w:pPr>
        <w:numPr>
          <w:ilvl w:val="0"/>
          <w:numId w:val="20"/>
        </w:numPr>
        <w:autoSpaceDE w:val="0"/>
        <w:autoSpaceDN w:val="0"/>
        <w:adjustRightInd w:val="0"/>
        <w:ind w:firstLine="709"/>
        <w:jc w:val="both"/>
        <w:rPr>
          <w:sz w:val="28"/>
          <w:szCs w:val="28"/>
        </w:rPr>
      </w:pPr>
      <w:r w:rsidRPr="00E71BBD">
        <w:rPr>
          <w:sz w:val="28"/>
          <w:szCs w:val="28"/>
        </w:rPr>
        <w:t>выписка из Единого государственного реестра юридических лиц или ее нотариально удостоверенная копия, включающая сведения о постановке юридического лица на учет в налоговом органе по месту нахождения юридического лица;</w:t>
      </w:r>
    </w:p>
    <w:p w:rsidR="00944266" w:rsidRPr="00E71BBD" w:rsidRDefault="00944266" w:rsidP="00944266">
      <w:pPr>
        <w:numPr>
          <w:ilvl w:val="0"/>
          <w:numId w:val="20"/>
        </w:numPr>
        <w:autoSpaceDE w:val="0"/>
        <w:autoSpaceDN w:val="0"/>
        <w:adjustRightInd w:val="0"/>
        <w:ind w:firstLine="709"/>
        <w:jc w:val="both"/>
        <w:rPr>
          <w:sz w:val="28"/>
          <w:szCs w:val="28"/>
        </w:rPr>
      </w:pPr>
      <w:r w:rsidRPr="00E71BBD">
        <w:rPr>
          <w:sz w:val="28"/>
          <w:szCs w:val="28"/>
        </w:rPr>
        <w:t>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944266" w:rsidRPr="00E71BBD" w:rsidRDefault="00944266" w:rsidP="00944266">
      <w:pPr>
        <w:tabs>
          <w:tab w:val="left" w:pos="993"/>
        </w:tabs>
        <w:jc w:val="both"/>
        <w:rPr>
          <w:sz w:val="28"/>
          <w:szCs w:val="28"/>
        </w:rPr>
      </w:pPr>
      <w:r w:rsidRPr="00E71BBD">
        <w:rPr>
          <w:sz w:val="28"/>
          <w:szCs w:val="28"/>
        </w:rPr>
        <w:tab/>
        <w:t>Сведения из Единого государственного реестра юридических лиц о регистрации в качестве юридического лица получаются Заявителем при личном обращении в Управление ФНС России по Калининградской области. </w:t>
      </w:r>
    </w:p>
    <w:p w:rsidR="00944266" w:rsidRPr="00E71BBD" w:rsidRDefault="00944266" w:rsidP="00944266">
      <w:pPr>
        <w:pStyle w:val="ADM-3-"/>
        <w:numPr>
          <w:ilvl w:val="0"/>
          <w:numId w:val="0"/>
        </w:numPr>
        <w:tabs>
          <w:tab w:val="clear" w:pos="1134"/>
          <w:tab w:val="left" w:pos="709"/>
        </w:tabs>
        <w:ind w:firstLine="709"/>
        <w:outlineLvl w:val="3"/>
      </w:pPr>
      <w:r w:rsidRPr="00E71BBD">
        <w:t xml:space="preserve">Правоустанавливающие документы на земельный участок и правоустанавливающие документы на объект недвижимости получаются заявителем в Управлении </w:t>
      </w:r>
      <w:proofErr w:type="spellStart"/>
      <w:r w:rsidRPr="00E71BBD">
        <w:t>Росреестра</w:t>
      </w:r>
      <w:proofErr w:type="spellEnd"/>
      <w:r w:rsidRPr="00E71BBD">
        <w:t xml:space="preserve"> при личном обращении.</w:t>
      </w:r>
    </w:p>
    <w:p w:rsidR="00944266" w:rsidRPr="00E71BBD" w:rsidRDefault="00944266" w:rsidP="00944266">
      <w:pPr>
        <w:shd w:val="clear" w:color="auto" w:fill="FFFFFF"/>
        <w:ind w:right="-25" w:firstLine="709"/>
        <w:jc w:val="both"/>
        <w:rPr>
          <w:spacing w:val="-3"/>
          <w:sz w:val="28"/>
          <w:szCs w:val="28"/>
        </w:rPr>
      </w:pPr>
      <w:r w:rsidRPr="00E71BBD">
        <w:rPr>
          <w:spacing w:val="5"/>
          <w:sz w:val="28"/>
          <w:szCs w:val="28"/>
        </w:rPr>
        <w:t>Копии документов заверяются нотариусами при предъявлении подлинников документов</w:t>
      </w:r>
      <w:r w:rsidRPr="00E71BBD">
        <w:rPr>
          <w:spacing w:val="9"/>
          <w:sz w:val="28"/>
          <w:szCs w:val="28"/>
        </w:rPr>
        <w:t xml:space="preserve">. Список нотариусов города Калининграда и </w:t>
      </w:r>
      <w:r w:rsidRPr="00E71BBD">
        <w:rPr>
          <w:spacing w:val="5"/>
          <w:sz w:val="28"/>
          <w:szCs w:val="28"/>
        </w:rPr>
        <w:lastRenderedPageBreak/>
        <w:t xml:space="preserve">Калининградской области размещен на официальном сайте нотариальной </w:t>
      </w:r>
      <w:r w:rsidRPr="00E71BBD">
        <w:rPr>
          <w:spacing w:val="2"/>
          <w:sz w:val="28"/>
          <w:szCs w:val="28"/>
        </w:rPr>
        <w:t xml:space="preserve">палаты Калининградской области в информационно-телекоммуникационной </w:t>
      </w:r>
      <w:r w:rsidRPr="00E71BBD">
        <w:rPr>
          <w:spacing w:val="-3"/>
          <w:sz w:val="28"/>
          <w:szCs w:val="28"/>
        </w:rPr>
        <w:t>сети «Интернет».</w:t>
      </w:r>
    </w:p>
    <w:p w:rsidR="00944266" w:rsidRPr="00E71BBD" w:rsidRDefault="00944266" w:rsidP="00944266">
      <w:pPr>
        <w:pStyle w:val="ADM-3-"/>
        <w:numPr>
          <w:ilvl w:val="0"/>
          <w:numId w:val="0"/>
        </w:numPr>
        <w:tabs>
          <w:tab w:val="clear" w:pos="1134"/>
          <w:tab w:val="left" w:pos="709"/>
        </w:tabs>
        <w:ind w:firstLine="708"/>
        <w:outlineLvl w:val="3"/>
      </w:pPr>
      <w:r w:rsidRPr="00E71BBD">
        <w:t>Предусмотрена электронная форма получения Заявителем выписки из Единого государственного реестра юридических лиц.</w:t>
      </w:r>
    </w:p>
    <w:p w:rsidR="00944266" w:rsidRPr="00E71BBD" w:rsidRDefault="00944266" w:rsidP="00944266">
      <w:pPr>
        <w:pStyle w:val="ADM-2-"/>
      </w:pPr>
      <w:r w:rsidRPr="00E71BBD">
        <w:t>Электронная форма получения Заявителем иных перечисленных в п. 2.7 настоящего Административного регламента документов не предусмотрена.</w:t>
      </w:r>
    </w:p>
    <w:p w:rsidR="00944266" w:rsidRPr="00E71BBD" w:rsidRDefault="00944266" w:rsidP="00944266">
      <w:pPr>
        <w:pStyle w:val="ConsPlusNormal"/>
        <w:ind w:firstLine="709"/>
        <w:jc w:val="both"/>
        <w:rPr>
          <w:rFonts w:ascii="Times New Roman" w:hAnsi="Times New Roman" w:cs="Times New Roman"/>
          <w:sz w:val="28"/>
          <w:szCs w:val="28"/>
        </w:rPr>
      </w:pPr>
      <w:bookmarkStart w:id="4" w:name="_Ref309371268"/>
      <w:r w:rsidRPr="00E71BBD">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944266" w:rsidRPr="00E71BBD" w:rsidRDefault="00944266" w:rsidP="00944266">
      <w:pPr>
        <w:shd w:val="clear" w:color="auto" w:fill="FFFFFF"/>
        <w:ind w:right="-25" w:firstLine="709"/>
        <w:jc w:val="both"/>
        <w:rPr>
          <w:sz w:val="28"/>
          <w:szCs w:val="28"/>
        </w:rPr>
      </w:pPr>
      <w:r w:rsidRPr="00E71BBD">
        <w:rPr>
          <w:sz w:val="28"/>
          <w:szCs w:val="28"/>
        </w:rPr>
        <w:t>Запрещается требовать от Заявителя:</w:t>
      </w:r>
    </w:p>
    <w:p w:rsidR="00303F3A" w:rsidRPr="00E71BBD" w:rsidRDefault="00303F3A" w:rsidP="00944266">
      <w:pPr>
        <w:shd w:val="clear" w:color="auto" w:fill="FFFFFF"/>
        <w:ind w:right="-25" w:firstLine="709"/>
        <w:jc w:val="both"/>
        <w:rPr>
          <w:sz w:val="28"/>
          <w:szCs w:val="28"/>
        </w:rPr>
      </w:pPr>
      <w:proofErr w:type="gramStart"/>
      <w:r w:rsidRPr="00E71BBD">
        <w:rPr>
          <w:sz w:val="28"/>
          <w:szCs w:val="28"/>
        </w:rPr>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когда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7469E" w:rsidRPr="00E71BBD" w:rsidRDefault="0037469E" w:rsidP="00944266">
      <w:pPr>
        <w:shd w:val="clear" w:color="auto" w:fill="FFFFFF"/>
        <w:ind w:right="-25" w:firstLine="709"/>
        <w:jc w:val="both"/>
        <w:rPr>
          <w:sz w:val="28"/>
          <w:szCs w:val="28"/>
        </w:rPr>
      </w:pPr>
      <w:r w:rsidRPr="00E71BBD">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944266" w:rsidRPr="00E71BBD" w:rsidRDefault="00944266" w:rsidP="00944266">
      <w:pPr>
        <w:numPr>
          <w:ilvl w:val="0"/>
          <w:numId w:val="21"/>
        </w:numPr>
        <w:tabs>
          <w:tab w:val="clear" w:pos="1277"/>
          <w:tab w:val="num" w:pos="993"/>
        </w:tabs>
        <w:ind w:left="0" w:firstLine="709"/>
        <w:jc w:val="both"/>
        <w:rPr>
          <w:sz w:val="28"/>
          <w:szCs w:val="28"/>
        </w:rPr>
      </w:pPr>
      <w:r w:rsidRPr="00E71BB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266" w:rsidRPr="00E71BBD" w:rsidRDefault="00944266" w:rsidP="00944266">
      <w:pPr>
        <w:pStyle w:val="ConsPlusNormal"/>
        <w:suppressAutoHyphens/>
        <w:autoSpaceDN/>
        <w:adjustRightInd/>
        <w:ind w:firstLine="0"/>
        <w:jc w:val="both"/>
        <w:rPr>
          <w:rFonts w:ascii="Times New Roman" w:hAnsi="Times New Roman" w:cs="Times New Roman"/>
          <w:sz w:val="28"/>
          <w:szCs w:val="28"/>
        </w:rPr>
      </w:pPr>
      <w:r w:rsidRPr="00E71BBD">
        <w:rPr>
          <w:rFonts w:ascii="Times New Roman" w:hAnsi="Times New Roman" w:cs="Times New Roman"/>
          <w:sz w:val="28"/>
          <w:szCs w:val="28"/>
        </w:rPr>
        <w:tab/>
      </w:r>
      <w:proofErr w:type="gramStart"/>
      <w:r w:rsidRPr="00E71BBD">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E71BBD">
        <w:rPr>
          <w:rFonts w:ascii="Times New Roman" w:hAnsi="Times New Roman" w:cs="Times New Roman"/>
          <w:sz w:val="28"/>
          <w:szCs w:val="28"/>
        </w:rPr>
        <w:t xml:space="preserve">, </w:t>
      </w:r>
      <w:proofErr w:type="gramStart"/>
      <w:r w:rsidRPr="00E71BBD">
        <w:rPr>
          <w:rFonts w:ascii="Times New Roman" w:hAnsi="Times New Roman" w:cs="Times New Roman"/>
          <w:sz w:val="28"/>
          <w:szCs w:val="28"/>
        </w:rPr>
        <w:t>указанных</w:t>
      </w:r>
      <w:proofErr w:type="gramEnd"/>
      <w:r w:rsidRPr="00E71BBD">
        <w:rPr>
          <w:rFonts w:ascii="Times New Roman" w:hAnsi="Times New Roman" w:cs="Times New Roman"/>
          <w:sz w:val="28"/>
          <w:szCs w:val="28"/>
        </w:rPr>
        <w:t xml:space="preserve"> в части 6 статьи 7 Федерального закона от 27.07.2010 № 210-ФЗ.</w:t>
      </w:r>
    </w:p>
    <w:p w:rsidR="00944266" w:rsidRPr="00E71BBD" w:rsidRDefault="00944266" w:rsidP="00944266">
      <w:pPr>
        <w:pStyle w:val="ADM-20"/>
        <w:ind w:firstLine="709"/>
      </w:pPr>
      <w:r w:rsidRPr="00E71BBD">
        <w:t>2.8. Исчерпывающий перечень оснований для отказа в приеме документов для предоставления муниципальной услуги.</w:t>
      </w:r>
      <w:bookmarkEnd w:id="4"/>
    </w:p>
    <w:p w:rsidR="00944266" w:rsidRPr="00E71BBD" w:rsidRDefault="00944266" w:rsidP="00944266">
      <w:pPr>
        <w:pStyle w:val="ADM-2-"/>
        <w:outlineLvl w:val="2"/>
      </w:pPr>
      <w:r w:rsidRPr="00E71BBD">
        <w:t>В приеме документов, необходимых для предоставления муниципальной услуги, может быть отказано в случае:</w:t>
      </w:r>
    </w:p>
    <w:p w:rsidR="00944266" w:rsidRPr="00E71BBD" w:rsidRDefault="00944266" w:rsidP="00944266">
      <w:pPr>
        <w:pStyle w:val="ConsPlusTitle"/>
        <w:widowControl/>
        <w:numPr>
          <w:ilvl w:val="0"/>
          <w:numId w:val="27"/>
        </w:numPr>
        <w:tabs>
          <w:tab w:val="left" w:pos="993"/>
        </w:tabs>
        <w:suppressAutoHyphens/>
        <w:autoSpaceDN/>
        <w:adjustRightInd/>
        <w:ind w:left="0" w:firstLine="709"/>
        <w:jc w:val="both"/>
        <w:rPr>
          <w:rFonts w:ascii="Times New Roman" w:hAnsi="Times New Roman" w:cs="Times New Roman"/>
          <w:b w:val="0"/>
          <w:sz w:val="28"/>
          <w:szCs w:val="28"/>
          <w:lang w:eastAsia="ar-SA"/>
        </w:rPr>
      </w:pPr>
      <w:r w:rsidRPr="00E71BBD">
        <w:rPr>
          <w:rFonts w:ascii="Times New Roman" w:hAnsi="Times New Roman" w:cs="Times New Roman"/>
          <w:b w:val="0"/>
          <w:sz w:val="28"/>
          <w:szCs w:val="28"/>
        </w:rPr>
        <w:t>отсутствия в заявлении информации о Заявителе (полного наименования юридичес</w:t>
      </w:r>
      <w:r w:rsidRPr="00E71BBD">
        <w:rPr>
          <w:rFonts w:ascii="Times New Roman" w:hAnsi="Times New Roman" w:cs="Times New Roman"/>
          <w:b w:val="0"/>
          <w:sz w:val="28"/>
          <w:szCs w:val="28"/>
          <w:lang w:eastAsia="ar-SA"/>
        </w:rPr>
        <w:t>кого лица, ОГРН, ИНН), о рынке (типе рынка, количестве мест, режиме работы),</w:t>
      </w:r>
      <w:r w:rsidRPr="00E71BBD">
        <w:rPr>
          <w:rFonts w:ascii="Times New Roman" w:hAnsi="Times New Roman" w:cs="Times New Roman"/>
          <w:b w:val="0"/>
          <w:sz w:val="28"/>
          <w:szCs w:val="28"/>
        </w:rPr>
        <w:t xml:space="preserve"> подписи Заявителя.</w:t>
      </w:r>
    </w:p>
    <w:p w:rsidR="00944266" w:rsidRPr="00E71BBD" w:rsidRDefault="00944266" w:rsidP="00944266">
      <w:pPr>
        <w:pStyle w:val="ConsPlusTitle"/>
        <w:widowControl/>
        <w:numPr>
          <w:ilvl w:val="0"/>
          <w:numId w:val="27"/>
        </w:numPr>
        <w:tabs>
          <w:tab w:val="left" w:pos="993"/>
        </w:tabs>
        <w:suppressAutoHyphens/>
        <w:autoSpaceDN/>
        <w:adjustRightInd/>
        <w:ind w:left="0" w:firstLine="709"/>
        <w:jc w:val="both"/>
        <w:rPr>
          <w:rFonts w:ascii="Times New Roman" w:hAnsi="Times New Roman" w:cs="Times New Roman"/>
          <w:b w:val="0"/>
          <w:sz w:val="28"/>
          <w:szCs w:val="28"/>
        </w:rPr>
      </w:pPr>
      <w:proofErr w:type="gramStart"/>
      <w:r w:rsidRPr="00E71BBD">
        <w:rPr>
          <w:rFonts w:ascii="Times New Roman" w:hAnsi="Times New Roman" w:cs="Times New Roman"/>
          <w:b w:val="0"/>
          <w:sz w:val="28"/>
          <w:szCs w:val="28"/>
        </w:rPr>
        <w:t>н</w:t>
      </w:r>
      <w:proofErr w:type="gramEnd"/>
      <w:r w:rsidRPr="00E71BBD">
        <w:rPr>
          <w:rFonts w:ascii="Times New Roman" w:hAnsi="Times New Roman" w:cs="Times New Roman"/>
          <w:b w:val="0"/>
          <w:sz w:val="28"/>
          <w:szCs w:val="28"/>
        </w:rPr>
        <w:t>аличия в заявлении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rsidR="00944266" w:rsidRPr="00E71BBD" w:rsidRDefault="00944266" w:rsidP="00944266">
      <w:pPr>
        <w:pStyle w:val="ConsPlusTitle"/>
        <w:widowControl/>
        <w:numPr>
          <w:ilvl w:val="0"/>
          <w:numId w:val="27"/>
        </w:numPr>
        <w:tabs>
          <w:tab w:val="left" w:pos="993"/>
        </w:tabs>
        <w:suppressAutoHyphens/>
        <w:autoSpaceDN/>
        <w:adjustRightInd/>
        <w:ind w:left="0" w:firstLine="709"/>
        <w:jc w:val="both"/>
        <w:rPr>
          <w:rFonts w:ascii="Times New Roman" w:hAnsi="Times New Roman" w:cs="Times New Roman"/>
          <w:b w:val="0"/>
          <w:sz w:val="28"/>
          <w:szCs w:val="28"/>
        </w:rPr>
      </w:pPr>
      <w:r w:rsidRPr="00E71BBD">
        <w:rPr>
          <w:rFonts w:ascii="Times New Roman" w:hAnsi="Times New Roman" w:cs="Times New Roman"/>
          <w:b w:val="0"/>
          <w:sz w:val="28"/>
          <w:szCs w:val="28"/>
        </w:rPr>
        <w:lastRenderedPageBreak/>
        <w:t xml:space="preserve">отсутствия комплекта документов, указанных в </w:t>
      </w:r>
      <w:proofErr w:type="spellStart"/>
      <w:r w:rsidRPr="00E71BBD">
        <w:rPr>
          <w:rFonts w:ascii="Times New Roman" w:hAnsi="Times New Roman" w:cs="Times New Roman"/>
          <w:b w:val="0"/>
          <w:sz w:val="28"/>
          <w:szCs w:val="28"/>
        </w:rPr>
        <w:t>пп</w:t>
      </w:r>
      <w:proofErr w:type="spellEnd"/>
      <w:r w:rsidRPr="00E71BBD">
        <w:rPr>
          <w:rFonts w:ascii="Times New Roman" w:hAnsi="Times New Roman" w:cs="Times New Roman"/>
          <w:b w:val="0"/>
          <w:sz w:val="28"/>
          <w:szCs w:val="28"/>
        </w:rPr>
        <w:t>. 2.6, 2.6.1 настоящего Административного регламента.</w:t>
      </w:r>
    </w:p>
    <w:p w:rsidR="00944266" w:rsidRPr="00E71BBD" w:rsidRDefault="00944266" w:rsidP="00944266">
      <w:pPr>
        <w:pStyle w:val="ConsPlusNormal"/>
        <w:tabs>
          <w:tab w:val="num" w:pos="0"/>
        </w:tabs>
        <w:ind w:firstLine="709"/>
        <w:jc w:val="both"/>
        <w:rPr>
          <w:rFonts w:ascii="Times New Roman" w:hAnsi="Times New Roman" w:cs="Times New Roman"/>
          <w:sz w:val="28"/>
          <w:szCs w:val="28"/>
        </w:rPr>
      </w:pPr>
      <w:r w:rsidRPr="00E71BBD">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трех рабочих дней.</w:t>
      </w:r>
    </w:p>
    <w:p w:rsidR="00944266" w:rsidRPr="00E71BBD" w:rsidRDefault="00944266" w:rsidP="00944266">
      <w:pPr>
        <w:pStyle w:val="ADM-20"/>
        <w:tabs>
          <w:tab w:val="clear" w:pos="709"/>
          <w:tab w:val="clear" w:pos="1134"/>
          <w:tab w:val="left" w:pos="540"/>
        </w:tabs>
        <w:ind w:firstLine="709"/>
      </w:pPr>
      <w:r w:rsidRPr="00E71BBD">
        <w:t>2.9. Основания для приостановления или отказа в предоставлении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2.9.1. Основания для приостановления предоставления муниципальной услуги не предусмотрены.</w:t>
      </w:r>
    </w:p>
    <w:p w:rsidR="00944266" w:rsidRPr="00E71BBD" w:rsidRDefault="00944266" w:rsidP="00944266">
      <w:pPr>
        <w:pStyle w:val="ADM-20"/>
        <w:tabs>
          <w:tab w:val="clear" w:pos="709"/>
          <w:tab w:val="clear" w:pos="1134"/>
          <w:tab w:val="left" w:pos="540"/>
        </w:tabs>
        <w:ind w:firstLine="709"/>
      </w:pPr>
      <w:r w:rsidRPr="00E71BBD">
        <w:t>2.9.2. Основания для отказа в предоставлении муниципальной услуги:</w:t>
      </w:r>
    </w:p>
    <w:p w:rsidR="00944266" w:rsidRPr="00E71BBD" w:rsidRDefault="00944266" w:rsidP="00944266">
      <w:pPr>
        <w:numPr>
          <w:ilvl w:val="0"/>
          <w:numId w:val="18"/>
        </w:numPr>
        <w:jc w:val="both"/>
        <w:rPr>
          <w:sz w:val="28"/>
          <w:szCs w:val="28"/>
        </w:rPr>
      </w:pPr>
      <w:r w:rsidRPr="00E71BBD">
        <w:rPr>
          <w:sz w:val="28"/>
          <w:szCs w:val="28"/>
        </w:rPr>
        <w:t xml:space="preserve">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Министерством экономики Калининградской области планом организации розничных рынков на территории Калининградской области; </w:t>
      </w:r>
    </w:p>
    <w:p w:rsidR="00944266" w:rsidRPr="00E71BBD" w:rsidRDefault="00944266" w:rsidP="00944266">
      <w:pPr>
        <w:numPr>
          <w:ilvl w:val="0"/>
          <w:numId w:val="18"/>
        </w:numPr>
        <w:jc w:val="both"/>
        <w:rPr>
          <w:sz w:val="28"/>
          <w:szCs w:val="28"/>
        </w:rPr>
      </w:pPr>
      <w:r w:rsidRPr="00E71BBD">
        <w:rPr>
          <w:sz w:val="28"/>
          <w:szCs w:val="28"/>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Калининградской области;</w:t>
      </w:r>
    </w:p>
    <w:p w:rsidR="00944266" w:rsidRPr="00E71BBD" w:rsidRDefault="00944266" w:rsidP="00944266">
      <w:pPr>
        <w:numPr>
          <w:ilvl w:val="0"/>
          <w:numId w:val="18"/>
        </w:numPr>
        <w:jc w:val="both"/>
        <w:rPr>
          <w:sz w:val="28"/>
          <w:szCs w:val="28"/>
        </w:rPr>
      </w:pPr>
      <w:r w:rsidRPr="00E71BBD">
        <w:rPr>
          <w:sz w:val="28"/>
          <w:szCs w:val="28"/>
        </w:rPr>
        <w:t>подача заявления о предоставлении муниципальной услуги с нарушениями требований п. 2.6 настоящего Административного регламента, а также подача документов, содержащих недостоверные сведения.</w:t>
      </w:r>
    </w:p>
    <w:p w:rsidR="00944266" w:rsidRPr="00E71BBD" w:rsidRDefault="00944266" w:rsidP="00944266">
      <w:pPr>
        <w:pStyle w:val="ADM-20"/>
        <w:ind w:firstLine="709"/>
      </w:pPr>
      <w:r w:rsidRPr="00E71BBD">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944266" w:rsidRPr="00E71BBD" w:rsidRDefault="00944266" w:rsidP="00944266">
      <w:pPr>
        <w:numPr>
          <w:ilvl w:val="0"/>
          <w:numId w:val="28"/>
        </w:numPr>
        <w:shd w:val="clear" w:color="auto" w:fill="FFFFFF"/>
        <w:tabs>
          <w:tab w:val="left" w:pos="993"/>
        </w:tabs>
        <w:spacing w:line="322" w:lineRule="exact"/>
        <w:ind w:left="0" w:firstLine="709"/>
        <w:jc w:val="both"/>
        <w:rPr>
          <w:sz w:val="28"/>
          <w:szCs w:val="28"/>
        </w:rPr>
      </w:pPr>
      <w:r w:rsidRPr="00E71BBD">
        <w:rPr>
          <w:sz w:val="28"/>
          <w:szCs w:val="28"/>
        </w:rPr>
        <w:t>выдача документа, подтверждающего передачу полномочий одного лица другому для предоставления третьим лицам (доверенности);</w:t>
      </w:r>
    </w:p>
    <w:p w:rsidR="00944266" w:rsidRPr="00E71BBD" w:rsidRDefault="00944266" w:rsidP="00944266">
      <w:pPr>
        <w:numPr>
          <w:ilvl w:val="0"/>
          <w:numId w:val="28"/>
        </w:numPr>
        <w:shd w:val="clear" w:color="auto" w:fill="FFFFFF"/>
        <w:tabs>
          <w:tab w:val="left" w:pos="993"/>
        </w:tabs>
        <w:spacing w:line="322" w:lineRule="exact"/>
        <w:ind w:left="0" w:firstLine="709"/>
        <w:jc w:val="both"/>
        <w:rPr>
          <w:sz w:val="28"/>
          <w:szCs w:val="28"/>
        </w:rPr>
      </w:pPr>
      <w:r w:rsidRPr="00E71BBD">
        <w:rPr>
          <w:spacing w:val="6"/>
          <w:sz w:val="28"/>
          <w:szCs w:val="28"/>
        </w:rPr>
        <w:t xml:space="preserve">нотариальное </w:t>
      </w:r>
      <w:proofErr w:type="gramStart"/>
      <w:r w:rsidRPr="00E71BBD">
        <w:rPr>
          <w:spacing w:val="6"/>
          <w:sz w:val="28"/>
          <w:szCs w:val="28"/>
        </w:rPr>
        <w:t>заверение копий</w:t>
      </w:r>
      <w:proofErr w:type="gramEnd"/>
      <w:r w:rsidRPr="00E71BBD">
        <w:rPr>
          <w:spacing w:val="6"/>
          <w:sz w:val="28"/>
          <w:szCs w:val="28"/>
        </w:rPr>
        <w:t xml:space="preserve"> документов</w:t>
      </w:r>
      <w:r w:rsidRPr="00E71BBD">
        <w:rPr>
          <w:spacing w:val="-1"/>
          <w:sz w:val="28"/>
          <w:szCs w:val="28"/>
        </w:rPr>
        <w:t>.</w:t>
      </w:r>
    </w:p>
    <w:p w:rsidR="00944266" w:rsidRPr="00E71BBD" w:rsidRDefault="00944266" w:rsidP="00944266">
      <w:pPr>
        <w:pStyle w:val="ADM-20"/>
        <w:tabs>
          <w:tab w:val="clear" w:pos="1134"/>
          <w:tab w:val="left" w:pos="1276"/>
        </w:tabs>
        <w:ind w:firstLine="709"/>
      </w:pPr>
      <w:r w:rsidRPr="00E71BBD">
        <w:t>2.11.  Порядок, размер и основания взимания государственной пошлины или иной платы, взимаемой за предоставление муниципальной услуги.</w:t>
      </w:r>
    </w:p>
    <w:p w:rsidR="00944266" w:rsidRPr="00E71BBD" w:rsidRDefault="00944266" w:rsidP="00944266">
      <w:pPr>
        <w:pStyle w:val="ADM-3-"/>
        <w:numPr>
          <w:ilvl w:val="0"/>
          <w:numId w:val="0"/>
        </w:numPr>
        <w:tabs>
          <w:tab w:val="clear" w:pos="1134"/>
          <w:tab w:val="left" w:pos="540"/>
        </w:tabs>
        <w:ind w:firstLine="709"/>
      </w:pPr>
      <w:r w:rsidRPr="00E71BBD">
        <w:t>Государственная пошлина либо иная плата за предоставление муниципальной услуги не взимается.</w:t>
      </w:r>
    </w:p>
    <w:p w:rsidR="00944266" w:rsidRPr="00E71BBD" w:rsidRDefault="00944266" w:rsidP="00944266">
      <w:pPr>
        <w:pStyle w:val="ADM-20"/>
        <w:tabs>
          <w:tab w:val="clear" w:pos="1134"/>
          <w:tab w:val="left" w:pos="1276"/>
        </w:tabs>
        <w:ind w:firstLine="709"/>
      </w:pPr>
      <w:bookmarkStart w:id="5" w:name="sub_813"/>
      <w:r w:rsidRPr="00E71BBD">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44266" w:rsidRPr="00E71BBD" w:rsidRDefault="00944266" w:rsidP="00944266">
      <w:pPr>
        <w:shd w:val="clear" w:color="auto" w:fill="FFFFFF"/>
        <w:spacing w:line="322" w:lineRule="exact"/>
        <w:ind w:right="5" w:firstLine="709"/>
        <w:jc w:val="both"/>
        <w:rPr>
          <w:spacing w:val="-1"/>
          <w:sz w:val="28"/>
          <w:szCs w:val="28"/>
        </w:rPr>
      </w:pPr>
      <w:r w:rsidRPr="00E71BBD">
        <w:rPr>
          <w:spacing w:val="-2"/>
          <w:sz w:val="28"/>
          <w:szCs w:val="28"/>
        </w:rPr>
        <w:t xml:space="preserve">Информация о тарифах на совершение нотариальных действий размещена </w:t>
      </w:r>
      <w:r w:rsidRPr="00E71BBD">
        <w:rPr>
          <w:sz w:val="28"/>
          <w:szCs w:val="28"/>
        </w:rPr>
        <w:t xml:space="preserve">на официальном сайте нотариальной палаты Калининградской области в </w:t>
      </w:r>
      <w:r w:rsidRPr="00E71BBD">
        <w:rPr>
          <w:spacing w:val="-1"/>
          <w:sz w:val="28"/>
          <w:szCs w:val="28"/>
        </w:rPr>
        <w:t>информационно-телекоммуникационной сети «Интернет».</w:t>
      </w:r>
    </w:p>
    <w:p w:rsidR="00944266" w:rsidRPr="00E71BBD" w:rsidRDefault="00944266" w:rsidP="00944266">
      <w:pPr>
        <w:autoSpaceDE w:val="0"/>
        <w:autoSpaceDN w:val="0"/>
        <w:adjustRightInd w:val="0"/>
        <w:ind w:firstLine="709"/>
        <w:jc w:val="both"/>
        <w:rPr>
          <w:sz w:val="28"/>
          <w:szCs w:val="28"/>
        </w:rPr>
      </w:pPr>
      <w:r w:rsidRPr="00E71BBD">
        <w:rPr>
          <w:sz w:val="28"/>
          <w:szCs w:val="28"/>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944266" w:rsidRPr="00E71BBD" w:rsidRDefault="00944266" w:rsidP="00944266">
      <w:pPr>
        <w:ind w:firstLine="709"/>
        <w:jc w:val="both"/>
        <w:rPr>
          <w:sz w:val="28"/>
          <w:szCs w:val="28"/>
        </w:rPr>
      </w:pPr>
      <w:r w:rsidRPr="00E71BBD">
        <w:rPr>
          <w:sz w:val="28"/>
          <w:szCs w:val="28"/>
        </w:rPr>
        <w:t xml:space="preserve">2.14. Срок и порядок регистрации заявления о предоставлении муниципальной услуги и услуг, предоставляемых органами и организациями, </w:t>
      </w:r>
      <w:r w:rsidRPr="00E71BBD">
        <w:rPr>
          <w:sz w:val="28"/>
          <w:szCs w:val="28"/>
        </w:rPr>
        <w:lastRenderedPageBreak/>
        <w:t>участвующими в предоставлении муниципальной услуги, в том числе в электронной форме.</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2.14.1. Срок регистрации заявления о предоставлении муниципальной услуги с комплектом документов:</w:t>
      </w:r>
    </w:p>
    <w:p w:rsidR="00944266" w:rsidRPr="00E71BBD" w:rsidRDefault="00944266" w:rsidP="00944266">
      <w:pPr>
        <w:widowControl w:val="0"/>
        <w:numPr>
          <w:ilvl w:val="0"/>
          <w:numId w:val="29"/>
        </w:numPr>
        <w:tabs>
          <w:tab w:val="left" w:pos="993"/>
        </w:tabs>
        <w:autoSpaceDE w:val="0"/>
        <w:autoSpaceDN w:val="0"/>
        <w:adjustRightInd w:val="0"/>
        <w:ind w:left="0" w:firstLine="709"/>
        <w:jc w:val="both"/>
        <w:rPr>
          <w:sz w:val="28"/>
          <w:szCs w:val="28"/>
        </w:rPr>
      </w:pPr>
      <w:r w:rsidRPr="00E71BBD">
        <w:rPr>
          <w:sz w:val="28"/>
          <w:szCs w:val="28"/>
        </w:rPr>
        <w:t xml:space="preserve">при личном обращении Заявителя </w:t>
      </w:r>
      <w:r w:rsidRPr="00E71BBD">
        <w:rPr>
          <w:b/>
          <w:sz w:val="28"/>
          <w:szCs w:val="28"/>
        </w:rPr>
        <w:t>–</w:t>
      </w:r>
      <w:r w:rsidRPr="00E71BBD">
        <w:rPr>
          <w:sz w:val="28"/>
          <w:szCs w:val="28"/>
        </w:rPr>
        <w:t xml:space="preserve"> не должен превышать 30 минут;</w:t>
      </w:r>
    </w:p>
    <w:p w:rsidR="00944266" w:rsidRPr="00E71BBD" w:rsidRDefault="00944266" w:rsidP="00944266">
      <w:pPr>
        <w:pStyle w:val="afb"/>
        <w:ind w:firstLine="284"/>
        <w:jc w:val="both"/>
      </w:pPr>
      <w:r w:rsidRPr="00E71BBD">
        <w:rPr>
          <w:b/>
          <w:sz w:val="28"/>
          <w:szCs w:val="28"/>
        </w:rPr>
        <w:tab/>
        <w:t xml:space="preserve">– </w:t>
      </w:r>
      <w:r w:rsidRPr="00E71BBD">
        <w:rPr>
          <w:sz w:val="28"/>
          <w:szCs w:val="28"/>
        </w:rPr>
        <w:t>при</w:t>
      </w:r>
      <w:r w:rsidRPr="00E71BBD">
        <w:rPr>
          <w:b/>
          <w:sz w:val="28"/>
          <w:szCs w:val="28"/>
        </w:rPr>
        <w:t xml:space="preserve"> </w:t>
      </w:r>
      <w:r w:rsidRPr="00E71BBD">
        <w:rPr>
          <w:color w:val="000000"/>
          <w:sz w:val="28"/>
          <w:szCs w:val="28"/>
        </w:rPr>
        <w:t>направлении документов по почте, электронной почте, в электронной форме посредством заполнения интерактивной формы на региональном сегменте Единого портала государственных и муниципальных услуг (функций) – не должен превышать 1 рабочего дня.</w:t>
      </w:r>
    </w:p>
    <w:bookmarkEnd w:id="1"/>
    <w:bookmarkEnd w:id="5"/>
    <w:p w:rsidR="00944266" w:rsidRPr="00E71BBD" w:rsidRDefault="00944266" w:rsidP="00944266">
      <w:pPr>
        <w:pStyle w:val="ConsPlusTitle"/>
        <w:tabs>
          <w:tab w:val="left" w:pos="1276"/>
        </w:tabs>
        <w:ind w:firstLine="709"/>
        <w:jc w:val="both"/>
        <w:rPr>
          <w:rFonts w:ascii="Times New Roman" w:hAnsi="Times New Roman" w:cs="Times New Roman"/>
          <w:b w:val="0"/>
          <w:sz w:val="28"/>
          <w:szCs w:val="28"/>
        </w:rPr>
      </w:pPr>
      <w:r w:rsidRPr="00E71BBD">
        <w:rPr>
          <w:rFonts w:ascii="Times New Roman" w:hAnsi="Times New Roman" w:cs="Times New Roman"/>
          <w:b w:val="0"/>
          <w:sz w:val="28"/>
          <w:szCs w:val="28"/>
        </w:rPr>
        <w:t>2.14.2.</w:t>
      </w:r>
      <w:r w:rsidRPr="00E71BBD">
        <w:rPr>
          <w:rFonts w:ascii="Times New Roman" w:hAnsi="Times New Roman" w:cs="Times New Roman"/>
          <w:sz w:val="28"/>
          <w:szCs w:val="28"/>
        </w:rPr>
        <w:t xml:space="preserve"> </w:t>
      </w:r>
      <w:r w:rsidRPr="00E71BBD">
        <w:rPr>
          <w:rFonts w:ascii="Times New Roman" w:hAnsi="Times New Roman" w:cs="Times New Roman"/>
          <w:b w:val="0"/>
          <w:sz w:val="28"/>
          <w:szCs w:val="28"/>
        </w:rPr>
        <w:t xml:space="preserve">Заявление регистрируется специалистом МФЦ, ответственным за прием и выдачу документов, </w:t>
      </w:r>
      <w:r w:rsidRPr="00E71BBD">
        <w:rPr>
          <w:rFonts w:ascii="Times New Roman" w:hAnsi="Times New Roman"/>
          <w:b w:val="0"/>
          <w:sz w:val="28"/>
          <w:szCs w:val="28"/>
        </w:rPr>
        <w:t xml:space="preserve">в автоматизированной информационной системе  (далее – АИС) </w:t>
      </w:r>
      <w:r w:rsidRPr="00E71BBD">
        <w:rPr>
          <w:rFonts w:ascii="Times New Roman" w:hAnsi="Times New Roman" w:cs="Times New Roman"/>
          <w:b w:val="0"/>
          <w:sz w:val="28"/>
          <w:szCs w:val="28"/>
        </w:rPr>
        <w:t>с проставлением на заявлении оттиска штампа входящей корреспонденции, присвоением номера и даты в соответствии с записью в АИС.</w:t>
      </w:r>
    </w:p>
    <w:p w:rsidR="00944266" w:rsidRPr="00E71BBD" w:rsidRDefault="00944266" w:rsidP="00944266">
      <w:pPr>
        <w:autoSpaceDE w:val="0"/>
        <w:autoSpaceDN w:val="0"/>
        <w:adjustRightInd w:val="0"/>
        <w:ind w:firstLine="709"/>
        <w:jc w:val="both"/>
        <w:rPr>
          <w:sz w:val="28"/>
          <w:szCs w:val="28"/>
        </w:rPr>
      </w:pPr>
      <w:r w:rsidRPr="00E71BBD">
        <w:rPr>
          <w:sz w:val="28"/>
          <w:szCs w:val="28"/>
        </w:rPr>
        <w:t>2.15. Требования к помещениям, в которых предоставляется муниципальная услуга, услуги, предоставляемые организациями, участвующими в предоставлении муниципальной услуги, к местам ожидания и приема Заявителей, размещению и оформлению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w:t>
      </w:r>
    </w:p>
    <w:p w:rsidR="00944266" w:rsidRPr="00E71BBD" w:rsidRDefault="00944266" w:rsidP="00944266">
      <w:pPr>
        <w:ind w:firstLine="720"/>
        <w:jc w:val="both"/>
        <w:rPr>
          <w:sz w:val="28"/>
          <w:szCs w:val="28"/>
        </w:rPr>
      </w:pPr>
      <w:r w:rsidRPr="00E71BBD">
        <w:rPr>
          <w:sz w:val="28"/>
          <w:szCs w:val="28"/>
        </w:rPr>
        <w:t xml:space="preserve">2.15.1. Помещения МФЦ и Отдела, организаций, участвующих в предоставлении муниципальной услуги, должны соответствовать санитарно-эпидемиологическим правилам и нормативам, </w:t>
      </w:r>
      <w:r w:rsidRPr="00E71BBD">
        <w:rPr>
          <w:sz w:val="28"/>
        </w:rPr>
        <w:t>требованиям действующего законодательства в части  доступности для инвалидов, их беспрепятственного доступа к вышеуказанным помещениям</w:t>
      </w:r>
      <w:r w:rsidRPr="00E71BBD">
        <w:rPr>
          <w:sz w:val="28"/>
          <w:szCs w:val="28"/>
        </w:rPr>
        <w:t>, обеспечивать комфортное пребывание Заявителей и исполнителей.</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w:t>
      </w:r>
    </w:p>
    <w:p w:rsidR="00944266" w:rsidRPr="00E71BBD" w:rsidRDefault="00944266" w:rsidP="00944266">
      <w:pPr>
        <w:autoSpaceDE w:val="0"/>
        <w:autoSpaceDN w:val="0"/>
        <w:adjustRightInd w:val="0"/>
        <w:ind w:firstLine="709"/>
        <w:jc w:val="both"/>
        <w:rPr>
          <w:sz w:val="28"/>
          <w:szCs w:val="28"/>
        </w:rPr>
      </w:pPr>
      <w:r w:rsidRPr="00E71BBD">
        <w:rPr>
          <w:sz w:val="28"/>
          <w:szCs w:val="28"/>
        </w:rPr>
        <w:t>2.15.2. Места ожидания приема Заявителями должны быть оборудованы стульями (не менее трех), столами (стойками) для возможности оформления заявления, обеспечены местами общественного пользования (туалетами) и хранения верхней одежды Заявителей.</w:t>
      </w:r>
    </w:p>
    <w:p w:rsidR="00944266" w:rsidRPr="00E71BBD" w:rsidRDefault="00944266" w:rsidP="00944266">
      <w:pPr>
        <w:ind w:firstLine="709"/>
        <w:jc w:val="both"/>
        <w:rPr>
          <w:sz w:val="28"/>
          <w:szCs w:val="28"/>
        </w:rPr>
      </w:pPr>
      <w:r w:rsidRPr="00E71BBD">
        <w:rPr>
          <w:sz w:val="28"/>
          <w:szCs w:val="28"/>
        </w:rPr>
        <w:t>2.15.3. Каждое рабочее место специалиста МФЦ, ответственного за прием и выдачу документов,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944266" w:rsidRPr="00E71BBD" w:rsidRDefault="00944266" w:rsidP="00944266">
      <w:pPr>
        <w:ind w:firstLine="709"/>
        <w:jc w:val="both"/>
        <w:rPr>
          <w:sz w:val="28"/>
          <w:szCs w:val="28"/>
        </w:rPr>
      </w:pPr>
      <w:r w:rsidRPr="00E71BBD">
        <w:rPr>
          <w:sz w:val="28"/>
          <w:szCs w:val="28"/>
        </w:rPr>
        <w:t>Прием Заявителей осуществляется непосредственно у рабочего места специалиста МФЦ, ответственного за прием и выдачу  документов.</w:t>
      </w:r>
    </w:p>
    <w:p w:rsidR="00944266" w:rsidRPr="00E71BBD" w:rsidRDefault="00944266" w:rsidP="00944266">
      <w:pPr>
        <w:autoSpaceDE w:val="0"/>
        <w:autoSpaceDN w:val="0"/>
        <w:adjustRightInd w:val="0"/>
        <w:ind w:firstLine="709"/>
        <w:jc w:val="both"/>
        <w:rPr>
          <w:sz w:val="28"/>
          <w:szCs w:val="28"/>
        </w:rPr>
      </w:pPr>
      <w:r w:rsidRPr="00E71BBD">
        <w:rPr>
          <w:sz w:val="28"/>
          <w:szCs w:val="28"/>
        </w:rPr>
        <w:t>Окна приема Заявителей оснащаются информационными табличками  с  указанием номера окна.</w:t>
      </w:r>
    </w:p>
    <w:p w:rsidR="00944266" w:rsidRPr="00E71BBD" w:rsidRDefault="00944266" w:rsidP="00944266">
      <w:pPr>
        <w:autoSpaceDE w:val="0"/>
        <w:autoSpaceDN w:val="0"/>
        <w:adjustRightInd w:val="0"/>
        <w:ind w:firstLine="709"/>
        <w:jc w:val="both"/>
        <w:rPr>
          <w:sz w:val="28"/>
          <w:szCs w:val="28"/>
        </w:rPr>
      </w:pPr>
      <w:r w:rsidRPr="00E71BBD">
        <w:rPr>
          <w:sz w:val="28"/>
          <w:szCs w:val="28"/>
        </w:rPr>
        <w:t>Специалисты МФЦ, ответственные за прием и выдачу документов, обеспечиваются нагрудными карточками (</w:t>
      </w:r>
      <w:proofErr w:type="spellStart"/>
      <w:r w:rsidRPr="00E71BBD">
        <w:rPr>
          <w:sz w:val="28"/>
          <w:szCs w:val="28"/>
        </w:rPr>
        <w:t>бэйджами</w:t>
      </w:r>
      <w:proofErr w:type="spellEnd"/>
      <w:r w:rsidRPr="00E71BBD">
        <w:rPr>
          <w:sz w:val="28"/>
          <w:szCs w:val="28"/>
        </w:rPr>
        <w:t>) и (или) настольными табличками с указанием фамилии, имени, отчества и должности.</w:t>
      </w:r>
    </w:p>
    <w:p w:rsidR="00944266" w:rsidRPr="00E71BBD" w:rsidRDefault="00944266" w:rsidP="00944266">
      <w:pPr>
        <w:autoSpaceDE w:val="0"/>
        <w:autoSpaceDN w:val="0"/>
        <w:adjustRightInd w:val="0"/>
        <w:ind w:firstLine="709"/>
        <w:jc w:val="both"/>
        <w:rPr>
          <w:sz w:val="28"/>
          <w:szCs w:val="28"/>
        </w:rPr>
      </w:pPr>
      <w:r w:rsidRPr="00E71BBD">
        <w:rPr>
          <w:sz w:val="28"/>
          <w:szCs w:val="28"/>
        </w:rPr>
        <w:lastRenderedPageBreak/>
        <w:t>2.15.4. Визуальная и текстовая информация о порядке предоставления муниципальной услуги размещается на информационном стенде в МФЦ.</w:t>
      </w:r>
    </w:p>
    <w:p w:rsidR="00944266" w:rsidRPr="00E71BBD" w:rsidRDefault="00944266" w:rsidP="00944266">
      <w:pPr>
        <w:pStyle w:val="style3"/>
        <w:shd w:val="clear" w:color="auto" w:fill="FFFFFF"/>
        <w:spacing w:before="0" w:beforeAutospacing="0" w:after="0" w:afterAutospacing="0" w:line="265" w:lineRule="atLeast"/>
        <w:ind w:firstLine="567"/>
        <w:jc w:val="both"/>
        <w:textAlignment w:val="baseline"/>
        <w:rPr>
          <w:rFonts w:ascii="Tahoma" w:hAnsi="Tahoma" w:cs="Tahoma"/>
        </w:rPr>
      </w:pPr>
      <w:r w:rsidRPr="00E71BBD">
        <w:rPr>
          <w:sz w:val="28"/>
          <w:szCs w:val="28"/>
        </w:rPr>
        <w:t xml:space="preserve">  2.15.5. Требования к обеспечению доступности для инвалидов муниципальных услуг:</w:t>
      </w:r>
    </w:p>
    <w:p w:rsidR="00944266" w:rsidRPr="00E71BBD" w:rsidRDefault="00944266" w:rsidP="00944266">
      <w:pPr>
        <w:widowControl w:val="0"/>
        <w:autoSpaceDE w:val="0"/>
        <w:autoSpaceDN w:val="0"/>
        <w:ind w:firstLine="540"/>
        <w:jc w:val="both"/>
        <w:rPr>
          <w:sz w:val="28"/>
          <w:szCs w:val="28"/>
        </w:rPr>
      </w:pPr>
      <w:r w:rsidRPr="00E71BBD">
        <w:rPr>
          <w:sz w:val="28"/>
          <w:szCs w:val="28"/>
        </w:rPr>
        <w:t>– возможность беспрепятственного входа в здание МФЦ и выхода из него;</w:t>
      </w:r>
    </w:p>
    <w:p w:rsidR="00944266" w:rsidRPr="00E71BBD" w:rsidRDefault="00944266" w:rsidP="00944266">
      <w:pPr>
        <w:widowControl w:val="0"/>
        <w:autoSpaceDE w:val="0"/>
        <w:autoSpaceDN w:val="0"/>
        <w:ind w:firstLine="540"/>
        <w:jc w:val="both"/>
        <w:rPr>
          <w:sz w:val="28"/>
          <w:szCs w:val="28"/>
        </w:rPr>
      </w:pPr>
      <w:r w:rsidRPr="00E71BBD">
        <w:rPr>
          <w:sz w:val="28"/>
          <w:szCs w:val="28"/>
        </w:rPr>
        <w:t>– при необходимости содействие со стороны специалистов МФЦ инвалиду при входе в здание МФЦ и выходе из него;</w:t>
      </w:r>
    </w:p>
    <w:p w:rsidR="00944266" w:rsidRPr="00E71BBD" w:rsidRDefault="00944266" w:rsidP="00944266">
      <w:pPr>
        <w:widowControl w:val="0"/>
        <w:autoSpaceDE w:val="0"/>
        <w:autoSpaceDN w:val="0"/>
        <w:ind w:firstLine="540"/>
        <w:jc w:val="both"/>
        <w:rPr>
          <w:sz w:val="28"/>
          <w:szCs w:val="28"/>
        </w:rPr>
      </w:pPr>
      <w:r w:rsidRPr="00E71BBD">
        <w:rPr>
          <w:sz w:val="28"/>
          <w:szCs w:val="28"/>
        </w:rPr>
        <w:t>– оборудование на прилегающих к зданию МФЦ территориях мест для парковки автотранспортных средств инвалидов;</w:t>
      </w:r>
    </w:p>
    <w:p w:rsidR="00944266" w:rsidRPr="00E71BBD" w:rsidRDefault="00944266" w:rsidP="00944266">
      <w:pPr>
        <w:widowControl w:val="0"/>
        <w:autoSpaceDE w:val="0"/>
        <w:autoSpaceDN w:val="0"/>
        <w:ind w:firstLine="540"/>
        <w:jc w:val="both"/>
        <w:rPr>
          <w:sz w:val="28"/>
          <w:szCs w:val="28"/>
        </w:rPr>
      </w:pPr>
      <w:r w:rsidRPr="00E71BBD">
        <w:rPr>
          <w:sz w:val="28"/>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944266" w:rsidRPr="00E71BBD" w:rsidRDefault="00944266" w:rsidP="00944266">
      <w:pPr>
        <w:widowControl w:val="0"/>
        <w:autoSpaceDE w:val="0"/>
        <w:autoSpaceDN w:val="0"/>
        <w:ind w:firstLine="540"/>
        <w:jc w:val="both"/>
        <w:rPr>
          <w:sz w:val="28"/>
          <w:szCs w:val="28"/>
        </w:rPr>
      </w:pPr>
      <w:r w:rsidRPr="00E71BBD">
        <w:rPr>
          <w:sz w:val="28"/>
          <w:szCs w:val="28"/>
        </w:rPr>
        <w:t>– сопровождение инвалидов, имеющих стойкие расстройства функции зрения и самостоятельного передвижения, в помещении МФЦ;</w:t>
      </w:r>
    </w:p>
    <w:p w:rsidR="00944266" w:rsidRPr="00E71BBD" w:rsidRDefault="00944266" w:rsidP="00944266">
      <w:pPr>
        <w:widowControl w:val="0"/>
        <w:autoSpaceDE w:val="0"/>
        <w:autoSpaceDN w:val="0"/>
        <w:ind w:firstLine="540"/>
        <w:jc w:val="both"/>
        <w:rPr>
          <w:sz w:val="28"/>
          <w:szCs w:val="28"/>
        </w:rPr>
      </w:pPr>
      <w:r w:rsidRPr="00E71BBD">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944266" w:rsidRPr="00E71BBD" w:rsidRDefault="00944266" w:rsidP="00944266">
      <w:pPr>
        <w:autoSpaceDE w:val="0"/>
        <w:autoSpaceDN w:val="0"/>
        <w:adjustRightInd w:val="0"/>
        <w:ind w:firstLine="567"/>
        <w:jc w:val="both"/>
        <w:rPr>
          <w:sz w:val="28"/>
          <w:szCs w:val="28"/>
        </w:rPr>
      </w:pPr>
      <w:proofErr w:type="gramStart"/>
      <w:r w:rsidRPr="00E71BBD">
        <w:rPr>
          <w:sz w:val="28"/>
          <w:szCs w:val="28"/>
        </w:rPr>
        <w:t>–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при соблюдении требований П</w:t>
      </w:r>
      <w:r w:rsidRPr="00E71BBD">
        <w:rPr>
          <w:rFonts w:eastAsia="Calibri"/>
          <w:sz w:val="28"/>
          <w:szCs w:val="28"/>
          <w:lang w:eastAsia="en-US"/>
        </w:rPr>
        <w:t xml:space="preserve">равил благоустройства территории городского округа «Город Калининград», утвержденных решением городского Совета депутатов Калининграда </w:t>
      </w:r>
      <w:r w:rsidR="00303F3A" w:rsidRPr="00E71BBD">
        <w:rPr>
          <w:sz w:val="28"/>
          <w:szCs w:val="28"/>
        </w:rPr>
        <w:t>от 30.06.2021 № 182</w:t>
      </w:r>
      <w:r w:rsidRPr="00E71BBD">
        <w:rPr>
          <w:sz w:val="28"/>
          <w:szCs w:val="28"/>
        </w:rPr>
        <w:t>;</w:t>
      </w:r>
      <w:proofErr w:type="gramEnd"/>
    </w:p>
    <w:p w:rsidR="00944266" w:rsidRPr="00E71BBD" w:rsidRDefault="00944266" w:rsidP="00944266">
      <w:pPr>
        <w:widowControl w:val="0"/>
        <w:autoSpaceDE w:val="0"/>
        <w:autoSpaceDN w:val="0"/>
        <w:ind w:firstLine="540"/>
        <w:jc w:val="both"/>
        <w:rPr>
          <w:sz w:val="28"/>
          <w:szCs w:val="28"/>
        </w:rPr>
      </w:pPr>
      <w:r w:rsidRPr="00E71BBD">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944266" w:rsidRPr="00E71BBD" w:rsidRDefault="00944266" w:rsidP="00944266">
      <w:pPr>
        <w:widowControl w:val="0"/>
        <w:autoSpaceDE w:val="0"/>
        <w:autoSpaceDN w:val="0"/>
        <w:ind w:firstLine="540"/>
        <w:jc w:val="both"/>
        <w:rPr>
          <w:sz w:val="28"/>
          <w:szCs w:val="28"/>
        </w:rPr>
      </w:pPr>
      <w:r w:rsidRPr="00E71BBD">
        <w:rPr>
          <w:sz w:val="28"/>
          <w:szCs w:val="28"/>
        </w:rPr>
        <w:t xml:space="preserve">– возможность участия </w:t>
      </w:r>
      <w:proofErr w:type="spellStart"/>
      <w:r w:rsidRPr="00E71BBD">
        <w:rPr>
          <w:sz w:val="28"/>
          <w:szCs w:val="28"/>
        </w:rPr>
        <w:t>сурдопереводчика</w:t>
      </w:r>
      <w:proofErr w:type="spellEnd"/>
      <w:r w:rsidRPr="00E71BBD">
        <w:rPr>
          <w:sz w:val="28"/>
          <w:szCs w:val="28"/>
        </w:rPr>
        <w:t xml:space="preserve">, </w:t>
      </w:r>
      <w:proofErr w:type="spellStart"/>
      <w:r w:rsidRPr="00E71BBD">
        <w:rPr>
          <w:sz w:val="28"/>
          <w:szCs w:val="28"/>
        </w:rPr>
        <w:t>тифлосурдопереводчика</w:t>
      </w:r>
      <w:proofErr w:type="spellEnd"/>
      <w:r w:rsidRPr="00E71BBD">
        <w:rPr>
          <w:sz w:val="28"/>
          <w:szCs w:val="28"/>
        </w:rPr>
        <w:t xml:space="preserve">,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муниципальных услуг и выдаче результатов их предоставления. </w:t>
      </w:r>
    </w:p>
    <w:p w:rsidR="00944266" w:rsidRPr="00E71BBD" w:rsidRDefault="00944266" w:rsidP="00944266">
      <w:pPr>
        <w:autoSpaceDE w:val="0"/>
        <w:autoSpaceDN w:val="0"/>
        <w:adjustRightInd w:val="0"/>
        <w:ind w:firstLine="709"/>
        <w:jc w:val="both"/>
        <w:rPr>
          <w:sz w:val="28"/>
          <w:szCs w:val="28"/>
        </w:rPr>
      </w:pPr>
      <w:r w:rsidRPr="00E71BBD">
        <w:rPr>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44266" w:rsidRPr="00E71BBD" w:rsidRDefault="00944266" w:rsidP="00944266">
      <w:pPr>
        <w:autoSpaceDE w:val="0"/>
        <w:autoSpaceDN w:val="0"/>
        <w:adjustRightInd w:val="0"/>
        <w:ind w:firstLine="709"/>
        <w:jc w:val="both"/>
        <w:rPr>
          <w:sz w:val="28"/>
          <w:szCs w:val="28"/>
        </w:rPr>
      </w:pPr>
      <w:r w:rsidRPr="00E71BBD">
        <w:rPr>
          <w:sz w:val="28"/>
          <w:szCs w:val="28"/>
        </w:rPr>
        <w:t>2.16.1. Показатели доступности муниципальной услуги:</w:t>
      </w:r>
    </w:p>
    <w:p w:rsidR="00944266" w:rsidRPr="00E71BBD" w:rsidRDefault="00944266" w:rsidP="00944266">
      <w:pPr>
        <w:pStyle w:val="af"/>
        <w:ind w:left="0" w:firstLine="709"/>
        <w:jc w:val="both"/>
        <w:rPr>
          <w:rFonts w:ascii="Times New Roman" w:hAnsi="Times New Roman"/>
          <w:sz w:val="28"/>
          <w:szCs w:val="28"/>
        </w:rPr>
      </w:pPr>
      <w:r w:rsidRPr="00E71BBD">
        <w:rPr>
          <w:rFonts w:ascii="Times New Roman" w:hAnsi="Times New Roman"/>
          <w:sz w:val="28"/>
          <w:szCs w:val="28"/>
        </w:rPr>
        <w:t xml:space="preserve">1) местоположение МФЦ, в котором осуществляется прием документов и выдача результата предоставления муниципальной услуги, с учетом </w:t>
      </w:r>
      <w:r w:rsidRPr="00E71BBD">
        <w:rPr>
          <w:rFonts w:ascii="Times New Roman" w:hAnsi="Times New Roman"/>
          <w:sz w:val="28"/>
          <w:szCs w:val="28"/>
        </w:rPr>
        <w:lastRenderedPageBreak/>
        <w:t>транспортной доступности (возможности добраться до МФЦ в пределах 90 минут);</w:t>
      </w:r>
    </w:p>
    <w:p w:rsidR="00944266" w:rsidRPr="00E71BBD" w:rsidRDefault="00944266" w:rsidP="00944266">
      <w:pPr>
        <w:autoSpaceDE w:val="0"/>
        <w:autoSpaceDN w:val="0"/>
        <w:adjustRightInd w:val="0"/>
        <w:ind w:firstLine="709"/>
        <w:jc w:val="both"/>
        <w:rPr>
          <w:sz w:val="28"/>
          <w:szCs w:val="28"/>
        </w:rPr>
      </w:pPr>
      <w:r w:rsidRPr="00E71BBD">
        <w:rPr>
          <w:sz w:val="28"/>
          <w:szCs w:val="28"/>
        </w:rPr>
        <w:t>2) возможность получения Заявителем информации о порядке предоставления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 по телефону;</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 непосредственно у специалиста МФЦ, специалиста Отдела при личном консультировании;</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 на официальном сайте администрации городского округа «Город Калининград» в информационно-телекоммуникационной сети «Интернет»;</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 через информационный терминал, расположенный в здании администрации городского округа «Город Калининград» (пл. Победы, 1);</w:t>
      </w:r>
    </w:p>
    <w:p w:rsidR="00944266" w:rsidRPr="00E71BBD" w:rsidRDefault="00944266" w:rsidP="00944266">
      <w:pPr>
        <w:autoSpaceDE w:val="0"/>
        <w:autoSpaceDN w:val="0"/>
        <w:adjustRightInd w:val="0"/>
        <w:ind w:firstLine="709"/>
        <w:jc w:val="both"/>
        <w:rPr>
          <w:sz w:val="28"/>
          <w:szCs w:val="28"/>
        </w:rPr>
      </w:pPr>
      <w:r w:rsidRPr="00E71BBD">
        <w:rPr>
          <w:sz w:val="28"/>
          <w:szCs w:val="28"/>
        </w:rPr>
        <w:t>3) возможность выбора Заявителем порядка подачи документов для предоставления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 путем личного обращения;</w:t>
      </w:r>
    </w:p>
    <w:p w:rsidR="00944266" w:rsidRPr="00E71BBD" w:rsidRDefault="00944266" w:rsidP="00944266">
      <w:pPr>
        <w:autoSpaceDE w:val="0"/>
        <w:autoSpaceDN w:val="0"/>
        <w:adjustRightInd w:val="0"/>
        <w:ind w:firstLine="709"/>
        <w:jc w:val="both"/>
        <w:rPr>
          <w:sz w:val="28"/>
          <w:szCs w:val="28"/>
        </w:rPr>
      </w:pPr>
      <w:r w:rsidRPr="00E71BBD">
        <w:rPr>
          <w:sz w:val="28"/>
          <w:szCs w:val="28"/>
        </w:rPr>
        <w:t>– посредством почтовой связи;</w:t>
      </w:r>
    </w:p>
    <w:p w:rsidR="00944266" w:rsidRPr="00E71BBD" w:rsidRDefault="00944266" w:rsidP="00944266">
      <w:pPr>
        <w:autoSpaceDE w:val="0"/>
        <w:autoSpaceDN w:val="0"/>
        <w:adjustRightInd w:val="0"/>
        <w:ind w:firstLine="709"/>
        <w:jc w:val="both"/>
        <w:rPr>
          <w:sz w:val="28"/>
          <w:szCs w:val="28"/>
        </w:rPr>
      </w:pPr>
      <w:r w:rsidRPr="00E71BBD">
        <w:rPr>
          <w:sz w:val="28"/>
          <w:szCs w:val="28"/>
        </w:rPr>
        <w:t>– посредством электронной почты при наличии электронной цифровой подписи;</w:t>
      </w:r>
    </w:p>
    <w:p w:rsidR="00944266" w:rsidRPr="00E71BBD" w:rsidRDefault="00944266" w:rsidP="00944266">
      <w:pPr>
        <w:autoSpaceDE w:val="0"/>
        <w:autoSpaceDN w:val="0"/>
        <w:adjustRightInd w:val="0"/>
        <w:ind w:firstLine="709"/>
        <w:jc w:val="both"/>
        <w:rPr>
          <w:sz w:val="28"/>
          <w:szCs w:val="28"/>
        </w:rPr>
      </w:pPr>
      <w:r w:rsidRPr="00E71BBD">
        <w:rPr>
          <w:sz w:val="28"/>
          <w:szCs w:val="28"/>
        </w:rPr>
        <w:t>–</w:t>
      </w:r>
      <w:r w:rsidRPr="00E71BBD">
        <w:rPr>
          <w:sz w:val="28"/>
          <w:szCs w:val="28"/>
          <w:lang w:eastAsia="en-US"/>
        </w:rPr>
        <w:t xml:space="preserve"> посредством федеральной государственной информационной системы «Единый портал государственных и муниципальных услуг (функций)»;</w:t>
      </w:r>
    </w:p>
    <w:p w:rsidR="00944266" w:rsidRPr="00E71BBD" w:rsidRDefault="00944266" w:rsidP="00944266">
      <w:pPr>
        <w:autoSpaceDE w:val="0"/>
        <w:autoSpaceDN w:val="0"/>
        <w:adjustRightInd w:val="0"/>
        <w:ind w:firstLine="709"/>
        <w:jc w:val="both"/>
        <w:rPr>
          <w:sz w:val="28"/>
          <w:szCs w:val="28"/>
        </w:rPr>
      </w:pPr>
      <w:r w:rsidRPr="00E71BBD">
        <w:rPr>
          <w:sz w:val="28"/>
          <w:szCs w:val="28"/>
        </w:rPr>
        <w:t>4) возможность получения Заявителем примерного бланка заявления:</w:t>
      </w:r>
    </w:p>
    <w:p w:rsidR="00944266" w:rsidRPr="00E71BBD" w:rsidRDefault="00944266" w:rsidP="00944266">
      <w:pPr>
        <w:autoSpaceDE w:val="0"/>
        <w:autoSpaceDN w:val="0"/>
        <w:adjustRightInd w:val="0"/>
        <w:ind w:firstLine="709"/>
        <w:jc w:val="both"/>
        <w:rPr>
          <w:sz w:val="28"/>
          <w:szCs w:val="28"/>
        </w:rPr>
      </w:pPr>
      <w:r w:rsidRPr="00E71BBD">
        <w:rPr>
          <w:sz w:val="28"/>
          <w:szCs w:val="28"/>
        </w:rPr>
        <w:t>– у специалиста МФЦ, осуществляющего прием документов для предоставления муниципальной услуги;</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 на официальном сайте администрации городского округа «Город Калининград» в информационно-телекоммуникационной сети «Интернет»;</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 в федеральной государственной информационной системе «Единый портал государственных и муниципальных услуг (функций)»;</w:t>
      </w:r>
    </w:p>
    <w:p w:rsidR="00944266" w:rsidRPr="00E71BBD" w:rsidRDefault="00944266" w:rsidP="00944266">
      <w:pPr>
        <w:autoSpaceDE w:val="0"/>
        <w:autoSpaceDN w:val="0"/>
        <w:adjustRightInd w:val="0"/>
        <w:ind w:firstLine="709"/>
        <w:jc w:val="both"/>
        <w:rPr>
          <w:sz w:val="28"/>
          <w:szCs w:val="28"/>
        </w:rPr>
      </w:pPr>
      <w:r w:rsidRPr="00E71BBD">
        <w:rPr>
          <w:sz w:val="28"/>
          <w:szCs w:val="28"/>
        </w:rPr>
        <w:t>5) обеспечение беспрепятственного доступа к помещениям (в том числе для инвалидов), в которых осуществляется прием документов и выдача результата предоставления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2.16.2. Показатели качества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2) полнота и актуальность информации о порядке предоставления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 на информационном стенде;</w:t>
      </w:r>
    </w:p>
    <w:p w:rsidR="00944266" w:rsidRPr="00E71BBD" w:rsidRDefault="00944266" w:rsidP="00944266">
      <w:pPr>
        <w:autoSpaceDE w:val="0"/>
        <w:autoSpaceDN w:val="0"/>
        <w:adjustRightInd w:val="0"/>
        <w:ind w:firstLine="709"/>
        <w:jc w:val="both"/>
        <w:rPr>
          <w:sz w:val="28"/>
          <w:szCs w:val="28"/>
        </w:rPr>
      </w:pPr>
      <w:r w:rsidRPr="00E71BBD">
        <w:rPr>
          <w:sz w:val="28"/>
          <w:szCs w:val="28"/>
        </w:rPr>
        <w:t>– на официальном сайте администрации городского округа «Город Калининград» в информационно-телекоммуникационной сети «Интернет»;</w:t>
      </w:r>
    </w:p>
    <w:p w:rsidR="00944266" w:rsidRPr="00E71BBD" w:rsidRDefault="00944266" w:rsidP="00944266">
      <w:pPr>
        <w:autoSpaceDE w:val="0"/>
        <w:autoSpaceDN w:val="0"/>
        <w:adjustRightInd w:val="0"/>
        <w:ind w:firstLine="709"/>
        <w:jc w:val="both"/>
        <w:rPr>
          <w:sz w:val="28"/>
          <w:szCs w:val="28"/>
        </w:rPr>
      </w:pPr>
      <w:r w:rsidRPr="00E71BBD">
        <w:rPr>
          <w:sz w:val="28"/>
          <w:szCs w:val="28"/>
        </w:rPr>
        <w:t>– в федеральной государственной информационной системе «Единый портал государственных и муниципальных услуг (функций)»;</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3) соответствие помещений, в которых осуществляются прием заявлений и выдача результата, мест ожидания приема Заявителями санитарно-эпидемиологическим нормам,  требованиям действующего законодательства в части  обеспечения условий доступности для инвалидов, их беспрепятственного </w:t>
      </w:r>
      <w:r w:rsidRPr="00E71BBD">
        <w:rPr>
          <w:sz w:val="28"/>
          <w:szCs w:val="28"/>
        </w:rPr>
        <w:lastRenderedPageBreak/>
        <w:t>доступа к вышеуказанным помещениям,  а также требованиям, установленным настоящим Административным регламентом в части комфортности;</w:t>
      </w:r>
    </w:p>
    <w:p w:rsidR="00944266" w:rsidRPr="00E71BBD" w:rsidRDefault="00944266" w:rsidP="00944266">
      <w:pPr>
        <w:autoSpaceDE w:val="0"/>
        <w:autoSpaceDN w:val="0"/>
        <w:adjustRightInd w:val="0"/>
        <w:ind w:firstLine="709"/>
        <w:jc w:val="both"/>
        <w:rPr>
          <w:sz w:val="28"/>
          <w:szCs w:val="28"/>
        </w:rPr>
      </w:pPr>
      <w:r w:rsidRPr="00E71BBD">
        <w:rPr>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6) компетентность, вежливость и корректность должностных лиц МФЦ и Отдела, осуществляющих непосредственное взаимодействие с Заявителями;</w:t>
      </w:r>
    </w:p>
    <w:p w:rsidR="00944266" w:rsidRPr="00E71BBD" w:rsidRDefault="00944266" w:rsidP="00944266">
      <w:pPr>
        <w:autoSpaceDE w:val="0"/>
        <w:autoSpaceDN w:val="0"/>
        <w:adjustRightInd w:val="0"/>
        <w:ind w:firstLine="709"/>
        <w:jc w:val="both"/>
        <w:rPr>
          <w:sz w:val="28"/>
          <w:szCs w:val="28"/>
        </w:rPr>
      </w:pPr>
      <w:r w:rsidRPr="00E71BBD">
        <w:rPr>
          <w:sz w:val="28"/>
          <w:szCs w:val="28"/>
        </w:rPr>
        <w:t>7) отсутствие фактов более 4 переадресаций звонков, поступивших от Заявителей, обратившихся за консультацией.</w:t>
      </w:r>
    </w:p>
    <w:p w:rsidR="00944266" w:rsidRPr="00E71BBD" w:rsidRDefault="00944266" w:rsidP="00944266">
      <w:pPr>
        <w:ind w:firstLine="709"/>
        <w:jc w:val="both"/>
        <w:rPr>
          <w:sz w:val="28"/>
          <w:szCs w:val="28"/>
        </w:rPr>
      </w:pPr>
      <w:r w:rsidRPr="00E71BBD">
        <w:rPr>
          <w:sz w:val="28"/>
          <w:szCs w:val="28"/>
        </w:rPr>
        <w:t>2.16.3. При личном обращении за получением муниципальной услуги Заявитель взаимодействует со специалистом МФЦ, ответственным за прием и выдачу документов, два раза: при подаче документов для предоставления муниципальной услуги и при получении результата предоставления муниципальной услуги.</w:t>
      </w:r>
    </w:p>
    <w:p w:rsidR="00944266" w:rsidRPr="00E71BBD" w:rsidRDefault="00944266" w:rsidP="00944266">
      <w:pPr>
        <w:pStyle w:val="ADM-20"/>
        <w:ind w:firstLine="709"/>
      </w:pPr>
      <w:r w:rsidRPr="00E71BBD">
        <w:t>При обращении за получением муниципальной услуги по почте,   по электронной почте либо посредством федеральной государственной информационной системы  </w:t>
      </w:r>
      <w:r w:rsidRPr="00E71BBD">
        <w:rPr>
          <w:lang w:eastAsia="en-US"/>
        </w:rPr>
        <w:t>«Единый портал государственных и муниципальных услуг (функций)» З</w:t>
      </w:r>
      <w:r w:rsidRPr="00E71BBD">
        <w:t>аявитель взаимодействует со специалистом МФЦ, ответственным за прием и выдачу документов, один раз – при получении результата предоставления муниципальной услуги.</w:t>
      </w:r>
    </w:p>
    <w:p w:rsidR="00944266" w:rsidRPr="00E71BBD" w:rsidRDefault="00944266" w:rsidP="00944266">
      <w:pPr>
        <w:ind w:firstLine="709"/>
        <w:jc w:val="both"/>
        <w:rPr>
          <w:sz w:val="28"/>
          <w:szCs w:val="28"/>
        </w:rPr>
      </w:pPr>
      <w:r w:rsidRPr="00E71BBD">
        <w:rPr>
          <w:sz w:val="28"/>
          <w:szCs w:val="28"/>
        </w:rPr>
        <w:t>Продолжительность каждого взаимодействия составляет не более 30 минут.</w:t>
      </w:r>
    </w:p>
    <w:p w:rsidR="00944266" w:rsidRPr="00E71BBD" w:rsidRDefault="00944266" w:rsidP="00944266">
      <w:pPr>
        <w:ind w:firstLine="709"/>
        <w:jc w:val="both"/>
        <w:rPr>
          <w:sz w:val="28"/>
          <w:szCs w:val="28"/>
        </w:rPr>
      </w:pPr>
      <w:r w:rsidRPr="00E71BBD">
        <w:rPr>
          <w:sz w:val="28"/>
          <w:szCs w:val="28"/>
        </w:rPr>
        <w:t>Заявитель может получить информацию о ходе предоставления муниципальной услуги, используя входящий номер своего заявления:</w:t>
      </w:r>
    </w:p>
    <w:p w:rsidR="00944266" w:rsidRPr="00E71BBD" w:rsidRDefault="00944266" w:rsidP="00944266">
      <w:pPr>
        <w:autoSpaceDE w:val="0"/>
        <w:autoSpaceDN w:val="0"/>
        <w:adjustRightInd w:val="0"/>
        <w:ind w:firstLine="709"/>
        <w:jc w:val="both"/>
        <w:rPr>
          <w:sz w:val="28"/>
          <w:szCs w:val="28"/>
        </w:rPr>
      </w:pPr>
      <w:r w:rsidRPr="00E71BBD">
        <w:rPr>
          <w:sz w:val="28"/>
          <w:szCs w:val="28"/>
        </w:rPr>
        <w:t>– непосредственно у специалиста МФЦ, ответственного за прием и выдачу документов;</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 с использованием средств телефонной связи у специалиста </w:t>
      </w:r>
      <w:proofErr w:type="spellStart"/>
      <w:proofErr w:type="gramStart"/>
      <w:r w:rsidRPr="00E71BBD">
        <w:rPr>
          <w:sz w:val="28"/>
          <w:szCs w:val="28"/>
        </w:rPr>
        <w:t>колл</w:t>
      </w:r>
      <w:proofErr w:type="spellEnd"/>
      <w:r w:rsidRPr="00E71BBD">
        <w:rPr>
          <w:sz w:val="28"/>
          <w:szCs w:val="28"/>
        </w:rPr>
        <w:t>-центра</w:t>
      </w:r>
      <w:proofErr w:type="gramEnd"/>
      <w:r w:rsidRPr="00E71BBD">
        <w:rPr>
          <w:sz w:val="28"/>
          <w:szCs w:val="28"/>
        </w:rPr>
        <w:t xml:space="preserve"> МФЦ;</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 с использованием официального сайта администрации городского округа «Город Калининград» в информационно-телекоммуникационной сети «Интернет» </w:t>
      </w:r>
      <w:hyperlink r:id="rId11" w:history="1">
        <w:r w:rsidRPr="00E71BBD">
          <w:rPr>
            <w:sz w:val="28"/>
            <w:szCs w:val="28"/>
          </w:rPr>
          <w:t>klgd.ru</w:t>
        </w:r>
      </w:hyperlink>
      <w:r w:rsidRPr="00E71BBD">
        <w:rPr>
          <w:sz w:val="28"/>
          <w:szCs w:val="28"/>
        </w:rPr>
        <w:t xml:space="preserve"> в разделе «Услуги».</w:t>
      </w:r>
    </w:p>
    <w:p w:rsidR="00944266" w:rsidRPr="00E71BBD" w:rsidRDefault="00944266" w:rsidP="00944266">
      <w:pPr>
        <w:pStyle w:val="ConsPlusNormal"/>
        <w:widowControl/>
        <w:ind w:firstLine="709"/>
        <w:jc w:val="both"/>
        <w:rPr>
          <w:rFonts w:ascii="Times New Roman" w:hAnsi="Times New Roman" w:cs="Times New Roman"/>
          <w:sz w:val="28"/>
          <w:szCs w:val="28"/>
        </w:rPr>
      </w:pP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2.17.</w:t>
      </w:r>
      <w:r w:rsidRPr="00E71BBD">
        <w:rPr>
          <w:rFonts w:ascii="Times New Roman" w:hAnsi="Times New Roman" w:cs="Times New Roman"/>
          <w:sz w:val="28"/>
          <w:szCs w:val="28"/>
          <w:lang w:val="en-US"/>
        </w:rPr>
        <w:t> </w:t>
      </w:r>
      <w:r w:rsidRPr="00E71BBD">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2.17.1. Специалистом МФЦ, ответственным за прием и выдачу документов, предоставляются консультации по следующим вопросам:</w:t>
      </w:r>
    </w:p>
    <w:p w:rsidR="00944266" w:rsidRPr="00E71BBD" w:rsidRDefault="00944266" w:rsidP="00BB2E61">
      <w:pPr>
        <w:widowControl w:val="0"/>
        <w:numPr>
          <w:ilvl w:val="0"/>
          <w:numId w:val="47"/>
        </w:numPr>
        <w:tabs>
          <w:tab w:val="left" w:pos="993"/>
        </w:tabs>
        <w:autoSpaceDE w:val="0"/>
        <w:autoSpaceDN w:val="0"/>
        <w:adjustRightInd w:val="0"/>
        <w:ind w:left="0" w:firstLine="709"/>
        <w:jc w:val="both"/>
        <w:rPr>
          <w:color w:val="000000" w:themeColor="text1"/>
          <w:sz w:val="28"/>
          <w:szCs w:val="28"/>
        </w:rPr>
      </w:pPr>
      <w:r w:rsidRPr="00E71BBD">
        <w:rPr>
          <w:color w:val="000000" w:themeColor="text1"/>
          <w:sz w:val="28"/>
          <w:szCs w:val="28"/>
        </w:rPr>
        <w:t> порядок заполнения заявления о предоставлении муниципальной услуги;</w:t>
      </w:r>
    </w:p>
    <w:p w:rsidR="00944266" w:rsidRPr="00E71BBD" w:rsidRDefault="00944266" w:rsidP="00BB2E61">
      <w:pPr>
        <w:widowControl w:val="0"/>
        <w:numPr>
          <w:ilvl w:val="0"/>
          <w:numId w:val="48"/>
        </w:numPr>
        <w:tabs>
          <w:tab w:val="left" w:pos="993"/>
        </w:tabs>
        <w:autoSpaceDE w:val="0"/>
        <w:autoSpaceDN w:val="0"/>
        <w:adjustRightInd w:val="0"/>
        <w:ind w:left="0" w:firstLine="709"/>
        <w:jc w:val="both"/>
        <w:rPr>
          <w:color w:val="000000" w:themeColor="text1"/>
          <w:sz w:val="28"/>
          <w:szCs w:val="28"/>
        </w:rPr>
      </w:pPr>
      <w:r w:rsidRPr="00E71BBD">
        <w:rPr>
          <w:color w:val="000000" w:themeColor="text1"/>
          <w:sz w:val="28"/>
          <w:szCs w:val="28"/>
        </w:rPr>
        <w:t xml:space="preserve"> исчерпывающий перечень документов, необходимых для предоставления муниципальной услуги; </w:t>
      </w:r>
    </w:p>
    <w:p w:rsidR="00944266" w:rsidRPr="00E71BBD" w:rsidRDefault="00944266" w:rsidP="00BB2E61">
      <w:pPr>
        <w:widowControl w:val="0"/>
        <w:numPr>
          <w:ilvl w:val="0"/>
          <w:numId w:val="49"/>
        </w:numPr>
        <w:tabs>
          <w:tab w:val="left" w:pos="993"/>
        </w:tabs>
        <w:autoSpaceDE w:val="0"/>
        <w:autoSpaceDN w:val="0"/>
        <w:adjustRightInd w:val="0"/>
        <w:ind w:left="0" w:firstLine="709"/>
        <w:jc w:val="both"/>
        <w:rPr>
          <w:color w:val="000000" w:themeColor="text1"/>
          <w:sz w:val="28"/>
          <w:szCs w:val="28"/>
        </w:rPr>
      </w:pPr>
      <w:r w:rsidRPr="00E71BBD">
        <w:rPr>
          <w:color w:val="000000" w:themeColor="text1"/>
          <w:sz w:val="28"/>
          <w:szCs w:val="28"/>
        </w:rPr>
        <w:lastRenderedPageBreak/>
        <w:t>срок рассмотрения заявления с комплектом документов для предоставления муниципальной услуги;</w:t>
      </w:r>
    </w:p>
    <w:p w:rsidR="00944266" w:rsidRPr="00E71BBD" w:rsidRDefault="00944266" w:rsidP="00BB2E61">
      <w:pPr>
        <w:widowControl w:val="0"/>
        <w:numPr>
          <w:ilvl w:val="0"/>
          <w:numId w:val="50"/>
        </w:numPr>
        <w:tabs>
          <w:tab w:val="left" w:pos="993"/>
        </w:tabs>
        <w:autoSpaceDE w:val="0"/>
        <w:autoSpaceDN w:val="0"/>
        <w:adjustRightInd w:val="0"/>
        <w:ind w:left="0" w:firstLine="709"/>
        <w:jc w:val="both"/>
        <w:rPr>
          <w:color w:val="000000" w:themeColor="text1"/>
          <w:sz w:val="28"/>
          <w:szCs w:val="28"/>
        </w:rPr>
      </w:pPr>
      <w:r w:rsidRPr="00E71BBD">
        <w:rPr>
          <w:color w:val="000000" w:themeColor="text1"/>
          <w:sz w:val="28"/>
          <w:szCs w:val="28"/>
        </w:rPr>
        <w:t>время приема на консультацию или подачи заявления с комплектом документов для предоставления муниципальной услуги;</w:t>
      </w:r>
    </w:p>
    <w:p w:rsidR="00944266" w:rsidRPr="00E71BBD" w:rsidRDefault="00944266" w:rsidP="00BB2E61">
      <w:pPr>
        <w:widowControl w:val="0"/>
        <w:numPr>
          <w:ilvl w:val="0"/>
          <w:numId w:val="50"/>
        </w:numPr>
        <w:tabs>
          <w:tab w:val="left" w:pos="993"/>
        </w:tabs>
        <w:autoSpaceDE w:val="0"/>
        <w:autoSpaceDN w:val="0"/>
        <w:adjustRightInd w:val="0"/>
        <w:ind w:left="0" w:firstLine="709"/>
        <w:jc w:val="both"/>
        <w:rPr>
          <w:color w:val="000000" w:themeColor="text1"/>
          <w:sz w:val="28"/>
          <w:szCs w:val="28"/>
        </w:rPr>
      </w:pPr>
      <w:r w:rsidRPr="00E71BBD">
        <w:rPr>
          <w:sz w:val="28"/>
          <w:szCs w:val="28"/>
        </w:rPr>
        <w:t>перечень оснований для отказа в предоставлении муниципальной услуги;</w:t>
      </w:r>
    </w:p>
    <w:p w:rsidR="00944266" w:rsidRPr="00E71BBD" w:rsidRDefault="00944266" w:rsidP="00BB2E61">
      <w:pPr>
        <w:widowControl w:val="0"/>
        <w:numPr>
          <w:ilvl w:val="0"/>
          <w:numId w:val="51"/>
        </w:numPr>
        <w:tabs>
          <w:tab w:val="left" w:pos="993"/>
        </w:tabs>
        <w:autoSpaceDE w:val="0"/>
        <w:autoSpaceDN w:val="0"/>
        <w:adjustRightInd w:val="0"/>
        <w:ind w:left="0" w:firstLine="709"/>
        <w:jc w:val="both"/>
        <w:rPr>
          <w:color w:val="000000" w:themeColor="text1"/>
          <w:sz w:val="28"/>
          <w:szCs w:val="28"/>
        </w:rPr>
      </w:pPr>
      <w:r w:rsidRPr="00E71BBD">
        <w:rPr>
          <w:color w:val="000000" w:themeColor="text1"/>
          <w:sz w:val="28"/>
          <w:szCs w:val="28"/>
        </w:rPr>
        <w:t>порядок обжалования действий (бездействия) и решений, принятых в ходе предоставления муниципальной услуги.</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Максимальное время устной консультации о процедуре предоставления муниципальной услуги – 20 минут.</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t>2.17.2. Информация о сроке предоставления муниципальной услуги сообщается Заявителю специалистом МФЦ, ответственным за прием и выдачу документов, при приеме заявления с комплектом документов.</w:t>
      </w:r>
    </w:p>
    <w:p w:rsidR="00944266" w:rsidRPr="00E71BBD" w:rsidRDefault="00944266" w:rsidP="00944266">
      <w:pPr>
        <w:widowControl w:val="0"/>
        <w:autoSpaceDE w:val="0"/>
        <w:autoSpaceDN w:val="0"/>
        <w:adjustRightInd w:val="0"/>
        <w:ind w:firstLine="709"/>
        <w:jc w:val="both"/>
        <w:rPr>
          <w:sz w:val="28"/>
          <w:szCs w:val="28"/>
        </w:rPr>
      </w:pPr>
      <w:r w:rsidRPr="00E71BBD">
        <w:rPr>
          <w:sz w:val="28"/>
          <w:szCs w:val="28"/>
        </w:rPr>
        <w:t>2.17.3. Специалистом Отдела, ответственным за предоставление муниципальной услуги, предоставляются консультации по следующим вопросам:</w:t>
      </w:r>
    </w:p>
    <w:p w:rsidR="00944266" w:rsidRPr="00E71BBD" w:rsidRDefault="00944266" w:rsidP="00BB2E61">
      <w:pPr>
        <w:widowControl w:val="0"/>
        <w:numPr>
          <w:ilvl w:val="0"/>
          <w:numId w:val="52"/>
        </w:numPr>
        <w:tabs>
          <w:tab w:val="left" w:pos="993"/>
        </w:tabs>
        <w:autoSpaceDE w:val="0"/>
        <w:autoSpaceDN w:val="0"/>
        <w:adjustRightInd w:val="0"/>
        <w:ind w:left="0" w:firstLine="709"/>
        <w:jc w:val="both"/>
        <w:rPr>
          <w:sz w:val="28"/>
          <w:szCs w:val="28"/>
        </w:rPr>
      </w:pPr>
      <w:r w:rsidRPr="00E71BBD">
        <w:rPr>
          <w:sz w:val="28"/>
          <w:szCs w:val="28"/>
        </w:rPr>
        <w:t xml:space="preserve"> состав документов, необходимых для предоставления муниципальной услуги;</w:t>
      </w:r>
    </w:p>
    <w:p w:rsidR="00944266" w:rsidRPr="00E71BBD" w:rsidRDefault="00944266" w:rsidP="00BB2E61">
      <w:pPr>
        <w:widowControl w:val="0"/>
        <w:numPr>
          <w:ilvl w:val="0"/>
          <w:numId w:val="53"/>
        </w:numPr>
        <w:tabs>
          <w:tab w:val="left" w:pos="993"/>
        </w:tabs>
        <w:autoSpaceDE w:val="0"/>
        <w:autoSpaceDN w:val="0"/>
        <w:adjustRightInd w:val="0"/>
        <w:ind w:left="0" w:firstLine="709"/>
        <w:jc w:val="both"/>
        <w:rPr>
          <w:sz w:val="28"/>
          <w:szCs w:val="28"/>
        </w:rPr>
      </w:pPr>
      <w:r w:rsidRPr="00E71BBD">
        <w:rPr>
          <w:sz w:val="28"/>
          <w:szCs w:val="28"/>
        </w:rPr>
        <w:t>правильность оформления документов, необходимых для предоставления муниципальной услуги;</w:t>
      </w:r>
    </w:p>
    <w:p w:rsidR="00944266" w:rsidRPr="00E71BBD" w:rsidRDefault="00944266" w:rsidP="00BB2E61">
      <w:pPr>
        <w:widowControl w:val="0"/>
        <w:numPr>
          <w:ilvl w:val="0"/>
          <w:numId w:val="54"/>
        </w:numPr>
        <w:tabs>
          <w:tab w:val="left" w:pos="993"/>
        </w:tabs>
        <w:autoSpaceDE w:val="0"/>
        <w:autoSpaceDN w:val="0"/>
        <w:adjustRightInd w:val="0"/>
        <w:ind w:left="0" w:firstLine="709"/>
        <w:jc w:val="both"/>
        <w:rPr>
          <w:sz w:val="28"/>
          <w:szCs w:val="28"/>
        </w:rPr>
      </w:pPr>
      <w:r w:rsidRPr="00E71BBD">
        <w:rPr>
          <w:sz w:val="28"/>
          <w:szCs w:val="28"/>
        </w:rPr>
        <w:t>источник получения документов, необходимых для предоставления муниципальной услуги (орган или организация, их местонахождение).</w:t>
      </w:r>
    </w:p>
    <w:p w:rsidR="00944266" w:rsidRPr="00E71BBD" w:rsidRDefault="00944266" w:rsidP="00944266">
      <w:pPr>
        <w:tabs>
          <w:tab w:val="left" w:pos="993"/>
        </w:tabs>
        <w:autoSpaceDE w:val="0"/>
        <w:autoSpaceDN w:val="0"/>
        <w:adjustRightInd w:val="0"/>
        <w:ind w:firstLine="709"/>
        <w:jc w:val="both"/>
        <w:rPr>
          <w:sz w:val="28"/>
          <w:szCs w:val="28"/>
        </w:rPr>
      </w:pPr>
      <w:r w:rsidRPr="00E71BBD">
        <w:rPr>
          <w:sz w:val="28"/>
          <w:szCs w:val="28"/>
        </w:rPr>
        <w:t>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E71BBD">
        <w:rPr>
          <w:sz w:val="28"/>
          <w:szCs w:val="28"/>
        </w:rPr>
        <w:t>обратившегося</w:t>
      </w:r>
      <w:proofErr w:type="gramEnd"/>
      <w:r w:rsidRPr="00E71BBD">
        <w:rPr>
          <w:sz w:val="28"/>
          <w:szCs w:val="28"/>
        </w:rPr>
        <w:t xml:space="preserve"> более четырех раз. Во время ответа по телефону не допускается ведение параллельных разговоров с окружающими людьми;</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 при консультировании посредством индивидуального устного информирования дать </w:t>
      </w:r>
      <w:proofErr w:type="gramStart"/>
      <w:r w:rsidRPr="00E71BBD">
        <w:rPr>
          <w:sz w:val="28"/>
          <w:szCs w:val="28"/>
        </w:rPr>
        <w:t>обратившемуся</w:t>
      </w:r>
      <w:proofErr w:type="gramEnd"/>
      <w:r w:rsidRPr="00E71BBD">
        <w:rPr>
          <w:sz w:val="28"/>
          <w:szCs w:val="28"/>
        </w:rPr>
        <w:t xml:space="preserve"> полный, точный и оперативный ответ на поставленные вопросы;</w:t>
      </w:r>
    </w:p>
    <w:p w:rsidR="00944266" w:rsidRPr="00E71BBD" w:rsidRDefault="00944266" w:rsidP="00944266">
      <w:pPr>
        <w:autoSpaceDE w:val="0"/>
        <w:autoSpaceDN w:val="0"/>
        <w:adjustRightInd w:val="0"/>
        <w:ind w:firstLine="709"/>
        <w:jc w:val="both"/>
        <w:rPr>
          <w:sz w:val="28"/>
          <w:szCs w:val="28"/>
        </w:rPr>
      </w:pPr>
      <w:r w:rsidRPr="00E71BBD">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E71BBD">
        <w:rPr>
          <w:sz w:val="28"/>
          <w:szCs w:val="28"/>
        </w:rPr>
        <w:t>обратившимся</w:t>
      </w:r>
      <w:proofErr w:type="gramEnd"/>
      <w:r w:rsidRPr="00E71BBD">
        <w:rPr>
          <w:sz w:val="28"/>
          <w:szCs w:val="28"/>
        </w:rPr>
        <w:t>, в срок, не превышающий 5 рабочих дней с момента поступления письменного обращения.</w:t>
      </w:r>
    </w:p>
    <w:p w:rsidR="00944266" w:rsidRPr="00E71BBD" w:rsidRDefault="00944266" w:rsidP="00944266">
      <w:pPr>
        <w:pStyle w:val="ConsPlusNormal"/>
        <w:widowControl/>
        <w:ind w:firstLine="709"/>
        <w:jc w:val="both"/>
        <w:rPr>
          <w:rFonts w:ascii="Times New Roman" w:hAnsi="Times New Roman" w:cs="Times New Roman"/>
          <w:sz w:val="28"/>
          <w:szCs w:val="28"/>
        </w:rPr>
      </w:pPr>
      <w:r w:rsidRPr="00E71BBD">
        <w:rPr>
          <w:rFonts w:ascii="Times New Roman" w:hAnsi="Times New Roman" w:cs="Times New Roman"/>
          <w:sz w:val="28"/>
          <w:szCs w:val="28"/>
        </w:rPr>
        <w:lastRenderedPageBreak/>
        <w:t>2.17.4. Начальник Отдела осуществляет контроль передачи в МФЦ результата предоставления муниципальной услуги в срок не позднее 10 часов рабочего дня, предшествующего дню выдачи Заявителю результата  предоставления услуги.</w:t>
      </w:r>
    </w:p>
    <w:p w:rsidR="00944266" w:rsidRPr="00E71BBD" w:rsidRDefault="00944266" w:rsidP="00944266">
      <w:pPr>
        <w:autoSpaceDE w:val="0"/>
        <w:autoSpaceDN w:val="0"/>
        <w:adjustRightInd w:val="0"/>
        <w:ind w:firstLine="709"/>
        <w:jc w:val="both"/>
        <w:rPr>
          <w:sz w:val="28"/>
          <w:szCs w:val="28"/>
        </w:rPr>
      </w:pPr>
      <w:r w:rsidRPr="00E71BBD">
        <w:rPr>
          <w:sz w:val="28"/>
          <w:szCs w:val="28"/>
        </w:rPr>
        <w:t>2.17.5. Сроки прохождения отдельных административных процедур, необходимых для предоставления муниципальной услуги:</w:t>
      </w:r>
    </w:p>
    <w:p w:rsidR="00944266" w:rsidRPr="00E71BBD" w:rsidRDefault="00944266" w:rsidP="00BB2E61">
      <w:pPr>
        <w:numPr>
          <w:ilvl w:val="0"/>
          <w:numId w:val="58"/>
        </w:numPr>
        <w:tabs>
          <w:tab w:val="left" w:pos="993"/>
        </w:tabs>
        <w:ind w:left="0" w:firstLine="709"/>
        <w:jc w:val="both"/>
        <w:rPr>
          <w:sz w:val="28"/>
          <w:szCs w:val="28"/>
        </w:rPr>
      </w:pPr>
      <w:r w:rsidRPr="00E71BBD">
        <w:rPr>
          <w:sz w:val="28"/>
          <w:szCs w:val="28"/>
        </w:rPr>
        <w:t>прием, проверка и регистрация заявления с комплектом документов – административная процедура осуществляется в первый рабочий день с момента поступления заявления. В случае принятия решения об отказе в приеме заявления и документов административная процедура заканчивается административным действием – выдачей (направлением) уведомления об отказе в приеме документов для предоставления муниципальной услуги. Данная процедура должна быть завершена не позднее 3-х рабочих дней с момента регистрации заявления;</w:t>
      </w:r>
    </w:p>
    <w:p w:rsidR="00944266" w:rsidRPr="00E71BBD" w:rsidRDefault="00944266" w:rsidP="00944266">
      <w:pPr>
        <w:pStyle w:val="afb"/>
        <w:jc w:val="both"/>
      </w:pPr>
      <w:r w:rsidRPr="00E71BBD">
        <w:rPr>
          <w:sz w:val="28"/>
          <w:szCs w:val="28"/>
        </w:rPr>
        <w:tab/>
        <w:t xml:space="preserve">– </w:t>
      </w:r>
      <w:proofErr w:type="gramStart"/>
      <w:r w:rsidRPr="00E71BBD">
        <w:rPr>
          <w:sz w:val="28"/>
          <w:szCs w:val="28"/>
        </w:rPr>
        <w:t>п</w:t>
      </w:r>
      <w:proofErr w:type="gramEnd"/>
      <w:r w:rsidRPr="00E71BBD">
        <w:rPr>
          <w:sz w:val="28"/>
          <w:szCs w:val="28"/>
        </w:rPr>
        <w:t>ередача заявления с комплектом документов начальнику Отдела – административная процедура осуществляется в первый рабочий день с момента регистрации заявления или не позднее 10 часов второго рабочего дня с момента регистрации заявления, если заявление поступило после 17 часов.</w:t>
      </w:r>
    </w:p>
    <w:p w:rsidR="00944266" w:rsidRPr="001E5107" w:rsidRDefault="00944266" w:rsidP="00BB2E61">
      <w:pPr>
        <w:numPr>
          <w:ilvl w:val="0"/>
          <w:numId w:val="58"/>
        </w:numPr>
        <w:tabs>
          <w:tab w:val="left" w:pos="993"/>
        </w:tabs>
        <w:ind w:left="0" w:firstLine="709"/>
        <w:jc w:val="both"/>
        <w:rPr>
          <w:sz w:val="28"/>
          <w:szCs w:val="28"/>
        </w:rPr>
      </w:pPr>
      <w:proofErr w:type="gramStart"/>
      <w:r w:rsidRPr="00E71BBD">
        <w:rPr>
          <w:sz w:val="28"/>
          <w:szCs w:val="28"/>
        </w:rPr>
        <w:t>р</w:t>
      </w:r>
      <w:proofErr w:type="gramEnd"/>
      <w:r w:rsidRPr="00E71BBD">
        <w:rPr>
          <w:sz w:val="28"/>
          <w:szCs w:val="28"/>
        </w:rPr>
        <w:t>ассмотрение заявления с комплектом документов начальником Отдела и назначение ответственного исполнителя – административная процедура осуществляется в первой половине второго ра</w:t>
      </w:r>
      <w:r w:rsidRPr="001E5107">
        <w:rPr>
          <w:sz w:val="28"/>
          <w:szCs w:val="28"/>
        </w:rPr>
        <w:t>бочего дня с момента регистрации заявления;</w:t>
      </w:r>
    </w:p>
    <w:p w:rsidR="00944266" w:rsidRPr="003C06EB" w:rsidRDefault="00944266" w:rsidP="00BB2E61">
      <w:pPr>
        <w:numPr>
          <w:ilvl w:val="0"/>
          <w:numId w:val="58"/>
        </w:numPr>
        <w:tabs>
          <w:tab w:val="left" w:pos="993"/>
        </w:tabs>
        <w:ind w:left="0" w:firstLine="709"/>
        <w:jc w:val="both"/>
        <w:rPr>
          <w:sz w:val="28"/>
          <w:szCs w:val="28"/>
        </w:rPr>
      </w:pPr>
      <w:proofErr w:type="gramStart"/>
      <w:r w:rsidRPr="003C06EB">
        <w:rPr>
          <w:sz w:val="28"/>
          <w:szCs w:val="28"/>
        </w:rPr>
        <w:t xml:space="preserve">подготовка и направление </w:t>
      </w:r>
      <w:r>
        <w:rPr>
          <w:sz w:val="28"/>
          <w:szCs w:val="28"/>
        </w:rPr>
        <w:t>запросов</w:t>
      </w:r>
      <w:r w:rsidRPr="003C06EB">
        <w:rPr>
          <w:sz w:val="28"/>
          <w:szCs w:val="28"/>
        </w:rPr>
        <w:t xml:space="preserve"> в Управление </w:t>
      </w:r>
      <w:proofErr w:type="spellStart"/>
      <w:r w:rsidRPr="003C06EB">
        <w:rPr>
          <w:sz w:val="28"/>
          <w:szCs w:val="28"/>
        </w:rPr>
        <w:t>Росреестра</w:t>
      </w:r>
      <w:proofErr w:type="spellEnd"/>
      <w:r w:rsidRPr="003C06EB">
        <w:rPr>
          <w:sz w:val="28"/>
          <w:szCs w:val="28"/>
        </w:rPr>
        <w:t xml:space="preserve"> и Управление ФНС России по Калининградской области (при необходимости), в комитет муниципального имущества и </w:t>
      </w:r>
      <w:r w:rsidRPr="00E71BBD">
        <w:rPr>
          <w:sz w:val="28"/>
          <w:szCs w:val="28"/>
        </w:rPr>
        <w:t xml:space="preserve">земельных ресурсов администрации городского округа «Город Калининград», </w:t>
      </w:r>
      <w:r w:rsidR="00355750" w:rsidRPr="00E71BBD">
        <w:rPr>
          <w:sz w:val="28"/>
          <w:szCs w:val="28"/>
        </w:rPr>
        <w:t xml:space="preserve">правовое управление </w:t>
      </w:r>
      <w:r w:rsidRPr="00E71BBD">
        <w:rPr>
          <w:sz w:val="28"/>
          <w:szCs w:val="28"/>
        </w:rPr>
        <w:t>администрации городского округа «Город Калининград» (далее – Запросы), рассмотрение</w:t>
      </w:r>
      <w:r w:rsidRPr="003C06EB">
        <w:rPr>
          <w:sz w:val="28"/>
          <w:szCs w:val="28"/>
        </w:rPr>
        <w:t xml:space="preserve"> ответов</w:t>
      </w:r>
      <w:r>
        <w:rPr>
          <w:sz w:val="28"/>
          <w:szCs w:val="28"/>
        </w:rPr>
        <w:t xml:space="preserve"> на Запросы</w:t>
      </w:r>
      <w:r w:rsidRPr="003C06EB">
        <w:rPr>
          <w:sz w:val="28"/>
          <w:szCs w:val="28"/>
        </w:rPr>
        <w:t xml:space="preserve">, проверка документов, подготовка к проведению </w:t>
      </w:r>
      <w:r>
        <w:rPr>
          <w:sz w:val="28"/>
          <w:szCs w:val="28"/>
        </w:rPr>
        <w:t xml:space="preserve">заседания </w:t>
      </w:r>
      <w:r w:rsidRPr="003C06EB">
        <w:rPr>
          <w:sz w:val="28"/>
          <w:szCs w:val="28"/>
        </w:rPr>
        <w:t>межведомственной комиссии – административная процедура осуществляется со второ</w:t>
      </w:r>
      <w:r>
        <w:rPr>
          <w:sz w:val="28"/>
          <w:szCs w:val="28"/>
        </w:rPr>
        <w:t>й половины второго рабочего дня</w:t>
      </w:r>
      <w:r w:rsidRPr="003C06EB">
        <w:rPr>
          <w:sz w:val="28"/>
          <w:szCs w:val="28"/>
        </w:rPr>
        <w:t xml:space="preserve"> по девятый</w:t>
      </w:r>
      <w:proofErr w:type="gramEnd"/>
      <w:r w:rsidRPr="003C06EB">
        <w:rPr>
          <w:sz w:val="28"/>
          <w:szCs w:val="28"/>
        </w:rPr>
        <w:t xml:space="preserve"> день с момента регистрации заявления; </w:t>
      </w:r>
    </w:p>
    <w:p w:rsidR="00944266" w:rsidRPr="003C06EB" w:rsidRDefault="00944266" w:rsidP="00BB2E61">
      <w:pPr>
        <w:numPr>
          <w:ilvl w:val="0"/>
          <w:numId w:val="58"/>
        </w:numPr>
        <w:tabs>
          <w:tab w:val="left" w:pos="0"/>
          <w:tab w:val="left" w:pos="993"/>
        </w:tabs>
        <w:ind w:left="0" w:firstLine="709"/>
        <w:jc w:val="both"/>
        <w:rPr>
          <w:color w:val="FF0000"/>
          <w:sz w:val="28"/>
          <w:szCs w:val="28"/>
        </w:rPr>
      </w:pPr>
      <w:r w:rsidRPr="003C06EB">
        <w:rPr>
          <w:sz w:val="28"/>
          <w:szCs w:val="28"/>
        </w:rPr>
        <w:t xml:space="preserve">проведение заседания межведомственной комиссии по рассмотрению заявления о предоставлении </w:t>
      </w:r>
      <w:r>
        <w:rPr>
          <w:sz w:val="28"/>
          <w:szCs w:val="28"/>
        </w:rPr>
        <w:t xml:space="preserve">муниципальной услуги по выдаче </w:t>
      </w:r>
      <w:r w:rsidRPr="003C06EB">
        <w:rPr>
          <w:sz w:val="28"/>
          <w:szCs w:val="28"/>
        </w:rPr>
        <w:t xml:space="preserve">разрешения на право организации розничного рынка – административная процедура осуществляется на десятый день с момента регистрации заявления; </w:t>
      </w:r>
    </w:p>
    <w:p w:rsidR="00944266" w:rsidRPr="003C06EB" w:rsidRDefault="00944266" w:rsidP="00BB2E61">
      <w:pPr>
        <w:pStyle w:val="ADM-3-"/>
        <w:numPr>
          <w:ilvl w:val="0"/>
          <w:numId w:val="58"/>
        </w:numPr>
        <w:tabs>
          <w:tab w:val="left" w:pos="0"/>
          <w:tab w:val="left" w:pos="993"/>
        </w:tabs>
        <w:ind w:left="0" w:firstLine="709"/>
      </w:pPr>
      <w:r w:rsidRPr="003C06EB">
        <w:t xml:space="preserve">подготовка проекта постановления о предоставлении разрешения на право организации розничного рынка и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 – административная процедура осуществляется на одиннадцатый день с момента регистрации заявления; </w:t>
      </w:r>
    </w:p>
    <w:p w:rsidR="00944266" w:rsidRPr="003C06EB" w:rsidRDefault="00944266" w:rsidP="00BB2E61">
      <w:pPr>
        <w:pStyle w:val="ADM-3-"/>
        <w:numPr>
          <w:ilvl w:val="0"/>
          <w:numId w:val="58"/>
        </w:numPr>
        <w:tabs>
          <w:tab w:val="clear" w:pos="1134"/>
          <w:tab w:val="left" w:pos="0"/>
          <w:tab w:val="left" w:pos="993"/>
        </w:tabs>
        <w:ind w:left="0" w:firstLine="709"/>
        <w:outlineLvl w:val="3"/>
      </w:pPr>
      <w:r w:rsidRPr="003C06EB">
        <w:t xml:space="preserve">визирование и согласование проекта постановления о предоставлении разрешения на право организации розничного рынка и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  – </w:t>
      </w:r>
      <w:r w:rsidRPr="003C06EB">
        <w:lastRenderedPageBreak/>
        <w:t xml:space="preserve">административная процедура осуществляется с </w:t>
      </w:r>
      <w:r>
        <w:t>двенадцатого</w:t>
      </w:r>
      <w:r w:rsidRPr="003C06EB">
        <w:t xml:space="preserve"> по тридцатый день с момента регистрации заявления; </w:t>
      </w:r>
    </w:p>
    <w:p w:rsidR="00944266" w:rsidRPr="003C06EB" w:rsidRDefault="00944266" w:rsidP="00BB2E61">
      <w:pPr>
        <w:pStyle w:val="ADM-3-"/>
        <w:numPr>
          <w:ilvl w:val="0"/>
          <w:numId w:val="58"/>
        </w:numPr>
        <w:tabs>
          <w:tab w:val="clear" w:pos="1134"/>
          <w:tab w:val="left" w:pos="0"/>
          <w:tab w:val="left" w:pos="993"/>
        </w:tabs>
        <w:ind w:left="0" w:firstLine="709"/>
      </w:pPr>
      <w:r w:rsidRPr="003C06EB">
        <w:t xml:space="preserve">подготовка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 – административная процедура осуществляется  в первую половину тридцать первого дня с момента регистрации заявления; </w:t>
      </w:r>
    </w:p>
    <w:p w:rsidR="00944266" w:rsidRPr="003C06EB" w:rsidRDefault="00944266" w:rsidP="00BB2E61">
      <w:pPr>
        <w:pStyle w:val="ADM-3-"/>
        <w:numPr>
          <w:ilvl w:val="0"/>
          <w:numId w:val="58"/>
        </w:numPr>
        <w:tabs>
          <w:tab w:val="clear" w:pos="1134"/>
          <w:tab w:val="left" w:pos="0"/>
          <w:tab w:val="left" w:pos="993"/>
        </w:tabs>
        <w:ind w:left="0" w:firstLine="709"/>
      </w:pPr>
      <w:r w:rsidRPr="003C06EB">
        <w:t>визирование и подписание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 – административная процедура осуществляется во вторую половину тридцать первого дня с момента регистрации заявления;</w:t>
      </w:r>
    </w:p>
    <w:p w:rsidR="00944266" w:rsidRPr="003C06EB" w:rsidRDefault="00944266" w:rsidP="00BB2E61">
      <w:pPr>
        <w:pStyle w:val="ADM-3-"/>
        <w:numPr>
          <w:ilvl w:val="0"/>
          <w:numId w:val="58"/>
        </w:numPr>
        <w:tabs>
          <w:tab w:val="clear" w:pos="1134"/>
          <w:tab w:val="left" w:pos="0"/>
          <w:tab w:val="left" w:pos="993"/>
        </w:tabs>
        <w:ind w:left="0" w:firstLine="709"/>
        <w:outlineLvl w:val="3"/>
      </w:pPr>
      <w:r w:rsidRPr="003C06EB">
        <w:t>выдача уведомления о выдаче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 – административная процедура осуществляется с тридцать второго по тридцать третий день с момента регистрации заявлени</w:t>
      </w:r>
      <w:r>
        <w:t>я</w:t>
      </w:r>
      <w:r w:rsidRPr="003C06EB">
        <w:t xml:space="preserve">. </w:t>
      </w:r>
    </w:p>
    <w:p w:rsidR="00944266" w:rsidRPr="003C06EB" w:rsidRDefault="00944266" w:rsidP="00944266">
      <w:pPr>
        <w:autoSpaceDE w:val="0"/>
        <w:autoSpaceDN w:val="0"/>
        <w:adjustRightInd w:val="0"/>
        <w:ind w:firstLine="709"/>
        <w:jc w:val="both"/>
        <w:rPr>
          <w:sz w:val="28"/>
          <w:szCs w:val="28"/>
        </w:rPr>
      </w:pPr>
      <w:r w:rsidRPr="003C06EB">
        <w:rPr>
          <w:sz w:val="28"/>
          <w:szCs w:val="28"/>
        </w:rPr>
        <w:t>2.17.6. Особенности предоставления муниципальной услуги в электронной форме.</w:t>
      </w:r>
    </w:p>
    <w:p w:rsidR="00944266" w:rsidRPr="003C06EB" w:rsidRDefault="00944266" w:rsidP="00944266">
      <w:pPr>
        <w:ind w:firstLine="709"/>
        <w:jc w:val="both"/>
        <w:rPr>
          <w:sz w:val="28"/>
          <w:szCs w:val="28"/>
        </w:rPr>
      </w:pPr>
      <w:r w:rsidRPr="003C06EB">
        <w:rPr>
          <w:sz w:val="28"/>
          <w:szCs w:val="28"/>
        </w:rPr>
        <w:t>Заявитель имеет возможность получения примерного бланка заявлени</w:t>
      </w:r>
      <w:r>
        <w:rPr>
          <w:sz w:val="28"/>
          <w:szCs w:val="28"/>
        </w:rPr>
        <w:t>я</w:t>
      </w:r>
      <w:r w:rsidRPr="003C06EB">
        <w:rPr>
          <w:sz w:val="28"/>
          <w:szCs w:val="28"/>
        </w:rPr>
        <w:t xml:space="preserve"> в электронном виде. </w:t>
      </w:r>
    </w:p>
    <w:p w:rsidR="00944266" w:rsidRPr="003C06EB" w:rsidRDefault="00944266" w:rsidP="00944266">
      <w:pPr>
        <w:widowControl w:val="0"/>
        <w:autoSpaceDE w:val="0"/>
        <w:autoSpaceDN w:val="0"/>
        <w:adjustRightInd w:val="0"/>
        <w:ind w:firstLine="709"/>
        <w:jc w:val="both"/>
        <w:rPr>
          <w:sz w:val="28"/>
          <w:szCs w:val="28"/>
        </w:rPr>
      </w:pPr>
      <w:r w:rsidRPr="003C06EB">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w:t>
      </w:r>
    </w:p>
    <w:p w:rsidR="00944266" w:rsidRPr="00633F57" w:rsidRDefault="00944266" w:rsidP="00944266">
      <w:pPr>
        <w:tabs>
          <w:tab w:val="left" w:pos="709"/>
        </w:tabs>
        <w:ind w:firstLine="709"/>
        <w:jc w:val="both"/>
        <w:outlineLvl w:val="1"/>
        <w:rPr>
          <w:sz w:val="28"/>
          <w:szCs w:val="28"/>
        </w:rPr>
      </w:pPr>
      <w:r w:rsidRPr="003C06EB">
        <w:rPr>
          <w:sz w:val="28"/>
          <w:szCs w:val="28"/>
        </w:rPr>
        <w:t>В случае направления заявлени</w:t>
      </w:r>
      <w:r>
        <w:rPr>
          <w:sz w:val="28"/>
          <w:szCs w:val="28"/>
        </w:rPr>
        <w:t>я</w:t>
      </w:r>
      <w:r w:rsidRPr="003C06EB">
        <w:rPr>
          <w:sz w:val="28"/>
          <w:szCs w:val="28"/>
        </w:rPr>
        <w:t xml:space="preserve"> о предоставлении муниципальной услуги и комплекта документов</w:t>
      </w:r>
      <w:r w:rsidRPr="00633F57">
        <w:rPr>
          <w:sz w:val="28"/>
          <w:szCs w:val="28"/>
        </w:rPr>
        <w:t xml:space="preserve"> по электронной почте указанные документы заверяются электронной цифровой подписью.</w:t>
      </w:r>
    </w:p>
    <w:p w:rsidR="00944266" w:rsidRPr="001E5107" w:rsidRDefault="00944266" w:rsidP="00944266">
      <w:pPr>
        <w:suppressAutoHyphens/>
        <w:ind w:firstLine="708"/>
        <w:jc w:val="both"/>
        <w:rPr>
          <w:sz w:val="28"/>
          <w:szCs w:val="28"/>
          <w:lang w:eastAsia="ar-SA"/>
        </w:rPr>
      </w:pPr>
      <w:r w:rsidRPr="001E5107">
        <w:rPr>
          <w:sz w:val="28"/>
          <w:szCs w:val="28"/>
          <w:lang w:eastAsia="ar-SA"/>
        </w:rPr>
        <w:t>Заявитель имеет возможность подать заявление о предоставлении муниципальной услуги в форме электронного документа:</w:t>
      </w:r>
    </w:p>
    <w:p w:rsidR="00944266" w:rsidRPr="001E5107" w:rsidRDefault="00944266" w:rsidP="00944266">
      <w:pPr>
        <w:suppressAutoHyphens/>
        <w:ind w:firstLine="708"/>
        <w:jc w:val="both"/>
        <w:rPr>
          <w:sz w:val="28"/>
          <w:szCs w:val="28"/>
          <w:lang w:eastAsia="ar-SA"/>
        </w:rPr>
      </w:pPr>
      <w:r w:rsidRPr="001E5107">
        <w:rPr>
          <w:sz w:val="28"/>
          <w:szCs w:val="28"/>
          <w:lang w:eastAsia="ar-SA"/>
        </w:rPr>
        <w:t>– по электронной почте по адресу:</w:t>
      </w:r>
      <w:hyperlink r:id="rId12" w:history="1">
        <w:r w:rsidRPr="001E5107">
          <w:rPr>
            <w:sz w:val="28"/>
            <w:szCs w:val="28"/>
            <w:lang w:eastAsia="ar-SA"/>
          </w:rPr>
          <w:t xml:space="preserve"> </w:t>
        </w:r>
        <w:r w:rsidRPr="00671466">
          <w:rPr>
            <w:sz w:val="28"/>
            <w:szCs w:val="28"/>
          </w:rPr>
          <w:t>mfc@klgd.ru</w:t>
        </w:r>
      </w:hyperlink>
      <w:r w:rsidRPr="001E5107">
        <w:rPr>
          <w:sz w:val="28"/>
          <w:szCs w:val="28"/>
          <w:lang w:eastAsia="ar-SA"/>
        </w:rPr>
        <w:t>;</w:t>
      </w:r>
    </w:p>
    <w:p w:rsidR="00944266" w:rsidRPr="001E5107" w:rsidRDefault="00944266" w:rsidP="00944266">
      <w:pPr>
        <w:suppressAutoHyphens/>
        <w:ind w:firstLine="708"/>
        <w:jc w:val="both"/>
        <w:rPr>
          <w:sz w:val="28"/>
          <w:szCs w:val="28"/>
          <w:lang w:eastAsia="ar-SA"/>
        </w:rPr>
      </w:pPr>
      <w:r w:rsidRPr="001E5107">
        <w:rPr>
          <w:sz w:val="28"/>
          <w:szCs w:val="28"/>
          <w:lang w:eastAsia="ar-SA"/>
        </w:rPr>
        <w:t>– посредством заполнения интерактивной формы на региональном портале государственных и муниципальных услуг (функций).</w:t>
      </w:r>
    </w:p>
    <w:p w:rsidR="00944266" w:rsidRPr="001E5107" w:rsidRDefault="00944266" w:rsidP="00944266">
      <w:pPr>
        <w:ind w:firstLine="720"/>
        <w:jc w:val="both"/>
        <w:rPr>
          <w:sz w:val="28"/>
          <w:szCs w:val="28"/>
        </w:rPr>
      </w:pPr>
      <w:proofErr w:type="gramStart"/>
      <w:r w:rsidRPr="001E5107">
        <w:rPr>
          <w:sz w:val="28"/>
          <w:szCs w:val="28"/>
        </w:rPr>
        <w:t xml:space="preserve">При поступлении заявления и электронных образов документов по информационно-коммуникационной сети </w:t>
      </w:r>
      <w:r>
        <w:rPr>
          <w:sz w:val="28"/>
          <w:szCs w:val="28"/>
        </w:rPr>
        <w:t>интернета</w:t>
      </w:r>
      <w:r w:rsidRPr="001515B6">
        <w:rPr>
          <w:sz w:val="28"/>
          <w:szCs w:val="28"/>
        </w:rPr>
        <w:t xml:space="preserve"> либо </w:t>
      </w:r>
      <w:r w:rsidRPr="001515B6">
        <w:rPr>
          <w:rFonts w:eastAsia="Arial"/>
          <w:sz w:val="28"/>
          <w:szCs w:val="28"/>
          <w:lang w:eastAsia="ar-SA"/>
        </w:rPr>
        <w:t xml:space="preserve">через </w:t>
      </w:r>
      <w:r w:rsidRPr="001E5107">
        <w:rPr>
          <w:sz w:val="28"/>
          <w:szCs w:val="28"/>
        </w:rPr>
        <w:t xml:space="preserve">региональный портал государственных и муниципальных услуг (функций) специалист МФЦ, ответственный за прием и выдачу документов, получивший заявление с комплектом документов, не позднее рабочего дня, следующего за днем получения документов, оформляет и направляет расписку в получении документов по адресу электронной почты, указанному </w:t>
      </w:r>
      <w:r>
        <w:rPr>
          <w:sz w:val="28"/>
          <w:szCs w:val="28"/>
        </w:rPr>
        <w:t>З</w:t>
      </w:r>
      <w:r w:rsidRPr="001E5107">
        <w:rPr>
          <w:sz w:val="28"/>
          <w:szCs w:val="28"/>
        </w:rPr>
        <w:t>аявителем.</w:t>
      </w:r>
      <w:proofErr w:type="gramEnd"/>
    </w:p>
    <w:p w:rsidR="00944266" w:rsidRPr="001E5107" w:rsidRDefault="00944266" w:rsidP="00944266">
      <w:pPr>
        <w:ind w:firstLine="720"/>
        <w:jc w:val="both"/>
        <w:rPr>
          <w:sz w:val="28"/>
          <w:szCs w:val="28"/>
        </w:rPr>
      </w:pPr>
      <w:r w:rsidRPr="001E5107">
        <w:rPr>
          <w:sz w:val="28"/>
          <w:szCs w:val="28"/>
        </w:rPr>
        <w:t xml:space="preserve">Специалист МФЦ, ответственный за прием и выдачу документов, получивший заявление с комплектом документов, направляет начальнику Отдела через </w:t>
      </w:r>
      <w:r>
        <w:rPr>
          <w:sz w:val="28"/>
          <w:szCs w:val="28"/>
        </w:rPr>
        <w:t xml:space="preserve">систему электронного документооборота «Дело» (далее </w:t>
      </w:r>
      <w:r w:rsidRPr="00633F57">
        <w:rPr>
          <w:sz w:val="28"/>
          <w:szCs w:val="28"/>
        </w:rPr>
        <w:t>–</w:t>
      </w:r>
      <w:r>
        <w:rPr>
          <w:sz w:val="28"/>
          <w:szCs w:val="28"/>
        </w:rPr>
        <w:t xml:space="preserve"> </w:t>
      </w:r>
      <w:r w:rsidRPr="001E5107">
        <w:rPr>
          <w:sz w:val="28"/>
          <w:szCs w:val="28"/>
        </w:rPr>
        <w:t>СЭД</w:t>
      </w:r>
      <w:r>
        <w:rPr>
          <w:sz w:val="28"/>
          <w:szCs w:val="28"/>
        </w:rPr>
        <w:t>)</w:t>
      </w:r>
      <w:r w:rsidRPr="001E5107">
        <w:rPr>
          <w:sz w:val="28"/>
          <w:szCs w:val="28"/>
        </w:rPr>
        <w:t xml:space="preserve"> регистрационную карточку с прикрепленными электронными образами заявления и документов.</w:t>
      </w:r>
    </w:p>
    <w:p w:rsidR="00944266" w:rsidRPr="001E5107" w:rsidRDefault="00944266" w:rsidP="00944266">
      <w:pPr>
        <w:ind w:firstLine="720"/>
        <w:jc w:val="both"/>
        <w:rPr>
          <w:sz w:val="28"/>
          <w:szCs w:val="28"/>
        </w:rPr>
      </w:pPr>
      <w:r w:rsidRPr="001E5107">
        <w:rPr>
          <w:sz w:val="28"/>
          <w:szCs w:val="28"/>
        </w:rPr>
        <w:lastRenderedPageBreak/>
        <w:t>Начальник Отдела назначает ответственного исполнителя и направляет ему регистрационную карточку с прикрепленными электронными образами заявления и документов через СЭД.</w:t>
      </w:r>
    </w:p>
    <w:p w:rsidR="00944266" w:rsidRPr="00633F57" w:rsidRDefault="00944266" w:rsidP="00944266">
      <w:pPr>
        <w:widowControl w:val="0"/>
        <w:tabs>
          <w:tab w:val="left" w:pos="1134"/>
        </w:tabs>
        <w:autoSpaceDE w:val="0"/>
        <w:autoSpaceDN w:val="0"/>
        <w:adjustRightInd w:val="0"/>
        <w:ind w:firstLine="709"/>
        <w:jc w:val="both"/>
        <w:rPr>
          <w:sz w:val="28"/>
          <w:szCs w:val="28"/>
        </w:rPr>
      </w:pPr>
      <w:r>
        <w:rPr>
          <w:sz w:val="28"/>
          <w:szCs w:val="28"/>
        </w:rPr>
        <w:t xml:space="preserve">2.17.7. </w:t>
      </w:r>
      <w:r w:rsidRPr="00633F57">
        <w:rPr>
          <w:sz w:val="28"/>
          <w:szCs w:val="28"/>
        </w:rPr>
        <w:t>Особенности выполнения административных процедур в многофункциональных центрах:</w:t>
      </w:r>
    </w:p>
    <w:p w:rsidR="00944266" w:rsidRPr="00633F57" w:rsidRDefault="00944266" w:rsidP="00944266">
      <w:pPr>
        <w:tabs>
          <w:tab w:val="left" w:pos="993"/>
        </w:tabs>
        <w:ind w:firstLine="709"/>
        <w:jc w:val="both"/>
        <w:rPr>
          <w:sz w:val="28"/>
          <w:szCs w:val="28"/>
        </w:rPr>
      </w:pPr>
      <w:r w:rsidRPr="00633F57">
        <w:rPr>
          <w:sz w:val="28"/>
          <w:szCs w:val="28"/>
        </w:rPr>
        <w:t>Прием</w:t>
      </w:r>
      <w:r>
        <w:rPr>
          <w:sz w:val="28"/>
          <w:szCs w:val="28"/>
        </w:rPr>
        <w:t xml:space="preserve"> заявлений</w:t>
      </w:r>
      <w:r w:rsidRPr="00633F57">
        <w:rPr>
          <w:sz w:val="28"/>
          <w:szCs w:val="28"/>
        </w:rPr>
        <w:t xml:space="preserve"> и документов, необходимых для предоставления муниципальной услуги</w:t>
      </w:r>
      <w:r>
        <w:rPr>
          <w:sz w:val="28"/>
          <w:szCs w:val="28"/>
        </w:rPr>
        <w:t>,</w:t>
      </w:r>
      <w:r w:rsidRPr="00633F57">
        <w:rPr>
          <w:sz w:val="28"/>
          <w:szCs w:val="28"/>
        </w:rPr>
        <w:t xml:space="preserve"> </w:t>
      </w:r>
      <w:r>
        <w:rPr>
          <w:sz w:val="28"/>
          <w:szCs w:val="28"/>
        </w:rPr>
        <w:t xml:space="preserve">от Заявителей </w:t>
      </w:r>
      <w:r w:rsidRPr="00633F57">
        <w:rPr>
          <w:sz w:val="28"/>
          <w:szCs w:val="28"/>
        </w:rPr>
        <w:t xml:space="preserve">(далее – прием </w:t>
      </w:r>
      <w:r>
        <w:rPr>
          <w:sz w:val="28"/>
          <w:szCs w:val="28"/>
        </w:rPr>
        <w:t>З</w:t>
      </w:r>
      <w:r w:rsidRPr="00633F57">
        <w:rPr>
          <w:sz w:val="28"/>
          <w:szCs w:val="28"/>
        </w:rPr>
        <w:t xml:space="preserve">аявителей) осуществляется </w:t>
      </w:r>
      <w:r>
        <w:rPr>
          <w:sz w:val="28"/>
          <w:szCs w:val="28"/>
        </w:rPr>
        <w:t>в</w:t>
      </w:r>
      <w:r w:rsidRPr="00633F57">
        <w:rPr>
          <w:sz w:val="28"/>
          <w:szCs w:val="28"/>
        </w:rPr>
        <w:t xml:space="preserve"> многофункциональны</w:t>
      </w:r>
      <w:r>
        <w:rPr>
          <w:sz w:val="28"/>
          <w:szCs w:val="28"/>
        </w:rPr>
        <w:t>х</w:t>
      </w:r>
      <w:r w:rsidRPr="00633F57">
        <w:rPr>
          <w:sz w:val="28"/>
          <w:szCs w:val="28"/>
        </w:rPr>
        <w:t xml:space="preserve"> центр</w:t>
      </w:r>
      <w:r>
        <w:rPr>
          <w:sz w:val="28"/>
          <w:szCs w:val="28"/>
        </w:rPr>
        <w:t xml:space="preserve">ах </w:t>
      </w:r>
      <w:r w:rsidRPr="00633F57">
        <w:rPr>
          <w:sz w:val="28"/>
          <w:szCs w:val="28"/>
        </w:rPr>
        <w:t xml:space="preserve">в соответствии с соглашением о взаимодействии, заключенным </w:t>
      </w:r>
      <w:r>
        <w:rPr>
          <w:sz w:val="28"/>
          <w:szCs w:val="28"/>
        </w:rPr>
        <w:t>а</w:t>
      </w:r>
      <w:r w:rsidRPr="00633F57">
        <w:rPr>
          <w:sz w:val="28"/>
          <w:szCs w:val="28"/>
        </w:rPr>
        <w:t>дминистрацией</w:t>
      </w:r>
      <w:r>
        <w:rPr>
          <w:sz w:val="28"/>
          <w:szCs w:val="28"/>
        </w:rPr>
        <w:t xml:space="preserve"> городского округа «Город Калининград»</w:t>
      </w:r>
      <w:r w:rsidRPr="00633F57">
        <w:rPr>
          <w:sz w:val="28"/>
          <w:szCs w:val="28"/>
        </w:rPr>
        <w:t xml:space="preserve"> с Государственным казенным учреждением Калининградской области «Многофункциональный центр предоставления государственных и муниципальных услуг»</w:t>
      </w:r>
      <w:r>
        <w:rPr>
          <w:sz w:val="28"/>
          <w:szCs w:val="28"/>
        </w:rPr>
        <w:t xml:space="preserve"> (далее – соглашение о взаимодействии)</w:t>
      </w:r>
      <w:r w:rsidRPr="00633F57">
        <w:rPr>
          <w:sz w:val="28"/>
          <w:szCs w:val="28"/>
        </w:rPr>
        <w:t xml:space="preserve">. </w:t>
      </w:r>
    </w:p>
    <w:p w:rsidR="00944266" w:rsidRDefault="00944266" w:rsidP="00944266">
      <w:pPr>
        <w:tabs>
          <w:tab w:val="left" w:pos="993"/>
        </w:tabs>
        <w:autoSpaceDE w:val="0"/>
        <w:autoSpaceDN w:val="0"/>
        <w:adjustRightInd w:val="0"/>
        <w:ind w:firstLine="709"/>
        <w:jc w:val="both"/>
        <w:rPr>
          <w:sz w:val="28"/>
          <w:szCs w:val="28"/>
        </w:rPr>
      </w:pPr>
      <w:r w:rsidRPr="00633F57">
        <w:rPr>
          <w:sz w:val="28"/>
          <w:szCs w:val="28"/>
        </w:rPr>
        <w:t xml:space="preserve">В случае приема </w:t>
      </w:r>
      <w:r>
        <w:rPr>
          <w:sz w:val="28"/>
          <w:szCs w:val="28"/>
        </w:rPr>
        <w:t>З</w:t>
      </w:r>
      <w:r w:rsidRPr="00633F57">
        <w:rPr>
          <w:sz w:val="28"/>
          <w:szCs w:val="28"/>
        </w:rPr>
        <w:t xml:space="preserve">аявителей специалисты таких многофункциональных центров выполняют действия, предусмотренные </w:t>
      </w:r>
      <w:proofErr w:type="spellStart"/>
      <w:r w:rsidRPr="00343B75">
        <w:rPr>
          <w:sz w:val="28"/>
          <w:szCs w:val="28"/>
        </w:rPr>
        <w:t>п</w:t>
      </w:r>
      <w:r>
        <w:rPr>
          <w:sz w:val="28"/>
          <w:szCs w:val="28"/>
        </w:rPr>
        <w:t>.п</w:t>
      </w:r>
      <w:proofErr w:type="spellEnd"/>
      <w:r>
        <w:rPr>
          <w:sz w:val="28"/>
          <w:szCs w:val="28"/>
        </w:rPr>
        <w:t xml:space="preserve">. </w:t>
      </w:r>
      <w:r w:rsidRPr="00343B75">
        <w:rPr>
          <w:sz w:val="28"/>
          <w:szCs w:val="28"/>
        </w:rPr>
        <w:t>3.5, 3.6, 3.11</w:t>
      </w:r>
      <w:r>
        <w:rPr>
          <w:sz w:val="28"/>
          <w:szCs w:val="28"/>
        </w:rPr>
        <w:t>,</w:t>
      </w:r>
      <w:r w:rsidRPr="00343B75">
        <w:rPr>
          <w:sz w:val="28"/>
          <w:szCs w:val="28"/>
        </w:rPr>
        <w:t xml:space="preserve"> в</w:t>
      </w:r>
      <w:r w:rsidRPr="00633F57">
        <w:rPr>
          <w:sz w:val="28"/>
          <w:szCs w:val="28"/>
        </w:rPr>
        <w:t xml:space="preserve">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944266" w:rsidRDefault="00944266" w:rsidP="00944266">
      <w:pPr>
        <w:pStyle w:val="aff2"/>
        <w:jc w:val="center"/>
        <w:rPr>
          <w:rFonts w:cs="Times New Roman"/>
          <w:sz w:val="28"/>
          <w:szCs w:val="28"/>
        </w:rPr>
      </w:pPr>
    </w:p>
    <w:p w:rsidR="00944266" w:rsidRDefault="00944266" w:rsidP="00BB2E61">
      <w:pPr>
        <w:pStyle w:val="aff2"/>
        <w:spacing w:after="0"/>
        <w:jc w:val="center"/>
        <w:rPr>
          <w:rFonts w:cs="Times New Roman"/>
          <w:sz w:val="28"/>
          <w:szCs w:val="28"/>
        </w:rPr>
      </w:pPr>
      <w:r w:rsidRPr="00BC005D">
        <w:rPr>
          <w:rFonts w:cs="Times New Roman"/>
          <w:sz w:val="28"/>
          <w:szCs w:val="28"/>
        </w:rPr>
        <w:t xml:space="preserve">Раздел 3. </w:t>
      </w:r>
      <w:r w:rsidR="00BB2E61" w:rsidRPr="00BC005D">
        <w:rPr>
          <w:rFonts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B2E61" w:rsidRPr="00BC005D" w:rsidRDefault="00BB2E61" w:rsidP="00BB2E61">
      <w:pPr>
        <w:pStyle w:val="aff2"/>
        <w:spacing w:after="0"/>
        <w:jc w:val="center"/>
        <w:rPr>
          <w:rFonts w:cs="Times New Roman"/>
          <w:sz w:val="28"/>
          <w:szCs w:val="28"/>
        </w:rPr>
      </w:pPr>
    </w:p>
    <w:p w:rsidR="00944266" w:rsidRPr="003C06EB" w:rsidRDefault="00944266" w:rsidP="00BB2E61">
      <w:pPr>
        <w:pStyle w:val="ADM-20"/>
        <w:tabs>
          <w:tab w:val="clear" w:pos="1134"/>
          <w:tab w:val="left" w:pos="1276"/>
        </w:tabs>
        <w:ind w:firstLine="709"/>
      </w:pPr>
      <w:r w:rsidRPr="00BC005D">
        <w:t>3.1.</w:t>
      </w:r>
      <w:r w:rsidRPr="003C06EB">
        <w:t>Исчерпывающий перечень административных процедур при предоставлении муниципальной услуги:</w:t>
      </w:r>
    </w:p>
    <w:p w:rsidR="00944266" w:rsidRPr="003C06EB" w:rsidRDefault="00944266" w:rsidP="00BB2E61">
      <w:pPr>
        <w:numPr>
          <w:ilvl w:val="0"/>
          <w:numId w:val="58"/>
        </w:numPr>
        <w:tabs>
          <w:tab w:val="left" w:pos="993"/>
        </w:tabs>
        <w:ind w:left="0" w:firstLine="709"/>
        <w:jc w:val="both"/>
        <w:rPr>
          <w:sz w:val="28"/>
          <w:szCs w:val="28"/>
        </w:rPr>
      </w:pPr>
      <w:bookmarkStart w:id="6" w:name="sub_8313"/>
      <w:r w:rsidRPr="003C06EB">
        <w:rPr>
          <w:sz w:val="28"/>
          <w:szCs w:val="28"/>
        </w:rPr>
        <w:t>прием, проверка и регистрация заявления с комплектом документов;</w:t>
      </w:r>
    </w:p>
    <w:p w:rsidR="00944266" w:rsidRPr="003C06EB" w:rsidRDefault="00944266" w:rsidP="00BB2E61">
      <w:pPr>
        <w:numPr>
          <w:ilvl w:val="0"/>
          <w:numId w:val="58"/>
        </w:numPr>
        <w:tabs>
          <w:tab w:val="left" w:pos="993"/>
        </w:tabs>
        <w:ind w:left="0" w:firstLine="709"/>
        <w:jc w:val="both"/>
        <w:rPr>
          <w:sz w:val="28"/>
          <w:szCs w:val="28"/>
        </w:rPr>
      </w:pPr>
      <w:r w:rsidRPr="003C06EB">
        <w:rPr>
          <w:sz w:val="28"/>
          <w:szCs w:val="28"/>
        </w:rPr>
        <w:t>передача заявления с комплектом документов начальнику Отдела;</w:t>
      </w:r>
    </w:p>
    <w:p w:rsidR="00944266" w:rsidRPr="003C06EB" w:rsidRDefault="00944266" w:rsidP="00BB2E61">
      <w:pPr>
        <w:numPr>
          <w:ilvl w:val="0"/>
          <w:numId w:val="58"/>
        </w:numPr>
        <w:tabs>
          <w:tab w:val="left" w:pos="993"/>
        </w:tabs>
        <w:ind w:left="0" w:firstLine="709"/>
        <w:jc w:val="both"/>
        <w:rPr>
          <w:sz w:val="28"/>
          <w:szCs w:val="28"/>
        </w:rPr>
      </w:pPr>
      <w:r w:rsidRPr="003C06EB">
        <w:rPr>
          <w:sz w:val="28"/>
          <w:szCs w:val="28"/>
        </w:rPr>
        <w:t>рассмотрение заявления с комплектом документов начальником Отдела и назначение ответственного исполнителя;</w:t>
      </w:r>
    </w:p>
    <w:p w:rsidR="00944266" w:rsidRPr="003C06EB" w:rsidRDefault="00944266" w:rsidP="00BB2E61">
      <w:pPr>
        <w:numPr>
          <w:ilvl w:val="0"/>
          <w:numId w:val="58"/>
        </w:numPr>
        <w:tabs>
          <w:tab w:val="left" w:pos="993"/>
        </w:tabs>
        <w:ind w:left="0" w:firstLine="709"/>
        <w:jc w:val="both"/>
        <w:rPr>
          <w:sz w:val="28"/>
          <w:szCs w:val="28"/>
        </w:rPr>
      </w:pPr>
      <w:r w:rsidRPr="003C06EB">
        <w:rPr>
          <w:sz w:val="28"/>
          <w:szCs w:val="28"/>
        </w:rPr>
        <w:t xml:space="preserve">подготовка и направление </w:t>
      </w:r>
      <w:r>
        <w:rPr>
          <w:sz w:val="28"/>
          <w:szCs w:val="28"/>
        </w:rPr>
        <w:t>З</w:t>
      </w:r>
      <w:r w:rsidRPr="003C06EB">
        <w:rPr>
          <w:sz w:val="28"/>
          <w:szCs w:val="28"/>
        </w:rPr>
        <w:t xml:space="preserve">апросов; </w:t>
      </w:r>
    </w:p>
    <w:p w:rsidR="00944266" w:rsidRPr="003C06EB" w:rsidRDefault="00944266" w:rsidP="00BB2E61">
      <w:pPr>
        <w:numPr>
          <w:ilvl w:val="0"/>
          <w:numId w:val="58"/>
        </w:numPr>
        <w:tabs>
          <w:tab w:val="left" w:pos="0"/>
          <w:tab w:val="left" w:pos="993"/>
        </w:tabs>
        <w:ind w:left="0" w:firstLine="709"/>
        <w:jc w:val="both"/>
        <w:rPr>
          <w:color w:val="FF0000"/>
          <w:sz w:val="28"/>
          <w:szCs w:val="28"/>
        </w:rPr>
      </w:pPr>
      <w:r w:rsidRPr="003C06EB">
        <w:rPr>
          <w:sz w:val="28"/>
          <w:szCs w:val="28"/>
        </w:rPr>
        <w:t>проведение заседания межведомственной комиссии по рассмотрению заявлени</w:t>
      </w:r>
      <w:r>
        <w:rPr>
          <w:sz w:val="28"/>
          <w:szCs w:val="28"/>
        </w:rPr>
        <w:t>я о предоставления муниципальной услуги п</w:t>
      </w:r>
      <w:r w:rsidRPr="003C06EB">
        <w:rPr>
          <w:sz w:val="28"/>
          <w:szCs w:val="28"/>
        </w:rPr>
        <w:t xml:space="preserve">о </w:t>
      </w:r>
      <w:r>
        <w:rPr>
          <w:sz w:val="28"/>
          <w:szCs w:val="28"/>
        </w:rPr>
        <w:t>оформлению и выдаче</w:t>
      </w:r>
      <w:r w:rsidRPr="003C06EB">
        <w:rPr>
          <w:sz w:val="28"/>
          <w:szCs w:val="28"/>
        </w:rPr>
        <w:t xml:space="preserve"> разрешени</w:t>
      </w:r>
      <w:r>
        <w:rPr>
          <w:sz w:val="28"/>
          <w:szCs w:val="28"/>
        </w:rPr>
        <w:t>я</w:t>
      </w:r>
      <w:r w:rsidRPr="003C06EB">
        <w:rPr>
          <w:sz w:val="28"/>
          <w:szCs w:val="28"/>
        </w:rPr>
        <w:t xml:space="preserve"> на право организации розничного рынка; </w:t>
      </w:r>
    </w:p>
    <w:p w:rsidR="00944266" w:rsidRPr="00BC005D" w:rsidRDefault="00944266" w:rsidP="00BB2E61">
      <w:pPr>
        <w:pStyle w:val="ADM-3-"/>
        <w:numPr>
          <w:ilvl w:val="0"/>
          <w:numId w:val="58"/>
        </w:numPr>
        <w:tabs>
          <w:tab w:val="left" w:pos="0"/>
          <w:tab w:val="left" w:pos="993"/>
        </w:tabs>
        <w:ind w:left="0" w:firstLine="709"/>
      </w:pPr>
      <w:r w:rsidRPr="00BC005D">
        <w:t>подготовка проекта постановления о предоставлении разрешения на право организации розничного рынка и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w:t>
      </w:r>
      <w:r>
        <w:t xml:space="preserve"> рынка</w:t>
      </w:r>
      <w:r w:rsidRPr="00BC005D">
        <w:t xml:space="preserve">; </w:t>
      </w:r>
    </w:p>
    <w:p w:rsidR="00944266" w:rsidRPr="00BC005D" w:rsidRDefault="00944266" w:rsidP="00BB2E61">
      <w:pPr>
        <w:pStyle w:val="ADM-3-"/>
        <w:numPr>
          <w:ilvl w:val="0"/>
          <w:numId w:val="58"/>
        </w:numPr>
        <w:tabs>
          <w:tab w:val="clear" w:pos="1134"/>
          <w:tab w:val="left" w:pos="0"/>
          <w:tab w:val="left" w:pos="993"/>
        </w:tabs>
        <w:ind w:left="0" w:firstLine="709"/>
        <w:outlineLvl w:val="3"/>
      </w:pPr>
      <w:r w:rsidRPr="00BC005D">
        <w:t>визирование и согласование проекта постановления о предоставлении разрешения на право организации розничного рынка и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w:t>
      </w:r>
      <w:r>
        <w:t xml:space="preserve"> рынка</w:t>
      </w:r>
      <w:r w:rsidRPr="00BC005D">
        <w:t xml:space="preserve">; </w:t>
      </w:r>
    </w:p>
    <w:p w:rsidR="00944266" w:rsidRPr="00BC005D" w:rsidRDefault="00944266" w:rsidP="00BB2E61">
      <w:pPr>
        <w:pStyle w:val="ADM-3-"/>
        <w:numPr>
          <w:ilvl w:val="0"/>
          <w:numId w:val="58"/>
        </w:numPr>
        <w:tabs>
          <w:tab w:val="clear" w:pos="1134"/>
          <w:tab w:val="left" w:pos="0"/>
          <w:tab w:val="left" w:pos="993"/>
        </w:tabs>
        <w:ind w:left="0" w:firstLine="709"/>
      </w:pPr>
      <w:r w:rsidRPr="00BC005D">
        <w:lastRenderedPageBreak/>
        <w:t>подготовка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w:t>
      </w:r>
      <w:r>
        <w:t xml:space="preserve"> рынка</w:t>
      </w:r>
      <w:r w:rsidRPr="00BC005D">
        <w:t xml:space="preserve">; </w:t>
      </w:r>
    </w:p>
    <w:p w:rsidR="00944266" w:rsidRPr="00BC005D" w:rsidRDefault="00944266" w:rsidP="00BB2E61">
      <w:pPr>
        <w:pStyle w:val="ADM-3-"/>
        <w:numPr>
          <w:ilvl w:val="0"/>
          <w:numId w:val="58"/>
        </w:numPr>
        <w:tabs>
          <w:tab w:val="clear" w:pos="1134"/>
          <w:tab w:val="left" w:pos="0"/>
          <w:tab w:val="left" w:pos="993"/>
        </w:tabs>
        <w:ind w:left="0" w:firstLine="709"/>
      </w:pPr>
      <w:r w:rsidRPr="00BC005D">
        <w:t>визирование и подписание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p w:rsidR="00944266" w:rsidRPr="00BC005D" w:rsidRDefault="00944266" w:rsidP="00BB2E61">
      <w:pPr>
        <w:pStyle w:val="ADM-3-"/>
        <w:numPr>
          <w:ilvl w:val="0"/>
          <w:numId w:val="58"/>
        </w:numPr>
        <w:tabs>
          <w:tab w:val="clear" w:pos="1134"/>
          <w:tab w:val="left" w:pos="0"/>
          <w:tab w:val="left" w:pos="993"/>
        </w:tabs>
        <w:ind w:left="0" w:firstLine="709"/>
        <w:outlineLvl w:val="3"/>
      </w:pPr>
      <w:r w:rsidRPr="00BC005D">
        <w:t xml:space="preserve">выдача уведомления  о выдаче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 </w:t>
      </w:r>
    </w:p>
    <w:p w:rsidR="00944266" w:rsidRPr="00B45294" w:rsidRDefault="00944266" w:rsidP="00944266">
      <w:pPr>
        <w:widowControl w:val="0"/>
        <w:tabs>
          <w:tab w:val="left" w:pos="1134"/>
        </w:tabs>
        <w:autoSpaceDE w:val="0"/>
        <w:autoSpaceDN w:val="0"/>
        <w:adjustRightInd w:val="0"/>
        <w:ind w:firstLine="709"/>
        <w:jc w:val="both"/>
        <w:rPr>
          <w:sz w:val="28"/>
          <w:szCs w:val="28"/>
        </w:rPr>
      </w:pPr>
      <w:r w:rsidRPr="00E251A8">
        <w:rPr>
          <w:sz w:val="28"/>
          <w:szCs w:val="28"/>
        </w:rPr>
        <w:t>3.2. Состав документов и информации, котор</w:t>
      </w:r>
      <w:r>
        <w:rPr>
          <w:sz w:val="28"/>
          <w:szCs w:val="28"/>
        </w:rPr>
        <w:t>ые</w:t>
      </w:r>
      <w:r w:rsidRPr="00E251A8">
        <w:rPr>
          <w:sz w:val="28"/>
          <w:szCs w:val="28"/>
        </w:rPr>
        <w:t xml:space="preserve"> необходим</w:t>
      </w:r>
      <w:r>
        <w:rPr>
          <w:sz w:val="28"/>
          <w:szCs w:val="28"/>
        </w:rPr>
        <w:t>ы</w:t>
      </w:r>
      <w:r w:rsidRPr="00E251A8">
        <w:rPr>
          <w:sz w:val="28"/>
          <w:szCs w:val="28"/>
        </w:rPr>
        <w:t xml:space="preserve"> Отделу,</w:t>
      </w:r>
      <w:r w:rsidRPr="00B45294">
        <w:rPr>
          <w:sz w:val="28"/>
          <w:szCs w:val="28"/>
        </w:rPr>
        <w:t xml:space="preserve"> предоставляющему муниципальную услугу.</w:t>
      </w:r>
    </w:p>
    <w:p w:rsidR="00944266" w:rsidRPr="00633F57" w:rsidRDefault="00944266" w:rsidP="00944266">
      <w:pPr>
        <w:autoSpaceDE w:val="0"/>
        <w:autoSpaceDN w:val="0"/>
        <w:adjustRightInd w:val="0"/>
        <w:ind w:firstLine="709"/>
        <w:jc w:val="both"/>
        <w:rPr>
          <w:sz w:val="28"/>
          <w:szCs w:val="28"/>
        </w:rPr>
      </w:pPr>
      <w:r>
        <w:rPr>
          <w:sz w:val="28"/>
          <w:szCs w:val="28"/>
        </w:rPr>
        <w:t xml:space="preserve">3.2.1. </w:t>
      </w:r>
      <w:r w:rsidRPr="00633F57">
        <w:rPr>
          <w:sz w:val="28"/>
          <w:szCs w:val="28"/>
        </w:rPr>
        <w:t xml:space="preserve">Состав документов, </w:t>
      </w:r>
      <w:r>
        <w:rPr>
          <w:sz w:val="28"/>
          <w:szCs w:val="28"/>
        </w:rPr>
        <w:t>необходимых</w:t>
      </w:r>
      <w:r w:rsidRPr="00633F57">
        <w:rPr>
          <w:sz w:val="28"/>
          <w:szCs w:val="28"/>
        </w:rPr>
        <w:t xml:space="preserve"> для предоставления муниципальной услуги</w:t>
      </w:r>
      <w:r>
        <w:rPr>
          <w:sz w:val="28"/>
          <w:szCs w:val="28"/>
        </w:rPr>
        <w:t xml:space="preserve">, </w:t>
      </w:r>
      <w:r w:rsidRPr="00633F57">
        <w:rPr>
          <w:sz w:val="28"/>
          <w:szCs w:val="28"/>
        </w:rPr>
        <w:t>которые находятся в распоряжении администрации городского округа «Город Калининград»:</w:t>
      </w:r>
    </w:p>
    <w:p w:rsidR="00944266" w:rsidRPr="00633F57" w:rsidRDefault="00944266" w:rsidP="00944266">
      <w:pPr>
        <w:autoSpaceDE w:val="0"/>
        <w:autoSpaceDN w:val="0"/>
        <w:adjustRightInd w:val="0"/>
        <w:ind w:firstLine="709"/>
        <w:jc w:val="both"/>
        <w:rPr>
          <w:sz w:val="28"/>
          <w:szCs w:val="28"/>
        </w:rPr>
      </w:pPr>
      <w:r>
        <w:rPr>
          <w:sz w:val="28"/>
          <w:szCs w:val="28"/>
        </w:rPr>
        <w:t xml:space="preserve">– в распоряжении комитета муниципального имущества и земельных ресурсов администрации городского округа «Город Калининград» находятся </w:t>
      </w:r>
      <w:r w:rsidRPr="00633F57">
        <w:rPr>
          <w:sz w:val="28"/>
          <w:szCs w:val="28"/>
        </w:rPr>
        <w:t>договоры на передачу в аренду городских земель.</w:t>
      </w:r>
    </w:p>
    <w:p w:rsidR="00944266" w:rsidRPr="00B45294" w:rsidRDefault="00944266" w:rsidP="00944266">
      <w:pPr>
        <w:tabs>
          <w:tab w:val="left" w:pos="567"/>
        </w:tabs>
        <w:autoSpaceDE w:val="0"/>
        <w:autoSpaceDN w:val="0"/>
        <w:adjustRightInd w:val="0"/>
        <w:ind w:firstLine="709"/>
        <w:jc w:val="both"/>
        <w:rPr>
          <w:sz w:val="28"/>
          <w:szCs w:val="28"/>
        </w:rPr>
      </w:pPr>
      <w:r w:rsidRPr="00B45294">
        <w:rPr>
          <w:sz w:val="28"/>
          <w:szCs w:val="28"/>
        </w:rPr>
        <w:t>3.2.2. Состав документов и информации, котор</w:t>
      </w:r>
      <w:r>
        <w:rPr>
          <w:sz w:val="28"/>
          <w:szCs w:val="28"/>
        </w:rPr>
        <w:t>ые</w:t>
      </w:r>
      <w:r w:rsidRPr="00B45294">
        <w:rPr>
          <w:sz w:val="28"/>
          <w:szCs w:val="28"/>
        </w:rPr>
        <w:t xml:space="preserve"> наход</w:t>
      </w:r>
      <w:r>
        <w:rPr>
          <w:sz w:val="28"/>
          <w:szCs w:val="28"/>
        </w:rPr>
        <w:t>я</w:t>
      </w:r>
      <w:r w:rsidRPr="00B45294">
        <w:rPr>
          <w:sz w:val="28"/>
          <w:szCs w:val="28"/>
        </w:rPr>
        <w:t>тся в иных органах государственной власти и организациях, участвующих в предоставлении муниципальной услуги:</w:t>
      </w:r>
    </w:p>
    <w:p w:rsidR="00944266" w:rsidRPr="00B45294" w:rsidRDefault="00944266" w:rsidP="00BB2E61">
      <w:pPr>
        <w:numPr>
          <w:ilvl w:val="0"/>
          <w:numId w:val="57"/>
        </w:numPr>
        <w:tabs>
          <w:tab w:val="clear" w:pos="1608"/>
          <w:tab w:val="num" w:pos="0"/>
          <w:tab w:val="left" w:pos="993"/>
        </w:tabs>
        <w:autoSpaceDE w:val="0"/>
        <w:autoSpaceDN w:val="0"/>
        <w:adjustRightInd w:val="0"/>
        <w:ind w:left="0" w:firstLine="720"/>
        <w:jc w:val="both"/>
        <w:outlineLvl w:val="1"/>
        <w:rPr>
          <w:sz w:val="28"/>
          <w:szCs w:val="28"/>
        </w:rPr>
      </w:pPr>
      <w:r w:rsidRPr="00B45294">
        <w:rPr>
          <w:sz w:val="28"/>
          <w:szCs w:val="28"/>
        </w:rPr>
        <w:t>данные о государственной регистрации юридического лица – в Управлении Ф</w:t>
      </w:r>
      <w:r>
        <w:rPr>
          <w:sz w:val="28"/>
          <w:szCs w:val="28"/>
        </w:rPr>
        <w:t xml:space="preserve">едеральной налоговой службы </w:t>
      </w:r>
      <w:r w:rsidRPr="00B45294">
        <w:rPr>
          <w:sz w:val="28"/>
          <w:szCs w:val="28"/>
        </w:rPr>
        <w:t>России по Калининградской области;</w:t>
      </w:r>
    </w:p>
    <w:p w:rsidR="00944266" w:rsidRPr="00B45294" w:rsidRDefault="00944266" w:rsidP="00BB2E61">
      <w:pPr>
        <w:numPr>
          <w:ilvl w:val="0"/>
          <w:numId w:val="57"/>
        </w:numPr>
        <w:tabs>
          <w:tab w:val="clear" w:pos="1608"/>
          <w:tab w:val="num" w:pos="0"/>
          <w:tab w:val="left" w:pos="720"/>
          <w:tab w:val="left" w:pos="993"/>
        </w:tabs>
        <w:autoSpaceDE w:val="0"/>
        <w:autoSpaceDN w:val="0"/>
        <w:adjustRightInd w:val="0"/>
        <w:ind w:left="0" w:firstLine="720"/>
        <w:jc w:val="both"/>
        <w:outlineLvl w:val="3"/>
        <w:rPr>
          <w:sz w:val="28"/>
          <w:szCs w:val="28"/>
        </w:rPr>
      </w:pPr>
      <w:r w:rsidRPr="00B45294">
        <w:rPr>
          <w:sz w:val="28"/>
          <w:szCs w:val="28"/>
        </w:rPr>
        <w:t>сведения о наличии зарегистрированных прав на</w:t>
      </w:r>
      <w:r>
        <w:rPr>
          <w:sz w:val="28"/>
          <w:szCs w:val="28"/>
        </w:rPr>
        <w:t xml:space="preserve"> недвижимое имущество</w:t>
      </w:r>
      <w:r w:rsidRPr="00B45294">
        <w:rPr>
          <w:sz w:val="28"/>
          <w:szCs w:val="28"/>
        </w:rPr>
        <w:t xml:space="preserve"> – в Управлении </w:t>
      </w:r>
      <w:proofErr w:type="spellStart"/>
      <w:r w:rsidRPr="00B45294">
        <w:rPr>
          <w:sz w:val="28"/>
          <w:szCs w:val="28"/>
        </w:rPr>
        <w:t>Росреестра</w:t>
      </w:r>
      <w:proofErr w:type="spellEnd"/>
      <w:r w:rsidRPr="00B45294">
        <w:rPr>
          <w:sz w:val="28"/>
          <w:szCs w:val="28"/>
        </w:rPr>
        <w:t>.</w:t>
      </w:r>
    </w:p>
    <w:p w:rsidR="00944266" w:rsidRPr="00633F57" w:rsidRDefault="00944266" w:rsidP="00944266">
      <w:pPr>
        <w:autoSpaceDE w:val="0"/>
        <w:autoSpaceDN w:val="0"/>
        <w:adjustRightInd w:val="0"/>
        <w:ind w:firstLine="709"/>
        <w:jc w:val="both"/>
        <w:rPr>
          <w:sz w:val="28"/>
          <w:szCs w:val="28"/>
        </w:rPr>
      </w:pPr>
      <w:r w:rsidRPr="00633F57">
        <w:rPr>
          <w:sz w:val="28"/>
          <w:szCs w:val="28"/>
        </w:rPr>
        <w:t>3.3. Порядок осуществления в электронной форме следующих административных процедур:</w:t>
      </w:r>
    </w:p>
    <w:p w:rsidR="00944266" w:rsidRPr="000E56BF" w:rsidRDefault="00944266" w:rsidP="00944266">
      <w:pPr>
        <w:autoSpaceDE w:val="0"/>
        <w:autoSpaceDN w:val="0"/>
        <w:adjustRightInd w:val="0"/>
        <w:ind w:firstLine="709"/>
        <w:jc w:val="both"/>
        <w:rPr>
          <w:sz w:val="28"/>
          <w:szCs w:val="28"/>
        </w:rPr>
      </w:pPr>
      <w:r w:rsidRPr="00633F57">
        <w:rPr>
          <w:sz w:val="28"/>
          <w:szCs w:val="28"/>
        </w:rPr>
        <w:t xml:space="preserve">3.3.1. Заявителю предоставляется информация и обеспечивается доступ к сведениям о муниципальной услуге через официальный сайт администрации городского округа «Город Калининград» в информационно-телекоммуникационной сети «Интернет» </w:t>
      </w:r>
      <w:r w:rsidRPr="000E56BF">
        <w:rPr>
          <w:sz w:val="28"/>
          <w:szCs w:val="28"/>
        </w:rPr>
        <w:t>klgd.ru в разделе «Услуги».</w:t>
      </w:r>
    </w:p>
    <w:p w:rsidR="00944266" w:rsidRPr="006E241D" w:rsidRDefault="00944266" w:rsidP="00944266">
      <w:pPr>
        <w:pStyle w:val="afb"/>
        <w:jc w:val="both"/>
        <w:rPr>
          <w:sz w:val="28"/>
          <w:szCs w:val="28"/>
        </w:rPr>
      </w:pPr>
      <w:r>
        <w:rPr>
          <w:sz w:val="28"/>
          <w:szCs w:val="28"/>
        </w:rPr>
        <w:tab/>
      </w:r>
      <w:r w:rsidRPr="006E241D">
        <w:rPr>
          <w:sz w:val="28"/>
          <w:szCs w:val="28"/>
        </w:rPr>
        <w:t xml:space="preserve">3.3.2. Заявитель вправе подать заявление о предоставлении муниципальной услуги посредством электронной почты при наличии электронной цифровой подписи, </w:t>
      </w:r>
      <w:r>
        <w:rPr>
          <w:sz w:val="28"/>
          <w:szCs w:val="28"/>
        </w:rPr>
        <w:t xml:space="preserve">а также </w:t>
      </w:r>
      <w:r w:rsidRPr="006E241D">
        <w:rPr>
          <w:sz w:val="28"/>
          <w:szCs w:val="28"/>
        </w:rPr>
        <w:t>в электронной форме посредством заполнения интерактивной формы на региональном сегменте Единого портала государственных и муниципальных услуг (функций</w:t>
      </w:r>
      <w:r>
        <w:rPr>
          <w:sz w:val="28"/>
          <w:szCs w:val="28"/>
        </w:rPr>
        <w:t>).</w:t>
      </w:r>
    </w:p>
    <w:p w:rsidR="00944266" w:rsidRPr="000E56BF" w:rsidRDefault="00944266" w:rsidP="00944266">
      <w:pPr>
        <w:autoSpaceDE w:val="0"/>
        <w:autoSpaceDN w:val="0"/>
        <w:adjustRightInd w:val="0"/>
        <w:ind w:firstLine="709"/>
        <w:jc w:val="both"/>
        <w:rPr>
          <w:sz w:val="28"/>
          <w:szCs w:val="28"/>
        </w:rPr>
      </w:pPr>
      <w:r w:rsidRPr="000E56BF">
        <w:rPr>
          <w:sz w:val="28"/>
          <w:szCs w:val="28"/>
        </w:rPr>
        <w:t>При поступлении в МФЦ заявления посредством электронной почты</w:t>
      </w:r>
      <w:r>
        <w:rPr>
          <w:sz w:val="28"/>
          <w:szCs w:val="28"/>
        </w:rPr>
        <w:t xml:space="preserve"> либо через </w:t>
      </w:r>
      <w:r w:rsidRPr="0091450F">
        <w:rPr>
          <w:sz w:val="28"/>
          <w:szCs w:val="28"/>
          <w:lang w:eastAsia="en-US"/>
        </w:rPr>
        <w:t>Единый портал государственных и муниципальных услуг (функций)</w:t>
      </w:r>
      <w:r>
        <w:rPr>
          <w:sz w:val="28"/>
          <w:szCs w:val="28"/>
          <w:lang w:eastAsia="en-US"/>
        </w:rPr>
        <w:t xml:space="preserve"> </w:t>
      </w:r>
      <w:r w:rsidRPr="000E56BF">
        <w:rPr>
          <w:sz w:val="28"/>
          <w:szCs w:val="28"/>
        </w:rPr>
        <w:t>специалист МФЦ,</w:t>
      </w:r>
      <w:r w:rsidRPr="000E56BF">
        <w:t xml:space="preserve"> </w:t>
      </w:r>
      <w:r w:rsidRPr="000E56BF">
        <w:rPr>
          <w:sz w:val="28"/>
          <w:szCs w:val="28"/>
        </w:rPr>
        <w:t xml:space="preserve">ответственный за прием и выдачу документов, не позднее рабочего дня, следующего за днем получения заявления, оформляет и направляет расписку </w:t>
      </w:r>
      <w:r>
        <w:rPr>
          <w:sz w:val="28"/>
          <w:szCs w:val="28"/>
        </w:rPr>
        <w:t>в</w:t>
      </w:r>
      <w:r w:rsidRPr="000E56BF">
        <w:rPr>
          <w:sz w:val="28"/>
          <w:szCs w:val="28"/>
        </w:rPr>
        <w:t xml:space="preserve"> получении заявления по адресу электронной почты, указанному Заявителем.</w:t>
      </w:r>
    </w:p>
    <w:p w:rsidR="00944266" w:rsidRPr="00BC005D" w:rsidRDefault="00944266" w:rsidP="00944266">
      <w:pPr>
        <w:pStyle w:val="ADM-20"/>
        <w:tabs>
          <w:tab w:val="clear" w:pos="709"/>
          <w:tab w:val="clear" w:pos="1134"/>
          <w:tab w:val="left" w:pos="851"/>
          <w:tab w:val="left" w:pos="2410"/>
        </w:tabs>
        <w:ind w:firstLine="709"/>
        <w:outlineLvl w:val="2"/>
      </w:pPr>
      <w:r w:rsidRPr="000E56BF">
        <w:tab/>
        <w:t xml:space="preserve">3.3.3.Заявитель вправе получить сведения о ходе выполнения муниципальной услуги с использованием </w:t>
      </w:r>
      <w:r>
        <w:t xml:space="preserve">запросной </w:t>
      </w:r>
      <w:r w:rsidRPr="000E56BF">
        <w:t xml:space="preserve">системы официального </w:t>
      </w:r>
      <w:r w:rsidRPr="000E56BF">
        <w:lastRenderedPageBreak/>
        <w:t>сайта администрации</w:t>
      </w:r>
      <w:r w:rsidRPr="00BC005D">
        <w:t xml:space="preserve"> городского округа «Город Калининград» в информационно</w:t>
      </w:r>
      <w:r>
        <w:t>-</w:t>
      </w:r>
      <w:r w:rsidRPr="00BC005D">
        <w:t>телекоммуникационной сети «Интерн</w:t>
      </w:r>
      <w:r>
        <w:t>ет» klgd.ru в разделе «Услуги»</w:t>
      </w:r>
      <w:r w:rsidRPr="00BC005D">
        <w:t>.</w:t>
      </w:r>
    </w:p>
    <w:p w:rsidR="00944266" w:rsidRPr="00BC005D" w:rsidRDefault="00944266" w:rsidP="00944266">
      <w:pPr>
        <w:pStyle w:val="ConsPlusNormal"/>
        <w:ind w:firstLine="709"/>
        <w:jc w:val="both"/>
        <w:rPr>
          <w:rFonts w:ascii="Times New Roman" w:hAnsi="Times New Roman" w:cs="Times New Roman"/>
          <w:sz w:val="28"/>
          <w:szCs w:val="28"/>
        </w:rPr>
      </w:pPr>
      <w:r w:rsidRPr="00BC005D">
        <w:rPr>
          <w:rFonts w:ascii="Times New Roman" w:hAnsi="Times New Roman" w:cs="Times New Roman"/>
          <w:sz w:val="28"/>
          <w:szCs w:val="28"/>
        </w:rPr>
        <w:t>3.3.4. При предоставлении муниципальной услуги Отдел взаимодействует со следующими органами и организациями:</w:t>
      </w:r>
    </w:p>
    <w:p w:rsidR="00944266" w:rsidRPr="00BC005D" w:rsidRDefault="00944266" w:rsidP="00944266">
      <w:pPr>
        <w:pStyle w:val="ADM-20"/>
        <w:numPr>
          <w:ilvl w:val="0"/>
          <w:numId w:val="7"/>
        </w:numPr>
        <w:tabs>
          <w:tab w:val="clear" w:pos="709"/>
          <w:tab w:val="clear" w:pos="1134"/>
          <w:tab w:val="left" w:pos="0"/>
          <w:tab w:val="left" w:pos="2410"/>
        </w:tabs>
        <w:ind w:firstLine="709"/>
        <w:outlineLvl w:val="2"/>
      </w:pPr>
      <w:r w:rsidRPr="00BC005D">
        <w:t>Управление ФНС России по Калининградской области;</w:t>
      </w:r>
    </w:p>
    <w:p w:rsidR="00944266" w:rsidRPr="00BC005D" w:rsidRDefault="00944266" w:rsidP="00944266">
      <w:pPr>
        <w:pStyle w:val="ADM-2-"/>
        <w:numPr>
          <w:ilvl w:val="0"/>
          <w:numId w:val="7"/>
        </w:numPr>
        <w:tabs>
          <w:tab w:val="left" w:pos="0"/>
          <w:tab w:val="left" w:pos="540"/>
        </w:tabs>
        <w:ind w:firstLine="709"/>
      </w:pPr>
      <w:r w:rsidRPr="00BC005D">
        <w:t xml:space="preserve">Управление  </w:t>
      </w:r>
      <w:proofErr w:type="spellStart"/>
      <w:r w:rsidRPr="00BC005D">
        <w:t>Росреестра</w:t>
      </w:r>
      <w:proofErr w:type="spellEnd"/>
      <w:r w:rsidRPr="00BC005D">
        <w:t>.</w:t>
      </w:r>
    </w:p>
    <w:p w:rsidR="00944266" w:rsidRPr="00BC005D" w:rsidRDefault="00944266" w:rsidP="00944266">
      <w:pPr>
        <w:pStyle w:val="ADM-20"/>
        <w:tabs>
          <w:tab w:val="clear" w:pos="709"/>
          <w:tab w:val="clear" w:pos="1134"/>
          <w:tab w:val="left" w:pos="0"/>
          <w:tab w:val="left" w:pos="2410"/>
        </w:tabs>
        <w:ind w:firstLine="709"/>
        <w:outlineLvl w:val="2"/>
      </w:pPr>
      <w:r w:rsidRPr="0092351F">
        <w:t>3.3.5. Получение Заявителем результата предоставления муниципальной услуги в электронной форме не предусмотрено.</w:t>
      </w:r>
    </w:p>
    <w:p w:rsidR="00944266" w:rsidRPr="00BC005D" w:rsidRDefault="00944266" w:rsidP="00944266">
      <w:pPr>
        <w:pStyle w:val="ADM-20"/>
        <w:tabs>
          <w:tab w:val="clear" w:pos="709"/>
          <w:tab w:val="clear" w:pos="1134"/>
          <w:tab w:val="left" w:pos="0"/>
          <w:tab w:val="left" w:pos="2410"/>
        </w:tabs>
        <w:ind w:firstLine="709"/>
        <w:outlineLvl w:val="2"/>
      </w:pPr>
      <w:r w:rsidRPr="00BC005D">
        <w:t>3.3.6. Иные действия, необходимые для предоставления муниципальной услуги</w:t>
      </w:r>
      <w:r>
        <w:t>,</w:t>
      </w:r>
      <w:r w:rsidRPr="00BC005D">
        <w:t xml:space="preserve"> в электронной форме не предусмотрены.</w:t>
      </w:r>
    </w:p>
    <w:p w:rsidR="00944266" w:rsidRPr="00BC005D" w:rsidRDefault="00944266" w:rsidP="00944266">
      <w:pPr>
        <w:pStyle w:val="ADM-20"/>
        <w:tabs>
          <w:tab w:val="clear" w:pos="1134"/>
          <w:tab w:val="left" w:pos="1276"/>
        </w:tabs>
        <w:ind w:firstLine="709"/>
      </w:pPr>
      <w:r w:rsidRPr="00BC005D">
        <w:t>3.4. Блок</w:t>
      </w:r>
      <w:r>
        <w:t>-</w:t>
      </w:r>
      <w:r w:rsidRPr="00BC005D">
        <w:t>схема предоставления муниципальной услуги приводится в приложени</w:t>
      </w:r>
      <w:r>
        <w:t>и</w:t>
      </w:r>
      <w:r w:rsidRPr="00BC005D">
        <w:t xml:space="preserve"> № 3 к настоящему Административному регламенту. Порядок прохождения документов при предоставлении муниципальной услуги по оформлению и выдаче разрешения на право организации розничного рынка  (технологическая карта) приводится в приложении № 4 к настоящему Административному регламенту.</w:t>
      </w:r>
    </w:p>
    <w:bookmarkEnd w:id="6"/>
    <w:p w:rsidR="00944266" w:rsidRPr="000E56BF" w:rsidRDefault="00944266" w:rsidP="00944266">
      <w:pPr>
        <w:ind w:firstLine="709"/>
        <w:jc w:val="both"/>
        <w:rPr>
          <w:sz w:val="28"/>
          <w:szCs w:val="28"/>
        </w:rPr>
      </w:pPr>
      <w:r w:rsidRPr="000E56BF">
        <w:rPr>
          <w:sz w:val="28"/>
          <w:szCs w:val="28"/>
        </w:rPr>
        <w:t>3.5. Прием, проверка и регистрация заявления с комплектом документов.</w:t>
      </w:r>
    </w:p>
    <w:p w:rsidR="00944266" w:rsidRPr="000E56BF" w:rsidRDefault="00944266" w:rsidP="00944266">
      <w:pPr>
        <w:ind w:firstLine="709"/>
        <w:jc w:val="both"/>
        <w:rPr>
          <w:sz w:val="28"/>
          <w:szCs w:val="28"/>
        </w:rPr>
      </w:pPr>
      <w:r w:rsidRPr="000E56BF">
        <w:rPr>
          <w:sz w:val="28"/>
          <w:szCs w:val="28"/>
        </w:rPr>
        <w:t>3.5.1. Основанием для начала административной процедуры является поступившее от Заявителя в МФЦ заявление о предоставлении муниципальной услуги с комплектом документов.</w:t>
      </w:r>
    </w:p>
    <w:p w:rsidR="00944266" w:rsidRPr="000E56BF" w:rsidRDefault="00944266" w:rsidP="00944266">
      <w:pPr>
        <w:pStyle w:val="ConsPlusNormal"/>
        <w:widowControl/>
        <w:ind w:firstLine="709"/>
        <w:jc w:val="both"/>
        <w:rPr>
          <w:rFonts w:ascii="Times New Roman" w:hAnsi="Times New Roman" w:cs="Times New Roman"/>
          <w:sz w:val="28"/>
          <w:szCs w:val="28"/>
        </w:rPr>
      </w:pPr>
      <w:r w:rsidRPr="000E56BF">
        <w:rPr>
          <w:rFonts w:ascii="Times New Roman" w:hAnsi="Times New Roman" w:cs="Times New Roman"/>
          <w:sz w:val="28"/>
          <w:szCs w:val="28"/>
        </w:rPr>
        <w:t>3.5.2. Специалист МФЦ, ответственный за прием и выдачу документов:</w:t>
      </w:r>
    </w:p>
    <w:p w:rsidR="00944266" w:rsidRPr="000E56BF" w:rsidRDefault="00944266" w:rsidP="00944266">
      <w:pPr>
        <w:pStyle w:val="ConsPlusNormal"/>
        <w:widowControl/>
        <w:ind w:firstLine="709"/>
        <w:jc w:val="both"/>
        <w:rPr>
          <w:rFonts w:ascii="Times New Roman" w:hAnsi="Times New Roman" w:cs="Times New Roman"/>
          <w:sz w:val="28"/>
          <w:szCs w:val="28"/>
        </w:rPr>
      </w:pPr>
      <w:r w:rsidRPr="000E56BF">
        <w:rPr>
          <w:rFonts w:ascii="Times New Roman" w:hAnsi="Times New Roman" w:cs="Times New Roman"/>
          <w:sz w:val="28"/>
          <w:szCs w:val="28"/>
        </w:rPr>
        <w:t>– устанавливает личность Заявителя либо его представителя (только при личном обращении);</w:t>
      </w:r>
    </w:p>
    <w:p w:rsidR="00944266" w:rsidRPr="000E56BF" w:rsidRDefault="00944266" w:rsidP="00944266">
      <w:pPr>
        <w:pStyle w:val="ConsPlusNormal"/>
        <w:widowControl/>
        <w:ind w:firstLine="709"/>
        <w:jc w:val="both"/>
        <w:rPr>
          <w:rFonts w:ascii="Times New Roman" w:hAnsi="Times New Roman" w:cs="Times New Roman"/>
          <w:sz w:val="28"/>
          <w:szCs w:val="28"/>
        </w:rPr>
      </w:pPr>
      <w:proofErr w:type="gramStart"/>
      <w:r w:rsidRPr="000E56BF">
        <w:rPr>
          <w:rFonts w:ascii="Times New Roman" w:hAnsi="Times New Roman" w:cs="Times New Roman"/>
          <w:sz w:val="28"/>
          <w:szCs w:val="28"/>
        </w:rPr>
        <w:t>– устанавливает предмет заявления,</w:t>
      </w:r>
      <w:r w:rsidRPr="000E56BF">
        <w:rPr>
          <w:rFonts w:ascii="Times New Roman" w:hAnsi="Times New Roman" w:cs="Times New Roman"/>
          <w:b/>
          <w:sz w:val="28"/>
          <w:szCs w:val="28"/>
        </w:rPr>
        <w:t xml:space="preserve"> </w:t>
      </w:r>
      <w:r w:rsidRPr="000E56BF">
        <w:rPr>
          <w:rFonts w:ascii="Times New Roman" w:hAnsi="Times New Roman" w:cs="Times New Roman"/>
          <w:sz w:val="28"/>
          <w:szCs w:val="28"/>
        </w:rPr>
        <w:t>проверяет заявлени</w:t>
      </w:r>
      <w:r>
        <w:rPr>
          <w:rFonts w:ascii="Times New Roman" w:hAnsi="Times New Roman" w:cs="Times New Roman"/>
          <w:sz w:val="28"/>
          <w:szCs w:val="28"/>
        </w:rPr>
        <w:t xml:space="preserve">е на </w:t>
      </w:r>
      <w:r w:rsidRPr="000E56BF">
        <w:rPr>
          <w:rFonts w:ascii="Times New Roman" w:hAnsi="Times New Roman" w:cs="Times New Roman"/>
          <w:sz w:val="28"/>
          <w:szCs w:val="28"/>
        </w:rPr>
        <w:t>соответствие установленным требованиями, удостоверяясь, что:</w:t>
      </w:r>
      <w:proofErr w:type="gramEnd"/>
    </w:p>
    <w:p w:rsidR="00944266" w:rsidRPr="000E21DA" w:rsidRDefault="00944266" w:rsidP="00944266">
      <w:pPr>
        <w:pStyle w:val="ConsPlusNormal"/>
        <w:widowControl/>
        <w:ind w:firstLine="709"/>
        <w:jc w:val="both"/>
        <w:rPr>
          <w:rFonts w:ascii="Times New Roman" w:eastAsiaTheme="minorHAnsi" w:hAnsi="Times New Roman" w:cs="Times New Roman"/>
          <w:sz w:val="28"/>
          <w:szCs w:val="28"/>
          <w:lang w:eastAsia="en-US"/>
        </w:rPr>
      </w:pPr>
      <w:r w:rsidRPr="000E56BF">
        <w:rPr>
          <w:rFonts w:ascii="Times New Roman" w:hAnsi="Times New Roman" w:cs="Times New Roman"/>
          <w:sz w:val="28"/>
          <w:szCs w:val="28"/>
        </w:rPr>
        <w:t>1) текст заявления написан раз</w:t>
      </w:r>
      <w:r w:rsidRPr="000E56BF">
        <w:rPr>
          <w:rFonts w:ascii="Times New Roman" w:eastAsiaTheme="minorHAnsi" w:hAnsi="Times New Roman" w:cs="Times New Roman"/>
          <w:sz w:val="28"/>
          <w:szCs w:val="28"/>
          <w:lang w:eastAsia="en-US"/>
        </w:rPr>
        <w:t>борчиво;</w:t>
      </w:r>
    </w:p>
    <w:p w:rsidR="00944266" w:rsidRPr="000E21DA" w:rsidRDefault="00944266" w:rsidP="00944266">
      <w:pPr>
        <w:pStyle w:val="ConsPlusNormal"/>
        <w:widowControl/>
        <w:ind w:firstLine="709"/>
        <w:jc w:val="both"/>
        <w:rPr>
          <w:rFonts w:ascii="Times New Roman" w:eastAsiaTheme="minorHAnsi" w:hAnsi="Times New Roman" w:cs="Times New Roman"/>
          <w:sz w:val="28"/>
          <w:szCs w:val="28"/>
          <w:lang w:eastAsia="en-US"/>
        </w:rPr>
      </w:pPr>
      <w:proofErr w:type="gramStart"/>
      <w:r w:rsidRPr="000E21DA">
        <w:rPr>
          <w:rFonts w:ascii="Times New Roman" w:eastAsiaTheme="minorHAnsi" w:hAnsi="Times New Roman" w:cs="Times New Roman"/>
          <w:sz w:val="28"/>
          <w:szCs w:val="28"/>
          <w:lang w:eastAsia="en-US"/>
        </w:rPr>
        <w:t>2) фамилия, имя, отчество (последнее – при наличии), адрес регистрации по месту жительства (для физических лиц), полное фирменное наименование, ОГРН, ИНН, место нахождения организации (для юридических лиц), фамилия, имя, отчество (последнее – при наличии), адрес регистрации по месту жительства, ИНН (для индивидуального предпринимателя)  написаны полностью;</w:t>
      </w:r>
      <w:proofErr w:type="gramEnd"/>
    </w:p>
    <w:p w:rsidR="00944266" w:rsidRPr="000E21DA" w:rsidRDefault="00944266" w:rsidP="00944266">
      <w:pPr>
        <w:pStyle w:val="ConsPlusNormal"/>
        <w:widowControl/>
        <w:ind w:firstLine="709"/>
        <w:jc w:val="both"/>
        <w:rPr>
          <w:rFonts w:ascii="Times New Roman" w:eastAsiaTheme="minorHAnsi" w:hAnsi="Times New Roman" w:cs="Times New Roman"/>
          <w:sz w:val="28"/>
          <w:szCs w:val="28"/>
          <w:lang w:eastAsia="en-US"/>
        </w:rPr>
      </w:pPr>
      <w:r w:rsidRPr="000E21DA">
        <w:rPr>
          <w:rFonts w:ascii="Times New Roman" w:eastAsiaTheme="minorHAnsi" w:hAnsi="Times New Roman" w:cs="Times New Roman"/>
          <w:sz w:val="28"/>
          <w:szCs w:val="28"/>
          <w:lang w:eastAsia="en-US"/>
        </w:rPr>
        <w:t>3) </w:t>
      </w:r>
      <w:r w:rsidRPr="000E56BF">
        <w:rPr>
          <w:rFonts w:ascii="Times New Roman" w:eastAsiaTheme="minorHAnsi" w:hAnsi="Times New Roman" w:cs="Times New Roman"/>
          <w:sz w:val="28"/>
          <w:szCs w:val="28"/>
          <w:lang w:eastAsia="en-US"/>
        </w:rPr>
        <w:t>заявление не имеет серьезных повреждений, наличие которых не позволяет однозначно истолковать</w:t>
      </w:r>
      <w:r w:rsidRPr="000E21DA">
        <w:rPr>
          <w:rFonts w:ascii="Times New Roman" w:eastAsiaTheme="minorHAnsi" w:hAnsi="Times New Roman" w:cs="Times New Roman"/>
          <w:sz w:val="28"/>
          <w:szCs w:val="28"/>
          <w:lang w:eastAsia="en-US"/>
        </w:rPr>
        <w:t xml:space="preserve"> его содержание;</w:t>
      </w:r>
    </w:p>
    <w:p w:rsidR="00944266" w:rsidRPr="000E21DA" w:rsidRDefault="00944266" w:rsidP="00944266">
      <w:pPr>
        <w:pStyle w:val="ConsPlusNormal"/>
        <w:widowControl/>
        <w:tabs>
          <w:tab w:val="left" w:pos="851"/>
          <w:tab w:val="left" w:pos="993"/>
        </w:tabs>
        <w:ind w:firstLine="709"/>
        <w:jc w:val="both"/>
        <w:rPr>
          <w:rFonts w:ascii="Times New Roman" w:eastAsiaTheme="minorHAnsi" w:hAnsi="Times New Roman" w:cs="Times New Roman"/>
          <w:sz w:val="28"/>
          <w:szCs w:val="28"/>
          <w:lang w:eastAsia="en-US"/>
        </w:rPr>
      </w:pPr>
      <w:r w:rsidRPr="000E21DA">
        <w:rPr>
          <w:rFonts w:ascii="Times New Roman" w:eastAsiaTheme="minorHAnsi" w:hAnsi="Times New Roman" w:cs="Times New Roman"/>
          <w:sz w:val="28"/>
          <w:szCs w:val="28"/>
          <w:lang w:eastAsia="en-US"/>
        </w:rPr>
        <w:t>– проверяет представленные документы;</w:t>
      </w:r>
    </w:p>
    <w:p w:rsidR="00944266" w:rsidRPr="000E21DA" w:rsidRDefault="00944266" w:rsidP="00944266">
      <w:pPr>
        <w:pStyle w:val="ConsPlusNormal"/>
        <w:widowControl/>
        <w:tabs>
          <w:tab w:val="left" w:pos="851"/>
          <w:tab w:val="left" w:pos="993"/>
        </w:tabs>
        <w:ind w:firstLine="709"/>
        <w:jc w:val="both"/>
        <w:rPr>
          <w:rFonts w:ascii="Times New Roman" w:eastAsiaTheme="minorHAnsi" w:hAnsi="Times New Roman" w:cs="Times New Roman"/>
          <w:sz w:val="28"/>
          <w:szCs w:val="28"/>
          <w:lang w:eastAsia="en-US"/>
        </w:rPr>
      </w:pPr>
      <w:r w:rsidRPr="000E21DA">
        <w:rPr>
          <w:rFonts w:ascii="Times New Roman" w:eastAsiaTheme="minorHAnsi" w:hAnsi="Times New Roman" w:cs="Times New Roman"/>
          <w:sz w:val="28"/>
          <w:szCs w:val="28"/>
          <w:lang w:eastAsia="en-US"/>
        </w:rPr>
        <w:t>– регистрирует поступивш</w:t>
      </w:r>
      <w:r>
        <w:rPr>
          <w:rFonts w:ascii="Times New Roman" w:eastAsiaTheme="minorHAnsi" w:hAnsi="Times New Roman" w:cs="Times New Roman"/>
          <w:sz w:val="28"/>
          <w:szCs w:val="28"/>
          <w:lang w:eastAsia="en-US"/>
        </w:rPr>
        <w:t>ее</w:t>
      </w:r>
      <w:r w:rsidRPr="000E21D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заявление </w:t>
      </w:r>
      <w:r w:rsidRPr="000E21DA">
        <w:rPr>
          <w:rFonts w:ascii="Times New Roman" w:eastAsiaTheme="minorHAnsi" w:hAnsi="Times New Roman" w:cs="Times New Roman"/>
          <w:sz w:val="28"/>
          <w:szCs w:val="28"/>
          <w:lang w:eastAsia="en-US"/>
        </w:rPr>
        <w:t>с комплектом документов в день его по</w:t>
      </w:r>
      <w:r>
        <w:rPr>
          <w:rFonts w:ascii="Times New Roman" w:eastAsiaTheme="minorHAnsi" w:hAnsi="Times New Roman" w:cs="Times New Roman"/>
          <w:sz w:val="28"/>
          <w:szCs w:val="28"/>
          <w:lang w:eastAsia="en-US"/>
        </w:rPr>
        <w:t>ступления</w:t>
      </w:r>
      <w:r w:rsidRPr="000E21DA">
        <w:rPr>
          <w:rFonts w:ascii="Times New Roman" w:eastAsiaTheme="minorHAnsi" w:hAnsi="Times New Roman" w:cs="Times New Roman"/>
          <w:sz w:val="28"/>
          <w:szCs w:val="28"/>
          <w:lang w:eastAsia="en-US"/>
        </w:rPr>
        <w:t xml:space="preserve"> в АИС;</w:t>
      </w:r>
    </w:p>
    <w:p w:rsidR="00944266" w:rsidRPr="00633F57" w:rsidRDefault="00944266" w:rsidP="00944266">
      <w:pPr>
        <w:tabs>
          <w:tab w:val="left" w:pos="993"/>
        </w:tabs>
        <w:autoSpaceDE w:val="0"/>
        <w:autoSpaceDN w:val="0"/>
        <w:adjustRightInd w:val="0"/>
        <w:ind w:firstLine="709"/>
        <w:jc w:val="both"/>
        <w:rPr>
          <w:sz w:val="28"/>
          <w:szCs w:val="28"/>
        </w:rPr>
      </w:pPr>
      <w:r>
        <w:rPr>
          <w:sz w:val="28"/>
          <w:szCs w:val="28"/>
        </w:rPr>
        <w:t>–</w:t>
      </w:r>
      <w:r w:rsidRPr="00633F57">
        <w:rPr>
          <w:sz w:val="28"/>
          <w:szCs w:val="28"/>
        </w:rPr>
        <w:t xml:space="preserve"> с помощью копировально-множительной техники снимает копию с документа, удостоверяющего личность </w:t>
      </w:r>
      <w:r>
        <w:rPr>
          <w:sz w:val="28"/>
          <w:szCs w:val="28"/>
        </w:rPr>
        <w:t>З</w:t>
      </w:r>
      <w:r w:rsidRPr="00633F57">
        <w:rPr>
          <w:sz w:val="28"/>
          <w:szCs w:val="28"/>
        </w:rPr>
        <w:t xml:space="preserve">аявителя, проставляет на копии штамп «с оригиналом сверено», указывает дату, должность, фамилию, инициалы и заверяет своей подписью, оригинал возвращает </w:t>
      </w:r>
      <w:r>
        <w:rPr>
          <w:sz w:val="28"/>
          <w:szCs w:val="28"/>
        </w:rPr>
        <w:t>З</w:t>
      </w:r>
      <w:r w:rsidRPr="00633F57">
        <w:rPr>
          <w:sz w:val="28"/>
          <w:szCs w:val="28"/>
        </w:rPr>
        <w:t>аявителю;</w:t>
      </w:r>
    </w:p>
    <w:p w:rsidR="00944266" w:rsidRPr="000E56BF" w:rsidRDefault="00944266" w:rsidP="00944266">
      <w:pPr>
        <w:pStyle w:val="ConsPlusNormal"/>
        <w:widowControl/>
        <w:tabs>
          <w:tab w:val="left" w:pos="851"/>
          <w:tab w:val="left" w:pos="993"/>
        </w:tabs>
        <w:ind w:firstLine="709"/>
        <w:jc w:val="both"/>
        <w:rPr>
          <w:rFonts w:ascii="Times New Roman" w:eastAsiaTheme="minorHAnsi" w:hAnsi="Times New Roman" w:cs="Times New Roman"/>
          <w:sz w:val="28"/>
          <w:szCs w:val="28"/>
          <w:lang w:eastAsia="en-US"/>
        </w:rPr>
      </w:pPr>
      <w:r w:rsidRPr="000E21DA">
        <w:rPr>
          <w:rFonts w:ascii="Times New Roman" w:eastAsiaTheme="minorHAnsi" w:hAnsi="Times New Roman" w:cs="Times New Roman"/>
          <w:sz w:val="28"/>
          <w:szCs w:val="28"/>
          <w:lang w:eastAsia="en-US"/>
        </w:rPr>
        <w:t xml:space="preserve">– проставляет </w:t>
      </w:r>
      <w:r w:rsidRPr="000E56BF">
        <w:rPr>
          <w:rFonts w:ascii="Times New Roman" w:eastAsiaTheme="minorHAnsi" w:hAnsi="Times New Roman" w:cs="Times New Roman"/>
          <w:sz w:val="28"/>
          <w:szCs w:val="28"/>
          <w:lang w:eastAsia="en-US"/>
        </w:rPr>
        <w:t>на заявлени</w:t>
      </w:r>
      <w:r>
        <w:rPr>
          <w:rFonts w:ascii="Times New Roman" w:eastAsiaTheme="minorHAnsi" w:hAnsi="Times New Roman" w:cs="Times New Roman"/>
          <w:sz w:val="28"/>
          <w:szCs w:val="28"/>
          <w:lang w:eastAsia="en-US"/>
        </w:rPr>
        <w:t>и</w:t>
      </w:r>
      <w:r w:rsidRPr="000E56BF">
        <w:rPr>
          <w:rFonts w:ascii="Times New Roman" w:eastAsiaTheme="minorHAnsi" w:hAnsi="Times New Roman" w:cs="Times New Roman"/>
          <w:sz w:val="28"/>
          <w:szCs w:val="28"/>
          <w:lang w:eastAsia="en-US"/>
        </w:rPr>
        <w:t xml:space="preserve"> оттиск штампа входящей корреспонденции МФЦ и вписывает номер и дату входящего документа в соответствии с записью в АИС;</w:t>
      </w:r>
    </w:p>
    <w:p w:rsidR="00944266" w:rsidRPr="000E56BF" w:rsidRDefault="00944266" w:rsidP="00944266">
      <w:pPr>
        <w:tabs>
          <w:tab w:val="left" w:pos="851"/>
          <w:tab w:val="left" w:pos="993"/>
        </w:tabs>
        <w:suppressAutoHyphens/>
        <w:autoSpaceDE w:val="0"/>
        <w:ind w:firstLine="709"/>
        <w:jc w:val="both"/>
        <w:rPr>
          <w:sz w:val="28"/>
          <w:szCs w:val="28"/>
        </w:rPr>
      </w:pPr>
      <w:r w:rsidRPr="000E56BF">
        <w:rPr>
          <w:sz w:val="28"/>
          <w:szCs w:val="28"/>
        </w:rPr>
        <w:lastRenderedPageBreak/>
        <w:t>– на основании порядка прохождения документов при предоставлении муниципальной услуги (технологической карты) рассчитывает дату выдачи готового результата Заявителю, указывает ее в электронной регистрационной карточке (далее – регистрационная карточка) в АИС и ставит заявление на контроль;</w:t>
      </w:r>
    </w:p>
    <w:p w:rsidR="00944266" w:rsidRPr="00633F57" w:rsidRDefault="00944266" w:rsidP="00944266">
      <w:pPr>
        <w:tabs>
          <w:tab w:val="left" w:pos="993"/>
        </w:tabs>
        <w:suppressAutoHyphens/>
        <w:autoSpaceDE w:val="0"/>
        <w:ind w:firstLine="709"/>
        <w:jc w:val="both"/>
        <w:rPr>
          <w:sz w:val="28"/>
          <w:szCs w:val="28"/>
        </w:rPr>
      </w:pPr>
      <w:r w:rsidRPr="000E56BF">
        <w:rPr>
          <w:sz w:val="28"/>
          <w:szCs w:val="28"/>
        </w:rPr>
        <w:t>– оформляет расписку в приеме документов, проставляет на расписке входящий номер, дату приема заявления, код услуги, дату выдачи расписки, дату получения результата предоставления муниципальной услуги, заверяет личной подписью с указанием должности</w:t>
      </w:r>
      <w:r w:rsidRPr="00633F57">
        <w:rPr>
          <w:sz w:val="28"/>
          <w:szCs w:val="28"/>
        </w:rPr>
        <w:t>, фамилии, инициалов (</w:t>
      </w:r>
      <w:r w:rsidRPr="00AC5CE4">
        <w:rPr>
          <w:sz w:val="28"/>
          <w:szCs w:val="28"/>
        </w:rPr>
        <w:t>бланк</w:t>
      </w:r>
      <w:r w:rsidRPr="00633F57">
        <w:rPr>
          <w:sz w:val="28"/>
          <w:szCs w:val="28"/>
        </w:rPr>
        <w:t xml:space="preserve"> </w:t>
      </w:r>
      <w:r w:rsidRPr="00AC5CE4">
        <w:rPr>
          <w:sz w:val="28"/>
          <w:szCs w:val="28"/>
        </w:rPr>
        <w:t xml:space="preserve">расписки представлен </w:t>
      </w:r>
      <w:r w:rsidRPr="006E2C18">
        <w:rPr>
          <w:sz w:val="28"/>
          <w:szCs w:val="28"/>
        </w:rPr>
        <w:t xml:space="preserve">в приложении № </w:t>
      </w:r>
      <w:r>
        <w:rPr>
          <w:sz w:val="28"/>
          <w:szCs w:val="28"/>
        </w:rPr>
        <w:t>5</w:t>
      </w:r>
      <w:r w:rsidRPr="006E2C18">
        <w:rPr>
          <w:sz w:val="28"/>
          <w:szCs w:val="28"/>
        </w:rPr>
        <w:t xml:space="preserve"> к</w:t>
      </w:r>
      <w:r w:rsidRPr="00633F57">
        <w:rPr>
          <w:sz w:val="28"/>
          <w:szCs w:val="28"/>
        </w:rPr>
        <w:t xml:space="preserve"> настоящему Административному регламенту);</w:t>
      </w:r>
    </w:p>
    <w:p w:rsidR="00944266" w:rsidRPr="00633F57" w:rsidRDefault="00944266" w:rsidP="00944266">
      <w:pPr>
        <w:tabs>
          <w:tab w:val="left" w:pos="0"/>
          <w:tab w:val="left" w:pos="993"/>
        </w:tabs>
        <w:suppressAutoHyphens/>
        <w:autoSpaceDE w:val="0"/>
        <w:ind w:firstLine="709"/>
        <w:jc w:val="both"/>
        <w:rPr>
          <w:sz w:val="28"/>
          <w:szCs w:val="28"/>
        </w:rPr>
      </w:pPr>
      <w:r>
        <w:rPr>
          <w:sz w:val="28"/>
          <w:szCs w:val="28"/>
        </w:rPr>
        <w:t>–</w:t>
      </w:r>
      <w:r w:rsidRPr="00633F57">
        <w:rPr>
          <w:sz w:val="28"/>
          <w:szCs w:val="28"/>
        </w:rPr>
        <w:t xml:space="preserve"> передает </w:t>
      </w:r>
      <w:r>
        <w:rPr>
          <w:sz w:val="28"/>
          <w:szCs w:val="28"/>
        </w:rPr>
        <w:t>З</w:t>
      </w:r>
      <w:r w:rsidRPr="00633F57">
        <w:rPr>
          <w:sz w:val="28"/>
          <w:szCs w:val="28"/>
        </w:rPr>
        <w:t xml:space="preserve">аявителю на подпись расписку в приеме документов (только при личном обращении </w:t>
      </w:r>
      <w:r>
        <w:rPr>
          <w:sz w:val="28"/>
          <w:szCs w:val="28"/>
        </w:rPr>
        <w:t>З</w:t>
      </w:r>
      <w:r w:rsidRPr="00633F57">
        <w:rPr>
          <w:sz w:val="28"/>
          <w:szCs w:val="28"/>
        </w:rPr>
        <w:t>аявителя);</w:t>
      </w:r>
    </w:p>
    <w:p w:rsidR="00944266" w:rsidRPr="00633F57" w:rsidRDefault="00944266" w:rsidP="00944266">
      <w:pPr>
        <w:tabs>
          <w:tab w:val="left" w:pos="720"/>
          <w:tab w:val="left" w:pos="993"/>
        </w:tabs>
        <w:suppressAutoHyphens/>
        <w:autoSpaceDE w:val="0"/>
        <w:ind w:firstLine="709"/>
        <w:jc w:val="both"/>
        <w:rPr>
          <w:sz w:val="28"/>
          <w:szCs w:val="28"/>
        </w:rPr>
      </w:pPr>
      <w:r>
        <w:rPr>
          <w:sz w:val="28"/>
          <w:szCs w:val="28"/>
        </w:rPr>
        <w:t>–</w:t>
      </w:r>
      <w:r w:rsidRPr="00633F57">
        <w:rPr>
          <w:sz w:val="28"/>
          <w:szCs w:val="28"/>
        </w:rPr>
        <w:t xml:space="preserve"> информирует </w:t>
      </w:r>
      <w:r>
        <w:rPr>
          <w:sz w:val="28"/>
          <w:szCs w:val="28"/>
        </w:rPr>
        <w:t>З</w:t>
      </w:r>
      <w:r w:rsidRPr="00633F57">
        <w:rPr>
          <w:sz w:val="28"/>
          <w:szCs w:val="28"/>
        </w:rPr>
        <w:t xml:space="preserve">аявителя о сроке и способах получения результата предоставления муниципальной услуги (только при личном обращении </w:t>
      </w:r>
      <w:r>
        <w:rPr>
          <w:sz w:val="28"/>
          <w:szCs w:val="28"/>
        </w:rPr>
        <w:t>З</w:t>
      </w:r>
      <w:r w:rsidRPr="00633F57">
        <w:rPr>
          <w:sz w:val="28"/>
          <w:szCs w:val="28"/>
        </w:rPr>
        <w:t>аявителя);</w:t>
      </w:r>
    </w:p>
    <w:p w:rsidR="00944266" w:rsidRPr="000E56BF" w:rsidRDefault="00944266" w:rsidP="00944266">
      <w:pPr>
        <w:tabs>
          <w:tab w:val="left" w:pos="540"/>
          <w:tab w:val="left" w:pos="993"/>
        </w:tabs>
        <w:suppressAutoHyphens/>
        <w:autoSpaceDE w:val="0"/>
        <w:ind w:firstLine="709"/>
        <w:jc w:val="both"/>
        <w:rPr>
          <w:sz w:val="28"/>
          <w:szCs w:val="28"/>
        </w:rPr>
      </w:pPr>
      <w:r w:rsidRPr="000E56BF">
        <w:rPr>
          <w:sz w:val="28"/>
          <w:szCs w:val="28"/>
        </w:rPr>
        <w:t>– сканирует заявление и комплект документов, расписку в приеме документов и прикрепляет электронные образы файлов к регистрационной карточке в АИС;</w:t>
      </w:r>
    </w:p>
    <w:p w:rsidR="00944266" w:rsidRPr="000E56BF" w:rsidRDefault="00944266" w:rsidP="00944266">
      <w:pPr>
        <w:tabs>
          <w:tab w:val="left" w:pos="540"/>
          <w:tab w:val="left" w:pos="993"/>
        </w:tabs>
        <w:suppressAutoHyphens/>
        <w:autoSpaceDE w:val="0"/>
        <w:ind w:firstLine="709"/>
        <w:jc w:val="both"/>
        <w:rPr>
          <w:sz w:val="28"/>
          <w:szCs w:val="28"/>
        </w:rPr>
      </w:pPr>
      <w:r w:rsidRPr="000E56BF">
        <w:rPr>
          <w:sz w:val="28"/>
          <w:szCs w:val="28"/>
        </w:rPr>
        <w:t>– выдает (направляет) Заявителю расписку в приеме документов.</w:t>
      </w:r>
    </w:p>
    <w:p w:rsidR="00944266" w:rsidRPr="000E21DA" w:rsidRDefault="00944266" w:rsidP="00944266">
      <w:pPr>
        <w:pStyle w:val="ConsPlusTitle"/>
        <w:widowControl/>
        <w:tabs>
          <w:tab w:val="left" w:pos="1418"/>
        </w:tabs>
        <w:ind w:firstLine="709"/>
        <w:jc w:val="both"/>
        <w:rPr>
          <w:rFonts w:ascii="Times New Roman" w:eastAsiaTheme="minorHAnsi" w:hAnsi="Times New Roman" w:cs="Times New Roman"/>
          <w:b w:val="0"/>
          <w:bCs w:val="0"/>
          <w:sz w:val="28"/>
          <w:szCs w:val="28"/>
          <w:lang w:eastAsia="en-US"/>
        </w:rPr>
      </w:pPr>
      <w:r w:rsidRPr="000E56BF">
        <w:rPr>
          <w:rFonts w:ascii="Times New Roman" w:eastAsiaTheme="minorHAnsi" w:hAnsi="Times New Roman" w:cs="Times New Roman"/>
          <w:b w:val="0"/>
          <w:bCs w:val="0"/>
          <w:sz w:val="28"/>
          <w:szCs w:val="28"/>
          <w:lang w:eastAsia="en-US"/>
        </w:rPr>
        <w:t>В случае наличия оснований, указанных в пункте 2.8 настоящего Административного регламента</w:t>
      </w:r>
      <w:r w:rsidRPr="000E21DA">
        <w:rPr>
          <w:rFonts w:ascii="Times New Roman" w:eastAsiaTheme="minorHAnsi" w:hAnsi="Times New Roman" w:cs="Times New Roman"/>
          <w:b w:val="0"/>
          <w:bCs w:val="0"/>
          <w:sz w:val="28"/>
          <w:szCs w:val="28"/>
          <w:lang w:eastAsia="en-US"/>
        </w:rPr>
        <w:t>:</w:t>
      </w:r>
    </w:p>
    <w:p w:rsidR="00944266" w:rsidRPr="000E21DA" w:rsidRDefault="00944266" w:rsidP="00944266">
      <w:pPr>
        <w:pStyle w:val="ConsPlusTitle"/>
        <w:widowControl/>
        <w:tabs>
          <w:tab w:val="left" w:pos="993"/>
          <w:tab w:val="left" w:pos="1418"/>
        </w:tabs>
        <w:suppressAutoHyphens/>
        <w:autoSpaceDN/>
        <w:adjustRightInd/>
        <w:ind w:firstLine="709"/>
        <w:jc w:val="both"/>
        <w:rPr>
          <w:rFonts w:ascii="Times New Roman" w:eastAsiaTheme="minorHAnsi" w:hAnsi="Times New Roman" w:cs="Times New Roman"/>
          <w:b w:val="0"/>
          <w:bCs w:val="0"/>
          <w:sz w:val="28"/>
          <w:szCs w:val="28"/>
          <w:lang w:eastAsia="en-US"/>
        </w:rPr>
      </w:pPr>
      <w:r w:rsidRPr="000E21DA">
        <w:rPr>
          <w:rFonts w:ascii="Times New Roman" w:eastAsiaTheme="minorHAnsi" w:hAnsi="Times New Roman" w:cs="Times New Roman"/>
          <w:b w:val="0"/>
          <w:bCs w:val="0"/>
          <w:sz w:val="28"/>
          <w:szCs w:val="28"/>
          <w:lang w:eastAsia="en-US"/>
        </w:rPr>
        <w:t xml:space="preserve">– в устной форме уведомляет </w:t>
      </w:r>
      <w:r>
        <w:rPr>
          <w:rFonts w:ascii="Times New Roman" w:eastAsiaTheme="minorHAnsi" w:hAnsi="Times New Roman" w:cs="Times New Roman"/>
          <w:b w:val="0"/>
          <w:bCs w:val="0"/>
          <w:sz w:val="28"/>
          <w:szCs w:val="28"/>
          <w:lang w:eastAsia="en-US"/>
        </w:rPr>
        <w:t>З</w:t>
      </w:r>
      <w:r w:rsidRPr="000E21DA">
        <w:rPr>
          <w:rFonts w:ascii="Times New Roman" w:eastAsiaTheme="minorHAnsi" w:hAnsi="Times New Roman" w:cs="Times New Roman"/>
          <w:b w:val="0"/>
          <w:bCs w:val="0"/>
          <w:sz w:val="28"/>
          <w:szCs w:val="28"/>
          <w:lang w:eastAsia="en-US"/>
        </w:rPr>
        <w:t>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944266" w:rsidRPr="000E21DA" w:rsidRDefault="00944266" w:rsidP="00BB2E61">
      <w:pPr>
        <w:widowControl w:val="0"/>
        <w:numPr>
          <w:ilvl w:val="0"/>
          <w:numId w:val="55"/>
        </w:numPr>
        <w:shd w:val="clear" w:color="auto" w:fill="FFFFFF"/>
        <w:tabs>
          <w:tab w:val="left" w:pos="869"/>
        </w:tabs>
        <w:autoSpaceDE w:val="0"/>
        <w:autoSpaceDN w:val="0"/>
        <w:adjustRightInd w:val="0"/>
        <w:ind w:left="0" w:firstLine="709"/>
        <w:jc w:val="both"/>
        <w:rPr>
          <w:sz w:val="28"/>
          <w:szCs w:val="28"/>
        </w:rPr>
      </w:pPr>
      <w:r>
        <w:rPr>
          <w:sz w:val="28"/>
          <w:szCs w:val="28"/>
        </w:rPr>
        <w:t xml:space="preserve"> </w:t>
      </w:r>
      <w:r w:rsidRPr="000E21DA">
        <w:rPr>
          <w:sz w:val="28"/>
          <w:szCs w:val="28"/>
        </w:rPr>
        <w:t>извещает о выявленном факте ведущего юрисконсульта</w:t>
      </w:r>
      <w:r>
        <w:rPr>
          <w:sz w:val="28"/>
          <w:szCs w:val="28"/>
        </w:rPr>
        <w:t xml:space="preserve"> МФЦ</w:t>
      </w:r>
      <w:r w:rsidRPr="000E21DA">
        <w:rPr>
          <w:sz w:val="28"/>
          <w:szCs w:val="28"/>
        </w:rPr>
        <w:t>;</w:t>
      </w:r>
    </w:p>
    <w:p w:rsidR="00944266" w:rsidRPr="000E21DA" w:rsidRDefault="00944266" w:rsidP="00BB2E61">
      <w:pPr>
        <w:widowControl w:val="0"/>
        <w:numPr>
          <w:ilvl w:val="0"/>
          <w:numId w:val="55"/>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после подписания уведомления об отказе в приеме документов директором МФЦ (лицом, его замещающим) вносит запись о выдаче </w:t>
      </w:r>
      <w:r>
        <w:rPr>
          <w:sz w:val="28"/>
          <w:szCs w:val="28"/>
        </w:rPr>
        <w:t>(</w:t>
      </w:r>
      <w:r w:rsidRPr="000E21DA">
        <w:rPr>
          <w:sz w:val="28"/>
          <w:szCs w:val="28"/>
        </w:rPr>
        <w:t>направлении) уведомления об отказе в приеме документов в АИС,  сканирует и заносит электронный образ документа в учетную карточку обращения в АИС;</w:t>
      </w:r>
    </w:p>
    <w:p w:rsidR="00944266" w:rsidRPr="000E21DA" w:rsidRDefault="00944266" w:rsidP="00BB2E61">
      <w:pPr>
        <w:widowControl w:val="0"/>
        <w:numPr>
          <w:ilvl w:val="0"/>
          <w:numId w:val="55"/>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передает </w:t>
      </w:r>
      <w:r>
        <w:rPr>
          <w:sz w:val="28"/>
          <w:szCs w:val="28"/>
        </w:rPr>
        <w:t>З</w:t>
      </w:r>
      <w:r w:rsidRPr="000E21DA">
        <w:rPr>
          <w:sz w:val="28"/>
          <w:szCs w:val="28"/>
        </w:rPr>
        <w:t>аявителю под подпись (направляет по почте) уведомление</w:t>
      </w:r>
      <w:r w:rsidRPr="000E21DA">
        <w:rPr>
          <w:sz w:val="28"/>
          <w:szCs w:val="28"/>
        </w:rPr>
        <w:br/>
        <w:t>об отказе в приеме документов.</w:t>
      </w:r>
    </w:p>
    <w:p w:rsidR="00944266" w:rsidRPr="000E21DA" w:rsidRDefault="00944266" w:rsidP="00944266">
      <w:pPr>
        <w:shd w:val="clear" w:color="auto" w:fill="FFFFFF"/>
        <w:ind w:firstLine="725"/>
        <w:jc w:val="both"/>
        <w:rPr>
          <w:sz w:val="28"/>
          <w:szCs w:val="28"/>
        </w:rPr>
      </w:pPr>
      <w:r w:rsidRPr="000E21DA">
        <w:rPr>
          <w:sz w:val="28"/>
          <w:szCs w:val="28"/>
        </w:rPr>
        <w:t>Максимальный срок выполнения административных действий – 30 минут.</w:t>
      </w:r>
    </w:p>
    <w:p w:rsidR="00944266" w:rsidRPr="000E21DA" w:rsidRDefault="00944266" w:rsidP="00944266">
      <w:pPr>
        <w:shd w:val="clear" w:color="auto" w:fill="FFFFFF"/>
        <w:tabs>
          <w:tab w:val="left" w:pos="869"/>
        </w:tabs>
        <w:ind w:firstLine="709"/>
        <w:jc w:val="both"/>
        <w:rPr>
          <w:sz w:val="28"/>
          <w:szCs w:val="28"/>
        </w:rPr>
      </w:pPr>
      <w:r w:rsidRPr="000E21DA">
        <w:rPr>
          <w:sz w:val="28"/>
          <w:szCs w:val="28"/>
        </w:rPr>
        <w:t>3.5.3.</w:t>
      </w:r>
      <w:r w:rsidRPr="000E21DA">
        <w:rPr>
          <w:sz w:val="28"/>
          <w:szCs w:val="28"/>
        </w:rPr>
        <w:tab/>
        <w:t>Ведущий юрисконсульт</w:t>
      </w:r>
      <w:r>
        <w:rPr>
          <w:sz w:val="28"/>
          <w:szCs w:val="28"/>
        </w:rPr>
        <w:t xml:space="preserve"> МФЦ</w:t>
      </w:r>
      <w:r w:rsidRPr="000E21DA">
        <w:rPr>
          <w:sz w:val="28"/>
          <w:szCs w:val="28"/>
        </w:rPr>
        <w:t>:</w:t>
      </w:r>
    </w:p>
    <w:p w:rsidR="00944266" w:rsidRPr="000E21DA" w:rsidRDefault="00944266" w:rsidP="00BB2E61">
      <w:pPr>
        <w:widowControl w:val="0"/>
        <w:numPr>
          <w:ilvl w:val="0"/>
          <w:numId w:val="55"/>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оформляет </w:t>
      </w:r>
      <w:r>
        <w:rPr>
          <w:sz w:val="28"/>
          <w:szCs w:val="28"/>
        </w:rPr>
        <w:t xml:space="preserve">проект </w:t>
      </w:r>
      <w:r w:rsidRPr="000E21DA">
        <w:rPr>
          <w:sz w:val="28"/>
          <w:szCs w:val="28"/>
        </w:rPr>
        <w:t>уведомлени</w:t>
      </w:r>
      <w:r>
        <w:rPr>
          <w:sz w:val="28"/>
          <w:szCs w:val="28"/>
        </w:rPr>
        <w:t>я</w:t>
      </w:r>
      <w:r w:rsidRPr="000E21DA">
        <w:rPr>
          <w:sz w:val="28"/>
          <w:szCs w:val="28"/>
        </w:rPr>
        <w:t xml:space="preserve"> об отказе в приеме документов для предоставления муниципальной услуги (бланк уведомления представлен в приложении № </w:t>
      </w:r>
      <w:r>
        <w:rPr>
          <w:sz w:val="28"/>
          <w:szCs w:val="28"/>
        </w:rPr>
        <w:t>6</w:t>
      </w:r>
      <w:r w:rsidRPr="000E21DA">
        <w:rPr>
          <w:sz w:val="28"/>
          <w:szCs w:val="28"/>
        </w:rPr>
        <w:t xml:space="preserve"> к настоящему Административному регламенту);</w:t>
      </w:r>
    </w:p>
    <w:p w:rsidR="00944266" w:rsidRPr="000E21DA" w:rsidRDefault="00944266" w:rsidP="00BB2E61">
      <w:pPr>
        <w:widowControl w:val="0"/>
        <w:numPr>
          <w:ilvl w:val="0"/>
          <w:numId w:val="55"/>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передает </w:t>
      </w:r>
      <w:r>
        <w:rPr>
          <w:sz w:val="28"/>
          <w:szCs w:val="28"/>
        </w:rPr>
        <w:t xml:space="preserve">проект </w:t>
      </w:r>
      <w:r w:rsidRPr="000E21DA">
        <w:rPr>
          <w:sz w:val="28"/>
          <w:szCs w:val="28"/>
        </w:rPr>
        <w:t>уведомлени</w:t>
      </w:r>
      <w:r>
        <w:rPr>
          <w:sz w:val="28"/>
          <w:szCs w:val="28"/>
        </w:rPr>
        <w:t>я</w:t>
      </w:r>
      <w:r w:rsidRPr="000E21DA">
        <w:rPr>
          <w:sz w:val="28"/>
          <w:szCs w:val="28"/>
        </w:rPr>
        <w:t xml:space="preserve"> об отказе в приеме документов для предоставления муниципальной услуги директору МФЦ (лицу, его замещающему);</w:t>
      </w:r>
    </w:p>
    <w:p w:rsidR="00944266" w:rsidRPr="000E21DA" w:rsidRDefault="00944266" w:rsidP="00BB2E61">
      <w:pPr>
        <w:widowControl w:val="0"/>
        <w:numPr>
          <w:ilvl w:val="0"/>
          <w:numId w:val="55"/>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после подписания директором МФЦ (лицом, его замещающим) уведомления об отказе в приеме документов для предоставления муниципальной услуги передает документ специалисту МФЦ, ответственному </w:t>
      </w:r>
      <w:r w:rsidRPr="000E21DA">
        <w:rPr>
          <w:sz w:val="28"/>
          <w:szCs w:val="28"/>
        </w:rPr>
        <w:lastRenderedPageBreak/>
        <w:t xml:space="preserve">за прием и выдачу документов. </w:t>
      </w:r>
    </w:p>
    <w:p w:rsidR="00944266" w:rsidRPr="000E21DA" w:rsidRDefault="00944266" w:rsidP="00944266">
      <w:pPr>
        <w:shd w:val="clear" w:color="auto" w:fill="FFFFFF"/>
        <w:tabs>
          <w:tab w:val="left" w:pos="869"/>
        </w:tabs>
        <w:ind w:firstLine="709"/>
        <w:jc w:val="both"/>
        <w:rPr>
          <w:sz w:val="28"/>
          <w:szCs w:val="28"/>
        </w:rPr>
      </w:pPr>
      <w:r w:rsidRPr="000E21DA">
        <w:rPr>
          <w:sz w:val="28"/>
          <w:szCs w:val="28"/>
        </w:rPr>
        <w:t>Максимальный срок выполнения административных действий – 30 минут.</w:t>
      </w:r>
    </w:p>
    <w:p w:rsidR="00944266" w:rsidRPr="000E21DA" w:rsidRDefault="00944266" w:rsidP="00944266">
      <w:pPr>
        <w:shd w:val="clear" w:color="auto" w:fill="FFFFFF"/>
        <w:tabs>
          <w:tab w:val="left" w:pos="1411"/>
        </w:tabs>
        <w:ind w:firstLine="709"/>
        <w:jc w:val="both"/>
        <w:rPr>
          <w:sz w:val="28"/>
          <w:szCs w:val="28"/>
        </w:rPr>
      </w:pPr>
      <w:r w:rsidRPr="000E21DA">
        <w:rPr>
          <w:sz w:val="28"/>
          <w:szCs w:val="28"/>
        </w:rPr>
        <w:t>Директор МФЦ (лицо, его замещающее):</w:t>
      </w:r>
    </w:p>
    <w:p w:rsidR="00944266" w:rsidRPr="000E21DA" w:rsidRDefault="00944266" w:rsidP="00BB2E61">
      <w:pPr>
        <w:widowControl w:val="0"/>
        <w:numPr>
          <w:ilvl w:val="0"/>
          <w:numId w:val="56"/>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рассматривает </w:t>
      </w:r>
      <w:r>
        <w:rPr>
          <w:sz w:val="28"/>
          <w:szCs w:val="28"/>
        </w:rPr>
        <w:t xml:space="preserve">проект </w:t>
      </w:r>
      <w:r w:rsidRPr="000E21DA">
        <w:rPr>
          <w:sz w:val="28"/>
          <w:szCs w:val="28"/>
        </w:rPr>
        <w:t>уведомлени</w:t>
      </w:r>
      <w:r>
        <w:rPr>
          <w:sz w:val="28"/>
          <w:szCs w:val="28"/>
        </w:rPr>
        <w:t>я</w:t>
      </w:r>
      <w:r w:rsidRPr="000E21DA">
        <w:rPr>
          <w:sz w:val="28"/>
          <w:szCs w:val="28"/>
        </w:rPr>
        <w:t xml:space="preserve"> об отказе в приеме документов;</w:t>
      </w:r>
    </w:p>
    <w:p w:rsidR="00944266" w:rsidRDefault="00944266" w:rsidP="00BB2E61">
      <w:pPr>
        <w:widowControl w:val="0"/>
        <w:numPr>
          <w:ilvl w:val="0"/>
          <w:numId w:val="56"/>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проверяет обоснованность отказа в приеме документов для предоставления муниципальной </w:t>
      </w:r>
      <w:r>
        <w:rPr>
          <w:sz w:val="28"/>
          <w:szCs w:val="28"/>
        </w:rPr>
        <w:t>у</w:t>
      </w:r>
      <w:r w:rsidRPr="000E21DA">
        <w:rPr>
          <w:sz w:val="28"/>
          <w:szCs w:val="28"/>
        </w:rPr>
        <w:t>слуги в соответствии с основаниями, указанными в пункте 2.8 настоящего Административного регламента;</w:t>
      </w:r>
    </w:p>
    <w:p w:rsidR="00944266" w:rsidRPr="000E21DA" w:rsidRDefault="00944266" w:rsidP="00BB2E61">
      <w:pPr>
        <w:widowControl w:val="0"/>
        <w:numPr>
          <w:ilvl w:val="0"/>
          <w:numId w:val="56"/>
        </w:numPr>
        <w:shd w:val="clear" w:color="auto" w:fill="FFFFFF"/>
        <w:tabs>
          <w:tab w:val="left" w:pos="869"/>
        </w:tabs>
        <w:autoSpaceDE w:val="0"/>
        <w:autoSpaceDN w:val="0"/>
        <w:adjustRightInd w:val="0"/>
        <w:ind w:left="0" w:firstLine="709"/>
        <w:jc w:val="both"/>
        <w:rPr>
          <w:sz w:val="28"/>
          <w:szCs w:val="28"/>
        </w:rPr>
      </w:pPr>
      <w:r w:rsidRPr="000E21DA">
        <w:rPr>
          <w:sz w:val="28"/>
          <w:szCs w:val="28"/>
        </w:rPr>
        <w:t xml:space="preserve"> подписывает уведомление об отказе в приеме документов и возвращает его специалисту МФЦ, ответственному за прием и выдачу документов.</w:t>
      </w:r>
    </w:p>
    <w:p w:rsidR="00944266" w:rsidRPr="000E21DA" w:rsidRDefault="00944266" w:rsidP="00944266">
      <w:pPr>
        <w:shd w:val="clear" w:color="auto" w:fill="FFFFFF"/>
        <w:ind w:firstLine="730"/>
        <w:jc w:val="both"/>
        <w:rPr>
          <w:sz w:val="28"/>
          <w:szCs w:val="28"/>
        </w:rPr>
      </w:pPr>
      <w:r w:rsidRPr="000E21DA">
        <w:rPr>
          <w:sz w:val="28"/>
          <w:szCs w:val="28"/>
        </w:rPr>
        <w:t>Максимальный срок выполнения административных действий – 30 минут.</w:t>
      </w:r>
    </w:p>
    <w:p w:rsidR="00944266" w:rsidRPr="00633F57" w:rsidRDefault="00944266" w:rsidP="00944266">
      <w:pPr>
        <w:autoSpaceDE w:val="0"/>
        <w:autoSpaceDN w:val="0"/>
        <w:adjustRightInd w:val="0"/>
        <w:ind w:firstLine="709"/>
        <w:jc w:val="both"/>
        <w:rPr>
          <w:sz w:val="28"/>
          <w:szCs w:val="28"/>
        </w:rPr>
      </w:pPr>
      <w:r w:rsidRPr="00633F57">
        <w:rPr>
          <w:sz w:val="28"/>
          <w:szCs w:val="28"/>
        </w:rPr>
        <w:t>3.5.4. </w:t>
      </w:r>
      <w:r w:rsidRPr="004E3B3B">
        <w:rPr>
          <w:sz w:val="28"/>
          <w:szCs w:val="28"/>
        </w:rPr>
        <w:t>Должностные лица, ответственные</w:t>
      </w:r>
      <w:r>
        <w:rPr>
          <w:sz w:val="28"/>
          <w:szCs w:val="28"/>
        </w:rPr>
        <w:t xml:space="preserve"> </w:t>
      </w:r>
      <w:r w:rsidRPr="004E3B3B">
        <w:rPr>
          <w:sz w:val="28"/>
          <w:szCs w:val="28"/>
        </w:rPr>
        <w:t>за выполнение каждого</w:t>
      </w:r>
      <w:r w:rsidRPr="004E3B3B">
        <w:rPr>
          <w:sz w:val="28"/>
          <w:szCs w:val="28"/>
        </w:rPr>
        <w:br/>
        <w:t>административного действия, входящего в состав административной</w:t>
      </w:r>
      <w:r w:rsidRPr="004E3B3B">
        <w:rPr>
          <w:sz w:val="28"/>
          <w:szCs w:val="28"/>
        </w:rPr>
        <w:br/>
        <w:t xml:space="preserve">процедуры, – специалист МФЦ, ответственный за прием и выдачу документов </w:t>
      </w:r>
      <w:r>
        <w:rPr>
          <w:sz w:val="28"/>
          <w:szCs w:val="28"/>
        </w:rPr>
        <w:t xml:space="preserve">                </w:t>
      </w:r>
      <w:r w:rsidRPr="004E3B3B">
        <w:rPr>
          <w:sz w:val="28"/>
          <w:szCs w:val="28"/>
        </w:rPr>
        <w:t>(п</w:t>
      </w:r>
      <w:r>
        <w:rPr>
          <w:sz w:val="28"/>
          <w:szCs w:val="28"/>
        </w:rPr>
        <w:t>.</w:t>
      </w:r>
      <w:r w:rsidRPr="004E3B3B">
        <w:rPr>
          <w:sz w:val="28"/>
          <w:szCs w:val="28"/>
        </w:rPr>
        <w:t xml:space="preserve"> 3.5.2), ведущий юрисконсульт и директор МФЦ (лицо, его замещающее) </w:t>
      </w:r>
      <w:r>
        <w:rPr>
          <w:sz w:val="28"/>
          <w:szCs w:val="28"/>
        </w:rPr>
        <w:t xml:space="preserve">                  </w:t>
      </w:r>
      <w:r w:rsidRPr="004E3B3B">
        <w:rPr>
          <w:sz w:val="28"/>
          <w:szCs w:val="28"/>
        </w:rPr>
        <w:t>(п</w:t>
      </w:r>
      <w:r>
        <w:rPr>
          <w:sz w:val="28"/>
          <w:szCs w:val="28"/>
        </w:rPr>
        <w:t>.</w:t>
      </w:r>
      <w:r w:rsidRPr="004E3B3B">
        <w:rPr>
          <w:sz w:val="28"/>
          <w:szCs w:val="28"/>
        </w:rPr>
        <w:t xml:space="preserve"> 3.5.3)</w:t>
      </w:r>
      <w:r w:rsidRPr="00633F57">
        <w:rPr>
          <w:sz w:val="28"/>
          <w:szCs w:val="28"/>
        </w:rPr>
        <w:t>.</w:t>
      </w:r>
    </w:p>
    <w:p w:rsidR="00944266" w:rsidRPr="00633F57" w:rsidRDefault="00944266" w:rsidP="00944266">
      <w:pPr>
        <w:autoSpaceDE w:val="0"/>
        <w:autoSpaceDN w:val="0"/>
        <w:adjustRightInd w:val="0"/>
        <w:ind w:firstLine="709"/>
        <w:jc w:val="both"/>
        <w:rPr>
          <w:sz w:val="28"/>
          <w:szCs w:val="28"/>
        </w:rPr>
      </w:pPr>
      <w:r w:rsidRPr="00633F57">
        <w:rPr>
          <w:sz w:val="28"/>
          <w:szCs w:val="28"/>
        </w:rPr>
        <w:t>3.5.5. Критерии принятия решени</w:t>
      </w:r>
      <w:r>
        <w:rPr>
          <w:sz w:val="28"/>
          <w:szCs w:val="28"/>
        </w:rPr>
        <w:t>я</w:t>
      </w:r>
      <w:r w:rsidRPr="00633F57">
        <w:rPr>
          <w:sz w:val="28"/>
          <w:szCs w:val="28"/>
        </w:rPr>
        <w:t>:</w:t>
      </w:r>
    </w:p>
    <w:p w:rsidR="00944266" w:rsidRPr="00633F57" w:rsidRDefault="00944266" w:rsidP="00944266">
      <w:pPr>
        <w:autoSpaceDE w:val="0"/>
        <w:autoSpaceDN w:val="0"/>
        <w:adjustRightInd w:val="0"/>
        <w:ind w:firstLine="709"/>
        <w:jc w:val="both"/>
        <w:rPr>
          <w:sz w:val="28"/>
          <w:szCs w:val="28"/>
        </w:rPr>
      </w:pPr>
      <w:r>
        <w:rPr>
          <w:sz w:val="28"/>
          <w:szCs w:val="28"/>
        </w:rPr>
        <w:t>–</w:t>
      </w:r>
      <w:r w:rsidRPr="00633F57">
        <w:rPr>
          <w:sz w:val="28"/>
          <w:szCs w:val="28"/>
        </w:rPr>
        <w:t xml:space="preserve"> соответствие </w:t>
      </w:r>
      <w:r>
        <w:rPr>
          <w:sz w:val="28"/>
          <w:szCs w:val="28"/>
        </w:rPr>
        <w:t>заявления</w:t>
      </w:r>
      <w:r w:rsidRPr="00633F57">
        <w:rPr>
          <w:sz w:val="28"/>
          <w:szCs w:val="28"/>
        </w:rPr>
        <w:t xml:space="preserve"> о предоставлении муниципальной услуги требованиям </w:t>
      </w:r>
      <w:hyperlink w:anchor="Par131" w:history="1">
        <w:r w:rsidRPr="00353E73">
          <w:rPr>
            <w:sz w:val="28"/>
            <w:szCs w:val="28"/>
          </w:rPr>
          <w:t>п</w:t>
        </w:r>
        <w:r>
          <w:rPr>
            <w:sz w:val="28"/>
            <w:szCs w:val="28"/>
          </w:rPr>
          <w:t xml:space="preserve">. </w:t>
        </w:r>
        <w:r w:rsidRPr="00353E73">
          <w:rPr>
            <w:sz w:val="28"/>
            <w:szCs w:val="28"/>
          </w:rPr>
          <w:t>2.6</w:t>
        </w:r>
      </w:hyperlink>
      <w:r w:rsidRPr="00633F57">
        <w:rPr>
          <w:sz w:val="28"/>
          <w:szCs w:val="28"/>
        </w:rPr>
        <w:t xml:space="preserve"> настоящего Административного регламента;</w:t>
      </w:r>
    </w:p>
    <w:p w:rsidR="00944266" w:rsidRPr="00633F57" w:rsidRDefault="00944266" w:rsidP="00944266">
      <w:pPr>
        <w:autoSpaceDE w:val="0"/>
        <w:autoSpaceDN w:val="0"/>
        <w:adjustRightInd w:val="0"/>
        <w:ind w:firstLine="709"/>
        <w:jc w:val="both"/>
        <w:rPr>
          <w:sz w:val="28"/>
          <w:szCs w:val="28"/>
        </w:rPr>
      </w:pPr>
      <w:r>
        <w:rPr>
          <w:sz w:val="28"/>
          <w:szCs w:val="28"/>
        </w:rPr>
        <w:t>–</w:t>
      </w:r>
      <w:r w:rsidRPr="00633F57">
        <w:rPr>
          <w:sz w:val="28"/>
          <w:szCs w:val="28"/>
        </w:rPr>
        <w:t xml:space="preserve"> наличие оснований для отказа Заявителю в приеме </w:t>
      </w:r>
      <w:r>
        <w:rPr>
          <w:sz w:val="28"/>
          <w:szCs w:val="28"/>
        </w:rPr>
        <w:t>документов, предусмотренных</w:t>
      </w:r>
      <w:r w:rsidRPr="00633F57">
        <w:rPr>
          <w:sz w:val="28"/>
          <w:szCs w:val="28"/>
        </w:rPr>
        <w:t xml:space="preserve"> </w:t>
      </w:r>
      <w:hyperlink w:anchor="Par160" w:history="1">
        <w:r w:rsidRPr="00353E73">
          <w:rPr>
            <w:sz w:val="28"/>
            <w:szCs w:val="28"/>
          </w:rPr>
          <w:t>п</w:t>
        </w:r>
        <w:r>
          <w:rPr>
            <w:sz w:val="28"/>
            <w:szCs w:val="28"/>
          </w:rPr>
          <w:t>.</w:t>
        </w:r>
        <w:r w:rsidRPr="00353E73">
          <w:rPr>
            <w:sz w:val="28"/>
            <w:szCs w:val="28"/>
          </w:rPr>
          <w:t xml:space="preserve"> 2.8</w:t>
        </w:r>
      </w:hyperlink>
      <w:r w:rsidRPr="00633F57">
        <w:rPr>
          <w:sz w:val="28"/>
          <w:szCs w:val="28"/>
        </w:rPr>
        <w:t xml:space="preserve"> настоящего Административного регламента.</w:t>
      </w:r>
    </w:p>
    <w:p w:rsidR="00944266" w:rsidRPr="00633F57" w:rsidRDefault="00944266" w:rsidP="00944266">
      <w:pPr>
        <w:autoSpaceDE w:val="0"/>
        <w:autoSpaceDN w:val="0"/>
        <w:adjustRightInd w:val="0"/>
        <w:ind w:firstLine="709"/>
        <w:jc w:val="both"/>
        <w:rPr>
          <w:sz w:val="28"/>
          <w:szCs w:val="28"/>
        </w:rPr>
      </w:pPr>
      <w:r w:rsidRPr="00633F57">
        <w:rPr>
          <w:sz w:val="28"/>
          <w:szCs w:val="28"/>
        </w:rPr>
        <w:t>3.5.6. Результат административной процедуры и порядок передачи результата.</w:t>
      </w:r>
    </w:p>
    <w:p w:rsidR="00944266" w:rsidRPr="00633F57" w:rsidRDefault="00944266" w:rsidP="00944266">
      <w:pPr>
        <w:autoSpaceDE w:val="0"/>
        <w:autoSpaceDN w:val="0"/>
        <w:adjustRightInd w:val="0"/>
        <w:ind w:firstLine="709"/>
        <w:jc w:val="both"/>
        <w:rPr>
          <w:sz w:val="28"/>
          <w:szCs w:val="28"/>
        </w:rPr>
      </w:pPr>
      <w:r w:rsidRPr="00633F57">
        <w:rPr>
          <w:sz w:val="28"/>
          <w:szCs w:val="28"/>
        </w:rPr>
        <w:t>3.5.6.1. Результатом административной процедуры является:</w:t>
      </w:r>
    </w:p>
    <w:p w:rsidR="00944266" w:rsidRPr="00633F57" w:rsidRDefault="00944266" w:rsidP="00944266">
      <w:pPr>
        <w:autoSpaceDE w:val="0"/>
        <w:autoSpaceDN w:val="0"/>
        <w:adjustRightInd w:val="0"/>
        <w:ind w:firstLine="709"/>
        <w:jc w:val="both"/>
        <w:rPr>
          <w:sz w:val="28"/>
          <w:szCs w:val="28"/>
        </w:rPr>
      </w:pPr>
      <w:r>
        <w:rPr>
          <w:sz w:val="28"/>
          <w:szCs w:val="28"/>
        </w:rPr>
        <w:t>–</w:t>
      </w:r>
      <w:r w:rsidRPr="00633F57">
        <w:rPr>
          <w:sz w:val="28"/>
          <w:szCs w:val="28"/>
        </w:rPr>
        <w:t xml:space="preserve"> выдача (направление) Заявителю расписки </w:t>
      </w:r>
      <w:r>
        <w:rPr>
          <w:sz w:val="28"/>
          <w:szCs w:val="28"/>
        </w:rPr>
        <w:t>в</w:t>
      </w:r>
      <w:r w:rsidRPr="00633F57">
        <w:rPr>
          <w:sz w:val="28"/>
          <w:szCs w:val="28"/>
        </w:rPr>
        <w:t xml:space="preserve"> приеме </w:t>
      </w:r>
      <w:r>
        <w:rPr>
          <w:sz w:val="28"/>
          <w:szCs w:val="28"/>
        </w:rPr>
        <w:t>документов, необходимых</w:t>
      </w:r>
      <w:r w:rsidRPr="00633F57">
        <w:rPr>
          <w:sz w:val="28"/>
          <w:szCs w:val="28"/>
        </w:rPr>
        <w:t xml:space="preserve"> </w:t>
      </w:r>
      <w:r>
        <w:rPr>
          <w:sz w:val="28"/>
          <w:szCs w:val="28"/>
        </w:rPr>
        <w:t>для</w:t>
      </w:r>
      <w:r w:rsidRPr="00633F57">
        <w:rPr>
          <w:sz w:val="28"/>
          <w:szCs w:val="28"/>
        </w:rPr>
        <w:t xml:space="preserve"> предоставлени</w:t>
      </w:r>
      <w:r>
        <w:rPr>
          <w:sz w:val="28"/>
          <w:szCs w:val="28"/>
        </w:rPr>
        <w:t>я</w:t>
      </w:r>
      <w:r w:rsidRPr="00633F57">
        <w:rPr>
          <w:sz w:val="28"/>
          <w:szCs w:val="28"/>
        </w:rPr>
        <w:t xml:space="preserve"> муниципальной услуги;</w:t>
      </w:r>
    </w:p>
    <w:p w:rsidR="00944266" w:rsidRPr="00633F57" w:rsidRDefault="00944266" w:rsidP="00944266">
      <w:pPr>
        <w:autoSpaceDE w:val="0"/>
        <w:autoSpaceDN w:val="0"/>
        <w:adjustRightInd w:val="0"/>
        <w:ind w:firstLine="709"/>
        <w:jc w:val="both"/>
        <w:rPr>
          <w:sz w:val="28"/>
          <w:szCs w:val="28"/>
        </w:rPr>
      </w:pPr>
      <w:r>
        <w:rPr>
          <w:sz w:val="28"/>
          <w:szCs w:val="28"/>
        </w:rPr>
        <w:t>–</w:t>
      </w:r>
      <w:r w:rsidRPr="00633F57">
        <w:rPr>
          <w:sz w:val="28"/>
          <w:szCs w:val="28"/>
        </w:rPr>
        <w:t xml:space="preserve"> выдача (направление) Заявителю уведомления об отказе в приеме </w:t>
      </w:r>
      <w:r>
        <w:rPr>
          <w:sz w:val="28"/>
          <w:szCs w:val="28"/>
        </w:rPr>
        <w:t>документов, необходимых</w:t>
      </w:r>
      <w:r w:rsidRPr="00633F57">
        <w:rPr>
          <w:sz w:val="28"/>
          <w:szCs w:val="28"/>
        </w:rPr>
        <w:t xml:space="preserve"> </w:t>
      </w:r>
      <w:r>
        <w:rPr>
          <w:sz w:val="28"/>
          <w:szCs w:val="28"/>
        </w:rPr>
        <w:t>для</w:t>
      </w:r>
      <w:r w:rsidRPr="00633F57">
        <w:rPr>
          <w:sz w:val="28"/>
          <w:szCs w:val="28"/>
        </w:rPr>
        <w:t xml:space="preserve"> предоставлени</w:t>
      </w:r>
      <w:r>
        <w:rPr>
          <w:sz w:val="28"/>
          <w:szCs w:val="28"/>
        </w:rPr>
        <w:t>я</w:t>
      </w:r>
      <w:r w:rsidRPr="00633F57">
        <w:rPr>
          <w:sz w:val="28"/>
          <w:szCs w:val="28"/>
        </w:rPr>
        <w:t xml:space="preserve"> муниципальной услуги.</w:t>
      </w:r>
    </w:p>
    <w:p w:rsidR="00944266" w:rsidRPr="00633F57" w:rsidRDefault="00944266" w:rsidP="00944266">
      <w:pPr>
        <w:tabs>
          <w:tab w:val="left" w:pos="993"/>
        </w:tabs>
        <w:autoSpaceDE w:val="0"/>
        <w:autoSpaceDN w:val="0"/>
        <w:adjustRightInd w:val="0"/>
        <w:ind w:firstLine="709"/>
        <w:jc w:val="both"/>
        <w:rPr>
          <w:sz w:val="28"/>
          <w:szCs w:val="28"/>
        </w:rPr>
      </w:pPr>
      <w:r w:rsidRPr="00633F57">
        <w:rPr>
          <w:sz w:val="28"/>
          <w:szCs w:val="28"/>
        </w:rPr>
        <w:t>3.5.6.2. Специалист МФЦ, ответственный за прием и выдачу документов:</w:t>
      </w:r>
    </w:p>
    <w:p w:rsidR="00944266" w:rsidRPr="0072175D" w:rsidRDefault="00944266" w:rsidP="00944266">
      <w:pPr>
        <w:autoSpaceDE w:val="0"/>
        <w:autoSpaceDN w:val="0"/>
        <w:adjustRightInd w:val="0"/>
        <w:ind w:firstLine="709"/>
        <w:jc w:val="both"/>
        <w:rPr>
          <w:sz w:val="28"/>
          <w:szCs w:val="28"/>
        </w:rPr>
      </w:pPr>
      <w:r>
        <w:rPr>
          <w:sz w:val="28"/>
          <w:szCs w:val="28"/>
        </w:rPr>
        <w:t>–</w:t>
      </w:r>
      <w:r w:rsidRPr="00633F57">
        <w:rPr>
          <w:sz w:val="28"/>
          <w:szCs w:val="28"/>
        </w:rPr>
        <w:t xml:space="preserve"> выдает (направляет) Заявителю расписку </w:t>
      </w:r>
      <w:r>
        <w:rPr>
          <w:sz w:val="28"/>
          <w:szCs w:val="28"/>
        </w:rPr>
        <w:t>в</w:t>
      </w:r>
      <w:r w:rsidRPr="00633F57">
        <w:rPr>
          <w:sz w:val="28"/>
          <w:szCs w:val="28"/>
        </w:rPr>
        <w:t xml:space="preserve"> приеме </w:t>
      </w:r>
      <w:r>
        <w:rPr>
          <w:sz w:val="28"/>
          <w:szCs w:val="28"/>
        </w:rPr>
        <w:t>документов, необходимых</w:t>
      </w:r>
      <w:r w:rsidRPr="00633F57">
        <w:rPr>
          <w:sz w:val="28"/>
          <w:szCs w:val="28"/>
        </w:rPr>
        <w:t xml:space="preserve"> </w:t>
      </w:r>
      <w:r>
        <w:rPr>
          <w:sz w:val="28"/>
          <w:szCs w:val="28"/>
        </w:rPr>
        <w:t>для</w:t>
      </w:r>
      <w:r w:rsidRPr="00633F57">
        <w:rPr>
          <w:sz w:val="28"/>
          <w:szCs w:val="28"/>
        </w:rPr>
        <w:t xml:space="preserve"> предоставлени</w:t>
      </w:r>
      <w:r>
        <w:rPr>
          <w:sz w:val="28"/>
          <w:szCs w:val="28"/>
        </w:rPr>
        <w:t>я</w:t>
      </w:r>
      <w:r w:rsidRPr="00633F57">
        <w:rPr>
          <w:sz w:val="28"/>
          <w:szCs w:val="28"/>
        </w:rPr>
        <w:t xml:space="preserve"> муниципальной услуги (уведомление об отказе в приеме </w:t>
      </w:r>
      <w:r w:rsidRPr="0072175D">
        <w:rPr>
          <w:sz w:val="28"/>
          <w:szCs w:val="28"/>
        </w:rPr>
        <w:t>документов, необходимых для предоставления муниципальной услуги).</w:t>
      </w:r>
    </w:p>
    <w:p w:rsidR="00944266" w:rsidRPr="0072175D" w:rsidRDefault="00944266" w:rsidP="00944266">
      <w:pPr>
        <w:autoSpaceDE w:val="0"/>
        <w:autoSpaceDN w:val="0"/>
        <w:adjustRightInd w:val="0"/>
        <w:ind w:firstLine="709"/>
        <w:jc w:val="both"/>
        <w:rPr>
          <w:sz w:val="28"/>
          <w:szCs w:val="28"/>
        </w:rPr>
      </w:pPr>
      <w:r w:rsidRPr="0072175D">
        <w:rPr>
          <w:sz w:val="28"/>
          <w:szCs w:val="28"/>
        </w:rPr>
        <w:t>3.5.7. Способом фиксации результата выполнения административной процедуры являются:</w:t>
      </w:r>
    </w:p>
    <w:p w:rsidR="00944266" w:rsidRPr="0072175D" w:rsidRDefault="00944266" w:rsidP="00944266">
      <w:pPr>
        <w:autoSpaceDE w:val="0"/>
        <w:autoSpaceDN w:val="0"/>
        <w:adjustRightInd w:val="0"/>
        <w:ind w:firstLine="709"/>
        <w:jc w:val="both"/>
        <w:rPr>
          <w:sz w:val="28"/>
          <w:szCs w:val="28"/>
        </w:rPr>
      </w:pPr>
      <w:r w:rsidRPr="0072175D">
        <w:rPr>
          <w:sz w:val="28"/>
          <w:szCs w:val="28"/>
        </w:rPr>
        <w:t>– присвоение заявлению (уведомлению об отказе в приеме документов для предоставления муниципальной услуги) регистрационного номера в АИС;</w:t>
      </w:r>
    </w:p>
    <w:p w:rsidR="00944266" w:rsidRPr="0072175D" w:rsidRDefault="00944266" w:rsidP="00944266">
      <w:pPr>
        <w:autoSpaceDE w:val="0"/>
        <w:autoSpaceDN w:val="0"/>
        <w:adjustRightInd w:val="0"/>
        <w:ind w:firstLine="709"/>
        <w:jc w:val="both"/>
        <w:rPr>
          <w:sz w:val="28"/>
          <w:szCs w:val="28"/>
        </w:rPr>
      </w:pPr>
      <w:r w:rsidRPr="0072175D">
        <w:rPr>
          <w:sz w:val="28"/>
          <w:szCs w:val="28"/>
        </w:rPr>
        <w:t>– выдача (направление) Заявителю расписки в приеме документов, необходимых для предоставления муниципальной услуги (уведомления об отказе в приеме документов);</w:t>
      </w:r>
    </w:p>
    <w:p w:rsidR="00944266" w:rsidRPr="0072175D" w:rsidRDefault="00944266" w:rsidP="00944266">
      <w:pPr>
        <w:autoSpaceDE w:val="0"/>
        <w:autoSpaceDN w:val="0"/>
        <w:adjustRightInd w:val="0"/>
        <w:ind w:firstLine="709"/>
        <w:jc w:val="both"/>
        <w:rPr>
          <w:sz w:val="28"/>
          <w:szCs w:val="28"/>
        </w:rPr>
      </w:pPr>
      <w:r w:rsidRPr="0072175D">
        <w:rPr>
          <w:sz w:val="28"/>
          <w:szCs w:val="28"/>
        </w:rPr>
        <w:t>– прикрепление файл</w:t>
      </w:r>
      <w:r>
        <w:rPr>
          <w:sz w:val="28"/>
          <w:szCs w:val="28"/>
        </w:rPr>
        <w:t>ов</w:t>
      </w:r>
      <w:r w:rsidRPr="0072175D">
        <w:rPr>
          <w:sz w:val="28"/>
          <w:szCs w:val="28"/>
        </w:rPr>
        <w:t xml:space="preserve"> со сканированными образами заявления, расписки в приеме документов, необходимых для предоставления муниципальной услуги</w:t>
      </w:r>
      <w:r>
        <w:rPr>
          <w:sz w:val="28"/>
          <w:szCs w:val="28"/>
        </w:rPr>
        <w:t>,</w:t>
      </w:r>
      <w:r w:rsidRPr="0072175D">
        <w:rPr>
          <w:sz w:val="28"/>
          <w:szCs w:val="28"/>
        </w:rPr>
        <w:t xml:space="preserve"> к регистрационной карточке в АИС.</w:t>
      </w:r>
    </w:p>
    <w:p w:rsidR="00944266" w:rsidRPr="0072175D" w:rsidRDefault="00944266" w:rsidP="00944266">
      <w:pPr>
        <w:autoSpaceDE w:val="0"/>
        <w:autoSpaceDN w:val="0"/>
        <w:adjustRightInd w:val="0"/>
        <w:ind w:firstLine="709"/>
        <w:jc w:val="both"/>
        <w:rPr>
          <w:sz w:val="28"/>
          <w:szCs w:val="28"/>
        </w:rPr>
      </w:pPr>
      <w:r w:rsidRPr="0072175D">
        <w:rPr>
          <w:sz w:val="28"/>
          <w:szCs w:val="28"/>
        </w:rPr>
        <w:t>3.6. Передача заявления с комплектом документов начальнику Отдела.</w:t>
      </w:r>
    </w:p>
    <w:p w:rsidR="00944266" w:rsidRPr="0072175D" w:rsidRDefault="00944266" w:rsidP="00944266">
      <w:pPr>
        <w:autoSpaceDE w:val="0"/>
        <w:autoSpaceDN w:val="0"/>
        <w:adjustRightInd w:val="0"/>
        <w:ind w:firstLine="709"/>
        <w:jc w:val="both"/>
        <w:rPr>
          <w:sz w:val="28"/>
          <w:szCs w:val="28"/>
        </w:rPr>
      </w:pPr>
      <w:r w:rsidRPr="0072175D">
        <w:rPr>
          <w:sz w:val="28"/>
          <w:szCs w:val="28"/>
        </w:rPr>
        <w:lastRenderedPageBreak/>
        <w:t>3.6.1. Основанием для начала административной процедуры является зарегистрированное заявление с комплектом документов.</w:t>
      </w:r>
    </w:p>
    <w:p w:rsidR="00944266" w:rsidRPr="0072175D" w:rsidRDefault="00944266" w:rsidP="00944266">
      <w:pPr>
        <w:ind w:firstLine="709"/>
        <w:rPr>
          <w:sz w:val="28"/>
          <w:szCs w:val="28"/>
        </w:rPr>
      </w:pPr>
      <w:r w:rsidRPr="0072175D">
        <w:rPr>
          <w:sz w:val="28"/>
          <w:szCs w:val="28"/>
        </w:rPr>
        <w:t>3.6.2. Специалист МФЦ, ответственный за прием и выдачу документов:</w:t>
      </w:r>
    </w:p>
    <w:p w:rsidR="00944266" w:rsidRPr="0072175D" w:rsidRDefault="00944266" w:rsidP="00944266">
      <w:pPr>
        <w:ind w:firstLine="709"/>
        <w:jc w:val="both"/>
        <w:rPr>
          <w:sz w:val="28"/>
          <w:szCs w:val="28"/>
        </w:rPr>
      </w:pPr>
      <w:r w:rsidRPr="0072175D">
        <w:rPr>
          <w:sz w:val="28"/>
          <w:szCs w:val="28"/>
        </w:rPr>
        <w:t>– направляет регистрационную карточку в АИС начальнику Отдела (лицу, его замещающему);</w:t>
      </w:r>
    </w:p>
    <w:p w:rsidR="00944266" w:rsidRPr="0072175D" w:rsidRDefault="00944266" w:rsidP="00944266">
      <w:pPr>
        <w:ind w:firstLine="709"/>
        <w:jc w:val="both"/>
        <w:rPr>
          <w:b/>
          <w:sz w:val="28"/>
          <w:szCs w:val="28"/>
        </w:rPr>
      </w:pPr>
      <w:r w:rsidRPr="0072175D">
        <w:rPr>
          <w:sz w:val="28"/>
          <w:szCs w:val="28"/>
        </w:rPr>
        <w:t>– в тот же рабочий день передает заявление с комплектом документов начальнику Отдела (лицу, его замещающему).</w:t>
      </w:r>
    </w:p>
    <w:p w:rsidR="00944266" w:rsidRPr="0072175D" w:rsidRDefault="00944266" w:rsidP="00944266">
      <w:pPr>
        <w:suppressAutoHyphens/>
        <w:ind w:firstLine="851"/>
        <w:rPr>
          <w:sz w:val="28"/>
          <w:szCs w:val="28"/>
          <w:lang w:eastAsia="ar-SA"/>
        </w:rPr>
      </w:pPr>
      <w:r w:rsidRPr="0072175D">
        <w:rPr>
          <w:sz w:val="28"/>
          <w:szCs w:val="28"/>
          <w:lang w:eastAsia="ar-SA"/>
        </w:rPr>
        <w:t>Максимальный срок выполнения административных действий – 1час.</w:t>
      </w:r>
    </w:p>
    <w:p w:rsidR="00944266" w:rsidRPr="0072175D" w:rsidRDefault="00944266" w:rsidP="00944266">
      <w:pPr>
        <w:autoSpaceDE w:val="0"/>
        <w:autoSpaceDN w:val="0"/>
        <w:adjustRightInd w:val="0"/>
        <w:ind w:firstLine="709"/>
        <w:jc w:val="both"/>
        <w:rPr>
          <w:sz w:val="28"/>
          <w:szCs w:val="28"/>
        </w:rPr>
      </w:pPr>
      <w:r w:rsidRPr="0072175D">
        <w:rPr>
          <w:sz w:val="28"/>
          <w:szCs w:val="28"/>
        </w:rPr>
        <w:t>3.6.3. Должностное лицо, ответственное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w:t>
      </w:r>
    </w:p>
    <w:p w:rsidR="00944266" w:rsidRPr="0072175D" w:rsidRDefault="00944266" w:rsidP="00944266">
      <w:pPr>
        <w:autoSpaceDE w:val="0"/>
        <w:autoSpaceDN w:val="0"/>
        <w:adjustRightInd w:val="0"/>
        <w:ind w:firstLine="709"/>
        <w:jc w:val="both"/>
        <w:rPr>
          <w:sz w:val="28"/>
          <w:szCs w:val="28"/>
        </w:rPr>
      </w:pPr>
      <w:r w:rsidRPr="0072175D">
        <w:rPr>
          <w:sz w:val="28"/>
          <w:szCs w:val="28"/>
        </w:rPr>
        <w:t>3.6.4. Критерием принятия решения является зарегистрированное заявление с комплектом документов.</w:t>
      </w:r>
    </w:p>
    <w:p w:rsidR="00944266" w:rsidRPr="0072175D" w:rsidRDefault="00944266" w:rsidP="00944266">
      <w:pPr>
        <w:autoSpaceDE w:val="0"/>
        <w:autoSpaceDN w:val="0"/>
        <w:adjustRightInd w:val="0"/>
        <w:ind w:firstLine="709"/>
        <w:jc w:val="both"/>
        <w:rPr>
          <w:sz w:val="28"/>
          <w:szCs w:val="28"/>
        </w:rPr>
      </w:pPr>
      <w:r w:rsidRPr="0072175D">
        <w:rPr>
          <w:sz w:val="28"/>
          <w:szCs w:val="28"/>
        </w:rPr>
        <w:t>3.6.5.</w:t>
      </w:r>
      <w:r>
        <w:rPr>
          <w:sz w:val="28"/>
          <w:szCs w:val="28"/>
        </w:rPr>
        <w:t xml:space="preserve"> </w:t>
      </w:r>
      <w:r w:rsidRPr="0072175D">
        <w:rPr>
          <w:sz w:val="28"/>
          <w:szCs w:val="28"/>
        </w:rPr>
        <w:t>Результат административной процедуры и порядок передачи результата.</w:t>
      </w:r>
    </w:p>
    <w:p w:rsidR="00944266" w:rsidRPr="0072175D" w:rsidRDefault="00944266" w:rsidP="00944266">
      <w:pPr>
        <w:pStyle w:val="ConsPlusTitle"/>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3.6.5.1. Результатом административной процедуры является получение начальником Отдела (лицом, его замещающим):</w:t>
      </w:r>
    </w:p>
    <w:p w:rsidR="00944266" w:rsidRPr="0072175D" w:rsidRDefault="00944266" w:rsidP="00944266">
      <w:pPr>
        <w:pStyle w:val="ConsPlusTitle"/>
        <w:widowControl/>
        <w:numPr>
          <w:ilvl w:val="0"/>
          <w:numId w:val="30"/>
        </w:numPr>
        <w:tabs>
          <w:tab w:val="left" w:pos="993"/>
        </w:tabs>
        <w:ind w:left="0"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заявления с комплектом документов;</w:t>
      </w:r>
    </w:p>
    <w:p w:rsidR="00944266" w:rsidRPr="0072175D" w:rsidRDefault="00944266" w:rsidP="00944266">
      <w:pPr>
        <w:pStyle w:val="ConsPlusTitle"/>
        <w:widowControl/>
        <w:numPr>
          <w:ilvl w:val="0"/>
          <w:numId w:val="30"/>
        </w:numPr>
        <w:tabs>
          <w:tab w:val="left" w:pos="993"/>
        </w:tabs>
        <w:ind w:left="0"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 xml:space="preserve">регистрационной карточки в СЭД </w:t>
      </w:r>
      <w:r>
        <w:rPr>
          <w:rFonts w:ascii="Times New Roman" w:hAnsi="Times New Roman" w:cs="Times New Roman"/>
          <w:b w:val="0"/>
          <w:sz w:val="28"/>
          <w:szCs w:val="28"/>
        </w:rPr>
        <w:t xml:space="preserve">с </w:t>
      </w:r>
      <w:r w:rsidRPr="0072175D">
        <w:rPr>
          <w:rFonts w:ascii="Times New Roman" w:hAnsi="Times New Roman" w:cs="Times New Roman"/>
          <w:b w:val="0"/>
          <w:sz w:val="28"/>
          <w:szCs w:val="28"/>
        </w:rPr>
        <w:t>файлами заявления о предоставлении муниципальной услуги и расписки о приеме документов.</w:t>
      </w:r>
    </w:p>
    <w:p w:rsidR="00944266" w:rsidRPr="0072175D" w:rsidRDefault="00944266" w:rsidP="00944266">
      <w:pPr>
        <w:pStyle w:val="ConsPlusTitle"/>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3.6.5.2. Специалист МФЦ, ответственный за прием и выдачу документов:</w:t>
      </w:r>
    </w:p>
    <w:p w:rsidR="00944266" w:rsidRPr="0072175D" w:rsidRDefault="00944266" w:rsidP="00944266">
      <w:pPr>
        <w:pStyle w:val="ConsPlusTitle"/>
        <w:widowControl/>
        <w:numPr>
          <w:ilvl w:val="0"/>
          <w:numId w:val="31"/>
        </w:numPr>
        <w:tabs>
          <w:tab w:val="left" w:pos="993"/>
        </w:tabs>
        <w:ind w:left="0"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зарегистрированное заявление с комплектом документов передает начальнику Отдела (лицу, его замещающему)</w:t>
      </w:r>
      <w:r>
        <w:rPr>
          <w:rFonts w:ascii="Times New Roman" w:hAnsi="Times New Roman" w:cs="Times New Roman"/>
          <w:b w:val="0"/>
          <w:sz w:val="28"/>
          <w:szCs w:val="28"/>
        </w:rPr>
        <w:t>.</w:t>
      </w:r>
    </w:p>
    <w:p w:rsidR="00944266" w:rsidRPr="0072175D" w:rsidRDefault="00944266" w:rsidP="00944266">
      <w:pPr>
        <w:pStyle w:val="ConsPlusTitle"/>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3.6.6. Способ фиксации результата выполнения административной процедуры:</w:t>
      </w:r>
    </w:p>
    <w:p w:rsidR="00944266" w:rsidRPr="0072175D" w:rsidRDefault="00944266" w:rsidP="00944266">
      <w:pPr>
        <w:pStyle w:val="ConsPlusTitle"/>
        <w:widowControl/>
        <w:numPr>
          <w:ilvl w:val="0"/>
          <w:numId w:val="31"/>
        </w:numPr>
        <w:tabs>
          <w:tab w:val="left" w:pos="993"/>
        </w:tabs>
        <w:ind w:left="0"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дата и время направления регистрационной карточки начальнику Отдела (лицу, его замещающему) в журнале передачи в СЭД.</w:t>
      </w:r>
    </w:p>
    <w:p w:rsidR="00944266" w:rsidRPr="0072175D" w:rsidRDefault="00944266" w:rsidP="00944266">
      <w:pPr>
        <w:pStyle w:val="ConsPlusTitle"/>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3.7. Рассмотрение заявления с комплектом документов начальником Отдела и назначение ответственного исполнителя.</w:t>
      </w:r>
    </w:p>
    <w:p w:rsidR="00944266" w:rsidRPr="0072175D" w:rsidRDefault="00944266" w:rsidP="00944266">
      <w:pPr>
        <w:pStyle w:val="ConsPlusTitle"/>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3.7.1. Основанием для начала административной процедуры является полученное зарегистрированное заявление с комплектом документов.</w:t>
      </w:r>
    </w:p>
    <w:p w:rsidR="00944266" w:rsidRPr="0072175D" w:rsidRDefault="00944266" w:rsidP="00944266">
      <w:pPr>
        <w:pStyle w:val="ConsPlusTitle"/>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3.7.2. Начальник Отдела (лицо, его замещающее):</w:t>
      </w:r>
    </w:p>
    <w:p w:rsidR="00944266" w:rsidRPr="0072175D" w:rsidRDefault="00944266" w:rsidP="00944266">
      <w:pPr>
        <w:pStyle w:val="ConsPlusTitle"/>
        <w:widowControl/>
        <w:numPr>
          <w:ilvl w:val="0"/>
          <w:numId w:val="9"/>
        </w:numPr>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рассматривает поступившее заявление с комплектом документов, назначает специалиста Отдела, ответственного за предоставление муниципальной услуги (далее – специалист Отдела);</w:t>
      </w:r>
    </w:p>
    <w:p w:rsidR="00944266" w:rsidRPr="0072175D" w:rsidRDefault="00944266" w:rsidP="00944266">
      <w:pPr>
        <w:pStyle w:val="ConsPlusTitle"/>
        <w:widowControl/>
        <w:numPr>
          <w:ilvl w:val="0"/>
          <w:numId w:val="9"/>
        </w:numPr>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вносит резолюцию и фамилию специалиста Отдела в регистрационную карточку в СЭД;</w:t>
      </w:r>
    </w:p>
    <w:p w:rsidR="00944266" w:rsidRPr="0072175D" w:rsidRDefault="00944266" w:rsidP="00944266">
      <w:pPr>
        <w:pStyle w:val="ConsPlusTitle"/>
        <w:widowControl/>
        <w:numPr>
          <w:ilvl w:val="0"/>
          <w:numId w:val="9"/>
        </w:numPr>
        <w:ind w:firstLine="709"/>
        <w:jc w:val="both"/>
        <w:rPr>
          <w:rFonts w:ascii="Times New Roman" w:hAnsi="Times New Roman" w:cs="Times New Roman"/>
          <w:b w:val="0"/>
          <w:sz w:val="28"/>
          <w:szCs w:val="28"/>
        </w:rPr>
      </w:pPr>
      <w:r w:rsidRPr="0072175D">
        <w:rPr>
          <w:rFonts w:ascii="Times New Roman" w:hAnsi="Times New Roman" w:cs="Times New Roman"/>
          <w:b w:val="0"/>
          <w:sz w:val="28"/>
          <w:szCs w:val="28"/>
        </w:rPr>
        <w:t>направляет регистрационную карточку в СЭД специалисту Отдела;</w:t>
      </w:r>
    </w:p>
    <w:p w:rsidR="00944266" w:rsidRPr="00FD22E2" w:rsidRDefault="00944266" w:rsidP="00944266">
      <w:pPr>
        <w:pStyle w:val="ConsPlusTitle"/>
        <w:widowControl/>
        <w:numPr>
          <w:ilvl w:val="0"/>
          <w:numId w:val="9"/>
        </w:numPr>
        <w:ind w:firstLine="709"/>
        <w:jc w:val="both"/>
        <w:rPr>
          <w:rFonts w:ascii="Times New Roman" w:hAnsi="Times New Roman" w:cs="Times New Roman"/>
          <w:b w:val="0"/>
          <w:strike/>
          <w:sz w:val="28"/>
          <w:szCs w:val="28"/>
        </w:rPr>
      </w:pPr>
      <w:r w:rsidRPr="0072175D">
        <w:rPr>
          <w:rFonts w:ascii="Times New Roman" w:hAnsi="Times New Roman" w:cs="Times New Roman"/>
          <w:b w:val="0"/>
          <w:sz w:val="28"/>
          <w:szCs w:val="28"/>
        </w:rPr>
        <w:t xml:space="preserve">передает специалисту Отдела заявление </w:t>
      </w:r>
      <w:r w:rsidRPr="00BC005D">
        <w:rPr>
          <w:rFonts w:ascii="Times New Roman" w:hAnsi="Times New Roman" w:cs="Times New Roman"/>
          <w:b w:val="0"/>
          <w:sz w:val="28"/>
          <w:szCs w:val="28"/>
        </w:rPr>
        <w:t>с комплектом документов</w:t>
      </w:r>
      <w:r>
        <w:rPr>
          <w:rFonts w:ascii="Times New Roman" w:hAnsi="Times New Roman" w:cs="Times New Roman"/>
          <w:b w:val="0"/>
          <w:sz w:val="28"/>
          <w:szCs w:val="28"/>
        </w:rPr>
        <w:t>.</w:t>
      </w:r>
    </w:p>
    <w:p w:rsidR="00944266" w:rsidRPr="00BC005D" w:rsidRDefault="00944266" w:rsidP="00944266">
      <w:pPr>
        <w:ind w:firstLine="709"/>
        <w:jc w:val="both"/>
        <w:rPr>
          <w:sz w:val="28"/>
          <w:szCs w:val="28"/>
        </w:rPr>
      </w:pPr>
      <w:r w:rsidRPr="00BC005D">
        <w:rPr>
          <w:sz w:val="28"/>
          <w:szCs w:val="28"/>
        </w:rPr>
        <w:t>3.7.3. Должностное лицо, ответственное за выполнение каждого административного действия, входящего в состав административной процедуры</w:t>
      </w:r>
      <w:r>
        <w:rPr>
          <w:sz w:val="28"/>
          <w:szCs w:val="28"/>
        </w:rPr>
        <w:t>,</w:t>
      </w:r>
      <w:r w:rsidRPr="00BC005D">
        <w:rPr>
          <w:sz w:val="28"/>
          <w:szCs w:val="28"/>
        </w:rPr>
        <w:t xml:space="preserve"> – начальник Отдела (лицо, его замещающее).</w:t>
      </w:r>
    </w:p>
    <w:p w:rsidR="00944266" w:rsidRPr="0072175D" w:rsidRDefault="00944266" w:rsidP="00944266">
      <w:pPr>
        <w:ind w:firstLine="709"/>
        <w:jc w:val="both"/>
        <w:rPr>
          <w:sz w:val="28"/>
          <w:szCs w:val="28"/>
        </w:rPr>
      </w:pPr>
      <w:r w:rsidRPr="00BC005D">
        <w:rPr>
          <w:sz w:val="28"/>
          <w:szCs w:val="28"/>
        </w:rPr>
        <w:t>3.7.4. </w:t>
      </w:r>
      <w:r w:rsidRPr="00E66D3F">
        <w:rPr>
          <w:sz w:val="28"/>
          <w:szCs w:val="28"/>
        </w:rPr>
        <w:t>Критерием принятия решения является анализ содержания поступившего заявления</w:t>
      </w:r>
      <w:r w:rsidRPr="00BC005D">
        <w:rPr>
          <w:sz w:val="28"/>
          <w:szCs w:val="28"/>
        </w:rPr>
        <w:t xml:space="preserve"> о предоставлении муниципальной услуги и </w:t>
      </w:r>
      <w:r w:rsidRPr="0072175D">
        <w:rPr>
          <w:sz w:val="28"/>
          <w:szCs w:val="28"/>
        </w:rPr>
        <w:t>документов.</w:t>
      </w:r>
    </w:p>
    <w:p w:rsidR="00944266" w:rsidRPr="0072175D" w:rsidRDefault="00944266" w:rsidP="00944266">
      <w:pPr>
        <w:ind w:firstLine="709"/>
        <w:jc w:val="both"/>
        <w:rPr>
          <w:sz w:val="28"/>
          <w:szCs w:val="28"/>
        </w:rPr>
      </w:pPr>
      <w:r w:rsidRPr="0072175D">
        <w:rPr>
          <w:sz w:val="28"/>
          <w:szCs w:val="28"/>
        </w:rPr>
        <w:lastRenderedPageBreak/>
        <w:t>3.7.5. Результат административной процедуры и порядок передачи результата.</w:t>
      </w:r>
    </w:p>
    <w:p w:rsidR="00944266" w:rsidRPr="00BC005D" w:rsidRDefault="00944266" w:rsidP="00944266">
      <w:pPr>
        <w:ind w:firstLine="709"/>
        <w:jc w:val="both"/>
        <w:rPr>
          <w:sz w:val="28"/>
          <w:szCs w:val="28"/>
        </w:rPr>
      </w:pPr>
      <w:r w:rsidRPr="0072175D">
        <w:rPr>
          <w:sz w:val="28"/>
          <w:szCs w:val="28"/>
        </w:rPr>
        <w:t>3.7.5.1. Результатом административной процедуры является получение заявления с комплектом документов и регистрационной карточки в СЭД специалистом</w:t>
      </w:r>
      <w:r w:rsidRPr="00BC005D">
        <w:rPr>
          <w:sz w:val="28"/>
          <w:szCs w:val="28"/>
        </w:rPr>
        <w:t xml:space="preserve"> Отдела.</w:t>
      </w:r>
    </w:p>
    <w:p w:rsidR="00944266" w:rsidRPr="00BC005D" w:rsidRDefault="00944266" w:rsidP="00944266">
      <w:pPr>
        <w:ind w:firstLine="709"/>
        <w:jc w:val="both"/>
        <w:rPr>
          <w:sz w:val="28"/>
          <w:szCs w:val="28"/>
        </w:rPr>
      </w:pPr>
      <w:r w:rsidRPr="00BC005D">
        <w:rPr>
          <w:sz w:val="28"/>
          <w:szCs w:val="28"/>
        </w:rPr>
        <w:t>3.7.5.2. Начальник Отдела (лицо, его замещающее):</w:t>
      </w:r>
    </w:p>
    <w:p w:rsidR="00944266" w:rsidRPr="00BC005D" w:rsidRDefault="00944266" w:rsidP="00944266">
      <w:pPr>
        <w:pStyle w:val="ConsPlusTitle"/>
        <w:widowControl/>
        <w:numPr>
          <w:ilvl w:val="0"/>
          <w:numId w:val="32"/>
        </w:numPr>
        <w:tabs>
          <w:tab w:val="left" w:pos="993"/>
        </w:tabs>
        <w:ind w:left="0" w:firstLine="709"/>
        <w:jc w:val="both"/>
        <w:rPr>
          <w:rFonts w:ascii="Times New Roman" w:hAnsi="Times New Roman" w:cs="Times New Roman"/>
          <w:b w:val="0"/>
          <w:sz w:val="28"/>
          <w:szCs w:val="28"/>
        </w:rPr>
      </w:pPr>
      <w:r w:rsidRPr="00BC005D">
        <w:rPr>
          <w:rFonts w:ascii="Times New Roman" w:hAnsi="Times New Roman" w:cs="Times New Roman"/>
          <w:b w:val="0"/>
          <w:sz w:val="28"/>
          <w:szCs w:val="28"/>
        </w:rPr>
        <w:t>направляет регистрационную карточку в СЭД специалисту Отдела;</w:t>
      </w:r>
    </w:p>
    <w:p w:rsidR="00944266" w:rsidRPr="00BC005D" w:rsidRDefault="00944266" w:rsidP="00944266">
      <w:pPr>
        <w:numPr>
          <w:ilvl w:val="0"/>
          <w:numId w:val="32"/>
        </w:numPr>
        <w:tabs>
          <w:tab w:val="left" w:pos="993"/>
        </w:tabs>
        <w:ind w:left="0" w:firstLine="709"/>
        <w:jc w:val="both"/>
        <w:rPr>
          <w:sz w:val="28"/>
          <w:szCs w:val="28"/>
        </w:rPr>
      </w:pPr>
      <w:r w:rsidRPr="0072175D">
        <w:rPr>
          <w:sz w:val="28"/>
          <w:szCs w:val="28"/>
        </w:rPr>
        <w:t>передает заявлени</w:t>
      </w:r>
      <w:r>
        <w:rPr>
          <w:sz w:val="28"/>
          <w:szCs w:val="28"/>
        </w:rPr>
        <w:t>е</w:t>
      </w:r>
      <w:r w:rsidRPr="0072175D">
        <w:rPr>
          <w:sz w:val="28"/>
          <w:szCs w:val="28"/>
        </w:rPr>
        <w:t xml:space="preserve"> </w:t>
      </w:r>
      <w:r w:rsidRPr="00BC005D">
        <w:rPr>
          <w:sz w:val="28"/>
          <w:szCs w:val="28"/>
        </w:rPr>
        <w:t>с комплектом документов специалисту Отдела.</w:t>
      </w:r>
    </w:p>
    <w:p w:rsidR="00944266" w:rsidRPr="00BC005D" w:rsidRDefault="00944266" w:rsidP="00944266">
      <w:pPr>
        <w:autoSpaceDE w:val="0"/>
        <w:autoSpaceDN w:val="0"/>
        <w:adjustRightInd w:val="0"/>
        <w:ind w:firstLine="709"/>
        <w:jc w:val="both"/>
        <w:rPr>
          <w:sz w:val="28"/>
          <w:szCs w:val="28"/>
        </w:rPr>
      </w:pPr>
      <w:r w:rsidRPr="00BC005D">
        <w:rPr>
          <w:sz w:val="28"/>
          <w:szCs w:val="28"/>
        </w:rPr>
        <w:t>3.7.6. Способ</w:t>
      </w:r>
      <w:r>
        <w:rPr>
          <w:sz w:val="28"/>
          <w:szCs w:val="28"/>
        </w:rPr>
        <w:t>ом</w:t>
      </w:r>
      <w:r w:rsidRPr="00BC005D">
        <w:rPr>
          <w:sz w:val="28"/>
          <w:szCs w:val="28"/>
        </w:rPr>
        <w:t xml:space="preserve"> фиксации результата выполнения административной процедуры являются:</w:t>
      </w:r>
    </w:p>
    <w:p w:rsidR="00944266" w:rsidRPr="00BC005D" w:rsidRDefault="00944266" w:rsidP="00944266">
      <w:pPr>
        <w:numPr>
          <w:ilvl w:val="0"/>
          <w:numId w:val="8"/>
        </w:numPr>
        <w:autoSpaceDE w:val="0"/>
        <w:autoSpaceDN w:val="0"/>
        <w:adjustRightInd w:val="0"/>
        <w:ind w:firstLine="709"/>
        <w:jc w:val="both"/>
        <w:rPr>
          <w:sz w:val="28"/>
          <w:szCs w:val="28"/>
        </w:rPr>
      </w:pPr>
      <w:r w:rsidRPr="00BC005D">
        <w:rPr>
          <w:sz w:val="28"/>
          <w:szCs w:val="28"/>
        </w:rPr>
        <w:t xml:space="preserve">резолюция и фамилия специалиста Отдела на </w:t>
      </w:r>
      <w:r w:rsidRPr="0072175D">
        <w:rPr>
          <w:sz w:val="28"/>
          <w:szCs w:val="28"/>
        </w:rPr>
        <w:t>заявлении</w:t>
      </w:r>
      <w:r w:rsidRPr="00BC005D">
        <w:rPr>
          <w:sz w:val="28"/>
          <w:szCs w:val="28"/>
        </w:rPr>
        <w:t xml:space="preserve"> и в регистрационной карточке в СЭД;</w:t>
      </w:r>
    </w:p>
    <w:p w:rsidR="00944266" w:rsidRPr="00BC005D" w:rsidRDefault="00944266" w:rsidP="00944266">
      <w:pPr>
        <w:numPr>
          <w:ilvl w:val="0"/>
          <w:numId w:val="8"/>
        </w:numPr>
        <w:ind w:firstLine="709"/>
        <w:jc w:val="both"/>
        <w:rPr>
          <w:sz w:val="28"/>
          <w:szCs w:val="28"/>
        </w:rPr>
      </w:pPr>
      <w:r w:rsidRPr="00BC005D">
        <w:rPr>
          <w:sz w:val="28"/>
          <w:szCs w:val="28"/>
        </w:rPr>
        <w:t>дата и время направления регистрационной карточки специалисту Отдела и электронная запись в журнале действий программного обеспечения в СЭД.</w:t>
      </w:r>
    </w:p>
    <w:p w:rsidR="00944266" w:rsidRDefault="00944266" w:rsidP="00944266">
      <w:pPr>
        <w:ind w:firstLine="709"/>
        <w:jc w:val="both"/>
        <w:rPr>
          <w:sz w:val="28"/>
          <w:szCs w:val="28"/>
        </w:rPr>
      </w:pPr>
      <w:r w:rsidRPr="00BC005D">
        <w:rPr>
          <w:sz w:val="28"/>
          <w:szCs w:val="28"/>
        </w:rPr>
        <w:t>3.8. </w:t>
      </w:r>
      <w:r>
        <w:rPr>
          <w:sz w:val="28"/>
          <w:szCs w:val="28"/>
        </w:rPr>
        <w:t>П</w:t>
      </w:r>
      <w:r w:rsidRPr="003C06EB">
        <w:rPr>
          <w:sz w:val="28"/>
          <w:szCs w:val="28"/>
        </w:rPr>
        <w:t xml:space="preserve">одготовка и направление </w:t>
      </w:r>
      <w:r>
        <w:rPr>
          <w:sz w:val="28"/>
          <w:szCs w:val="28"/>
        </w:rPr>
        <w:t>Запросов</w:t>
      </w:r>
      <w:r w:rsidRPr="003C06EB">
        <w:rPr>
          <w:sz w:val="28"/>
          <w:szCs w:val="28"/>
        </w:rPr>
        <w:t>, рассмотрение ответов на За</w:t>
      </w:r>
      <w:r>
        <w:rPr>
          <w:sz w:val="28"/>
          <w:szCs w:val="28"/>
        </w:rPr>
        <w:t>просы</w:t>
      </w:r>
      <w:r w:rsidRPr="003C06EB">
        <w:rPr>
          <w:sz w:val="28"/>
          <w:szCs w:val="28"/>
        </w:rPr>
        <w:t xml:space="preserve">, проверка документов, подготовка к проведению </w:t>
      </w:r>
      <w:r>
        <w:rPr>
          <w:sz w:val="28"/>
          <w:szCs w:val="28"/>
        </w:rPr>
        <w:t xml:space="preserve">заседания </w:t>
      </w:r>
      <w:r w:rsidRPr="003C06EB">
        <w:rPr>
          <w:sz w:val="28"/>
          <w:szCs w:val="28"/>
        </w:rPr>
        <w:t>межведомственной комиссии</w:t>
      </w:r>
      <w:r>
        <w:rPr>
          <w:sz w:val="28"/>
          <w:szCs w:val="28"/>
        </w:rPr>
        <w:t>.</w:t>
      </w:r>
      <w:r w:rsidRPr="003C06EB">
        <w:rPr>
          <w:sz w:val="28"/>
          <w:szCs w:val="28"/>
        </w:rPr>
        <w:t xml:space="preserve"> </w:t>
      </w:r>
    </w:p>
    <w:p w:rsidR="00944266" w:rsidRDefault="00944266" w:rsidP="00944266">
      <w:pPr>
        <w:ind w:firstLine="709"/>
        <w:jc w:val="both"/>
        <w:rPr>
          <w:sz w:val="28"/>
          <w:szCs w:val="28"/>
        </w:rPr>
      </w:pPr>
      <w:r w:rsidRPr="00BC005D">
        <w:rPr>
          <w:sz w:val="28"/>
          <w:szCs w:val="28"/>
        </w:rPr>
        <w:t>3.8.1. Основанием для начала административной процедуры является поступивш</w:t>
      </w:r>
      <w:r>
        <w:rPr>
          <w:sz w:val="28"/>
          <w:szCs w:val="28"/>
        </w:rPr>
        <w:t>ее</w:t>
      </w:r>
      <w:r w:rsidRPr="00BC005D">
        <w:rPr>
          <w:sz w:val="28"/>
          <w:szCs w:val="28"/>
        </w:rPr>
        <w:t xml:space="preserve"> к специалисту Отдела</w:t>
      </w:r>
      <w:r>
        <w:rPr>
          <w:sz w:val="28"/>
          <w:szCs w:val="28"/>
        </w:rPr>
        <w:t xml:space="preserve"> </w:t>
      </w:r>
      <w:r w:rsidRPr="00CB31D6">
        <w:rPr>
          <w:sz w:val="28"/>
          <w:szCs w:val="28"/>
        </w:rPr>
        <w:t>заявление с комплектом</w:t>
      </w:r>
      <w:r w:rsidRPr="00BC005D">
        <w:rPr>
          <w:sz w:val="28"/>
          <w:szCs w:val="28"/>
        </w:rPr>
        <w:t xml:space="preserve"> документов с резолюцией начальника Отдела (лица, его замещающего).</w:t>
      </w:r>
    </w:p>
    <w:p w:rsidR="00944266" w:rsidRPr="00BC005D" w:rsidRDefault="00944266" w:rsidP="00944266">
      <w:pPr>
        <w:ind w:firstLine="709"/>
        <w:jc w:val="both"/>
        <w:rPr>
          <w:sz w:val="28"/>
          <w:szCs w:val="28"/>
        </w:rPr>
      </w:pPr>
      <w:r w:rsidRPr="00BC005D">
        <w:rPr>
          <w:sz w:val="28"/>
          <w:szCs w:val="28"/>
        </w:rPr>
        <w:t>3.8.2. Специалист Отдела:</w:t>
      </w:r>
    </w:p>
    <w:p w:rsidR="00944266" w:rsidRPr="00BC005D" w:rsidRDefault="00944266" w:rsidP="00944266">
      <w:pPr>
        <w:numPr>
          <w:ilvl w:val="0"/>
          <w:numId w:val="10"/>
        </w:numPr>
        <w:autoSpaceDE w:val="0"/>
        <w:autoSpaceDN w:val="0"/>
        <w:adjustRightInd w:val="0"/>
        <w:ind w:firstLine="709"/>
        <w:jc w:val="both"/>
        <w:outlineLvl w:val="1"/>
        <w:rPr>
          <w:bCs/>
          <w:sz w:val="28"/>
          <w:szCs w:val="28"/>
        </w:rPr>
      </w:pPr>
      <w:r w:rsidRPr="00BC005D">
        <w:rPr>
          <w:bCs/>
          <w:sz w:val="28"/>
          <w:szCs w:val="28"/>
        </w:rPr>
        <w:t xml:space="preserve">проводит проверку наличия документов, указанных в </w:t>
      </w:r>
      <w:proofErr w:type="spellStart"/>
      <w:r w:rsidRPr="00BC005D">
        <w:rPr>
          <w:bCs/>
          <w:sz w:val="28"/>
          <w:szCs w:val="28"/>
        </w:rPr>
        <w:t>п</w:t>
      </w:r>
      <w:r>
        <w:rPr>
          <w:bCs/>
          <w:sz w:val="28"/>
          <w:szCs w:val="28"/>
        </w:rPr>
        <w:t>.п</w:t>
      </w:r>
      <w:proofErr w:type="spellEnd"/>
      <w:r>
        <w:rPr>
          <w:bCs/>
          <w:sz w:val="28"/>
          <w:szCs w:val="28"/>
        </w:rPr>
        <w:t>.</w:t>
      </w:r>
      <w:r w:rsidRPr="00BC005D">
        <w:rPr>
          <w:bCs/>
          <w:sz w:val="28"/>
          <w:szCs w:val="28"/>
        </w:rPr>
        <w:t xml:space="preserve"> 2.6</w:t>
      </w:r>
      <w:r>
        <w:rPr>
          <w:bCs/>
          <w:sz w:val="28"/>
          <w:szCs w:val="28"/>
        </w:rPr>
        <w:t xml:space="preserve">, </w:t>
      </w:r>
      <w:r w:rsidRPr="00BB4F0B">
        <w:rPr>
          <w:bCs/>
          <w:sz w:val="28"/>
          <w:szCs w:val="28"/>
        </w:rPr>
        <w:t>2.6.1</w:t>
      </w:r>
      <w:r>
        <w:rPr>
          <w:bCs/>
          <w:sz w:val="28"/>
          <w:szCs w:val="28"/>
        </w:rPr>
        <w:t xml:space="preserve"> </w:t>
      </w:r>
      <w:r w:rsidRPr="00BC005D">
        <w:rPr>
          <w:bCs/>
          <w:sz w:val="28"/>
          <w:szCs w:val="28"/>
        </w:rPr>
        <w:t>настоящего Административного регламента;</w:t>
      </w:r>
    </w:p>
    <w:p w:rsidR="00944266" w:rsidRPr="00BC005D" w:rsidRDefault="00944266" w:rsidP="00944266">
      <w:pPr>
        <w:numPr>
          <w:ilvl w:val="0"/>
          <w:numId w:val="10"/>
        </w:numPr>
        <w:ind w:firstLine="709"/>
        <w:jc w:val="both"/>
        <w:rPr>
          <w:sz w:val="28"/>
          <w:szCs w:val="28"/>
        </w:rPr>
      </w:pPr>
      <w:r w:rsidRPr="00BC005D">
        <w:rPr>
          <w:sz w:val="28"/>
          <w:szCs w:val="28"/>
        </w:rPr>
        <w:t xml:space="preserve">формирует дело </w:t>
      </w:r>
      <w:r>
        <w:rPr>
          <w:sz w:val="28"/>
          <w:szCs w:val="28"/>
        </w:rPr>
        <w:t>З</w:t>
      </w:r>
      <w:r w:rsidRPr="00BC005D">
        <w:rPr>
          <w:sz w:val="28"/>
          <w:szCs w:val="28"/>
        </w:rPr>
        <w:t>аявителя о предоставлени</w:t>
      </w:r>
      <w:r>
        <w:rPr>
          <w:sz w:val="28"/>
          <w:szCs w:val="28"/>
        </w:rPr>
        <w:t>и</w:t>
      </w:r>
      <w:r w:rsidRPr="00BC005D">
        <w:rPr>
          <w:sz w:val="28"/>
          <w:szCs w:val="28"/>
        </w:rPr>
        <w:t xml:space="preserve"> разрешения на право организации розничного рынка (переоформлении, продлении разрешения); </w:t>
      </w:r>
    </w:p>
    <w:p w:rsidR="00944266" w:rsidRDefault="00944266" w:rsidP="00944266">
      <w:pPr>
        <w:numPr>
          <w:ilvl w:val="0"/>
          <w:numId w:val="10"/>
        </w:numPr>
        <w:autoSpaceDE w:val="0"/>
        <w:autoSpaceDN w:val="0"/>
        <w:adjustRightInd w:val="0"/>
        <w:ind w:firstLine="709"/>
        <w:jc w:val="both"/>
        <w:rPr>
          <w:sz w:val="28"/>
          <w:szCs w:val="28"/>
        </w:rPr>
      </w:pPr>
      <w:r w:rsidRPr="000130C4">
        <w:rPr>
          <w:sz w:val="28"/>
          <w:szCs w:val="28"/>
        </w:rPr>
        <w:t>составляет проект</w:t>
      </w:r>
      <w:r>
        <w:rPr>
          <w:sz w:val="28"/>
          <w:szCs w:val="28"/>
        </w:rPr>
        <w:t>ы Запросов</w:t>
      </w:r>
      <w:r w:rsidRPr="00AF2FF0">
        <w:rPr>
          <w:sz w:val="28"/>
          <w:szCs w:val="28"/>
        </w:rPr>
        <w:t xml:space="preserve"> в Управление </w:t>
      </w:r>
      <w:proofErr w:type="spellStart"/>
      <w:r w:rsidRPr="00AF2FF0">
        <w:rPr>
          <w:sz w:val="28"/>
          <w:szCs w:val="28"/>
        </w:rPr>
        <w:t>Росреестра</w:t>
      </w:r>
      <w:proofErr w:type="spellEnd"/>
      <w:r w:rsidRPr="00AF2FF0">
        <w:rPr>
          <w:sz w:val="28"/>
          <w:szCs w:val="28"/>
        </w:rPr>
        <w:t xml:space="preserve"> и Управление</w:t>
      </w:r>
      <w:r w:rsidRPr="000130C4">
        <w:rPr>
          <w:sz w:val="28"/>
          <w:szCs w:val="28"/>
        </w:rPr>
        <w:t xml:space="preserve"> ФНС России по Калининградской области</w:t>
      </w:r>
      <w:r>
        <w:rPr>
          <w:sz w:val="28"/>
          <w:szCs w:val="28"/>
        </w:rPr>
        <w:t xml:space="preserve"> в соответствии с п. 3.2.2 настоящего Административного регламента (при необходимости)</w:t>
      </w:r>
      <w:r w:rsidRPr="000130C4">
        <w:rPr>
          <w:sz w:val="28"/>
          <w:szCs w:val="28"/>
        </w:rPr>
        <w:t>;</w:t>
      </w:r>
    </w:p>
    <w:p w:rsidR="00944266" w:rsidRDefault="00944266" w:rsidP="00944266">
      <w:pPr>
        <w:widowControl w:val="0"/>
        <w:numPr>
          <w:ilvl w:val="0"/>
          <w:numId w:val="10"/>
        </w:numPr>
        <w:shd w:val="clear" w:color="auto" w:fill="FFFFFF"/>
        <w:tabs>
          <w:tab w:val="left" w:pos="902"/>
        </w:tabs>
        <w:autoSpaceDE w:val="0"/>
        <w:autoSpaceDN w:val="0"/>
        <w:adjustRightInd w:val="0"/>
        <w:jc w:val="both"/>
        <w:rPr>
          <w:sz w:val="28"/>
          <w:szCs w:val="28"/>
        </w:rPr>
      </w:pPr>
      <w:r w:rsidRPr="000130C4">
        <w:rPr>
          <w:sz w:val="28"/>
          <w:szCs w:val="28"/>
        </w:rPr>
        <w:t xml:space="preserve">направляет </w:t>
      </w:r>
      <w:r>
        <w:rPr>
          <w:sz w:val="28"/>
          <w:szCs w:val="28"/>
        </w:rPr>
        <w:t>Запросы</w:t>
      </w:r>
      <w:r w:rsidRPr="000130C4">
        <w:rPr>
          <w:sz w:val="28"/>
          <w:szCs w:val="28"/>
        </w:rPr>
        <w:t xml:space="preserve"> в электронном виде за своей электронной цифровой подписью с использованием системы межведомственного электронного взаимодействия</w:t>
      </w:r>
      <w:r>
        <w:rPr>
          <w:sz w:val="28"/>
          <w:szCs w:val="28"/>
        </w:rPr>
        <w:t>;</w:t>
      </w:r>
    </w:p>
    <w:p w:rsidR="00944266" w:rsidRPr="00BC005D" w:rsidRDefault="00944266" w:rsidP="00944266">
      <w:pPr>
        <w:numPr>
          <w:ilvl w:val="0"/>
          <w:numId w:val="10"/>
        </w:numPr>
        <w:autoSpaceDE w:val="0"/>
        <w:autoSpaceDN w:val="0"/>
        <w:adjustRightInd w:val="0"/>
        <w:ind w:firstLine="709"/>
        <w:jc w:val="both"/>
        <w:outlineLvl w:val="1"/>
        <w:rPr>
          <w:bCs/>
          <w:sz w:val="28"/>
          <w:szCs w:val="28"/>
        </w:rPr>
      </w:pPr>
      <w:r>
        <w:rPr>
          <w:bCs/>
          <w:sz w:val="28"/>
          <w:szCs w:val="28"/>
        </w:rPr>
        <w:t>составляет</w:t>
      </w:r>
      <w:r w:rsidRPr="00BC005D">
        <w:rPr>
          <w:bCs/>
          <w:sz w:val="28"/>
          <w:szCs w:val="28"/>
        </w:rPr>
        <w:t xml:space="preserve"> проект</w:t>
      </w:r>
      <w:r>
        <w:rPr>
          <w:bCs/>
          <w:sz w:val="28"/>
          <w:szCs w:val="28"/>
        </w:rPr>
        <w:t>ы</w:t>
      </w:r>
      <w:r w:rsidRPr="00BC005D">
        <w:rPr>
          <w:bCs/>
          <w:sz w:val="28"/>
          <w:szCs w:val="28"/>
        </w:rPr>
        <w:t xml:space="preserve"> </w:t>
      </w:r>
      <w:r>
        <w:rPr>
          <w:bCs/>
          <w:sz w:val="28"/>
          <w:szCs w:val="28"/>
        </w:rPr>
        <w:t xml:space="preserve">Запросов </w:t>
      </w:r>
      <w:r w:rsidRPr="00BC005D">
        <w:rPr>
          <w:bCs/>
          <w:sz w:val="28"/>
          <w:szCs w:val="28"/>
        </w:rPr>
        <w:t xml:space="preserve">для дачи заключения о возможности (невозможности) </w:t>
      </w:r>
      <w:r>
        <w:rPr>
          <w:bCs/>
          <w:sz w:val="28"/>
          <w:szCs w:val="28"/>
        </w:rPr>
        <w:t>дачи</w:t>
      </w:r>
      <w:r w:rsidRPr="00BC005D">
        <w:rPr>
          <w:bCs/>
          <w:sz w:val="28"/>
          <w:szCs w:val="28"/>
        </w:rPr>
        <w:t xml:space="preserve"> разрешения на право организации розничного рынка в структурные подразделения администрации городского округа «Город Калининград»:</w:t>
      </w:r>
    </w:p>
    <w:p w:rsidR="00944266" w:rsidRPr="00BC005D" w:rsidRDefault="00944266" w:rsidP="00944266">
      <w:pPr>
        <w:numPr>
          <w:ilvl w:val="0"/>
          <w:numId w:val="10"/>
        </w:numPr>
        <w:autoSpaceDE w:val="0"/>
        <w:autoSpaceDN w:val="0"/>
        <w:adjustRightInd w:val="0"/>
        <w:ind w:firstLine="709"/>
        <w:jc w:val="both"/>
        <w:outlineLvl w:val="1"/>
        <w:rPr>
          <w:bCs/>
          <w:sz w:val="28"/>
          <w:szCs w:val="28"/>
        </w:rPr>
      </w:pPr>
      <w:r>
        <w:rPr>
          <w:bCs/>
          <w:sz w:val="28"/>
          <w:szCs w:val="28"/>
        </w:rPr>
        <w:t>к</w:t>
      </w:r>
      <w:r w:rsidRPr="00BC005D">
        <w:rPr>
          <w:bCs/>
          <w:sz w:val="28"/>
          <w:szCs w:val="28"/>
        </w:rPr>
        <w:t>омитет муниципального имущества и земельных ресурсов администрации городского округа «Город Калининград»</w:t>
      </w:r>
      <w:r>
        <w:rPr>
          <w:bCs/>
          <w:sz w:val="28"/>
          <w:szCs w:val="28"/>
        </w:rPr>
        <w:t>;</w:t>
      </w:r>
    </w:p>
    <w:p w:rsidR="00944266" w:rsidRPr="00BC005D" w:rsidRDefault="00355750" w:rsidP="00944266">
      <w:pPr>
        <w:numPr>
          <w:ilvl w:val="0"/>
          <w:numId w:val="10"/>
        </w:numPr>
        <w:autoSpaceDE w:val="0"/>
        <w:autoSpaceDN w:val="0"/>
        <w:adjustRightInd w:val="0"/>
        <w:ind w:firstLine="709"/>
        <w:jc w:val="both"/>
        <w:outlineLvl w:val="1"/>
        <w:rPr>
          <w:bCs/>
          <w:sz w:val="28"/>
          <w:szCs w:val="28"/>
        </w:rPr>
      </w:pPr>
      <w:r w:rsidRPr="00E71BBD">
        <w:rPr>
          <w:sz w:val="28"/>
          <w:szCs w:val="28"/>
        </w:rPr>
        <w:t xml:space="preserve">правовое управление </w:t>
      </w:r>
      <w:r w:rsidR="00944266" w:rsidRPr="00E71BBD">
        <w:rPr>
          <w:sz w:val="28"/>
          <w:szCs w:val="28"/>
        </w:rPr>
        <w:t>администрации</w:t>
      </w:r>
      <w:r w:rsidR="00944266" w:rsidRPr="00BC005D">
        <w:rPr>
          <w:sz w:val="28"/>
          <w:szCs w:val="28"/>
        </w:rPr>
        <w:t xml:space="preserve"> городского округа «Город Калининград»;</w:t>
      </w:r>
    </w:p>
    <w:p w:rsidR="00944266" w:rsidRPr="00BC005D" w:rsidRDefault="00944266" w:rsidP="00944266">
      <w:pPr>
        <w:pStyle w:val="ConsPlusTitle"/>
        <w:widowControl/>
        <w:numPr>
          <w:ilvl w:val="0"/>
          <w:numId w:val="10"/>
        </w:numPr>
        <w:tabs>
          <w:tab w:val="left" w:pos="1418"/>
        </w:tabs>
        <w:suppressAutoHyphens/>
        <w:autoSpaceDN/>
        <w:adjustRightInd/>
        <w:jc w:val="both"/>
        <w:rPr>
          <w:rFonts w:ascii="Times New Roman" w:hAnsi="Times New Roman" w:cs="Times New Roman"/>
          <w:b w:val="0"/>
          <w:sz w:val="28"/>
          <w:szCs w:val="28"/>
        </w:rPr>
      </w:pPr>
      <w:r w:rsidRPr="00BC005D">
        <w:rPr>
          <w:rFonts w:ascii="Times New Roman" w:hAnsi="Times New Roman" w:cs="Times New Roman"/>
          <w:b w:val="0"/>
          <w:sz w:val="28"/>
          <w:szCs w:val="28"/>
        </w:rPr>
        <w:t xml:space="preserve">вносит в регистрационную карточку в СЭД отчет о подготовке и передаче начальнику Отдела (лицу, его замещающему) проектов </w:t>
      </w:r>
      <w:r>
        <w:rPr>
          <w:rFonts w:ascii="Times New Roman" w:hAnsi="Times New Roman" w:cs="Times New Roman"/>
          <w:b w:val="0"/>
          <w:sz w:val="28"/>
          <w:szCs w:val="28"/>
        </w:rPr>
        <w:t>Запросов</w:t>
      </w:r>
      <w:r w:rsidRPr="00BC005D">
        <w:rPr>
          <w:rFonts w:ascii="Times New Roman" w:hAnsi="Times New Roman" w:cs="Times New Roman"/>
          <w:b w:val="0"/>
          <w:sz w:val="28"/>
          <w:szCs w:val="28"/>
        </w:rPr>
        <w:t xml:space="preserve"> в структурные подразделения </w:t>
      </w:r>
      <w:r w:rsidRPr="00BC005D">
        <w:rPr>
          <w:rFonts w:ascii="Times New Roman" w:hAnsi="Times New Roman" w:cs="Times New Roman"/>
          <w:b w:val="0"/>
          <w:bCs w:val="0"/>
          <w:sz w:val="28"/>
          <w:szCs w:val="28"/>
        </w:rPr>
        <w:t>администрации городского округа «Город Калининград»</w:t>
      </w:r>
      <w:r w:rsidRPr="00BC005D">
        <w:rPr>
          <w:rFonts w:ascii="Times New Roman" w:hAnsi="Times New Roman" w:cs="Times New Roman"/>
          <w:b w:val="0"/>
          <w:sz w:val="28"/>
          <w:szCs w:val="28"/>
        </w:rPr>
        <w:t>;</w:t>
      </w:r>
    </w:p>
    <w:p w:rsidR="00944266" w:rsidRPr="00BC005D" w:rsidRDefault="00944266" w:rsidP="00944266">
      <w:pPr>
        <w:pStyle w:val="ConsPlusTitle"/>
        <w:widowControl/>
        <w:numPr>
          <w:ilvl w:val="0"/>
          <w:numId w:val="10"/>
        </w:numPr>
        <w:tabs>
          <w:tab w:val="left" w:pos="1418"/>
        </w:tabs>
        <w:suppressAutoHyphens/>
        <w:autoSpaceDN/>
        <w:adjustRightInd/>
        <w:jc w:val="both"/>
        <w:rPr>
          <w:rFonts w:ascii="Times New Roman" w:hAnsi="Times New Roman" w:cs="Times New Roman"/>
          <w:b w:val="0"/>
          <w:sz w:val="28"/>
          <w:szCs w:val="28"/>
        </w:rPr>
      </w:pPr>
      <w:r w:rsidRPr="00BC005D">
        <w:rPr>
          <w:rFonts w:ascii="Times New Roman" w:hAnsi="Times New Roman" w:cs="Times New Roman"/>
          <w:b w:val="0"/>
          <w:sz w:val="28"/>
          <w:szCs w:val="28"/>
        </w:rPr>
        <w:t>передает начальнику Отдела (лицу, его замещающему):</w:t>
      </w:r>
    </w:p>
    <w:p w:rsidR="00944266" w:rsidRPr="00BC005D" w:rsidRDefault="00944266" w:rsidP="00944266">
      <w:pPr>
        <w:pStyle w:val="ConsPlusTitle"/>
        <w:widowControl/>
        <w:numPr>
          <w:ilvl w:val="0"/>
          <w:numId w:val="10"/>
        </w:numPr>
        <w:tabs>
          <w:tab w:val="left" w:pos="709"/>
        </w:tabs>
        <w:suppressAutoHyphens/>
        <w:autoSpaceDN/>
        <w:adjustRightInd/>
        <w:jc w:val="both"/>
        <w:rPr>
          <w:rFonts w:ascii="Times New Roman" w:hAnsi="Times New Roman" w:cs="Times New Roman"/>
          <w:b w:val="0"/>
          <w:sz w:val="28"/>
          <w:szCs w:val="28"/>
        </w:rPr>
      </w:pPr>
      <w:r>
        <w:rPr>
          <w:rFonts w:ascii="Times New Roman" w:hAnsi="Times New Roman" w:cs="Times New Roman"/>
          <w:b w:val="0"/>
          <w:sz w:val="28"/>
          <w:szCs w:val="28"/>
        </w:rPr>
        <w:lastRenderedPageBreak/>
        <w:t>два</w:t>
      </w:r>
      <w:r w:rsidRPr="00BC005D">
        <w:rPr>
          <w:rFonts w:ascii="Times New Roman" w:hAnsi="Times New Roman" w:cs="Times New Roman"/>
          <w:b w:val="0"/>
          <w:sz w:val="28"/>
          <w:szCs w:val="28"/>
        </w:rPr>
        <w:t xml:space="preserve"> экземпляра проекта </w:t>
      </w:r>
      <w:r>
        <w:rPr>
          <w:rFonts w:ascii="Times New Roman" w:hAnsi="Times New Roman" w:cs="Times New Roman"/>
          <w:b w:val="0"/>
          <w:sz w:val="28"/>
          <w:szCs w:val="28"/>
        </w:rPr>
        <w:t>Запроса</w:t>
      </w:r>
      <w:r w:rsidRPr="00BC005D">
        <w:rPr>
          <w:rFonts w:ascii="Times New Roman" w:hAnsi="Times New Roman" w:cs="Times New Roman"/>
          <w:b w:val="0"/>
          <w:sz w:val="28"/>
          <w:szCs w:val="28"/>
        </w:rPr>
        <w:t xml:space="preserve"> </w:t>
      </w:r>
      <w:r w:rsidRPr="00BC005D">
        <w:rPr>
          <w:rFonts w:ascii="Times New Roman" w:hAnsi="Times New Roman" w:cs="Times New Roman"/>
          <w:b w:val="0"/>
          <w:bCs w:val="0"/>
          <w:sz w:val="28"/>
          <w:szCs w:val="28"/>
        </w:rPr>
        <w:t xml:space="preserve">о возможности (невозможности) </w:t>
      </w:r>
      <w:r>
        <w:rPr>
          <w:rFonts w:ascii="Times New Roman" w:hAnsi="Times New Roman" w:cs="Times New Roman"/>
          <w:b w:val="0"/>
          <w:bCs w:val="0"/>
          <w:sz w:val="28"/>
          <w:szCs w:val="28"/>
        </w:rPr>
        <w:t>дачи</w:t>
      </w:r>
      <w:r w:rsidRPr="00BC005D">
        <w:rPr>
          <w:rFonts w:ascii="Times New Roman" w:hAnsi="Times New Roman" w:cs="Times New Roman"/>
          <w:b w:val="0"/>
          <w:bCs w:val="0"/>
          <w:sz w:val="28"/>
          <w:szCs w:val="28"/>
        </w:rPr>
        <w:t xml:space="preserve"> разрешения на право организации розничного рынка в </w:t>
      </w:r>
      <w:r>
        <w:rPr>
          <w:rFonts w:ascii="Times New Roman" w:hAnsi="Times New Roman" w:cs="Times New Roman"/>
          <w:b w:val="0"/>
          <w:bCs w:val="0"/>
          <w:sz w:val="28"/>
          <w:szCs w:val="28"/>
        </w:rPr>
        <w:t>к</w:t>
      </w:r>
      <w:r w:rsidRPr="00BC005D">
        <w:rPr>
          <w:rFonts w:ascii="Times New Roman" w:hAnsi="Times New Roman" w:cs="Times New Roman"/>
          <w:b w:val="0"/>
          <w:bCs w:val="0"/>
          <w:sz w:val="28"/>
          <w:szCs w:val="28"/>
        </w:rPr>
        <w:t>омитет муниципального имущества и земельных ресурсов администрации городского округа «Город Калининград с приложением копий документов</w:t>
      </w:r>
      <w:r>
        <w:rPr>
          <w:rFonts w:ascii="Times New Roman" w:hAnsi="Times New Roman" w:cs="Times New Roman"/>
          <w:b w:val="0"/>
          <w:bCs w:val="0"/>
          <w:sz w:val="28"/>
          <w:szCs w:val="28"/>
        </w:rPr>
        <w:t>;</w:t>
      </w:r>
    </w:p>
    <w:p w:rsidR="00944266" w:rsidRPr="00E71BBD" w:rsidRDefault="00944266" w:rsidP="00944266">
      <w:pPr>
        <w:pStyle w:val="ConsPlusTitle"/>
        <w:widowControl/>
        <w:numPr>
          <w:ilvl w:val="0"/>
          <w:numId w:val="10"/>
        </w:numPr>
        <w:tabs>
          <w:tab w:val="left" w:pos="709"/>
        </w:tabs>
        <w:suppressAutoHyphens/>
        <w:autoSpaceDN/>
        <w:adjustRightInd/>
        <w:jc w:val="both"/>
        <w:rPr>
          <w:rFonts w:ascii="Times New Roman" w:hAnsi="Times New Roman" w:cs="Times New Roman"/>
          <w:b w:val="0"/>
          <w:sz w:val="28"/>
          <w:szCs w:val="28"/>
        </w:rPr>
      </w:pPr>
      <w:r w:rsidRPr="00E71BBD">
        <w:rPr>
          <w:rFonts w:ascii="Times New Roman" w:hAnsi="Times New Roman" w:cs="Times New Roman"/>
          <w:b w:val="0"/>
          <w:sz w:val="28"/>
          <w:szCs w:val="28"/>
        </w:rPr>
        <w:t xml:space="preserve">два экземпляра проекта Запроса </w:t>
      </w:r>
      <w:r w:rsidRPr="00E71BBD">
        <w:rPr>
          <w:rFonts w:ascii="Times New Roman" w:hAnsi="Times New Roman" w:cs="Times New Roman"/>
          <w:b w:val="0"/>
          <w:bCs w:val="0"/>
          <w:sz w:val="28"/>
          <w:szCs w:val="28"/>
        </w:rPr>
        <w:t>о возможности (невозможности) дачи разрешения на право организации розничного рынка в</w:t>
      </w:r>
      <w:r w:rsidRPr="00E71BBD">
        <w:rPr>
          <w:rFonts w:ascii="Times New Roman" w:hAnsi="Times New Roman" w:cs="Times New Roman"/>
          <w:b w:val="0"/>
          <w:sz w:val="28"/>
          <w:szCs w:val="28"/>
        </w:rPr>
        <w:t xml:space="preserve"> комитет архитектуры и строительства администрации городского округа «Город Калининград»</w:t>
      </w:r>
      <w:r w:rsidRPr="00E71BBD">
        <w:rPr>
          <w:rFonts w:ascii="Times New Roman" w:hAnsi="Times New Roman" w:cs="Times New Roman"/>
          <w:b w:val="0"/>
          <w:bCs w:val="0"/>
          <w:sz w:val="28"/>
          <w:szCs w:val="28"/>
        </w:rPr>
        <w:t xml:space="preserve"> с приложением копий документов;</w:t>
      </w:r>
    </w:p>
    <w:p w:rsidR="00944266" w:rsidRPr="00E71BBD" w:rsidRDefault="00944266" w:rsidP="00944266">
      <w:pPr>
        <w:pStyle w:val="ConsPlusTitle"/>
        <w:widowControl/>
        <w:numPr>
          <w:ilvl w:val="0"/>
          <w:numId w:val="10"/>
        </w:numPr>
        <w:tabs>
          <w:tab w:val="left" w:pos="709"/>
        </w:tabs>
        <w:suppressAutoHyphens/>
        <w:autoSpaceDN/>
        <w:adjustRightInd/>
        <w:jc w:val="both"/>
        <w:rPr>
          <w:rFonts w:ascii="Times New Roman" w:hAnsi="Times New Roman" w:cs="Times New Roman"/>
          <w:b w:val="0"/>
          <w:sz w:val="28"/>
          <w:szCs w:val="28"/>
        </w:rPr>
      </w:pPr>
      <w:r w:rsidRPr="00E71BBD">
        <w:rPr>
          <w:rFonts w:ascii="Times New Roman" w:hAnsi="Times New Roman" w:cs="Times New Roman"/>
          <w:b w:val="0"/>
          <w:sz w:val="28"/>
          <w:szCs w:val="28"/>
        </w:rPr>
        <w:t xml:space="preserve">два экземпляра проекта Запроса </w:t>
      </w:r>
      <w:r w:rsidRPr="00E71BBD">
        <w:rPr>
          <w:rFonts w:ascii="Times New Roman" w:hAnsi="Times New Roman" w:cs="Times New Roman"/>
          <w:b w:val="0"/>
          <w:bCs w:val="0"/>
          <w:sz w:val="28"/>
          <w:szCs w:val="28"/>
        </w:rPr>
        <w:t>о возможности (невозможности) дачи разрешения на право организации розничного рынка в</w:t>
      </w:r>
      <w:r w:rsidRPr="00E71BBD">
        <w:rPr>
          <w:rFonts w:ascii="Times New Roman" w:hAnsi="Times New Roman" w:cs="Times New Roman"/>
          <w:b w:val="0"/>
          <w:sz w:val="28"/>
          <w:szCs w:val="28"/>
        </w:rPr>
        <w:t xml:space="preserve"> </w:t>
      </w:r>
      <w:r w:rsidR="00355750" w:rsidRPr="00E71BBD">
        <w:rPr>
          <w:rFonts w:ascii="Times New Roman" w:hAnsi="Times New Roman" w:cs="Times New Roman"/>
          <w:b w:val="0"/>
          <w:sz w:val="28"/>
          <w:szCs w:val="28"/>
        </w:rPr>
        <w:t xml:space="preserve">правовое управление </w:t>
      </w:r>
      <w:r w:rsidRPr="00E71BBD">
        <w:rPr>
          <w:rFonts w:ascii="Times New Roman" w:hAnsi="Times New Roman" w:cs="Times New Roman"/>
          <w:b w:val="0"/>
          <w:sz w:val="28"/>
          <w:szCs w:val="28"/>
        </w:rPr>
        <w:t>администрации городского округа «Город Калининград»</w:t>
      </w:r>
      <w:r w:rsidRPr="00E71BBD">
        <w:rPr>
          <w:rFonts w:ascii="Times New Roman" w:hAnsi="Times New Roman" w:cs="Times New Roman"/>
          <w:b w:val="0"/>
          <w:bCs w:val="0"/>
          <w:sz w:val="28"/>
          <w:szCs w:val="28"/>
        </w:rPr>
        <w:t xml:space="preserve"> с приложением копий документов.</w:t>
      </w:r>
    </w:p>
    <w:p w:rsidR="00944266" w:rsidRPr="00E71BBD" w:rsidRDefault="00944266" w:rsidP="00944266">
      <w:pPr>
        <w:autoSpaceDE w:val="0"/>
        <w:ind w:firstLine="709"/>
        <w:jc w:val="both"/>
        <w:rPr>
          <w:sz w:val="28"/>
          <w:szCs w:val="28"/>
        </w:rPr>
      </w:pPr>
      <w:r w:rsidRPr="00E71BBD">
        <w:rPr>
          <w:sz w:val="28"/>
          <w:szCs w:val="28"/>
        </w:rPr>
        <w:t>Срок выполнения административных действий не должен превышать                     6 часов.</w:t>
      </w:r>
    </w:p>
    <w:p w:rsidR="00944266" w:rsidRPr="00E71BBD" w:rsidRDefault="00944266" w:rsidP="00944266">
      <w:pPr>
        <w:autoSpaceDE w:val="0"/>
        <w:autoSpaceDN w:val="0"/>
        <w:adjustRightInd w:val="0"/>
        <w:ind w:firstLine="709"/>
        <w:jc w:val="both"/>
        <w:rPr>
          <w:sz w:val="28"/>
          <w:szCs w:val="28"/>
        </w:rPr>
      </w:pPr>
      <w:r w:rsidRPr="00E71BBD">
        <w:rPr>
          <w:sz w:val="28"/>
          <w:szCs w:val="28"/>
        </w:rPr>
        <w:t>3.8.3. Начальник Отдела (лицо, его замещающее):</w:t>
      </w:r>
    </w:p>
    <w:p w:rsidR="00944266" w:rsidRPr="00E71BBD" w:rsidRDefault="00944266" w:rsidP="00944266">
      <w:pPr>
        <w:numPr>
          <w:ilvl w:val="0"/>
          <w:numId w:val="11"/>
        </w:numPr>
        <w:autoSpaceDE w:val="0"/>
        <w:autoSpaceDN w:val="0"/>
        <w:adjustRightInd w:val="0"/>
        <w:ind w:firstLine="709"/>
        <w:jc w:val="both"/>
        <w:rPr>
          <w:sz w:val="28"/>
          <w:szCs w:val="28"/>
        </w:rPr>
      </w:pPr>
      <w:r w:rsidRPr="00E71BBD">
        <w:rPr>
          <w:sz w:val="28"/>
          <w:szCs w:val="28"/>
        </w:rPr>
        <w:t>проверяет, при необходимости корректирует проект Запроса в УФНС по Калининградской области;</w:t>
      </w:r>
    </w:p>
    <w:p w:rsidR="00944266" w:rsidRPr="00E71BBD" w:rsidRDefault="00944266" w:rsidP="00944266">
      <w:pPr>
        <w:numPr>
          <w:ilvl w:val="0"/>
          <w:numId w:val="11"/>
        </w:numPr>
        <w:tabs>
          <w:tab w:val="left" w:pos="709"/>
        </w:tabs>
        <w:suppressAutoHyphens/>
        <w:autoSpaceDE w:val="0"/>
        <w:jc w:val="both"/>
        <w:rPr>
          <w:b/>
          <w:sz w:val="28"/>
          <w:szCs w:val="28"/>
        </w:rPr>
      </w:pPr>
      <w:r w:rsidRPr="00E71BBD">
        <w:rPr>
          <w:sz w:val="28"/>
          <w:szCs w:val="28"/>
        </w:rPr>
        <w:t>рассматривает, визирует проекты Запросов в структурные подразделения администрации городского округа «Город Калининград» (по одному экземпляру для каждого подразделения);</w:t>
      </w:r>
    </w:p>
    <w:p w:rsidR="00944266" w:rsidRPr="00E71BBD" w:rsidRDefault="00944266" w:rsidP="00944266">
      <w:pPr>
        <w:numPr>
          <w:ilvl w:val="0"/>
          <w:numId w:val="11"/>
        </w:numPr>
        <w:tabs>
          <w:tab w:val="left" w:pos="900"/>
        </w:tabs>
        <w:jc w:val="both"/>
        <w:rPr>
          <w:sz w:val="28"/>
          <w:szCs w:val="28"/>
          <w:shd w:val="clear" w:color="auto" w:fill="FFFFFF"/>
        </w:rPr>
      </w:pPr>
      <w:r w:rsidRPr="00E71BBD">
        <w:rPr>
          <w:sz w:val="28"/>
          <w:szCs w:val="28"/>
          <w:shd w:val="clear" w:color="auto" w:fill="FFFFFF"/>
        </w:rPr>
        <w:t xml:space="preserve">передает </w:t>
      </w:r>
      <w:r w:rsidRPr="00E71BBD">
        <w:rPr>
          <w:sz w:val="28"/>
          <w:szCs w:val="28"/>
        </w:rPr>
        <w:t>копии документов и проекты Запросов в структурные подразделения администрации городского округа «Город Калининград» начальнику Управления экономического развития, заместителю председателя Комитета (далее – начальнику Управления) (лицу, его замещающему) для визирования;</w:t>
      </w:r>
    </w:p>
    <w:p w:rsidR="00944266" w:rsidRPr="00E71BBD" w:rsidRDefault="00944266" w:rsidP="00944266">
      <w:pPr>
        <w:numPr>
          <w:ilvl w:val="0"/>
          <w:numId w:val="11"/>
        </w:numPr>
        <w:tabs>
          <w:tab w:val="left" w:pos="900"/>
        </w:tabs>
        <w:jc w:val="both"/>
        <w:rPr>
          <w:sz w:val="28"/>
          <w:szCs w:val="28"/>
          <w:shd w:val="clear" w:color="auto" w:fill="FFFFFF"/>
        </w:rPr>
      </w:pPr>
      <w:r w:rsidRPr="00E71BBD">
        <w:rPr>
          <w:sz w:val="28"/>
          <w:szCs w:val="28"/>
        </w:rPr>
        <w:t>вносит в регистрационную карточку в СЭД отчет о передаче копий документов и проектов Запросов в структурные подразделения администрации городского округа «Город Калининград»  для визирования начальнику Управления (лицу, его замещающему).</w:t>
      </w:r>
    </w:p>
    <w:p w:rsidR="00944266" w:rsidRPr="00E71BBD" w:rsidRDefault="00944266" w:rsidP="00944266">
      <w:pPr>
        <w:ind w:firstLine="709"/>
        <w:jc w:val="both"/>
        <w:rPr>
          <w:sz w:val="28"/>
          <w:szCs w:val="28"/>
        </w:rPr>
      </w:pPr>
      <w:r w:rsidRPr="00E71BBD">
        <w:rPr>
          <w:sz w:val="28"/>
          <w:szCs w:val="28"/>
        </w:rPr>
        <w:t xml:space="preserve">Срок выполнения административных действий не должен превышать 3 часов. </w:t>
      </w:r>
    </w:p>
    <w:p w:rsidR="00944266" w:rsidRPr="00E71BBD" w:rsidRDefault="00944266" w:rsidP="00944266">
      <w:pPr>
        <w:ind w:firstLine="709"/>
        <w:jc w:val="both"/>
        <w:rPr>
          <w:sz w:val="28"/>
          <w:szCs w:val="28"/>
        </w:rPr>
      </w:pPr>
      <w:r w:rsidRPr="00E71BBD">
        <w:rPr>
          <w:sz w:val="28"/>
          <w:szCs w:val="28"/>
        </w:rPr>
        <w:t>3.8.4. Начальник Управления (лицо, его замещающее):</w:t>
      </w:r>
    </w:p>
    <w:p w:rsidR="00944266" w:rsidRPr="00E71BBD" w:rsidRDefault="00944266" w:rsidP="00944266">
      <w:pPr>
        <w:numPr>
          <w:ilvl w:val="0"/>
          <w:numId w:val="11"/>
        </w:numPr>
        <w:tabs>
          <w:tab w:val="left" w:pos="709"/>
        </w:tabs>
        <w:suppressAutoHyphens/>
        <w:autoSpaceDE w:val="0"/>
        <w:jc w:val="both"/>
        <w:rPr>
          <w:b/>
          <w:sz w:val="28"/>
          <w:szCs w:val="28"/>
        </w:rPr>
      </w:pPr>
      <w:r w:rsidRPr="00E71BBD">
        <w:rPr>
          <w:sz w:val="28"/>
          <w:szCs w:val="28"/>
        </w:rPr>
        <w:t>рассматривает, визирует проекты Запросов в структурные подразделения  администрации городского округа «Город Калининград» (по одному экземпляру для каждого подразделения);</w:t>
      </w:r>
    </w:p>
    <w:p w:rsidR="00303F3A" w:rsidRPr="00E71BBD" w:rsidRDefault="00303F3A" w:rsidP="00303F3A">
      <w:pPr>
        <w:pStyle w:val="af"/>
        <w:numPr>
          <w:ilvl w:val="0"/>
          <w:numId w:val="11"/>
        </w:numPr>
        <w:autoSpaceDE w:val="0"/>
        <w:autoSpaceDN w:val="0"/>
        <w:adjustRightInd w:val="0"/>
        <w:jc w:val="both"/>
        <w:rPr>
          <w:rFonts w:ascii="Times New Roman" w:hAnsi="Times New Roman"/>
          <w:bCs/>
          <w:sz w:val="28"/>
          <w:szCs w:val="28"/>
        </w:rPr>
      </w:pPr>
      <w:r w:rsidRPr="00E71BBD">
        <w:rPr>
          <w:rFonts w:ascii="Times New Roman" w:hAnsi="Times New Roman"/>
          <w:bCs/>
          <w:sz w:val="28"/>
          <w:szCs w:val="28"/>
        </w:rPr>
        <w:t>передает копии документов и подписанные Запросы в структурные подразделения администрации городского округа «Город Калининград» специалисту Комитета;</w:t>
      </w:r>
    </w:p>
    <w:p w:rsidR="00303F3A" w:rsidRPr="00E71BBD" w:rsidRDefault="00303F3A" w:rsidP="00303F3A">
      <w:pPr>
        <w:pStyle w:val="af"/>
        <w:numPr>
          <w:ilvl w:val="0"/>
          <w:numId w:val="11"/>
        </w:numPr>
        <w:autoSpaceDE w:val="0"/>
        <w:autoSpaceDN w:val="0"/>
        <w:adjustRightInd w:val="0"/>
        <w:jc w:val="both"/>
        <w:rPr>
          <w:rFonts w:ascii="Times New Roman" w:hAnsi="Times New Roman"/>
          <w:bCs/>
          <w:sz w:val="28"/>
          <w:szCs w:val="28"/>
        </w:rPr>
      </w:pPr>
      <w:r w:rsidRPr="00E71BBD">
        <w:rPr>
          <w:rFonts w:ascii="Times New Roman" w:hAnsi="Times New Roman"/>
          <w:bCs/>
          <w:sz w:val="28"/>
          <w:szCs w:val="28"/>
        </w:rPr>
        <w:t>вносит в регистрационную карточку в СЭД отчет о передаче копий документов и Запросов в структурные подразделения администрации городского округа «Город Калининград» специалисту Комитета, ответственному за регистрацию документов (далее – специалист Комитета).</w:t>
      </w:r>
    </w:p>
    <w:p w:rsidR="00944266" w:rsidRPr="00E71BBD" w:rsidRDefault="00944266" w:rsidP="00944266">
      <w:pPr>
        <w:ind w:firstLine="709"/>
        <w:jc w:val="both"/>
        <w:rPr>
          <w:sz w:val="28"/>
          <w:szCs w:val="28"/>
        </w:rPr>
      </w:pPr>
      <w:r w:rsidRPr="00E71BBD">
        <w:rPr>
          <w:sz w:val="28"/>
          <w:szCs w:val="28"/>
        </w:rPr>
        <w:t>Срок выполнения административного действия не должен превышать 3 часов.</w:t>
      </w:r>
    </w:p>
    <w:p w:rsidR="00303F3A" w:rsidRPr="00E71BBD" w:rsidRDefault="00303F3A" w:rsidP="00303F3A">
      <w:pPr>
        <w:autoSpaceDE w:val="0"/>
        <w:autoSpaceDN w:val="0"/>
        <w:adjustRightInd w:val="0"/>
        <w:ind w:firstLine="709"/>
        <w:jc w:val="both"/>
        <w:rPr>
          <w:sz w:val="28"/>
          <w:szCs w:val="28"/>
        </w:rPr>
      </w:pPr>
      <w:r w:rsidRPr="00E71BBD">
        <w:rPr>
          <w:sz w:val="28"/>
          <w:szCs w:val="28"/>
        </w:rPr>
        <w:lastRenderedPageBreak/>
        <w:t xml:space="preserve">3.8.5. </w:t>
      </w:r>
      <w:proofErr w:type="gramStart"/>
      <w:r w:rsidRPr="00E71BBD">
        <w:rPr>
          <w:sz w:val="28"/>
          <w:szCs w:val="28"/>
        </w:rPr>
        <w:t>Специалист Комитета регистрирует Запросы в СЭД, проставляет на Запросах номера и даты регистрации в соответствии с записями в СЭД, сканирует документы, прикрепляет электронные образы к регистрационной карточке в СЭД, передает (направляет) по одному экземпляру Запросов заместителю главы администрации, председателю комитета муниципального имущества и земельных ресурсов администрации городского округа «Город Калининград» (лицу, его замещающему), начальнику правового управления администрации городского округа «Город</w:t>
      </w:r>
      <w:proofErr w:type="gramEnd"/>
      <w:r w:rsidRPr="00E71BBD">
        <w:rPr>
          <w:sz w:val="28"/>
          <w:szCs w:val="28"/>
        </w:rPr>
        <w:t xml:space="preserve"> Калининград» (лицу, его замещающему).</w:t>
      </w:r>
    </w:p>
    <w:p w:rsidR="00303F3A" w:rsidRDefault="00303F3A" w:rsidP="00303F3A">
      <w:pPr>
        <w:widowControl w:val="0"/>
        <w:autoSpaceDE w:val="0"/>
        <w:autoSpaceDN w:val="0"/>
        <w:adjustRightInd w:val="0"/>
        <w:jc w:val="both"/>
        <w:rPr>
          <w:sz w:val="28"/>
          <w:szCs w:val="28"/>
        </w:rPr>
      </w:pPr>
      <w:r w:rsidRPr="00E71BBD">
        <w:rPr>
          <w:sz w:val="28"/>
          <w:szCs w:val="28"/>
        </w:rPr>
        <w:t>Срок выполнения административных действий не должен превышать                 30 минут.</w:t>
      </w:r>
    </w:p>
    <w:p w:rsidR="00303F3A" w:rsidRPr="00E71BBD" w:rsidRDefault="00944266" w:rsidP="00E71BBD">
      <w:pPr>
        <w:widowControl w:val="0"/>
        <w:autoSpaceDE w:val="0"/>
        <w:autoSpaceDN w:val="0"/>
        <w:adjustRightInd w:val="0"/>
        <w:jc w:val="both"/>
        <w:rPr>
          <w:sz w:val="28"/>
          <w:szCs w:val="28"/>
        </w:rPr>
      </w:pPr>
      <w:r>
        <w:rPr>
          <w:sz w:val="28"/>
          <w:szCs w:val="28"/>
        </w:rPr>
        <w:tab/>
      </w:r>
      <w:r w:rsidR="00303F3A" w:rsidRPr="00E71BBD">
        <w:rPr>
          <w:sz w:val="28"/>
          <w:szCs w:val="28"/>
        </w:rPr>
        <w:t xml:space="preserve">3.8.7. 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 (лицо, его замещающее), начальник правового управления администрации городского округа «Город Калининград» (лицо, его замещающее) изучают поступившие Запросы, назначают ответственных исполнителей. Ответственные исполнители анализируют представленные Запросы, готовят проекты ответов. После подписания ответов на Запросы передают их ответственным за регистрацию специалистам (далее – специалисты) комитета муниципального имущества и земельных ресурсов администрации городского округа «Город Калининград», правового управления администрации городского округа «Город Калининград». </w:t>
      </w:r>
    </w:p>
    <w:p w:rsidR="00303F3A" w:rsidRPr="00E71BBD" w:rsidRDefault="00303F3A" w:rsidP="00303F3A">
      <w:pPr>
        <w:autoSpaceDE w:val="0"/>
        <w:autoSpaceDN w:val="0"/>
        <w:adjustRightInd w:val="0"/>
        <w:ind w:firstLine="709"/>
        <w:jc w:val="both"/>
        <w:rPr>
          <w:sz w:val="28"/>
          <w:szCs w:val="28"/>
        </w:rPr>
      </w:pPr>
      <w:r w:rsidRPr="00E71BBD">
        <w:rPr>
          <w:sz w:val="28"/>
          <w:szCs w:val="28"/>
        </w:rPr>
        <w:t>Срок выполнения административных действий не должен превышать                        8 часов.</w:t>
      </w:r>
    </w:p>
    <w:p w:rsidR="00303F3A" w:rsidRPr="00E71BBD" w:rsidRDefault="00303F3A" w:rsidP="00303F3A">
      <w:pPr>
        <w:autoSpaceDE w:val="0"/>
        <w:autoSpaceDN w:val="0"/>
        <w:adjustRightInd w:val="0"/>
        <w:ind w:firstLine="709"/>
        <w:jc w:val="both"/>
        <w:rPr>
          <w:sz w:val="28"/>
          <w:szCs w:val="28"/>
        </w:rPr>
      </w:pPr>
      <w:bookmarkStart w:id="7" w:name="Par150"/>
      <w:bookmarkEnd w:id="7"/>
      <w:r w:rsidRPr="00E71BBD">
        <w:rPr>
          <w:sz w:val="28"/>
          <w:szCs w:val="28"/>
        </w:rPr>
        <w:t>3.8.8. Специалисты комитета муниципального имущества и земельных ресурсов администрации городского округа «Город Калининград», правового управления администрации городского округа «Город Калининград» регистрируют ответы в СЭД, сканируют их и прикрепляют электронные образы к регистрационной карточке в СЭД, передают ответы на Запросы в Комитет.</w:t>
      </w:r>
    </w:p>
    <w:p w:rsidR="00303F3A" w:rsidRPr="00E71BBD" w:rsidRDefault="00303F3A" w:rsidP="00303F3A">
      <w:pPr>
        <w:autoSpaceDE w:val="0"/>
        <w:autoSpaceDN w:val="0"/>
        <w:adjustRightInd w:val="0"/>
        <w:ind w:firstLine="709"/>
        <w:jc w:val="both"/>
        <w:rPr>
          <w:sz w:val="28"/>
          <w:szCs w:val="28"/>
        </w:rPr>
      </w:pPr>
      <w:r w:rsidRPr="00E71BBD">
        <w:rPr>
          <w:sz w:val="28"/>
          <w:szCs w:val="28"/>
        </w:rPr>
        <w:t>Срок выполнения административных действий – 30 минут.</w:t>
      </w:r>
    </w:p>
    <w:p w:rsidR="00303F3A" w:rsidRPr="00E71BBD" w:rsidRDefault="00303F3A" w:rsidP="00303F3A">
      <w:pPr>
        <w:autoSpaceDE w:val="0"/>
        <w:autoSpaceDN w:val="0"/>
        <w:adjustRightInd w:val="0"/>
        <w:ind w:firstLine="709"/>
        <w:jc w:val="both"/>
        <w:rPr>
          <w:sz w:val="28"/>
          <w:szCs w:val="28"/>
        </w:rPr>
      </w:pPr>
      <w:bookmarkStart w:id="8" w:name="Par152"/>
      <w:bookmarkEnd w:id="8"/>
      <w:r w:rsidRPr="00E71BBD">
        <w:rPr>
          <w:sz w:val="28"/>
          <w:szCs w:val="28"/>
        </w:rPr>
        <w:t>3.8.9. Специалист Комитета передает поступившие из структурных подразделений администрации городского округа «Город Калининград» ответы на Запросы начальнику Управления.</w:t>
      </w:r>
    </w:p>
    <w:p w:rsidR="00303F3A" w:rsidRDefault="00303F3A" w:rsidP="00303F3A">
      <w:pPr>
        <w:ind w:firstLine="709"/>
        <w:jc w:val="both"/>
        <w:rPr>
          <w:sz w:val="28"/>
          <w:szCs w:val="28"/>
        </w:rPr>
      </w:pPr>
      <w:r w:rsidRPr="00E71BBD">
        <w:rPr>
          <w:sz w:val="28"/>
          <w:szCs w:val="28"/>
        </w:rPr>
        <w:t>Срок выполнения административных действий не должен превышать      20 минут.</w:t>
      </w:r>
    </w:p>
    <w:p w:rsidR="00944266" w:rsidRPr="00BC005D" w:rsidRDefault="00944266" w:rsidP="00303F3A">
      <w:pPr>
        <w:ind w:firstLine="709"/>
        <w:jc w:val="both"/>
        <w:rPr>
          <w:sz w:val="28"/>
          <w:szCs w:val="28"/>
        </w:rPr>
      </w:pPr>
      <w:r w:rsidRPr="00BC005D">
        <w:rPr>
          <w:sz w:val="28"/>
          <w:szCs w:val="28"/>
        </w:rPr>
        <w:t>3.8.</w:t>
      </w:r>
      <w:r>
        <w:rPr>
          <w:sz w:val="28"/>
          <w:szCs w:val="28"/>
        </w:rPr>
        <w:t>10</w:t>
      </w:r>
      <w:r w:rsidRPr="00BC005D">
        <w:rPr>
          <w:sz w:val="28"/>
          <w:szCs w:val="28"/>
        </w:rPr>
        <w:t>. Начальник Управления (лицо, его замещающее):</w:t>
      </w:r>
    </w:p>
    <w:p w:rsidR="00944266" w:rsidRPr="00BC005D" w:rsidRDefault="00944266" w:rsidP="00944266">
      <w:pPr>
        <w:numPr>
          <w:ilvl w:val="0"/>
          <w:numId w:val="11"/>
        </w:numPr>
        <w:tabs>
          <w:tab w:val="left" w:pos="900"/>
        </w:tabs>
        <w:jc w:val="both"/>
        <w:rPr>
          <w:sz w:val="28"/>
          <w:szCs w:val="28"/>
          <w:shd w:val="clear" w:color="auto" w:fill="FFFFFF"/>
        </w:rPr>
      </w:pPr>
      <w:r w:rsidRPr="00BC005D">
        <w:rPr>
          <w:sz w:val="28"/>
          <w:szCs w:val="28"/>
          <w:shd w:val="clear" w:color="auto" w:fill="FFFFFF"/>
        </w:rPr>
        <w:t xml:space="preserve">передает </w:t>
      </w:r>
      <w:r w:rsidRPr="00BC005D">
        <w:rPr>
          <w:sz w:val="28"/>
          <w:szCs w:val="28"/>
        </w:rPr>
        <w:t xml:space="preserve">поступившие из структурных подразделений администрации городского округа «Город Калининград» </w:t>
      </w:r>
      <w:r>
        <w:rPr>
          <w:sz w:val="28"/>
          <w:szCs w:val="28"/>
        </w:rPr>
        <w:t>ответы на Запросы</w:t>
      </w:r>
      <w:r w:rsidRPr="00BC005D">
        <w:rPr>
          <w:sz w:val="28"/>
          <w:szCs w:val="28"/>
        </w:rPr>
        <w:t xml:space="preserve"> начальнику Отдела (лицу, его замещающему).</w:t>
      </w:r>
    </w:p>
    <w:p w:rsidR="00944266" w:rsidRPr="00BC005D" w:rsidRDefault="00944266" w:rsidP="00944266">
      <w:pPr>
        <w:ind w:firstLine="681"/>
        <w:jc w:val="both"/>
        <w:rPr>
          <w:sz w:val="28"/>
          <w:szCs w:val="28"/>
        </w:rPr>
      </w:pPr>
      <w:r>
        <w:rPr>
          <w:sz w:val="28"/>
          <w:szCs w:val="28"/>
        </w:rPr>
        <w:t>С</w:t>
      </w:r>
      <w:r w:rsidRPr="00BC005D">
        <w:rPr>
          <w:sz w:val="28"/>
          <w:szCs w:val="28"/>
        </w:rPr>
        <w:t>рок выполнения административн</w:t>
      </w:r>
      <w:r>
        <w:rPr>
          <w:sz w:val="28"/>
          <w:szCs w:val="28"/>
        </w:rPr>
        <w:t>ых</w:t>
      </w:r>
      <w:r w:rsidRPr="00BC005D">
        <w:rPr>
          <w:sz w:val="28"/>
          <w:szCs w:val="28"/>
        </w:rPr>
        <w:t xml:space="preserve"> действи</w:t>
      </w:r>
      <w:r>
        <w:rPr>
          <w:sz w:val="28"/>
          <w:szCs w:val="28"/>
        </w:rPr>
        <w:t>й</w:t>
      </w:r>
      <w:r w:rsidRPr="00BC005D">
        <w:rPr>
          <w:sz w:val="28"/>
          <w:szCs w:val="28"/>
        </w:rPr>
        <w:t xml:space="preserve"> не должен превышать </w:t>
      </w:r>
      <w:r>
        <w:rPr>
          <w:sz w:val="28"/>
          <w:szCs w:val="28"/>
        </w:rPr>
        <w:t xml:space="preserve">                    </w:t>
      </w:r>
      <w:r w:rsidRPr="00BC005D">
        <w:rPr>
          <w:sz w:val="28"/>
          <w:szCs w:val="28"/>
        </w:rPr>
        <w:t>20 минут.</w:t>
      </w:r>
    </w:p>
    <w:p w:rsidR="00944266" w:rsidRPr="00BC005D" w:rsidRDefault="00944266" w:rsidP="00944266">
      <w:pPr>
        <w:ind w:firstLine="709"/>
        <w:jc w:val="both"/>
        <w:rPr>
          <w:sz w:val="28"/>
          <w:szCs w:val="28"/>
        </w:rPr>
      </w:pPr>
      <w:r w:rsidRPr="00BC005D">
        <w:rPr>
          <w:sz w:val="28"/>
          <w:szCs w:val="28"/>
        </w:rPr>
        <w:t>3.8.</w:t>
      </w:r>
      <w:r>
        <w:rPr>
          <w:sz w:val="28"/>
          <w:szCs w:val="28"/>
        </w:rPr>
        <w:t>11.</w:t>
      </w:r>
      <w:r w:rsidRPr="00BC005D">
        <w:rPr>
          <w:sz w:val="28"/>
          <w:szCs w:val="28"/>
        </w:rPr>
        <w:t> Начальник Отдела (лицо, его замещающее):</w:t>
      </w:r>
    </w:p>
    <w:p w:rsidR="00944266" w:rsidRDefault="00944266" w:rsidP="00944266">
      <w:pPr>
        <w:numPr>
          <w:ilvl w:val="0"/>
          <w:numId w:val="11"/>
        </w:numPr>
        <w:jc w:val="both"/>
        <w:rPr>
          <w:sz w:val="28"/>
          <w:szCs w:val="28"/>
        </w:rPr>
      </w:pPr>
      <w:r>
        <w:rPr>
          <w:sz w:val="28"/>
          <w:szCs w:val="28"/>
        </w:rPr>
        <w:t xml:space="preserve">передает специалисту Отдела </w:t>
      </w:r>
      <w:r w:rsidRPr="00BC005D">
        <w:rPr>
          <w:sz w:val="28"/>
          <w:szCs w:val="28"/>
        </w:rPr>
        <w:t xml:space="preserve">поступившие из структурных подразделений администрации городского округа «Город Калининград» </w:t>
      </w:r>
      <w:r>
        <w:rPr>
          <w:sz w:val="28"/>
          <w:szCs w:val="28"/>
        </w:rPr>
        <w:t>ответы на Запросы</w:t>
      </w:r>
      <w:r w:rsidRPr="00BC005D">
        <w:rPr>
          <w:sz w:val="28"/>
          <w:szCs w:val="28"/>
        </w:rPr>
        <w:t>;</w:t>
      </w:r>
    </w:p>
    <w:p w:rsidR="00944266" w:rsidRPr="00BC005D" w:rsidRDefault="00944266" w:rsidP="00944266">
      <w:pPr>
        <w:numPr>
          <w:ilvl w:val="0"/>
          <w:numId w:val="11"/>
        </w:numPr>
        <w:jc w:val="both"/>
        <w:rPr>
          <w:sz w:val="28"/>
          <w:szCs w:val="28"/>
        </w:rPr>
      </w:pPr>
      <w:r w:rsidRPr="00BC005D">
        <w:rPr>
          <w:sz w:val="28"/>
          <w:szCs w:val="28"/>
        </w:rPr>
        <w:lastRenderedPageBreak/>
        <w:t>прикрепляет электронны</w:t>
      </w:r>
      <w:r>
        <w:rPr>
          <w:sz w:val="28"/>
          <w:szCs w:val="28"/>
        </w:rPr>
        <w:t>е</w:t>
      </w:r>
      <w:r w:rsidRPr="00BC005D">
        <w:rPr>
          <w:sz w:val="28"/>
          <w:szCs w:val="28"/>
        </w:rPr>
        <w:t xml:space="preserve"> образ</w:t>
      </w:r>
      <w:r>
        <w:rPr>
          <w:sz w:val="28"/>
          <w:szCs w:val="28"/>
        </w:rPr>
        <w:t>ы</w:t>
      </w:r>
      <w:r w:rsidRPr="00BC005D">
        <w:rPr>
          <w:sz w:val="28"/>
          <w:szCs w:val="28"/>
        </w:rPr>
        <w:t xml:space="preserve"> ответ</w:t>
      </w:r>
      <w:r>
        <w:rPr>
          <w:sz w:val="28"/>
          <w:szCs w:val="28"/>
        </w:rPr>
        <w:t>ов</w:t>
      </w:r>
      <w:r w:rsidRPr="00BC005D">
        <w:rPr>
          <w:sz w:val="28"/>
          <w:szCs w:val="28"/>
        </w:rPr>
        <w:t xml:space="preserve"> на </w:t>
      </w:r>
      <w:r>
        <w:rPr>
          <w:sz w:val="28"/>
          <w:szCs w:val="28"/>
        </w:rPr>
        <w:t xml:space="preserve">Запросы </w:t>
      </w:r>
      <w:r w:rsidRPr="00BC005D">
        <w:rPr>
          <w:sz w:val="28"/>
          <w:szCs w:val="28"/>
        </w:rPr>
        <w:t xml:space="preserve">из Управления </w:t>
      </w:r>
      <w:proofErr w:type="spellStart"/>
      <w:r w:rsidRPr="00BC005D">
        <w:rPr>
          <w:sz w:val="28"/>
          <w:szCs w:val="28"/>
        </w:rPr>
        <w:t>Росреестра</w:t>
      </w:r>
      <w:proofErr w:type="spellEnd"/>
      <w:r w:rsidRPr="00BC005D">
        <w:rPr>
          <w:sz w:val="28"/>
          <w:szCs w:val="28"/>
        </w:rPr>
        <w:t xml:space="preserve"> </w:t>
      </w:r>
      <w:r>
        <w:rPr>
          <w:sz w:val="28"/>
          <w:szCs w:val="28"/>
        </w:rPr>
        <w:t xml:space="preserve">и </w:t>
      </w:r>
      <w:r w:rsidRPr="00AF2FF0">
        <w:rPr>
          <w:sz w:val="28"/>
          <w:szCs w:val="28"/>
        </w:rPr>
        <w:t>Управлени</w:t>
      </w:r>
      <w:r>
        <w:rPr>
          <w:sz w:val="28"/>
          <w:szCs w:val="28"/>
        </w:rPr>
        <w:t>я</w:t>
      </w:r>
      <w:r w:rsidRPr="000130C4">
        <w:rPr>
          <w:sz w:val="28"/>
          <w:szCs w:val="28"/>
        </w:rPr>
        <w:t xml:space="preserve"> ФНС России по Калининградской области</w:t>
      </w:r>
      <w:r w:rsidRPr="00BC005D">
        <w:rPr>
          <w:sz w:val="28"/>
          <w:szCs w:val="28"/>
        </w:rPr>
        <w:t xml:space="preserve"> к регистрационной карточке в СЭД;</w:t>
      </w:r>
    </w:p>
    <w:p w:rsidR="00944266" w:rsidRPr="00BC005D" w:rsidRDefault="00944266" w:rsidP="00944266">
      <w:pPr>
        <w:numPr>
          <w:ilvl w:val="0"/>
          <w:numId w:val="11"/>
        </w:numPr>
        <w:jc w:val="both"/>
        <w:rPr>
          <w:sz w:val="28"/>
          <w:szCs w:val="28"/>
        </w:rPr>
      </w:pPr>
      <w:r w:rsidRPr="00BC005D">
        <w:rPr>
          <w:sz w:val="28"/>
          <w:szCs w:val="28"/>
        </w:rPr>
        <w:t>информирует специалиста Отдела о поступивш</w:t>
      </w:r>
      <w:r>
        <w:rPr>
          <w:sz w:val="28"/>
          <w:szCs w:val="28"/>
        </w:rPr>
        <w:t xml:space="preserve">их ответах </w:t>
      </w:r>
      <w:r w:rsidRPr="00BC005D">
        <w:rPr>
          <w:sz w:val="28"/>
          <w:szCs w:val="28"/>
        </w:rPr>
        <w:t xml:space="preserve">на </w:t>
      </w:r>
      <w:r>
        <w:rPr>
          <w:sz w:val="28"/>
          <w:szCs w:val="28"/>
        </w:rPr>
        <w:t xml:space="preserve">Запросы </w:t>
      </w:r>
      <w:r w:rsidRPr="00BC005D">
        <w:rPr>
          <w:sz w:val="28"/>
          <w:szCs w:val="28"/>
        </w:rPr>
        <w:t xml:space="preserve">из Управления </w:t>
      </w:r>
      <w:proofErr w:type="spellStart"/>
      <w:r w:rsidRPr="00BC005D">
        <w:rPr>
          <w:sz w:val="28"/>
          <w:szCs w:val="28"/>
        </w:rPr>
        <w:t>Росреестра</w:t>
      </w:r>
      <w:proofErr w:type="spellEnd"/>
      <w:r>
        <w:rPr>
          <w:sz w:val="28"/>
          <w:szCs w:val="28"/>
        </w:rPr>
        <w:t xml:space="preserve"> и </w:t>
      </w:r>
      <w:r w:rsidRPr="00AF2FF0">
        <w:rPr>
          <w:sz w:val="28"/>
          <w:szCs w:val="28"/>
        </w:rPr>
        <w:t>Управлени</w:t>
      </w:r>
      <w:r>
        <w:rPr>
          <w:sz w:val="28"/>
          <w:szCs w:val="28"/>
        </w:rPr>
        <w:t>я</w:t>
      </w:r>
      <w:r w:rsidRPr="000130C4">
        <w:rPr>
          <w:sz w:val="28"/>
          <w:szCs w:val="28"/>
        </w:rPr>
        <w:t xml:space="preserve"> ФНС России по Калининградской области</w:t>
      </w:r>
      <w:r w:rsidRPr="00BC005D">
        <w:rPr>
          <w:sz w:val="28"/>
          <w:szCs w:val="28"/>
        </w:rPr>
        <w:t>.</w:t>
      </w:r>
    </w:p>
    <w:p w:rsidR="00944266" w:rsidRPr="00BC005D" w:rsidRDefault="00944266" w:rsidP="00944266">
      <w:pPr>
        <w:ind w:firstLine="681"/>
        <w:jc w:val="both"/>
        <w:rPr>
          <w:sz w:val="28"/>
          <w:szCs w:val="28"/>
        </w:rPr>
      </w:pPr>
      <w:r>
        <w:rPr>
          <w:sz w:val="28"/>
          <w:szCs w:val="28"/>
        </w:rPr>
        <w:t>С</w:t>
      </w:r>
      <w:r w:rsidRPr="00BC005D">
        <w:rPr>
          <w:sz w:val="28"/>
          <w:szCs w:val="28"/>
        </w:rPr>
        <w:t>рок выполнения административн</w:t>
      </w:r>
      <w:r>
        <w:rPr>
          <w:sz w:val="28"/>
          <w:szCs w:val="28"/>
        </w:rPr>
        <w:t>ых</w:t>
      </w:r>
      <w:r w:rsidRPr="00BC005D">
        <w:rPr>
          <w:sz w:val="28"/>
          <w:szCs w:val="28"/>
        </w:rPr>
        <w:t xml:space="preserve"> действи</w:t>
      </w:r>
      <w:r>
        <w:rPr>
          <w:sz w:val="28"/>
          <w:szCs w:val="28"/>
        </w:rPr>
        <w:t>й</w:t>
      </w:r>
      <w:r w:rsidRPr="00BC005D">
        <w:rPr>
          <w:sz w:val="28"/>
          <w:szCs w:val="28"/>
        </w:rPr>
        <w:t xml:space="preserve"> не должен превышать </w:t>
      </w:r>
      <w:r>
        <w:rPr>
          <w:sz w:val="28"/>
          <w:szCs w:val="28"/>
        </w:rPr>
        <w:t xml:space="preserve">                    </w:t>
      </w:r>
      <w:r w:rsidRPr="00BC005D">
        <w:rPr>
          <w:sz w:val="28"/>
          <w:szCs w:val="28"/>
        </w:rPr>
        <w:t>2 часов.</w:t>
      </w:r>
    </w:p>
    <w:p w:rsidR="00944266" w:rsidRPr="00BC005D" w:rsidRDefault="00944266" w:rsidP="00944266">
      <w:pPr>
        <w:ind w:firstLine="709"/>
        <w:jc w:val="both"/>
        <w:rPr>
          <w:sz w:val="28"/>
          <w:szCs w:val="28"/>
        </w:rPr>
      </w:pPr>
      <w:r w:rsidRPr="00BC005D">
        <w:rPr>
          <w:sz w:val="28"/>
          <w:szCs w:val="28"/>
        </w:rPr>
        <w:t>3.8.1</w:t>
      </w:r>
      <w:r>
        <w:rPr>
          <w:sz w:val="28"/>
          <w:szCs w:val="28"/>
        </w:rPr>
        <w:t>2</w:t>
      </w:r>
      <w:r w:rsidRPr="00BC005D">
        <w:rPr>
          <w:sz w:val="28"/>
          <w:szCs w:val="28"/>
        </w:rPr>
        <w:t>. Специалист Отдела:</w:t>
      </w:r>
    </w:p>
    <w:p w:rsidR="00944266" w:rsidRPr="00BC005D" w:rsidRDefault="00944266" w:rsidP="00944266">
      <w:pPr>
        <w:numPr>
          <w:ilvl w:val="0"/>
          <w:numId w:val="12"/>
        </w:numPr>
        <w:ind w:firstLine="709"/>
        <w:jc w:val="both"/>
        <w:rPr>
          <w:sz w:val="28"/>
          <w:szCs w:val="28"/>
        </w:rPr>
      </w:pPr>
      <w:r w:rsidRPr="00BC005D">
        <w:rPr>
          <w:sz w:val="28"/>
          <w:szCs w:val="28"/>
        </w:rPr>
        <w:t xml:space="preserve">рассматривает поступившую из Управления </w:t>
      </w:r>
      <w:proofErr w:type="spellStart"/>
      <w:r w:rsidRPr="00BC005D">
        <w:rPr>
          <w:sz w:val="28"/>
          <w:szCs w:val="28"/>
        </w:rPr>
        <w:t>Росреестра</w:t>
      </w:r>
      <w:proofErr w:type="spellEnd"/>
      <w:r w:rsidRPr="00BC005D">
        <w:rPr>
          <w:sz w:val="28"/>
          <w:szCs w:val="28"/>
        </w:rPr>
        <w:t xml:space="preserve"> и  </w:t>
      </w:r>
      <w:r w:rsidRPr="00AF2FF0">
        <w:rPr>
          <w:sz w:val="28"/>
          <w:szCs w:val="28"/>
        </w:rPr>
        <w:t>Управлени</w:t>
      </w:r>
      <w:r>
        <w:rPr>
          <w:sz w:val="28"/>
          <w:szCs w:val="28"/>
        </w:rPr>
        <w:t>я</w:t>
      </w:r>
      <w:r w:rsidRPr="000130C4">
        <w:rPr>
          <w:sz w:val="28"/>
          <w:szCs w:val="28"/>
        </w:rPr>
        <w:t xml:space="preserve"> ФНС России по Калининградской области</w:t>
      </w:r>
      <w:r w:rsidRPr="00BC005D">
        <w:rPr>
          <w:sz w:val="28"/>
          <w:szCs w:val="28"/>
        </w:rPr>
        <w:t xml:space="preserve"> информацию.</w:t>
      </w:r>
    </w:p>
    <w:p w:rsidR="00944266" w:rsidRPr="00BC005D" w:rsidRDefault="00944266" w:rsidP="00944266">
      <w:pPr>
        <w:ind w:firstLine="709"/>
        <w:jc w:val="both"/>
        <w:rPr>
          <w:sz w:val="28"/>
          <w:szCs w:val="28"/>
        </w:rPr>
      </w:pPr>
      <w:r w:rsidRPr="00BC005D">
        <w:rPr>
          <w:sz w:val="28"/>
          <w:szCs w:val="28"/>
        </w:rPr>
        <w:t>Неполучение (несвоевременное получение) запрошенной информации (документов) не может являться основанием для отказа в предоставлении муниципальной услуги;</w:t>
      </w:r>
    </w:p>
    <w:p w:rsidR="00944266" w:rsidRPr="00BC005D" w:rsidRDefault="00944266" w:rsidP="00944266">
      <w:pPr>
        <w:pStyle w:val="ConsPlusTitle"/>
        <w:widowControl/>
        <w:numPr>
          <w:ilvl w:val="0"/>
          <w:numId w:val="12"/>
        </w:numPr>
        <w:tabs>
          <w:tab w:val="left" w:pos="1418"/>
        </w:tabs>
        <w:suppressAutoHyphens/>
        <w:autoSpaceDN/>
        <w:adjustRightInd/>
        <w:ind w:firstLine="709"/>
        <w:jc w:val="both"/>
        <w:rPr>
          <w:rFonts w:ascii="Times New Roman" w:hAnsi="Times New Roman" w:cs="Times New Roman"/>
          <w:b w:val="0"/>
          <w:sz w:val="28"/>
          <w:szCs w:val="28"/>
        </w:rPr>
      </w:pPr>
      <w:r w:rsidRPr="00BC005D">
        <w:rPr>
          <w:rFonts w:ascii="Times New Roman" w:hAnsi="Times New Roman" w:cs="Times New Roman"/>
          <w:b w:val="0"/>
          <w:sz w:val="28"/>
          <w:szCs w:val="28"/>
        </w:rPr>
        <w:t xml:space="preserve">рассматривает поступившие из структурных подразделений администрации городского округа «Город Калининград» </w:t>
      </w:r>
      <w:r>
        <w:rPr>
          <w:rFonts w:ascii="Times New Roman" w:hAnsi="Times New Roman" w:cs="Times New Roman"/>
          <w:b w:val="0"/>
          <w:sz w:val="28"/>
          <w:szCs w:val="28"/>
        </w:rPr>
        <w:t>ответы на Запросы</w:t>
      </w:r>
      <w:r w:rsidRPr="00BC005D">
        <w:rPr>
          <w:rFonts w:ascii="Times New Roman" w:hAnsi="Times New Roman" w:cs="Times New Roman"/>
          <w:b w:val="0"/>
          <w:sz w:val="28"/>
          <w:szCs w:val="28"/>
        </w:rPr>
        <w:t>;</w:t>
      </w:r>
    </w:p>
    <w:p w:rsidR="00944266" w:rsidRPr="005C6C39" w:rsidRDefault="00944266" w:rsidP="00944266">
      <w:pPr>
        <w:pStyle w:val="ConsPlusTitle"/>
        <w:widowControl/>
        <w:numPr>
          <w:ilvl w:val="0"/>
          <w:numId w:val="12"/>
        </w:numPr>
        <w:tabs>
          <w:tab w:val="left" w:pos="1418"/>
        </w:tabs>
        <w:suppressAutoHyphens/>
        <w:autoSpaceDN/>
        <w:adjustRightInd/>
        <w:ind w:firstLine="709"/>
        <w:jc w:val="both"/>
        <w:rPr>
          <w:rFonts w:ascii="Times New Roman" w:hAnsi="Times New Roman" w:cs="Times New Roman"/>
          <w:b w:val="0"/>
          <w:sz w:val="28"/>
          <w:szCs w:val="28"/>
        </w:rPr>
      </w:pPr>
      <w:r w:rsidRPr="005C6C39">
        <w:rPr>
          <w:rFonts w:ascii="Times New Roman" w:hAnsi="Times New Roman" w:cs="Times New Roman"/>
          <w:b w:val="0"/>
          <w:sz w:val="28"/>
          <w:szCs w:val="28"/>
        </w:rPr>
        <w:t xml:space="preserve">согласовывает с председателем межведомственной комиссии место, дату и время проведения заседания межведомственной комиссии при главе администрации городского округа «Город Калининград» по рассмотрению заявлений о предоставлении </w:t>
      </w:r>
      <w:r>
        <w:rPr>
          <w:rFonts w:ascii="Times New Roman" w:hAnsi="Times New Roman" w:cs="Times New Roman"/>
          <w:b w:val="0"/>
          <w:sz w:val="28"/>
          <w:szCs w:val="28"/>
        </w:rPr>
        <w:t xml:space="preserve">муниципальной услуги по оформлению и выдаче </w:t>
      </w:r>
      <w:r w:rsidRPr="005C6C39">
        <w:rPr>
          <w:rFonts w:ascii="Times New Roman" w:hAnsi="Times New Roman" w:cs="Times New Roman"/>
          <w:b w:val="0"/>
          <w:sz w:val="28"/>
          <w:szCs w:val="28"/>
        </w:rPr>
        <w:t>разрешений на право организации розничных рынков»</w:t>
      </w:r>
      <w:r>
        <w:rPr>
          <w:rFonts w:ascii="Times New Roman" w:hAnsi="Times New Roman" w:cs="Times New Roman"/>
          <w:b w:val="0"/>
          <w:sz w:val="28"/>
          <w:szCs w:val="28"/>
        </w:rPr>
        <w:t xml:space="preserve"> </w:t>
      </w:r>
      <w:r w:rsidRPr="00DA2E8B">
        <w:rPr>
          <w:rFonts w:ascii="Times New Roman" w:hAnsi="Times New Roman" w:cs="Times New Roman"/>
          <w:b w:val="0"/>
          <w:sz w:val="28"/>
          <w:szCs w:val="28"/>
        </w:rPr>
        <w:t>(дале</w:t>
      </w:r>
      <w:proofErr w:type="gramStart"/>
      <w:r w:rsidRPr="00DA2E8B">
        <w:rPr>
          <w:rFonts w:ascii="Times New Roman" w:hAnsi="Times New Roman" w:cs="Times New Roman"/>
          <w:b w:val="0"/>
          <w:sz w:val="28"/>
          <w:szCs w:val="28"/>
        </w:rPr>
        <w:t>е–</w:t>
      </w:r>
      <w:proofErr w:type="gramEnd"/>
      <w:r w:rsidRPr="00DA2E8B">
        <w:rPr>
          <w:rFonts w:ascii="Times New Roman" w:hAnsi="Times New Roman" w:cs="Times New Roman"/>
          <w:b w:val="0"/>
          <w:sz w:val="28"/>
          <w:szCs w:val="28"/>
        </w:rPr>
        <w:t xml:space="preserve"> межведомственная комиссия),</w:t>
      </w:r>
      <w:r w:rsidRPr="005C6C39">
        <w:rPr>
          <w:rFonts w:ascii="Times New Roman" w:hAnsi="Times New Roman" w:cs="Times New Roman"/>
          <w:b w:val="0"/>
          <w:sz w:val="28"/>
          <w:szCs w:val="28"/>
        </w:rPr>
        <w:t xml:space="preserve"> вопросы, подлежащие рассмотрению;</w:t>
      </w:r>
    </w:p>
    <w:p w:rsidR="00944266" w:rsidRPr="00BC005D" w:rsidRDefault="00944266" w:rsidP="00944266">
      <w:pPr>
        <w:widowControl w:val="0"/>
        <w:numPr>
          <w:ilvl w:val="0"/>
          <w:numId w:val="12"/>
        </w:numPr>
        <w:shd w:val="clear" w:color="auto" w:fill="FFFFFF"/>
        <w:tabs>
          <w:tab w:val="left" w:pos="1022"/>
        </w:tabs>
        <w:autoSpaceDE w:val="0"/>
        <w:autoSpaceDN w:val="0"/>
        <w:adjustRightInd w:val="0"/>
        <w:spacing w:before="14" w:line="317" w:lineRule="exact"/>
        <w:jc w:val="both"/>
        <w:rPr>
          <w:color w:val="000000"/>
          <w:sz w:val="28"/>
          <w:szCs w:val="28"/>
        </w:rPr>
      </w:pPr>
      <w:r w:rsidRPr="00BC005D">
        <w:rPr>
          <w:color w:val="000000"/>
          <w:spacing w:val="1"/>
          <w:sz w:val="28"/>
          <w:szCs w:val="28"/>
        </w:rPr>
        <w:t xml:space="preserve">составляет и передает </w:t>
      </w:r>
      <w:r>
        <w:rPr>
          <w:color w:val="000000"/>
          <w:spacing w:val="1"/>
          <w:sz w:val="28"/>
          <w:szCs w:val="28"/>
        </w:rPr>
        <w:t>ч</w:t>
      </w:r>
      <w:r w:rsidRPr="00BC005D">
        <w:rPr>
          <w:color w:val="000000"/>
          <w:spacing w:val="1"/>
          <w:sz w:val="28"/>
          <w:szCs w:val="28"/>
        </w:rPr>
        <w:t xml:space="preserve">ленам межведомственной комиссии телефонограмму с указанием </w:t>
      </w:r>
      <w:r w:rsidRPr="00BC005D">
        <w:rPr>
          <w:sz w:val="28"/>
          <w:szCs w:val="28"/>
        </w:rPr>
        <w:t xml:space="preserve">места, даты и времени проведения </w:t>
      </w:r>
      <w:r>
        <w:rPr>
          <w:sz w:val="28"/>
          <w:szCs w:val="28"/>
        </w:rPr>
        <w:t xml:space="preserve"> заседания </w:t>
      </w:r>
      <w:r w:rsidRPr="00BC005D">
        <w:rPr>
          <w:sz w:val="28"/>
          <w:szCs w:val="28"/>
        </w:rPr>
        <w:t>комиссии, вопросов, подлежащих рассмотрению</w:t>
      </w:r>
      <w:r w:rsidRPr="00BC005D">
        <w:rPr>
          <w:color w:val="000000"/>
          <w:sz w:val="28"/>
          <w:szCs w:val="28"/>
        </w:rPr>
        <w:t>.</w:t>
      </w:r>
    </w:p>
    <w:p w:rsidR="00944266" w:rsidRPr="00BC005D" w:rsidRDefault="00944266" w:rsidP="00944266">
      <w:pPr>
        <w:ind w:firstLine="709"/>
        <w:jc w:val="both"/>
        <w:rPr>
          <w:sz w:val="28"/>
          <w:szCs w:val="28"/>
        </w:rPr>
      </w:pPr>
      <w:r>
        <w:rPr>
          <w:sz w:val="28"/>
          <w:szCs w:val="28"/>
        </w:rPr>
        <w:t>С</w:t>
      </w:r>
      <w:r w:rsidRPr="00BC005D">
        <w:rPr>
          <w:sz w:val="28"/>
          <w:szCs w:val="28"/>
        </w:rPr>
        <w:t xml:space="preserve">рок выполнения административных действий не должен превышать 5 часов. </w:t>
      </w:r>
    </w:p>
    <w:p w:rsidR="00303F3A" w:rsidRDefault="00303F3A" w:rsidP="00944266">
      <w:pPr>
        <w:autoSpaceDE w:val="0"/>
        <w:autoSpaceDN w:val="0"/>
        <w:adjustRightInd w:val="0"/>
        <w:ind w:firstLine="709"/>
        <w:jc w:val="both"/>
        <w:outlineLvl w:val="1"/>
        <w:rPr>
          <w:sz w:val="28"/>
          <w:szCs w:val="28"/>
        </w:rPr>
      </w:pPr>
      <w:r w:rsidRPr="00E71BBD">
        <w:rPr>
          <w:sz w:val="28"/>
          <w:szCs w:val="28"/>
        </w:rPr>
        <w:t xml:space="preserve">3.8.13. </w:t>
      </w:r>
      <w:proofErr w:type="gramStart"/>
      <w:r w:rsidRPr="00E71BBD">
        <w:rPr>
          <w:sz w:val="28"/>
          <w:szCs w:val="28"/>
        </w:rPr>
        <w:t>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proofErr w:type="spellStart"/>
      <w:r w:rsidR="004F20B2">
        <w:fldChar w:fldCharType="begin"/>
      </w:r>
      <w:r w:rsidR="004F20B2">
        <w:instrText xml:space="preserve"> HYPERLINK \l "Par116" </w:instrText>
      </w:r>
      <w:r w:rsidR="004F20B2">
        <w:fldChar w:fldCharType="separate"/>
      </w:r>
      <w:r w:rsidRPr="00E71BBD">
        <w:rPr>
          <w:sz w:val="28"/>
          <w:szCs w:val="28"/>
        </w:rPr>
        <w:t>п.п</w:t>
      </w:r>
      <w:proofErr w:type="spellEnd"/>
      <w:r w:rsidRPr="00E71BBD">
        <w:rPr>
          <w:sz w:val="28"/>
          <w:szCs w:val="28"/>
        </w:rPr>
        <w:t>. 3.8.2</w:t>
      </w:r>
      <w:r w:rsidR="004F20B2">
        <w:rPr>
          <w:sz w:val="28"/>
          <w:szCs w:val="28"/>
        </w:rPr>
        <w:fldChar w:fldCharType="end"/>
      </w:r>
      <w:r w:rsidRPr="00E71BBD">
        <w:rPr>
          <w:sz w:val="28"/>
          <w:szCs w:val="28"/>
        </w:rPr>
        <w:t>, 3.8.12)</w:t>
      </w:r>
      <w:hyperlink w:anchor="Par163" w:history="1"/>
      <w:r w:rsidRPr="00E71BBD">
        <w:rPr>
          <w:sz w:val="28"/>
          <w:szCs w:val="28"/>
        </w:rPr>
        <w:t>, начальник Отдела (лицо, его замещающее) (</w:t>
      </w:r>
      <w:proofErr w:type="spellStart"/>
      <w:r w:rsidRPr="00E71BBD">
        <w:rPr>
          <w:sz w:val="28"/>
          <w:szCs w:val="28"/>
        </w:rPr>
        <w:t>п.п</w:t>
      </w:r>
      <w:proofErr w:type="spellEnd"/>
      <w:r w:rsidRPr="00E71BBD">
        <w:rPr>
          <w:sz w:val="28"/>
          <w:szCs w:val="28"/>
        </w:rPr>
        <w:t>. 3.8.3, 3.8.11), начальник Управления (лицо, его замещающее) (</w:t>
      </w:r>
      <w:proofErr w:type="spellStart"/>
      <w:r w:rsidRPr="00E71BBD">
        <w:rPr>
          <w:sz w:val="28"/>
          <w:szCs w:val="28"/>
        </w:rPr>
        <w:t>п.п</w:t>
      </w:r>
      <w:proofErr w:type="spellEnd"/>
      <w:r w:rsidRPr="00E71BBD">
        <w:rPr>
          <w:sz w:val="28"/>
          <w:szCs w:val="28"/>
        </w:rPr>
        <w:t>. 3.8.4, 3.8.10), 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 начальник правового управления администрации городского округа «Город Калининград</w:t>
      </w:r>
      <w:proofErr w:type="gramEnd"/>
      <w:r w:rsidRPr="00E71BBD">
        <w:rPr>
          <w:sz w:val="28"/>
          <w:szCs w:val="28"/>
        </w:rPr>
        <w:t>» (лица, их замещающие) (п. 3.8.7), специалисты комитета муниципального имущества и земельных ресурсов администрации городского округа «Город Калининград», правового управления администрации городского округа «Город Калининград» (п. 3.8.8), специалист Комитета (</w:t>
      </w:r>
      <w:proofErr w:type="spellStart"/>
      <w:r w:rsidRPr="00E71BBD">
        <w:rPr>
          <w:sz w:val="28"/>
          <w:szCs w:val="28"/>
        </w:rPr>
        <w:t>п.п</w:t>
      </w:r>
      <w:proofErr w:type="spellEnd"/>
      <w:r w:rsidRPr="00E71BBD">
        <w:rPr>
          <w:sz w:val="28"/>
          <w:szCs w:val="28"/>
        </w:rPr>
        <w:t>. 3.8.5, 3.8.9).</w:t>
      </w:r>
    </w:p>
    <w:p w:rsidR="00944266" w:rsidRPr="00BC005D" w:rsidRDefault="00944266" w:rsidP="00944266">
      <w:pPr>
        <w:autoSpaceDE w:val="0"/>
        <w:autoSpaceDN w:val="0"/>
        <w:adjustRightInd w:val="0"/>
        <w:ind w:firstLine="709"/>
        <w:jc w:val="both"/>
        <w:outlineLvl w:val="1"/>
        <w:rPr>
          <w:sz w:val="28"/>
          <w:szCs w:val="28"/>
        </w:rPr>
      </w:pPr>
      <w:r w:rsidRPr="00BC005D">
        <w:rPr>
          <w:sz w:val="28"/>
          <w:szCs w:val="28"/>
        </w:rPr>
        <w:t>3.8.1</w:t>
      </w:r>
      <w:r>
        <w:rPr>
          <w:sz w:val="28"/>
          <w:szCs w:val="28"/>
        </w:rPr>
        <w:t>4</w:t>
      </w:r>
      <w:r w:rsidRPr="00BC005D">
        <w:rPr>
          <w:sz w:val="28"/>
          <w:szCs w:val="28"/>
        </w:rPr>
        <w:t>. Критериями принятия решения являются:</w:t>
      </w:r>
    </w:p>
    <w:p w:rsidR="00944266" w:rsidRPr="00BC005D" w:rsidRDefault="00944266" w:rsidP="00944266">
      <w:pPr>
        <w:numPr>
          <w:ilvl w:val="0"/>
          <w:numId w:val="12"/>
        </w:numPr>
        <w:autoSpaceDE w:val="0"/>
        <w:autoSpaceDN w:val="0"/>
        <w:adjustRightInd w:val="0"/>
        <w:jc w:val="both"/>
        <w:outlineLvl w:val="1"/>
        <w:rPr>
          <w:sz w:val="28"/>
          <w:szCs w:val="28"/>
        </w:rPr>
      </w:pPr>
      <w:r w:rsidRPr="00BC005D">
        <w:rPr>
          <w:sz w:val="28"/>
          <w:szCs w:val="28"/>
        </w:rPr>
        <w:t xml:space="preserve">наличие оснований для проведения </w:t>
      </w:r>
      <w:r>
        <w:rPr>
          <w:sz w:val="28"/>
          <w:szCs w:val="28"/>
        </w:rPr>
        <w:t xml:space="preserve">заседания </w:t>
      </w:r>
      <w:r w:rsidRPr="00BC005D">
        <w:rPr>
          <w:sz w:val="28"/>
          <w:szCs w:val="28"/>
        </w:rPr>
        <w:t xml:space="preserve">межведомственной комиссии, готовность к проведению </w:t>
      </w:r>
      <w:r>
        <w:rPr>
          <w:sz w:val="28"/>
          <w:szCs w:val="28"/>
        </w:rPr>
        <w:t xml:space="preserve">заседания </w:t>
      </w:r>
      <w:r w:rsidRPr="00BC005D">
        <w:rPr>
          <w:sz w:val="28"/>
          <w:szCs w:val="28"/>
        </w:rPr>
        <w:t>межведомственной комиссии.</w:t>
      </w:r>
    </w:p>
    <w:p w:rsidR="00944266" w:rsidRPr="00BC005D" w:rsidRDefault="00944266" w:rsidP="00944266">
      <w:pPr>
        <w:ind w:firstLine="709"/>
        <w:jc w:val="both"/>
        <w:rPr>
          <w:sz w:val="28"/>
          <w:szCs w:val="28"/>
        </w:rPr>
      </w:pPr>
      <w:r w:rsidRPr="00BC005D">
        <w:rPr>
          <w:sz w:val="28"/>
          <w:szCs w:val="28"/>
        </w:rPr>
        <w:t>3.8.1</w:t>
      </w:r>
      <w:r>
        <w:rPr>
          <w:sz w:val="28"/>
          <w:szCs w:val="28"/>
        </w:rPr>
        <w:t>5</w:t>
      </w:r>
      <w:r w:rsidRPr="00BC005D">
        <w:rPr>
          <w:sz w:val="28"/>
          <w:szCs w:val="28"/>
        </w:rPr>
        <w:t>. Результат административной процедуры.</w:t>
      </w:r>
    </w:p>
    <w:p w:rsidR="00944266" w:rsidRPr="00BC005D" w:rsidRDefault="00944266" w:rsidP="00944266">
      <w:pPr>
        <w:ind w:firstLine="709"/>
        <w:jc w:val="both"/>
        <w:rPr>
          <w:sz w:val="28"/>
          <w:szCs w:val="28"/>
        </w:rPr>
      </w:pPr>
      <w:r w:rsidRPr="00BC005D">
        <w:rPr>
          <w:sz w:val="28"/>
          <w:szCs w:val="28"/>
        </w:rPr>
        <w:t>3.8.1</w:t>
      </w:r>
      <w:r>
        <w:rPr>
          <w:sz w:val="28"/>
          <w:szCs w:val="28"/>
        </w:rPr>
        <w:t>5</w:t>
      </w:r>
      <w:r w:rsidRPr="00BC005D">
        <w:rPr>
          <w:sz w:val="28"/>
          <w:szCs w:val="28"/>
        </w:rPr>
        <w:t>.1. Результатом административной процедуры является:</w:t>
      </w:r>
    </w:p>
    <w:p w:rsidR="00944266" w:rsidRDefault="00944266" w:rsidP="00944266">
      <w:pPr>
        <w:numPr>
          <w:ilvl w:val="0"/>
          <w:numId w:val="12"/>
        </w:numPr>
        <w:jc w:val="both"/>
        <w:rPr>
          <w:sz w:val="28"/>
          <w:szCs w:val="28"/>
        </w:rPr>
      </w:pPr>
      <w:r w:rsidRPr="00BC005D">
        <w:rPr>
          <w:sz w:val="28"/>
          <w:szCs w:val="28"/>
        </w:rPr>
        <w:lastRenderedPageBreak/>
        <w:t xml:space="preserve">уведомление членов межведомственной комиссии </w:t>
      </w:r>
      <w:r>
        <w:rPr>
          <w:sz w:val="28"/>
          <w:szCs w:val="28"/>
        </w:rPr>
        <w:t xml:space="preserve">о </w:t>
      </w:r>
      <w:r w:rsidRPr="00BC005D">
        <w:rPr>
          <w:sz w:val="28"/>
          <w:szCs w:val="28"/>
        </w:rPr>
        <w:t xml:space="preserve">дате, времени и месте проведения </w:t>
      </w:r>
      <w:r>
        <w:rPr>
          <w:sz w:val="28"/>
          <w:szCs w:val="28"/>
        </w:rPr>
        <w:t xml:space="preserve">заседания </w:t>
      </w:r>
      <w:r w:rsidRPr="00BC005D">
        <w:rPr>
          <w:sz w:val="28"/>
          <w:szCs w:val="28"/>
        </w:rPr>
        <w:t>комиссии;</w:t>
      </w:r>
    </w:p>
    <w:p w:rsidR="00944266" w:rsidRPr="00BC005D" w:rsidRDefault="00944266" w:rsidP="00944266">
      <w:pPr>
        <w:numPr>
          <w:ilvl w:val="0"/>
          <w:numId w:val="12"/>
        </w:numPr>
        <w:jc w:val="both"/>
        <w:rPr>
          <w:sz w:val="28"/>
          <w:szCs w:val="28"/>
        </w:rPr>
      </w:pPr>
      <w:r w:rsidRPr="00BC005D">
        <w:rPr>
          <w:sz w:val="28"/>
          <w:szCs w:val="28"/>
        </w:rPr>
        <w:t xml:space="preserve">подготовка материалов, необходимых для проведения </w:t>
      </w:r>
      <w:r>
        <w:rPr>
          <w:sz w:val="28"/>
          <w:szCs w:val="28"/>
        </w:rPr>
        <w:t xml:space="preserve">заседания </w:t>
      </w:r>
      <w:r w:rsidRPr="00BC005D">
        <w:rPr>
          <w:sz w:val="28"/>
          <w:szCs w:val="28"/>
        </w:rPr>
        <w:t>межведомственной комиссии.</w:t>
      </w:r>
    </w:p>
    <w:p w:rsidR="00944266" w:rsidRPr="00BC005D" w:rsidRDefault="00944266" w:rsidP="00944266">
      <w:pPr>
        <w:autoSpaceDE w:val="0"/>
        <w:autoSpaceDN w:val="0"/>
        <w:adjustRightInd w:val="0"/>
        <w:ind w:firstLine="709"/>
        <w:jc w:val="both"/>
        <w:rPr>
          <w:sz w:val="28"/>
          <w:szCs w:val="28"/>
        </w:rPr>
      </w:pPr>
      <w:r w:rsidRPr="00BC005D">
        <w:rPr>
          <w:sz w:val="28"/>
          <w:szCs w:val="28"/>
        </w:rPr>
        <w:t>3.8.1</w:t>
      </w:r>
      <w:r>
        <w:rPr>
          <w:sz w:val="28"/>
          <w:szCs w:val="28"/>
        </w:rPr>
        <w:t>6</w:t>
      </w:r>
      <w:r w:rsidRPr="00BC005D">
        <w:rPr>
          <w:sz w:val="28"/>
          <w:szCs w:val="28"/>
        </w:rPr>
        <w:t>. Способ фиксации результата выполнения административной процедуры:</w:t>
      </w:r>
    </w:p>
    <w:p w:rsidR="00944266" w:rsidRPr="00BC005D" w:rsidRDefault="00944266" w:rsidP="00944266">
      <w:pPr>
        <w:numPr>
          <w:ilvl w:val="0"/>
          <w:numId w:val="13"/>
        </w:numPr>
        <w:ind w:firstLine="709"/>
        <w:jc w:val="both"/>
        <w:rPr>
          <w:sz w:val="28"/>
          <w:szCs w:val="28"/>
        </w:rPr>
      </w:pPr>
      <w:r w:rsidRPr="00BC005D">
        <w:rPr>
          <w:sz w:val="28"/>
          <w:szCs w:val="28"/>
        </w:rPr>
        <w:t xml:space="preserve">наличие прикрепленных электронных образов ответов на </w:t>
      </w:r>
      <w:r>
        <w:rPr>
          <w:sz w:val="28"/>
          <w:szCs w:val="28"/>
        </w:rPr>
        <w:t>Запросы</w:t>
      </w:r>
      <w:r w:rsidRPr="00BC005D">
        <w:rPr>
          <w:sz w:val="28"/>
          <w:szCs w:val="28"/>
        </w:rPr>
        <w:t xml:space="preserve"> в регистрационной карточке в СЭД;</w:t>
      </w:r>
    </w:p>
    <w:p w:rsidR="00944266" w:rsidRPr="00BC005D" w:rsidRDefault="00944266" w:rsidP="00944266">
      <w:pPr>
        <w:numPr>
          <w:ilvl w:val="0"/>
          <w:numId w:val="13"/>
        </w:numPr>
        <w:ind w:firstLine="709"/>
        <w:jc w:val="both"/>
        <w:rPr>
          <w:color w:val="000000"/>
          <w:spacing w:val="11"/>
          <w:sz w:val="28"/>
          <w:szCs w:val="28"/>
        </w:rPr>
      </w:pPr>
      <w:r w:rsidRPr="00BC005D">
        <w:rPr>
          <w:sz w:val="28"/>
          <w:szCs w:val="28"/>
        </w:rPr>
        <w:t>наличие прикрепленных электронных образов заключений структурных подразделений администрации городского округа «Город Калининград» в регистрационной карточке в СЭД</w:t>
      </w:r>
      <w:r w:rsidRPr="00BC005D">
        <w:rPr>
          <w:color w:val="000000"/>
          <w:spacing w:val="11"/>
          <w:sz w:val="28"/>
          <w:szCs w:val="28"/>
        </w:rPr>
        <w:t>.</w:t>
      </w:r>
    </w:p>
    <w:p w:rsidR="00944266" w:rsidRDefault="00944266" w:rsidP="00944266">
      <w:pPr>
        <w:ind w:firstLine="709"/>
        <w:jc w:val="both"/>
        <w:rPr>
          <w:sz w:val="28"/>
          <w:szCs w:val="28"/>
        </w:rPr>
      </w:pPr>
      <w:r w:rsidRPr="00BC005D">
        <w:rPr>
          <w:sz w:val="28"/>
          <w:szCs w:val="28"/>
        </w:rPr>
        <w:t>3.9. Проведение заседания межведомственной комиссии</w:t>
      </w:r>
      <w:r>
        <w:rPr>
          <w:sz w:val="28"/>
          <w:szCs w:val="28"/>
        </w:rPr>
        <w:t>.</w:t>
      </w:r>
      <w:r w:rsidRPr="00BC005D">
        <w:rPr>
          <w:sz w:val="28"/>
          <w:szCs w:val="28"/>
        </w:rPr>
        <w:t xml:space="preserve"> </w:t>
      </w:r>
    </w:p>
    <w:p w:rsidR="00944266" w:rsidRPr="00BC005D" w:rsidRDefault="00944266" w:rsidP="00944266">
      <w:pPr>
        <w:ind w:firstLine="709"/>
        <w:jc w:val="both"/>
        <w:rPr>
          <w:color w:val="000000"/>
          <w:spacing w:val="-7"/>
          <w:sz w:val="28"/>
          <w:szCs w:val="28"/>
        </w:rPr>
      </w:pPr>
      <w:r w:rsidRPr="00BC005D">
        <w:rPr>
          <w:color w:val="000000"/>
          <w:spacing w:val="11"/>
          <w:sz w:val="28"/>
          <w:szCs w:val="28"/>
        </w:rPr>
        <w:t xml:space="preserve">3.9.1. </w:t>
      </w:r>
      <w:r w:rsidRPr="00BC005D">
        <w:rPr>
          <w:color w:val="000000"/>
          <w:spacing w:val="-2"/>
          <w:sz w:val="28"/>
          <w:szCs w:val="28"/>
        </w:rPr>
        <w:t xml:space="preserve">Основанием для начала административной процедуры являются </w:t>
      </w:r>
      <w:r w:rsidRPr="00BC005D">
        <w:rPr>
          <w:color w:val="000000"/>
          <w:spacing w:val="1"/>
          <w:sz w:val="28"/>
          <w:szCs w:val="28"/>
        </w:rPr>
        <w:t>подготовленные</w:t>
      </w:r>
      <w:r w:rsidRPr="00BC005D">
        <w:rPr>
          <w:color w:val="000000"/>
          <w:sz w:val="28"/>
          <w:szCs w:val="28"/>
        </w:rPr>
        <w:t xml:space="preserve"> специалистом Отдела</w:t>
      </w:r>
      <w:r w:rsidRPr="00BC005D">
        <w:rPr>
          <w:color w:val="000000"/>
          <w:spacing w:val="1"/>
          <w:sz w:val="28"/>
          <w:szCs w:val="28"/>
        </w:rPr>
        <w:t xml:space="preserve"> материалы, необходимые для проведения </w:t>
      </w:r>
      <w:r>
        <w:rPr>
          <w:color w:val="000000"/>
          <w:spacing w:val="1"/>
          <w:sz w:val="28"/>
          <w:szCs w:val="28"/>
        </w:rPr>
        <w:t xml:space="preserve">заседания </w:t>
      </w:r>
      <w:r w:rsidRPr="00BC005D">
        <w:rPr>
          <w:color w:val="000000"/>
          <w:spacing w:val="5"/>
          <w:sz w:val="28"/>
          <w:szCs w:val="28"/>
        </w:rPr>
        <w:t>межведомственной комиссии</w:t>
      </w:r>
      <w:r w:rsidRPr="00BC005D">
        <w:rPr>
          <w:color w:val="000000"/>
          <w:spacing w:val="-1"/>
          <w:sz w:val="28"/>
          <w:szCs w:val="28"/>
        </w:rPr>
        <w:t>.</w:t>
      </w:r>
    </w:p>
    <w:p w:rsidR="00944266" w:rsidRPr="00BC005D" w:rsidRDefault="00944266" w:rsidP="00944266">
      <w:pPr>
        <w:ind w:firstLine="709"/>
        <w:jc w:val="both"/>
        <w:rPr>
          <w:sz w:val="28"/>
          <w:szCs w:val="28"/>
        </w:rPr>
      </w:pPr>
      <w:r w:rsidRPr="00BC005D">
        <w:rPr>
          <w:color w:val="000000"/>
          <w:spacing w:val="-7"/>
          <w:sz w:val="28"/>
          <w:szCs w:val="28"/>
        </w:rPr>
        <w:t>3.9.2.</w:t>
      </w:r>
      <w:r w:rsidRPr="00BC005D">
        <w:rPr>
          <w:color w:val="000000"/>
          <w:sz w:val="28"/>
          <w:szCs w:val="28"/>
        </w:rPr>
        <w:tab/>
        <w:t>Члены межведомственной комиссии:</w:t>
      </w:r>
    </w:p>
    <w:p w:rsidR="00944266" w:rsidRPr="00BC005D" w:rsidRDefault="00944266" w:rsidP="00944266">
      <w:pPr>
        <w:numPr>
          <w:ilvl w:val="0"/>
          <w:numId w:val="33"/>
        </w:numPr>
        <w:tabs>
          <w:tab w:val="left" w:pos="851"/>
          <w:tab w:val="left" w:pos="993"/>
        </w:tabs>
        <w:ind w:left="0" w:firstLine="709"/>
        <w:jc w:val="both"/>
        <w:rPr>
          <w:sz w:val="28"/>
          <w:szCs w:val="28"/>
        </w:rPr>
      </w:pPr>
      <w:r w:rsidRPr="00BC005D">
        <w:rPr>
          <w:color w:val="000000"/>
          <w:spacing w:val="2"/>
          <w:sz w:val="28"/>
          <w:szCs w:val="28"/>
        </w:rPr>
        <w:t xml:space="preserve">рассматривают </w:t>
      </w:r>
      <w:r w:rsidRPr="00BC005D">
        <w:rPr>
          <w:color w:val="000000"/>
          <w:sz w:val="28"/>
          <w:szCs w:val="28"/>
        </w:rPr>
        <w:t>материалы</w:t>
      </w:r>
      <w:r>
        <w:rPr>
          <w:color w:val="000000"/>
          <w:sz w:val="28"/>
          <w:szCs w:val="28"/>
        </w:rPr>
        <w:t>,</w:t>
      </w:r>
      <w:r w:rsidRPr="00BC005D">
        <w:rPr>
          <w:color w:val="000000"/>
          <w:spacing w:val="2"/>
          <w:sz w:val="28"/>
          <w:szCs w:val="28"/>
        </w:rPr>
        <w:t xml:space="preserve"> представленные </w:t>
      </w:r>
      <w:r w:rsidRPr="00BC005D">
        <w:rPr>
          <w:color w:val="000000"/>
          <w:spacing w:val="5"/>
          <w:sz w:val="28"/>
          <w:szCs w:val="28"/>
        </w:rPr>
        <w:t>председателем межведомственной комиссии</w:t>
      </w:r>
      <w:r w:rsidRPr="00BC005D">
        <w:rPr>
          <w:color w:val="000000"/>
          <w:sz w:val="28"/>
          <w:szCs w:val="28"/>
        </w:rPr>
        <w:t>;</w:t>
      </w:r>
    </w:p>
    <w:p w:rsidR="00944266" w:rsidRPr="00DE73A7" w:rsidRDefault="00944266" w:rsidP="00944266">
      <w:pPr>
        <w:widowControl w:val="0"/>
        <w:numPr>
          <w:ilvl w:val="0"/>
          <w:numId w:val="33"/>
        </w:numPr>
        <w:shd w:val="clear" w:color="auto" w:fill="FFFFFF"/>
        <w:tabs>
          <w:tab w:val="left" w:pos="851"/>
          <w:tab w:val="left" w:pos="950"/>
          <w:tab w:val="left" w:pos="993"/>
        </w:tabs>
        <w:autoSpaceDE w:val="0"/>
        <w:autoSpaceDN w:val="0"/>
        <w:adjustRightInd w:val="0"/>
        <w:spacing w:line="322" w:lineRule="exact"/>
        <w:ind w:left="0" w:firstLine="709"/>
        <w:jc w:val="both"/>
        <w:rPr>
          <w:sz w:val="28"/>
          <w:szCs w:val="28"/>
        </w:rPr>
      </w:pPr>
      <w:r w:rsidRPr="00BC005D">
        <w:rPr>
          <w:color w:val="000000"/>
          <w:sz w:val="28"/>
          <w:szCs w:val="28"/>
        </w:rPr>
        <w:t xml:space="preserve">принимают решение о возможности либо невозможности </w:t>
      </w:r>
      <w:r w:rsidRPr="00DE73A7">
        <w:rPr>
          <w:sz w:val="28"/>
          <w:szCs w:val="28"/>
        </w:rPr>
        <w:t>предоставления разрешения на право организации розничного рынка.</w:t>
      </w:r>
    </w:p>
    <w:p w:rsidR="00944266" w:rsidRPr="00DE73A7" w:rsidRDefault="00944266" w:rsidP="00944266">
      <w:pPr>
        <w:widowControl w:val="0"/>
        <w:shd w:val="clear" w:color="auto" w:fill="FFFFFF"/>
        <w:autoSpaceDE w:val="0"/>
        <w:autoSpaceDN w:val="0"/>
        <w:adjustRightInd w:val="0"/>
        <w:spacing w:line="322" w:lineRule="exact"/>
        <w:ind w:firstLine="709"/>
        <w:jc w:val="both"/>
        <w:rPr>
          <w:sz w:val="28"/>
          <w:szCs w:val="28"/>
        </w:rPr>
      </w:pPr>
      <w:r>
        <w:rPr>
          <w:spacing w:val="1"/>
          <w:sz w:val="28"/>
          <w:szCs w:val="28"/>
        </w:rPr>
        <w:t>С</w:t>
      </w:r>
      <w:r w:rsidRPr="00DE73A7">
        <w:rPr>
          <w:spacing w:val="1"/>
          <w:sz w:val="28"/>
          <w:szCs w:val="28"/>
        </w:rPr>
        <w:t xml:space="preserve">рок выполнения административных действий не </w:t>
      </w:r>
      <w:r w:rsidRPr="00DE73A7">
        <w:rPr>
          <w:sz w:val="28"/>
          <w:szCs w:val="28"/>
        </w:rPr>
        <w:t xml:space="preserve">должен превышать </w:t>
      </w:r>
      <w:r>
        <w:rPr>
          <w:sz w:val="28"/>
          <w:szCs w:val="28"/>
        </w:rPr>
        <w:t xml:space="preserve">                   </w:t>
      </w:r>
      <w:r w:rsidRPr="00DE73A7">
        <w:rPr>
          <w:sz w:val="28"/>
          <w:szCs w:val="28"/>
        </w:rPr>
        <w:t>4 часов.</w:t>
      </w:r>
    </w:p>
    <w:p w:rsidR="00944266" w:rsidRPr="00DE73A7" w:rsidRDefault="00944266" w:rsidP="00944266">
      <w:pPr>
        <w:ind w:firstLine="709"/>
        <w:jc w:val="both"/>
        <w:rPr>
          <w:sz w:val="28"/>
          <w:szCs w:val="28"/>
        </w:rPr>
      </w:pPr>
      <w:r w:rsidRPr="00DE73A7">
        <w:rPr>
          <w:sz w:val="28"/>
          <w:szCs w:val="28"/>
        </w:rPr>
        <w:t xml:space="preserve">3.9.3. </w:t>
      </w:r>
      <w:r w:rsidRPr="00DE73A7">
        <w:rPr>
          <w:spacing w:val="5"/>
          <w:sz w:val="28"/>
          <w:szCs w:val="28"/>
        </w:rPr>
        <w:t>Секретарь межведомственной комиссии</w:t>
      </w:r>
      <w:r w:rsidRPr="00DE73A7">
        <w:rPr>
          <w:sz w:val="28"/>
          <w:szCs w:val="28"/>
        </w:rPr>
        <w:t>:</w:t>
      </w:r>
    </w:p>
    <w:p w:rsidR="00944266" w:rsidRPr="00DE73A7" w:rsidRDefault="00944266" w:rsidP="00944266">
      <w:pPr>
        <w:widowControl w:val="0"/>
        <w:numPr>
          <w:ilvl w:val="0"/>
          <w:numId w:val="33"/>
        </w:numPr>
        <w:shd w:val="clear" w:color="auto" w:fill="FFFFFF"/>
        <w:tabs>
          <w:tab w:val="left" w:pos="851"/>
          <w:tab w:val="left" w:pos="950"/>
          <w:tab w:val="left" w:pos="993"/>
        </w:tabs>
        <w:autoSpaceDE w:val="0"/>
        <w:autoSpaceDN w:val="0"/>
        <w:adjustRightInd w:val="0"/>
        <w:spacing w:line="322" w:lineRule="exact"/>
        <w:ind w:left="0" w:firstLine="709"/>
        <w:jc w:val="both"/>
        <w:rPr>
          <w:sz w:val="28"/>
          <w:szCs w:val="28"/>
        </w:rPr>
      </w:pPr>
      <w:r w:rsidRPr="00DE73A7">
        <w:rPr>
          <w:spacing w:val="7"/>
          <w:sz w:val="28"/>
          <w:szCs w:val="28"/>
        </w:rPr>
        <w:t xml:space="preserve">готовит протокол </w:t>
      </w:r>
      <w:r>
        <w:rPr>
          <w:spacing w:val="7"/>
          <w:sz w:val="28"/>
          <w:szCs w:val="28"/>
        </w:rPr>
        <w:t xml:space="preserve">заседания </w:t>
      </w:r>
      <w:r w:rsidRPr="00DE73A7">
        <w:rPr>
          <w:spacing w:val="7"/>
          <w:sz w:val="28"/>
          <w:szCs w:val="28"/>
        </w:rPr>
        <w:t>межведомственной комиссии;</w:t>
      </w:r>
    </w:p>
    <w:p w:rsidR="00944266" w:rsidRPr="00AD145C" w:rsidRDefault="00944266" w:rsidP="00944266">
      <w:pPr>
        <w:widowControl w:val="0"/>
        <w:numPr>
          <w:ilvl w:val="0"/>
          <w:numId w:val="33"/>
        </w:numPr>
        <w:shd w:val="clear" w:color="auto" w:fill="FFFFFF"/>
        <w:tabs>
          <w:tab w:val="left" w:pos="851"/>
          <w:tab w:val="left" w:pos="950"/>
          <w:tab w:val="left" w:pos="993"/>
        </w:tabs>
        <w:autoSpaceDE w:val="0"/>
        <w:autoSpaceDN w:val="0"/>
        <w:adjustRightInd w:val="0"/>
        <w:spacing w:line="322" w:lineRule="exact"/>
        <w:ind w:left="0" w:firstLine="709"/>
        <w:jc w:val="both"/>
        <w:rPr>
          <w:sz w:val="28"/>
          <w:szCs w:val="28"/>
        </w:rPr>
      </w:pPr>
      <w:r w:rsidRPr="00AD145C">
        <w:rPr>
          <w:spacing w:val="7"/>
          <w:sz w:val="28"/>
          <w:szCs w:val="28"/>
        </w:rPr>
        <w:t>проставляет подпись в протоколе заседания межведомственной комиссии</w:t>
      </w:r>
      <w:r>
        <w:rPr>
          <w:spacing w:val="7"/>
          <w:sz w:val="28"/>
          <w:szCs w:val="28"/>
        </w:rPr>
        <w:t>.</w:t>
      </w:r>
    </w:p>
    <w:p w:rsidR="00944266" w:rsidRPr="00AD145C" w:rsidRDefault="00944266" w:rsidP="00944266">
      <w:pPr>
        <w:widowControl w:val="0"/>
        <w:shd w:val="clear" w:color="auto" w:fill="FFFFFF"/>
        <w:tabs>
          <w:tab w:val="left" w:pos="851"/>
          <w:tab w:val="left" w:pos="950"/>
          <w:tab w:val="left" w:pos="993"/>
        </w:tabs>
        <w:autoSpaceDE w:val="0"/>
        <w:autoSpaceDN w:val="0"/>
        <w:adjustRightInd w:val="0"/>
        <w:spacing w:line="322" w:lineRule="exact"/>
        <w:jc w:val="both"/>
        <w:rPr>
          <w:sz w:val="28"/>
          <w:szCs w:val="28"/>
        </w:rPr>
      </w:pPr>
      <w:r>
        <w:rPr>
          <w:spacing w:val="1"/>
          <w:sz w:val="28"/>
          <w:szCs w:val="28"/>
        </w:rPr>
        <w:tab/>
        <w:t>С</w:t>
      </w:r>
      <w:r w:rsidRPr="00AD145C">
        <w:rPr>
          <w:spacing w:val="1"/>
          <w:sz w:val="28"/>
          <w:szCs w:val="28"/>
        </w:rPr>
        <w:t xml:space="preserve">рок выполнения административных действий не </w:t>
      </w:r>
      <w:r w:rsidRPr="00AD145C">
        <w:rPr>
          <w:sz w:val="28"/>
          <w:szCs w:val="28"/>
        </w:rPr>
        <w:t xml:space="preserve">должен превышать </w:t>
      </w:r>
      <w:r>
        <w:rPr>
          <w:sz w:val="28"/>
          <w:szCs w:val="28"/>
        </w:rPr>
        <w:t xml:space="preserve">                  </w:t>
      </w:r>
      <w:r w:rsidRPr="00AD145C">
        <w:rPr>
          <w:sz w:val="28"/>
          <w:szCs w:val="28"/>
        </w:rPr>
        <w:t>2 часов.</w:t>
      </w:r>
    </w:p>
    <w:p w:rsidR="00944266" w:rsidRPr="00DE73A7" w:rsidRDefault="00944266" w:rsidP="00944266">
      <w:pPr>
        <w:ind w:firstLine="709"/>
        <w:jc w:val="both"/>
        <w:rPr>
          <w:sz w:val="28"/>
          <w:szCs w:val="28"/>
        </w:rPr>
      </w:pPr>
      <w:r w:rsidRPr="00DE73A7">
        <w:rPr>
          <w:sz w:val="28"/>
          <w:szCs w:val="28"/>
        </w:rPr>
        <w:t xml:space="preserve">3.9.4. </w:t>
      </w:r>
      <w:r w:rsidRPr="00DE73A7">
        <w:rPr>
          <w:spacing w:val="5"/>
          <w:sz w:val="28"/>
          <w:szCs w:val="28"/>
        </w:rPr>
        <w:t>Председатель межведомственной комиссии</w:t>
      </w:r>
      <w:r w:rsidRPr="00DE73A7">
        <w:rPr>
          <w:sz w:val="28"/>
          <w:szCs w:val="28"/>
        </w:rPr>
        <w:t>:</w:t>
      </w:r>
    </w:p>
    <w:p w:rsidR="00944266" w:rsidRPr="00DE73A7" w:rsidRDefault="00944266" w:rsidP="00944266">
      <w:pPr>
        <w:widowControl w:val="0"/>
        <w:numPr>
          <w:ilvl w:val="0"/>
          <w:numId w:val="33"/>
        </w:numPr>
        <w:shd w:val="clear" w:color="auto" w:fill="FFFFFF"/>
        <w:tabs>
          <w:tab w:val="left" w:pos="851"/>
          <w:tab w:val="left" w:pos="950"/>
          <w:tab w:val="left" w:pos="993"/>
        </w:tabs>
        <w:autoSpaceDE w:val="0"/>
        <w:autoSpaceDN w:val="0"/>
        <w:adjustRightInd w:val="0"/>
        <w:spacing w:line="322" w:lineRule="exact"/>
        <w:ind w:left="0" w:firstLine="709"/>
        <w:jc w:val="both"/>
        <w:rPr>
          <w:sz w:val="28"/>
          <w:szCs w:val="28"/>
        </w:rPr>
      </w:pPr>
      <w:r w:rsidRPr="00DE73A7">
        <w:rPr>
          <w:spacing w:val="7"/>
          <w:sz w:val="28"/>
          <w:szCs w:val="28"/>
        </w:rPr>
        <w:t>проставляет подпись и дату в протоколе заседания комиссии.</w:t>
      </w:r>
    </w:p>
    <w:p w:rsidR="00944266" w:rsidRPr="00DE73A7" w:rsidRDefault="00944266" w:rsidP="00944266">
      <w:pPr>
        <w:widowControl w:val="0"/>
        <w:shd w:val="clear" w:color="auto" w:fill="FFFFFF"/>
        <w:autoSpaceDE w:val="0"/>
        <w:autoSpaceDN w:val="0"/>
        <w:adjustRightInd w:val="0"/>
        <w:spacing w:line="322" w:lineRule="exact"/>
        <w:ind w:firstLine="709"/>
        <w:jc w:val="both"/>
        <w:rPr>
          <w:sz w:val="28"/>
          <w:szCs w:val="28"/>
        </w:rPr>
      </w:pPr>
      <w:r>
        <w:rPr>
          <w:spacing w:val="1"/>
          <w:sz w:val="28"/>
          <w:szCs w:val="28"/>
        </w:rPr>
        <w:t>С</w:t>
      </w:r>
      <w:r w:rsidRPr="00DE73A7">
        <w:rPr>
          <w:spacing w:val="1"/>
          <w:sz w:val="28"/>
          <w:szCs w:val="28"/>
        </w:rPr>
        <w:t xml:space="preserve">рок выполнения административных действий не </w:t>
      </w:r>
      <w:r w:rsidRPr="00DE73A7">
        <w:rPr>
          <w:sz w:val="28"/>
          <w:szCs w:val="28"/>
        </w:rPr>
        <w:t xml:space="preserve">должен превышать </w:t>
      </w:r>
      <w:r>
        <w:rPr>
          <w:sz w:val="28"/>
          <w:szCs w:val="28"/>
        </w:rPr>
        <w:t xml:space="preserve">                                  </w:t>
      </w:r>
      <w:r w:rsidRPr="00DE73A7">
        <w:rPr>
          <w:sz w:val="28"/>
          <w:szCs w:val="28"/>
        </w:rPr>
        <w:t>10 минут.</w:t>
      </w:r>
    </w:p>
    <w:p w:rsidR="00944266" w:rsidRDefault="00944266" w:rsidP="00944266">
      <w:pPr>
        <w:autoSpaceDE w:val="0"/>
        <w:autoSpaceDN w:val="0"/>
        <w:adjustRightInd w:val="0"/>
        <w:ind w:firstLine="709"/>
        <w:jc w:val="both"/>
        <w:outlineLvl w:val="1"/>
        <w:rPr>
          <w:sz w:val="28"/>
          <w:szCs w:val="28"/>
        </w:rPr>
      </w:pPr>
      <w:r w:rsidRPr="00DE73A7">
        <w:rPr>
          <w:sz w:val="28"/>
          <w:szCs w:val="28"/>
        </w:rPr>
        <w:t>3.9.5. Критериями принятия решения являются:</w:t>
      </w:r>
    </w:p>
    <w:p w:rsidR="00944266" w:rsidRPr="00DE73A7" w:rsidRDefault="00944266" w:rsidP="00944266">
      <w:pPr>
        <w:numPr>
          <w:ilvl w:val="0"/>
          <w:numId w:val="34"/>
        </w:numPr>
        <w:tabs>
          <w:tab w:val="left" w:pos="0"/>
          <w:tab w:val="left" w:pos="993"/>
        </w:tabs>
        <w:autoSpaceDE w:val="0"/>
        <w:autoSpaceDN w:val="0"/>
        <w:adjustRightInd w:val="0"/>
        <w:ind w:left="0" w:firstLine="709"/>
        <w:jc w:val="both"/>
        <w:outlineLvl w:val="1"/>
        <w:rPr>
          <w:sz w:val="28"/>
          <w:szCs w:val="28"/>
        </w:rPr>
      </w:pPr>
      <w:r w:rsidRPr="00DE73A7">
        <w:rPr>
          <w:sz w:val="28"/>
          <w:szCs w:val="28"/>
        </w:rPr>
        <w:t xml:space="preserve">соответствие (несоответствие) </w:t>
      </w:r>
      <w:r>
        <w:rPr>
          <w:sz w:val="28"/>
          <w:szCs w:val="28"/>
        </w:rPr>
        <w:t>места расположения объекта или объектов недвижимости, принадлежащих заявителю, а также типа рынка, который предполагается организовать, плану</w:t>
      </w:r>
      <w:r w:rsidRPr="00DE73A7">
        <w:rPr>
          <w:sz w:val="28"/>
          <w:szCs w:val="28"/>
        </w:rPr>
        <w:t xml:space="preserve"> организации розничных рынков на территории Калининградской области, утвержденному Министерством экономики Калининградской области. </w:t>
      </w:r>
    </w:p>
    <w:p w:rsidR="00944266" w:rsidRPr="00BC005D" w:rsidRDefault="00944266" w:rsidP="00944266">
      <w:pPr>
        <w:tabs>
          <w:tab w:val="left" w:pos="0"/>
        </w:tabs>
        <w:autoSpaceDE w:val="0"/>
        <w:autoSpaceDN w:val="0"/>
        <w:adjustRightInd w:val="0"/>
        <w:jc w:val="both"/>
        <w:outlineLvl w:val="1"/>
        <w:rPr>
          <w:color w:val="000000"/>
          <w:sz w:val="28"/>
          <w:szCs w:val="28"/>
        </w:rPr>
      </w:pPr>
      <w:r w:rsidRPr="00BC005D">
        <w:rPr>
          <w:sz w:val="28"/>
          <w:szCs w:val="28"/>
        </w:rPr>
        <w:tab/>
        <w:t>3.9.6.</w:t>
      </w:r>
      <w:r w:rsidRPr="00BC005D">
        <w:rPr>
          <w:color w:val="000000"/>
          <w:sz w:val="28"/>
          <w:szCs w:val="28"/>
        </w:rPr>
        <w:t xml:space="preserve"> Результат </w:t>
      </w:r>
      <w:r>
        <w:rPr>
          <w:color w:val="000000"/>
          <w:sz w:val="28"/>
          <w:szCs w:val="28"/>
        </w:rPr>
        <w:t xml:space="preserve">выполнения </w:t>
      </w:r>
      <w:r w:rsidRPr="00BC005D">
        <w:rPr>
          <w:color w:val="000000"/>
          <w:sz w:val="28"/>
          <w:szCs w:val="28"/>
        </w:rPr>
        <w:t>административной процедуры:</w:t>
      </w:r>
    </w:p>
    <w:p w:rsidR="00944266" w:rsidRPr="00BC005D" w:rsidRDefault="00944266" w:rsidP="00944266">
      <w:pPr>
        <w:numPr>
          <w:ilvl w:val="0"/>
          <w:numId w:val="34"/>
        </w:numPr>
        <w:tabs>
          <w:tab w:val="left" w:pos="0"/>
          <w:tab w:val="left" w:pos="993"/>
        </w:tabs>
        <w:autoSpaceDE w:val="0"/>
        <w:autoSpaceDN w:val="0"/>
        <w:adjustRightInd w:val="0"/>
        <w:ind w:left="0" w:firstLine="709"/>
        <w:jc w:val="both"/>
        <w:outlineLvl w:val="1"/>
        <w:rPr>
          <w:color w:val="000000"/>
          <w:sz w:val="28"/>
          <w:szCs w:val="28"/>
        </w:rPr>
      </w:pPr>
      <w:r w:rsidRPr="00BC005D">
        <w:rPr>
          <w:color w:val="000000"/>
          <w:sz w:val="28"/>
          <w:szCs w:val="28"/>
        </w:rPr>
        <w:t>решение</w:t>
      </w:r>
      <w:r w:rsidRPr="00BC005D">
        <w:rPr>
          <w:color w:val="000000"/>
          <w:spacing w:val="5"/>
          <w:sz w:val="28"/>
          <w:szCs w:val="28"/>
        </w:rPr>
        <w:t xml:space="preserve"> межведомственной комиссии</w:t>
      </w:r>
      <w:r w:rsidRPr="00BC005D">
        <w:rPr>
          <w:sz w:val="28"/>
          <w:szCs w:val="28"/>
        </w:rPr>
        <w:t xml:space="preserve">, оформленное протоколом. </w:t>
      </w:r>
    </w:p>
    <w:p w:rsidR="00944266" w:rsidRPr="00BC005D" w:rsidRDefault="00944266" w:rsidP="00944266">
      <w:pPr>
        <w:autoSpaceDE w:val="0"/>
        <w:autoSpaceDN w:val="0"/>
        <w:adjustRightInd w:val="0"/>
        <w:ind w:firstLine="709"/>
        <w:jc w:val="both"/>
        <w:rPr>
          <w:sz w:val="28"/>
          <w:szCs w:val="28"/>
        </w:rPr>
      </w:pPr>
      <w:r w:rsidRPr="00BC005D">
        <w:rPr>
          <w:sz w:val="28"/>
          <w:szCs w:val="28"/>
        </w:rPr>
        <w:t>3.9.7. Способ</w:t>
      </w:r>
      <w:r>
        <w:rPr>
          <w:sz w:val="28"/>
          <w:szCs w:val="28"/>
        </w:rPr>
        <w:t>ом</w:t>
      </w:r>
      <w:r w:rsidRPr="00BC005D">
        <w:rPr>
          <w:sz w:val="28"/>
          <w:szCs w:val="28"/>
        </w:rPr>
        <w:t xml:space="preserve"> фиксации результата выполнения административной процедуры являются:</w:t>
      </w:r>
    </w:p>
    <w:p w:rsidR="00944266" w:rsidRPr="00BC005D" w:rsidRDefault="00944266" w:rsidP="00944266">
      <w:pPr>
        <w:numPr>
          <w:ilvl w:val="0"/>
          <w:numId w:val="8"/>
        </w:numPr>
        <w:autoSpaceDE w:val="0"/>
        <w:autoSpaceDN w:val="0"/>
        <w:adjustRightInd w:val="0"/>
        <w:ind w:firstLine="709"/>
        <w:jc w:val="both"/>
        <w:rPr>
          <w:sz w:val="28"/>
          <w:szCs w:val="28"/>
        </w:rPr>
      </w:pPr>
      <w:r w:rsidRPr="00BC005D">
        <w:rPr>
          <w:sz w:val="28"/>
          <w:szCs w:val="28"/>
        </w:rPr>
        <w:t xml:space="preserve">подписи председателя и секретаря межведомственной комиссии </w:t>
      </w:r>
      <w:r>
        <w:rPr>
          <w:sz w:val="28"/>
          <w:szCs w:val="28"/>
        </w:rPr>
        <w:t>в</w:t>
      </w:r>
      <w:r w:rsidRPr="00BC005D">
        <w:rPr>
          <w:sz w:val="28"/>
          <w:szCs w:val="28"/>
        </w:rPr>
        <w:t xml:space="preserve"> протоколе заседания.</w:t>
      </w:r>
    </w:p>
    <w:p w:rsidR="00944266" w:rsidRPr="00BC005D" w:rsidRDefault="00944266" w:rsidP="00944266">
      <w:pPr>
        <w:pStyle w:val="ADM-3-"/>
        <w:numPr>
          <w:ilvl w:val="0"/>
          <w:numId w:val="0"/>
        </w:numPr>
        <w:tabs>
          <w:tab w:val="clear" w:pos="1134"/>
          <w:tab w:val="left" w:pos="0"/>
          <w:tab w:val="left" w:pos="720"/>
        </w:tabs>
        <w:ind w:firstLine="709"/>
      </w:pPr>
      <w:r w:rsidRPr="00BC005D">
        <w:lastRenderedPageBreak/>
        <w:tab/>
        <w:t>3.10. Подготовка проекта постановления о предоставлении разрешения на право организации розничного рынка</w:t>
      </w:r>
      <w:r>
        <w:t xml:space="preserve"> </w:t>
      </w:r>
      <w:r w:rsidRPr="00BC005D">
        <w:t>(переоформлении разрешения, продлении срока действия разрешения) и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w:t>
      </w:r>
    </w:p>
    <w:p w:rsidR="00944266" w:rsidRPr="00BC005D" w:rsidRDefault="00944266" w:rsidP="00944266">
      <w:pPr>
        <w:pStyle w:val="ADM-3-"/>
        <w:numPr>
          <w:ilvl w:val="0"/>
          <w:numId w:val="0"/>
        </w:numPr>
        <w:tabs>
          <w:tab w:val="clear" w:pos="1134"/>
          <w:tab w:val="left" w:pos="0"/>
          <w:tab w:val="left" w:pos="720"/>
        </w:tabs>
        <w:ind w:firstLine="709"/>
      </w:pPr>
      <w:r w:rsidRPr="00BC005D">
        <w:tab/>
        <w:t>3.10.1. Основанием для начала административной процедуры является решени</w:t>
      </w:r>
      <w:r>
        <w:t>е</w:t>
      </w:r>
      <w:r w:rsidRPr="00BC005D">
        <w:t xml:space="preserve"> межведомственной комиссии, оформленное протоколом</w:t>
      </w:r>
      <w:r w:rsidRPr="00BC005D">
        <w:rPr>
          <w:shd w:val="clear" w:color="auto" w:fill="FFFFFF"/>
        </w:rPr>
        <w:t xml:space="preserve">. </w:t>
      </w:r>
    </w:p>
    <w:p w:rsidR="00944266" w:rsidRPr="00BC005D" w:rsidRDefault="00944266" w:rsidP="00944266">
      <w:pPr>
        <w:ind w:firstLine="709"/>
        <w:jc w:val="both"/>
        <w:rPr>
          <w:sz w:val="28"/>
          <w:szCs w:val="28"/>
        </w:rPr>
      </w:pPr>
      <w:r w:rsidRPr="00BC005D">
        <w:rPr>
          <w:sz w:val="28"/>
          <w:szCs w:val="28"/>
        </w:rPr>
        <w:t>3.10.2. Специалист Отдела:</w:t>
      </w:r>
    </w:p>
    <w:p w:rsidR="00944266" w:rsidRPr="00BC005D" w:rsidRDefault="00944266" w:rsidP="00944266">
      <w:pPr>
        <w:pStyle w:val="ConsPlusTitle"/>
        <w:widowControl/>
        <w:numPr>
          <w:ilvl w:val="0"/>
          <w:numId w:val="14"/>
        </w:numPr>
        <w:tabs>
          <w:tab w:val="clear" w:pos="1609"/>
          <w:tab w:val="num" w:pos="-180"/>
          <w:tab w:val="left" w:pos="720"/>
          <w:tab w:val="left" w:pos="993"/>
        </w:tabs>
        <w:suppressAutoHyphens/>
        <w:autoSpaceDN/>
        <w:adjustRightInd/>
        <w:ind w:left="0" w:firstLine="709"/>
        <w:jc w:val="both"/>
        <w:rPr>
          <w:rFonts w:ascii="Times New Roman" w:hAnsi="Times New Roman" w:cs="Times New Roman"/>
          <w:b w:val="0"/>
          <w:sz w:val="28"/>
          <w:szCs w:val="28"/>
        </w:rPr>
      </w:pPr>
      <w:r w:rsidRPr="00D22254">
        <w:rPr>
          <w:rFonts w:ascii="Times New Roman" w:hAnsi="Times New Roman" w:cs="Times New Roman"/>
          <w:b w:val="0"/>
          <w:sz w:val="28"/>
          <w:szCs w:val="28"/>
        </w:rPr>
        <w:t>готовит к визированию и согласованию проекты постановления о предоставлении разрешения на право организации розничного рынка (переоформлении разрешения, продлении срока действия разрешения)  и разрешения на право организации розничного рынка</w:t>
      </w:r>
      <w:r w:rsidRPr="00BC005D">
        <w:rPr>
          <w:rFonts w:ascii="Times New Roman" w:hAnsi="Times New Roman" w:cs="Times New Roman"/>
          <w:b w:val="0"/>
          <w:sz w:val="28"/>
          <w:szCs w:val="28"/>
        </w:rPr>
        <w:t xml:space="preserve"> либо проект постановления об отказе в предоставлении разрешения на право организации розничного рынка;</w:t>
      </w:r>
    </w:p>
    <w:p w:rsidR="00944266" w:rsidRPr="00BC005D" w:rsidRDefault="00944266" w:rsidP="00944266">
      <w:pPr>
        <w:pStyle w:val="ConsPlusTitle"/>
        <w:widowControl/>
        <w:numPr>
          <w:ilvl w:val="0"/>
          <w:numId w:val="14"/>
        </w:numPr>
        <w:tabs>
          <w:tab w:val="clear" w:pos="1609"/>
          <w:tab w:val="num" w:pos="-180"/>
          <w:tab w:val="left" w:pos="540"/>
          <w:tab w:val="left" w:pos="993"/>
        </w:tabs>
        <w:suppressAutoHyphens/>
        <w:autoSpaceDN/>
        <w:adjustRightInd/>
        <w:ind w:left="0" w:firstLine="709"/>
        <w:jc w:val="both"/>
        <w:rPr>
          <w:rFonts w:ascii="Times New Roman" w:hAnsi="Times New Roman" w:cs="Times New Roman"/>
          <w:b w:val="0"/>
          <w:sz w:val="28"/>
          <w:szCs w:val="28"/>
        </w:rPr>
      </w:pPr>
      <w:proofErr w:type="gramStart"/>
      <w:r w:rsidRPr="00BC005D">
        <w:rPr>
          <w:rFonts w:ascii="Times New Roman" w:hAnsi="Times New Roman" w:cs="Times New Roman"/>
          <w:b w:val="0"/>
          <w:sz w:val="28"/>
          <w:szCs w:val="28"/>
        </w:rPr>
        <w:t xml:space="preserve">вносит в регистрационную карточку в СЭД отчет о подготовке и передаче начальнику Отдела (лицу, его замещающему) проектов постановления о предоставлении разрешения на право организации розничного рынка </w:t>
      </w:r>
      <w:r w:rsidRPr="00D22254">
        <w:rPr>
          <w:rFonts w:ascii="Times New Roman" w:hAnsi="Times New Roman" w:cs="Times New Roman"/>
          <w:b w:val="0"/>
          <w:sz w:val="28"/>
          <w:szCs w:val="28"/>
        </w:rPr>
        <w:t>(переоформлении разрешения, продлении срока действия разрешения)</w:t>
      </w:r>
      <w:r>
        <w:rPr>
          <w:rFonts w:ascii="Times New Roman" w:hAnsi="Times New Roman" w:cs="Times New Roman"/>
          <w:b w:val="0"/>
          <w:sz w:val="28"/>
          <w:szCs w:val="28"/>
        </w:rPr>
        <w:t xml:space="preserve"> </w:t>
      </w:r>
      <w:r w:rsidRPr="00D22254">
        <w:rPr>
          <w:rFonts w:ascii="Times New Roman" w:hAnsi="Times New Roman" w:cs="Times New Roman"/>
          <w:b w:val="0"/>
          <w:sz w:val="28"/>
          <w:szCs w:val="28"/>
        </w:rPr>
        <w:t>в количестве одного экземпляра и разрешения на право</w:t>
      </w:r>
      <w:r w:rsidRPr="00BC005D">
        <w:rPr>
          <w:rFonts w:ascii="Times New Roman" w:hAnsi="Times New Roman" w:cs="Times New Roman"/>
          <w:b w:val="0"/>
          <w:sz w:val="28"/>
          <w:szCs w:val="28"/>
        </w:rPr>
        <w:t xml:space="preserve"> организации розничного рынка в количестве </w:t>
      </w:r>
      <w:r>
        <w:rPr>
          <w:rFonts w:ascii="Times New Roman" w:hAnsi="Times New Roman" w:cs="Times New Roman"/>
          <w:b w:val="0"/>
          <w:sz w:val="28"/>
          <w:szCs w:val="28"/>
        </w:rPr>
        <w:t xml:space="preserve">двух </w:t>
      </w:r>
      <w:r w:rsidRPr="00BC005D">
        <w:rPr>
          <w:rFonts w:ascii="Times New Roman" w:hAnsi="Times New Roman" w:cs="Times New Roman"/>
          <w:b w:val="0"/>
          <w:sz w:val="28"/>
          <w:szCs w:val="28"/>
        </w:rPr>
        <w:t>экземпляров либо проекта постановления об отказе в предоставлении разрешения на право организации розничного рынка</w:t>
      </w:r>
      <w:proofErr w:type="gramEnd"/>
      <w:r w:rsidRPr="00BC005D">
        <w:rPr>
          <w:rFonts w:ascii="Times New Roman" w:hAnsi="Times New Roman" w:cs="Times New Roman"/>
          <w:b w:val="0"/>
          <w:sz w:val="28"/>
          <w:szCs w:val="28"/>
        </w:rPr>
        <w:t xml:space="preserve"> в количестве </w:t>
      </w:r>
      <w:r>
        <w:rPr>
          <w:rFonts w:ascii="Times New Roman" w:hAnsi="Times New Roman" w:cs="Times New Roman"/>
          <w:b w:val="0"/>
          <w:sz w:val="28"/>
          <w:szCs w:val="28"/>
        </w:rPr>
        <w:t>двух</w:t>
      </w:r>
      <w:r w:rsidRPr="00BC005D">
        <w:rPr>
          <w:rFonts w:ascii="Times New Roman" w:hAnsi="Times New Roman" w:cs="Times New Roman"/>
          <w:b w:val="0"/>
          <w:sz w:val="28"/>
          <w:szCs w:val="28"/>
        </w:rPr>
        <w:t xml:space="preserve"> экземпляров;</w:t>
      </w:r>
    </w:p>
    <w:p w:rsidR="00944266" w:rsidRPr="00BC005D" w:rsidRDefault="00944266" w:rsidP="00944266">
      <w:pPr>
        <w:pStyle w:val="ConsPlusTitle"/>
        <w:widowControl/>
        <w:numPr>
          <w:ilvl w:val="0"/>
          <w:numId w:val="14"/>
        </w:numPr>
        <w:tabs>
          <w:tab w:val="clear" w:pos="1609"/>
          <w:tab w:val="num" w:pos="-180"/>
          <w:tab w:val="left" w:pos="540"/>
          <w:tab w:val="left" w:pos="993"/>
        </w:tabs>
        <w:suppressAutoHyphens/>
        <w:autoSpaceDN/>
        <w:adjustRightInd/>
        <w:ind w:left="0" w:firstLine="709"/>
        <w:jc w:val="both"/>
        <w:rPr>
          <w:rFonts w:ascii="Times New Roman" w:hAnsi="Times New Roman" w:cs="Times New Roman"/>
          <w:b w:val="0"/>
          <w:sz w:val="28"/>
          <w:szCs w:val="28"/>
        </w:rPr>
      </w:pPr>
      <w:r w:rsidRPr="00D22254">
        <w:rPr>
          <w:rFonts w:ascii="Times New Roman" w:hAnsi="Times New Roman" w:cs="Times New Roman"/>
          <w:b w:val="0"/>
          <w:sz w:val="28"/>
          <w:szCs w:val="28"/>
        </w:rPr>
        <w:t>передает один экземпляр проекта постановления о предоставлении разрешения на право организации розничного рынка (переоформлении разрешения, продлении срока действия разрешения)</w:t>
      </w:r>
      <w:r>
        <w:rPr>
          <w:rFonts w:ascii="Times New Roman" w:hAnsi="Times New Roman" w:cs="Times New Roman"/>
          <w:b w:val="0"/>
          <w:sz w:val="28"/>
          <w:szCs w:val="28"/>
        </w:rPr>
        <w:t xml:space="preserve"> </w:t>
      </w:r>
      <w:r w:rsidRPr="00D22254">
        <w:rPr>
          <w:rFonts w:ascii="Times New Roman" w:hAnsi="Times New Roman" w:cs="Times New Roman"/>
          <w:b w:val="0"/>
          <w:sz w:val="28"/>
          <w:szCs w:val="28"/>
        </w:rPr>
        <w:t>и два экземпляра проекта разрешения на право организации розничного рынка</w:t>
      </w:r>
      <w:r w:rsidRPr="00BC005D">
        <w:rPr>
          <w:rFonts w:ascii="Times New Roman" w:hAnsi="Times New Roman" w:cs="Times New Roman"/>
          <w:b w:val="0"/>
          <w:sz w:val="28"/>
          <w:szCs w:val="28"/>
        </w:rPr>
        <w:t xml:space="preserve"> либо </w:t>
      </w:r>
      <w:r>
        <w:rPr>
          <w:rFonts w:ascii="Times New Roman" w:hAnsi="Times New Roman" w:cs="Times New Roman"/>
          <w:b w:val="0"/>
          <w:sz w:val="28"/>
          <w:szCs w:val="28"/>
        </w:rPr>
        <w:t>два</w:t>
      </w:r>
      <w:r w:rsidRPr="00BC005D">
        <w:rPr>
          <w:rFonts w:ascii="Times New Roman" w:hAnsi="Times New Roman" w:cs="Times New Roman"/>
          <w:b w:val="0"/>
          <w:sz w:val="28"/>
          <w:szCs w:val="28"/>
        </w:rPr>
        <w:t xml:space="preserve"> экземпляра проекта постановления об отказе в предоставлении разрешения на право организации розничного рынка начальнику Отдела (лицу, его замещающему).</w:t>
      </w:r>
    </w:p>
    <w:p w:rsidR="00944266" w:rsidRPr="00BC005D" w:rsidRDefault="00944266" w:rsidP="00944266">
      <w:pPr>
        <w:tabs>
          <w:tab w:val="left" w:pos="900"/>
        </w:tabs>
        <w:ind w:firstLine="709"/>
        <w:jc w:val="both"/>
        <w:rPr>
          <w:sz w:val="28"/>
          <w:szCs w:val="28"/>
        </w:rPr>
      </w:pPr>
      <w:r>
        <w:rPr>
          <w:sz w:val="28"/>
          <w:szCs w:val="28"/>
        </w:rPr>
        <w:t>С</w:t>
      </w:r>
      <w:r w:rsidRPr="00BC005D">
        <w:rPr>
          <w:sz w:val="28"/>
          <w:szCs w:val="28"/>
        </w:rPr>
        <w:t xml:space="preserve">рок выполнения административных действий не должен превышать </w:t>
      </w:r>
      <w:r>
        <w:rPr>
          <w:sz w:val="28"/>
          <w:szCs w:val="28"/>
        </w:rPr>
        <w:t xml:space="preserve">                       </w:t>
      </w:r>
      <w:r w:rsidRPr="00BC005D">
        <w:rPr>
          <w:sz w:val="28"/>
          <w:szCs w:val="28"/>
        </w:rPr>
        <w:t xml:space="preserve">3 часов. </w:t>
      </w:r>
    </w:p>
    <w:p w:rsidR="00944266" w:rsidRPr="00BC005D" w:rsidRDefault="00944266" w:rsidP="00944266">
      <w:pPr>
        <w:ind w:firstLine="709"/>
        <w:jc w:val="both"/>
        <w:rPr>
          <w:sz w:val="28"/>
          <w:szCs w:val="28"/>
        </w:rPr>
      </w:pPr>
      <w:r w:rsidRPr="00BC005D">
        <w:rPr>
          <w:sz w:val="28"/>
          <w:szCs w:val="28"/>
        </w:rPr>
        <w:t>3.10.3. Должностное лицо, ответственное за выполнение каждого административного действия, входящего в состав административной процедуры</w:t>
      </w:r>
      <w:r>
        <w:rPr>
          <w:sz w:val="28"/>
          <w:szCs w:val="28"/>
        </w:rPr>
        <w:t>,</w:t>
      </w:r>
      <w:r w:rsidRPr="00BC005D">
        <w:rPr>
          <w:sz w:val="28"/>
          <w:szCs w:val="28"/>
        </w:rPr>
        <w:t xml:space="preserve"> – специалист Отдела. </w:t>
      </w:r>
    </w:p>
    <w:p w:rsidR="00944266" w:rsidRPr="00BC005D" w:rsidRDefault="00944266" w:rsidP="00944266">
      <w:pPr>
        <w:ind w:firstLine="709"/>
        <w:jc w:val="both"/>
        <w:rPr>
          <w:sz w:val="28"/>
          <w:szCs w:val="28"/>
        </w:rPr>
      </w:pPr>
      <w:r w:rsidRPr="00BC005D">
        <w:rPr>
          <w:sz w:val="28"/>
          <w:szCs w:val="28"/>
        </w:rPr>
        <w:t>3.10.4. Критериями принятия решения являются:</w:t>
      </w:r>
    </w:p>
    <w:p w:rsidR="00944266" w:rsidRPr="00BC005D" w:rsidRDefault="00944266" w:rsidP="00944266">
      <w:pPr>
        <w:numPr>
          <w:ilvl w:val="0"/>
          <w:numId w:val="17"/>
        </w:numPr>
        <w:ind w:firstLine="709"/>
        <w:jc w:val="both"/>
        <w:rPr>
          <w:sz w:val="28"/>
          <w:szCs w:val="28"/>
        </w:rPr>
      </w:pPr>
      <w:r w:rsidRPr="00BC005D">
        <w:rPr>
          <w:sz w:val="28"/>
          <w:szCs w:val="28"/>
        </w:rPr>
        <w:t>решение межведомственной комиссии;</w:t>
      </w:r>
    </w:p>
    <w:p w:rsidR="00944266" w:rsidRPr="00BC005D" w:rsidRDefault="00944266" w:rsidP="00944266">
      <w:pPr>
        <w:numPr>
          <w:ilvl w:val="0"/>
          <w:numId w:val="17"/>
        </w:numPr>
        <w:ind w:firstLine="709"/>
        <w:jc w:val="both"/>
        <w:rPr>
          <w:sz w:val="28"/>
          <w:szCs w:val="28"/>
        </w:rPr>
      </w:pPr>
      <w:r w:rsidRPr="00BC005D">
        <w:rPr>
          <w:sz w:val="28"/>
          <w:szCs w:val="28"/>
        </w:rPr>
        <w:t>наличие оснований для подписания постановления о предоставлении разрешения на право организации розничного рынка и разрешения на право организации розничного рынка либо постановления об отказе в предоставлении разрешения на право организации розничного рынка.</w:t>
      </w:r>
    </w:p>
    <w:p w:rsidR="00944266" w:rsidRPr="00BC005D" w:rsidRDefault="00944266" w:rsidP="00944266">
      <w:pPr>
        <w:ind w:firstLine="709"/>
        <w:jc w:val="both"/>
        <w:rPr>
          <w:sz w:val="28"/>
          <w:szCs w:val="28"/>
        </w:rPr>
      </w:pPr>
      <w:r w:rsidRPr="00BC005D">
        <w:rPr>
          <w:sz w:val="28"/>
          <w:szCs w:val="28"/>
        </w:rPr>
        <w:t>3.10.5. Результат административной процедуры и порядок передачи результата.</w:t>
      </w:r>
    </w:p>
    <w:p w:rsidR="00944266" w:rsidRPr="00BC005D" w:rsidRDefault="00944266" w:rsidP="00944266">
      <w:pPr>
        <w:tabs>
          <w:tab w:val="left" w:pos="8100"/>
        </w:tabs>
        <w:ind w:firstLine="709"/>
        <w:jc w:val="both"/>
        <w:rPr>
          <w:sz w:val="28"/>
          <w:szCs w:val="28"/>
        </w:rPr>
      </w:pPr>
      <w:r w:rsidRPr="00BC005D">
        <w:rPr>
          <w:sz w:val="28"/>
          <w:szCs w:val="28"/>
        </w:rPr>
        <w:t xml:space="preserve">3.10.5.1. Результатом административной процедуры является подпись специалиста Отдела, свидетельствующая о готовности </w:t>
      </w:r>
      <w:r>
        <w:rPr>
          <w:sz w:val="28"/>
          <w:szCs w:val="28"/>
        </w:rPr>
        <w:t xml:space="preserve">проекта </w:t>
      </w:r>
      <w:r w:rsidRPr="00BC005D">
        <w:rPr>
          <w:sz w:val="28"/>
          <w:szCs w:val="28"/>
        </w:rPr>
        <w:t xml:space="preserve">постановления о предоставлении разрешения на право организации розничного рынка </w:t>
      </w:r>
      <w:r>
        <w:rPr>
          <w:sz w:val="28"/>
          <w:szCs w:val="28"/>
        </w:rPr>
        <w:t>(</w:t>
      </w:r>
      <w:r w:rsidRPr="00BC005D">
        <w:rPr>
          <w:sz w:val="28"/>
          <w:szCs w:val="28"/>
        </w:rPr>
        <w:t xml:space="preserve">переоформлении разрешения, продлении срока действия разрешения) и </w:t>
      </w:r>
      <w:r>
        <w:rPr>
          <w:sz w:val="28"/>
          <w:szCs w:val="28"/>
        </w:rPr>
        <w:lastRenderedPageBreak/>
        <w:t xml:space="preserve">проекта </w:t>
      </w:r>
      <w:r w:rsidRPr="00BC005D">
        <w:rPr>
          <w:sz w:val="28"/>
          <w:szCs w:val="28"/>
        </w:rPr>
        <w:t xml:space="preserve">разрешения на право организации розничного рынка либо постановления об отказе в предоставлении разрешения на право организации розничного рынка. </w:t>
      </w:r>
    </w:p>
    <w:p w:rsidR="00944266" w:rsidRPr="00BC005D" w:rsidRDefault="00944266" w:rsidP="00944266">
      <w:pPr>
        <w:ind w:firstLine="709"/>
        <w:jc w:val="both"/>
        <w:rPr>
          <w:sz w:val="28"/>
          <w:szCs w:val="28"/>
        </w:rPr>
      </w:pPr>
      <w:r w:rsidRPr="00BC005D">
        <w:rPr>
          <w:sz w:val="28"/>
          <w:szCs w:val="28"/>
        </w:rPr>
        <w:t>3.10.5.2. Специалист Отдела:</w:t>
      </w:r>
    </w:p>
    <w:p w:rsidR="00944266" w:rsidRPr="00BC005D" w:rsidRDefault="00944266" w:rsidP="00944266">
      <w:pPr>
        <w:numPr>
          <w:ilvl w:val="0"/>
          <w:numId w:val="16"/>
        </w:numPr>
        <w:ind w:firstLine="709"/>
        <w:jc w:val="both"/>
        <w:rPr>
          <w:sz w:val="28"/>
          <w:szCs w:val="28"/>
        </w:rPr>
      </w:pPr>
      <w:r w:rsidRPr="00BC005D">
        <w:rPr>
          <w:sz w:val="28"/>
          <w:szCs w:val="28"/>
        </w:rPr>
        <w:t xml:space="preserve">передает </w:t>
      </w:r>
      <w:r>
        <w:rPr>
          <w:sz w:val="28"/>
          <w:szCs w:val="28"/>
        </w:rPr>
        <w:t>один</w:t>
      </w:r>
      <w:r w:rsidRPr="00BC005D">
        <w:rPr>
          <w:b/>
          <w:sz w:val="28"/>
          <w:szCs w:val="28"/>
        </w:rPr>
        <w:t xml:space="preserve"> </w:t>
      </w:r>
      <w:r w:rsidRPr="00BC005D">
        <w:rPr>
          <w:sz w:val="28"/>
          <w:szCs w:val="28"/>
        </w:rPr>
        <w:t>экземпляр проекта</w:t>
      </w:r>
      <w:r w:rsidRPr="00BC005D">
        <w:rPr>
          <w:b/>
          <w:sz w:val="28"/>
          <w:szCs w:val="28"/>
        </w:rPr>
        <w:t xml:space="preserve"> </w:t>
      </w:r>
      <w:r w:rsidRPr="00BC005D">
        <w:rPr>
          <w:sz w:val="28"/>
          <w:szCs w:val="28"/>
        </w:rPr>
        <w:t xml:space="preserve">постановления о предоставлении разрешения на право организации розничного рынка (переоформлении разрешения, продлении срока действия разрешения) и  </w:t>
      </w:r>
      <w:r>
        <w:rPr>
          <w:sz w:val="28"/>
          <w:szCs w:val="28"/>
        </w:rPr>
        <w:t>два</w:t>
      </w:r>
      <w:r w:rsidRPr="00BC005D">
        <w:rPr>
          <w:sz w:val="28"/>
          <w:szCs w:val="28"/>
        </w:rPr>
        <w:t xml:space="preserve"> экземпляра проекта разрешения на право организации розничного рынка  либо проект постановления об отказе в предоставлении разрешения на право организации розничного рынка начальнику Отдела (лицу, его замещающему).</w:t>
      </w:r>
    </w:p>
    <w:p w:rsidR="00944266" w:rsidRPr="00BC005D" w:rsidRDefault="00944266" w:rsidP="00944266">
      <w:pPr>
        <w:autoSpaceDE w:val="0"/>
        <w:autoSpaceDN w:val="0"/>
        <w:adjustRightInd w:val="0"/>
        <w:ind w:firstLine="709"/>
        <w:jc w:val="both"/>
        <w:rPr>
          <w:sz w:val="28"/>
          <w:szCs w:val="28"/>
        </w:rPr>
      </w:pPr>
      <w:r w:rsidRPr="00BC005D">
        <w:rPr>
          <w:sz w:val="28"/>
          <w:szCs w:val="28"/>
        </w:rPr>
        <w:t>3.10.6. Способ фиксации результата выполнения административной процедуры:</w:t>
      </w:r>
    </w:p>
    <w:p w:rsidR="00944266" w:rsidRPr="00BC005D" w:rsidRDefault="00944266" w:rsidP="00944266">
      <w:pPr>
        <w:numPr>
          <w:ilvl w:val="0"/>
          <w:numId w:val="15"/>
        </w:numPr>
        <w:tabs>
          <w:tab w:val="num" w:pos="0"/>
          <w:tab w:val="left" w:pos="993"/>
        </w:tabs>
        <w:ind w:left="0" w:firstLine="709"/>
        <w:jc w:val="both"/>
        <w:rPr>
          <w:sz w:val="28"/>
          <w:szCs w:val="28"/>
        </w:rPr>
      </w:pPr>
      <w:proofErr w:type="gramStart"/>
      <w:r w:rsidRPr="00BC005D">
        <w:rPr>
          <w:sz w:val="28"/>
          <w:szCs w:val="28"/>
        </w:rPr>
        <w:t xml:space="preserve">проставление подписи </w:t>
      </w:r>
      <w:r>
        <w:rPr>
          <w:sz w:val="28"/>
          <w:szCs w:val="28"/>
        </w:rPr>
        <w:t xml:space="preserve">специалиста Отдела </w:t>
      </w:r>
      <w:r w:rsidRPr="00BC005D">
        <w:rPr>
          <w:sz w:val="28"/>
          <w:szCs w:val="28"/>
        </w:rPr>
        <w:t xml:space="preserve">на </w:t>
      </w:r>
      <w:r>
        <w:rPr>
          <w:sz w:val="28"/>
          <w:szCs w:val="28"/>
        </w:rPr>
        <w:t>одном</w:t>
      </w:r>
      <w:r w:rsidRPr="00BC005D">
        <w:rPr>
          <w:b/>
          <w:sz w:val="28"/>
          <w:szCs w:val="28"/>
        </w:rPr>
        <w:t xml:space="preserve"> </w:t>
      </w:r>
      <w:r w:rsidRPr="00BC005D">
        <w:rPr>
          <w:sz w:val="28"/>
          <w:szCs w:val="28"/>
        </w:rPr>
        <w:t>экземпляре проекта</w:t>
      </w:r>
      <w:r w:rsidRPr="00BC005D">
        <w:rPr>
          <w:b/>
          <w:sz w:val="28"/>
          <w:szCs w:val="28"/>
        </w:rPr>
        <w:t xml:space="preserve"> </w:t>
      </w:r>
      <w:r w:rsidRPr="00BC005D">
        <w:rPr>
          <w:sz w:val="28"/>
          <w:szCs w:val="28"/>
        </w:rPr>
        <w:t>постановления о предоставлении разрешения на право организации розничного рынка (переоформлении разрешения, продлении срока действия разрешения)</w:t>
      </w:r>
      <w:r>
        <w:rPr>
          <w:sz w:val="28"/>
          <w:szCs w:val="28"/>
        </w:rPr>
        <w:t xml:space="preserve"> </w:t>
      </w:r>
      <w:r w:rsidRPr="00BC005D">
        <w:rPr>
          <w:sz w:val="28"/>
          <w:szCs w:val="28"/>
        </w:rPr>
        <w:t xml:space="preserve">и </w:t>
      </w:r>
      <w:r>
        <w:rPr>
          <w:sz w:val="28"/>
          <w:szCs w:val="28"/>
        </w:rPr>
        <w:t>одном</w:t>
      </w:r>
      <w:r w:rsidRPr="00BC005D">
        <w:rPr>
          <w:sz w:val="28"/>
          <w:szCs w:val="28"/>
        </w:rPr>
        <w:t xml:space="preserve"> экземпляре проекта разрешения на право организации розничного рынка  либо </w:t>
      </w:r>
      <w:r>
        <w:rPr>
          <w:sz w:val="28"/>
          <w:szCs w:val="28"/>
        </w:rPr>
        <w:t>одном</w:t>
      </w:r>
      <w:r w:rsidRPr="00BC005D">
        <w:rPr>
          <w:sz w:val="28"/>
          <w:szCs w:val="28"/>
        </w:rPr>
        <w:t xml:space="preserve"> экземпляре проекта постановления об отказе в предоставлении разрешения на право организации розничного рынка и внесение специалистом Отдела отчета о подготовке к визированию и согласованию</w:t>
      </w:r>
      <w:r>
        <w:rPr>
          <w:sz w:val="28"/>
          <w:szCs w:val="28"/>
        </w:rPr>
        <w:t xml:space="preserve"> </w:t>
      </w:r>
      <w:r w:rsidRPr="00BC005D">
        <w:rPr>
          <w:sz w:val="28"/>
          <w:szCs w:val="28"/>
        </w:rPr>
        <w:t>в</w:t>
      </w:r>
      <w:proofErr w:type="gramEnd"/>
      <w:r w:rsidRPr="00BC005D">
        <w:rPr>
          <w:sz w:val="28"/>
          <w:szCs w:val="28"/>
        </w:rPr>
        <w:t xml:space="preserve"> регистрационную карточку в СЭД;</w:t>
      </w:r>
    </w:p>
    <w:p w:rsidR="00944266" w:rsidRPr="00BC005D" w:rsidRDefault="00944266" w:rsidP="00944266">
      <w:pPr>
        <w:numPr>
          <w:ilvl w:val="0"/>
          <w:numId w:val="15"/>
        </w:numPr>
        <w:tabs>
          <w:tab w:val="left" w:pos="993"/>
        </w:tabs>
        <w:ind w:left="0" w:firstLine="709"/>
        <w:jc w:val="both"/>
        <w:rPr>
          <w:sz w:val="28"/>
          <w:szCs w:val="28"/>
        </w:rPr>
      </w:pPr>
      <w:proofErr w:type="gramStart"/>
      <w:r w:rsidRPr="00BC005D">
        <w:rPr>
          <w:sz w:val="28"/>
          <w:szCs w:val="28"/>
        </w:rPr>
        <w:t xml:space="preserve">наличие в регистрационной карточке в СЭД отчета специалиста Отдела о </w:t>
      </w:r>
      <w:r>
        <w:rPr>
          <w:sz w:val="28"/>
          <w:szCs w:val="28"/>
        </w:rPr>
        <w:t>готовности</w:t>
      </w:r>
      <w:r w:rsidRPr="00BC005D">
        <w:rPr>
          <w:sz w:val="28"/>
          <w:szCs w:val="28"/>
        </w:rPr>
        <w:t xml:space="preserve"> </w:t>
      </w:r>
      <w:r>
        <w:rPr>
          <w:sz w:val="28"/>
          <w:szCs w:val="28"/>
        </w:rPr>
        <w:t>одного</w:t>
      </w:r>
      <w:r w:rsidRPr="00BC005D">
        <w:rPr>
          <w:b/>
          <w:sz w:val="28"/>
          <w:szCs w:val="28"/>
        </w:rPr>
        <w:t xml:space="preserve"> </w:t>
      </w:r>
      <w:r w:rsidRPr="00BC005D">
        <w:rPr>
          <w:sz w:val="28"/>
          <w:szCs w:val="28"/>
        </w:rPr>
        <w:t>экземпляра проекта</w:t>
      </w:r>
      <w:r w:rsidRPr="00BC005D">
        <w:rPr>
          <w:b/>
          <w:sz w:val="28"/>
          <w:szCs w:val="28"/>
        </w:rPr>
        <w:t xml:space="preserve"> </w:t>
      </w:r>
      <w:r w:rsidRPr="00BC005D">
        <w:rPr>
          <w:sz w:val="28"/>
          <w:szCs w:val="28"/>
        </w:rPr>
        <w:t>постановления о предоставлении разрешения на право организации розничного рынка</w:t>
      </w:r>
      <w:r>
        <w:rPr>
          <w:sz w:val="28"/>
          <w:szCs w:val="28"/>
        </w:rPr>
        <w:t xml:space="preserve"> </w:t>
      </w:r>
      <w:r w:rsidRPr="00BC005D">
        <w:rPr>
          <w:sz w:val="28"/>
          <w:szCs w:val="28"/>
        </w:rPr>
        <w:t xml:space="preserve">(переоформлении разрешения, продлении срока действия разрешения) и </w:t>
      </w:r>
      <w:r>
        <w:rPr>
          <w:sz w:val="28"/>
          <w:szCs w:val="28"/>
        </w:rPr>
        <w:t>двух</w:t>
      </w:r>
      <w:r w:rsidRPr="00BC005D">
        <w:rPr>
          <w:sz w:val="28"/>
          <w:szCs w:val="28"/>
        </w:rPr>
        <w:t xml:space="preserve"> экземпляров проекта разрешения на право организации розничного рынка либо </w:t>
      </w:r>
      <w:r>
        <w:rPr>
          <w:sz w:val="28"/>
          <w:szCs w:val="28"/>
        </w:rPr>
        <w:t>одного</w:t>
      </w:r>
      <w:r w:rsidRPr="00BC005D">
        <w:rPr>
          <w:sz w:val="28"/>
          <w:szCs w:val="28"/>
        </w:rPr>
        <w:t xml:space="preserve"> экземпляра проекта постановления об отказе в предоставлении разрешения на право организации розничного рынка к визированию и подписанию.</w:t>
      </w:r>
      <w:proofErr w:type="gramEnd"/>
    </w:p>
    <w:p w:rsidR="00944266" w:rsidRPr="00BC005D" w:rsidRDefault="00944266" w:rsidP="00944266">
      <w:pPr>
        <w:ind w:firstLine="709"/>
        <w:jc w:val="both"/>
        <w:rPr>
          <w:sz w:val="28"/>
          <w:szCs w:val="28"/>
        </w:rPr>
      </w:pPr>
      <w:r w:rsidRPr="00BC005D">
        <w:rPr>
          <w:sz w:val="28"/>
          <w:szCs w:val="28"/>
        </w:rPr>
        <w:t>3.11. Визирование и согласование проект</w:t>
      </w:r>
      <w:r>
        <w:rPr>
          <w:sz w:val="28"/>
          <w:szCs w:val="28"/>
        </w:rPr>
        <w:t>а</w:t>
      </w:r>
      <w:r w:rsidRPr="00BC005D">
        <w:rPr>
          <w:sz w:val="28"/>
          <w:szCs w:val="28"/>
        </w:rPr>
        <w:t xml:space="preserve"> постановления о предоставлении разрешения на право организации розничного рынка</w:t>
      </w:r>
      <w:r>
        <w:rPr>
          <w:sz w:val="28"/>
          <w:szCs w:val="28"/>
        </w:rPr>
        <w:t xml:space="preserve"> </w:t>
      </w:r>
      <w:r w:rsidRPr="00BC005D">
        <w:rPr>
          <w:sz w:val="28"/>
          <w:szCs w:val="28"/>
        </w:rPr>
        <w:t>(переоформлении разрешения, продлении срока действия разрешения) и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w:t>
      </w:r>
    </w:p>
    <w:p w:rsidR="00944266" w:rsidRPr="00BC005D" w:rsidRDefault="00944266" w:rsidP="00944266">
      <w:pPr>
        <w:ind w:firstLine="709"/>
        <w:jc w:val="both"/>
        <w:rPr>
          <w:sz w:val="28"/>
          <w:szCs w:val="28"/>
        </w:rPr>
      </w:pPr>
      <w:r w:rsidRPr="00BC005D">
        <w:rPr>
          <w:sz w:val="28"/>
          <w:szCs w:val="28"/>
        </w:rPr>
        <w:t xml:space="preserve">3.11.1. </w:t>
      </w:r>
      <w:proofErr w:type="gramStart"/>
      <w:r w:rsidRPr="00BC005D">
        <w:rPr>
          <w:sz w:val="28"/>
          <w:szCs w:val="28"/>
        </w:rPr>
        <w:t xml:space="preserve">Основанием для начала административной процедуры является получение </w:t>
      </w:r>
      <w:r>
        <w:rPr>
          <w:sz w:val="28"/>
          <w:szCs w:val="28"/>
        </w:rPr>
        <w:t xml:space="preserve">начальником Отдела </w:t>
      </w:r>
      <w:r w:rsidRPr="00BC005D">
        <w:rPr>
          <w:sz w:val="28"/>
          <w:szCs w:val="28"/>
          <w:shd w:val="clear" w:color="auto" w:fill="FFFFFF"/>
        </w:rPr>
        <w:t xml:space="preserve">комплекта документов, </w:t>
      </w:r>
      <w:r w:rsidRPr="00BC005D">
        <w:rPr>
          <w:sz w:val="28"/>
          <w:szCs w:val="28"/>
        </w:rPr>
        <w:t xml:space="preserve">проекта постановления о предоставлении разрешения на право организации розничного рынка (переоформлении разрешения, продлении срока действия разрешения) в </w:t>
      </w:r>
      <w:r>
        <w:rPr>
          <w:sz w:val="28"/>
          <w:szCs w:val="28"/>
        </w:rPr>
        <w:t>одном</w:t>
      </w:r>
      <w:r w:rsidRPr="00BC005D">
        <w:rPr>
          <w:sz w:val="28"/>
          <w:szCs w:val="28"/>
        </w:rPr>
        <w:t xml:space="preserve"> экземпляре и проекта разрешения на право организации розничного рынка в </w:t>
      </w:r>
      <w:r>
        <w:rPr>
          <w:sz w:val="28"/>
          <w:szCs w:val="28"/>
        </w:rPr>
        <w:t>двух</w:t>
      </w:r>
      <w:r w:rsidRPr="00BC005D">
        <w:rPr>
          <w:sz w:val="28"/>
          <w:szCs w:val="28"/>
        </w:rPr>
        <w:t xml:space="preserve"> экземплярах либо проекта постановления об отказе в предоставлении разрешения на право организации розничного рынка в </w:t>
      </w:r>
      <w:r>
        <w:rPr>
          <w:sz w:val="28"/>
          <w:szCs w:val="28"/>
        </w:rPr>
        <w:t>одном</w:t>
      </w:r>
      <w:r w:rsidRPr="00BC005D">
        <w:rPr>
          <w:sz w:val="28"/>
          <w:szCs w:val="28"/>
        </w:rPr>
        <w:t xml:space="preserve"> экземпляре</w:t>
      </w:r>
      <w:r>
        <w:rPr>
          <w:sz w:val="28"/>
          <w:szCs w:val="28"/>
        </w:rPr>
        <w:t xml:space="preserve"> для визирования</w:t>
      </w:r>
      <w:r w:rsidRPr="00BC005D">
        <w:rPr>
          <w:sz w:val="28"/>
          <w:szCs w:val="28"/>
        </w:rPr>
        <w:t>.</w:t>
      </w:r>
      <w:proofErr w:type="gramEnd"/>
    </w:p>
    <w:p w:rsidR="00944266" w:rsidRPr="00BC005D" w:rsidRDefault="00944266" w:rsidP="00944266">
      <w:pPr>
        <w:ind w:firstLine="709"/>
        <w:jc w:val="both"/>
        <w:rPr>
          <w:sz w:val="28"/>
          <w:szCs w:val="28"/>
        </w:rPr>
      </w:pPr>
      <w:r w:rsidRPr="00BC005D">
        <w:rPr>
          <w:sz w:val="28"/>
          <w:szCs w:val="28"/>
        </w:rPr>
        <w:t xml:space="preserve">3.11.2. Начальник Отдела (лицо, его замещающее):  </w:t>
      </w:r>
    </w:p>
    <w:p w:rsidR="00944266" w:rsidRPr="00BC005D" w:rsidRDefault="00944266" w:rsidP="00944266">
      <w:pPr>
        <w:numPr>
          <w:ilvl w:val="0"/>
          <w:numId w:val="22"/>
        </w:numPr>
        <w:tabs>
          <w:tab w:val="clear" w:pos="900"/>
          <w:tab w:val="left" w:pos="993"/>
        </w:tabs>
        <w:ind w:left="0" w:firstLine="709"/>
        <w:jc w:val="both"/>
        <w:rPr>
          <w:sz w:val="28"/>
          <w:szCs w:val="28"/>
        </w:rPr>
      </w:pPr>
      <w:r w:rsidRPr="00BC005D">
        <w:rPr>
          <w:sz w:val="28"/>
          <w:szCs w:val="28"/>
        </w:rPr>
        <w:t xml:space="preserve">рассматривает, визирует </w:t>
      </w:r>
      <w:r>
        <w:rPr>
          <w:sz w:val="28"/>
          <w:szCs w:val="28"/>
        </w:rPr>
        <w:t>один</w:t>
      </w:r>
      <w:r w:rsidRPr="00BC005D">
        <w:rPr>
          <w:b/>
          <w:sz w:val="28"/>
          <w:szCs w:val="28"/>
        </w:rPr>
        <w:t xml:space="preserve"> </w:t>
      </w:r>
      <w:r w:rsidRPr="00BC005D">
        <w:rPr>
          <w:sz w:val="28"/>
          <w:szCs w:val="28"/>
        </w:rPr>
        <w:t>экземпляр проекта</w:t>
      </w:r>
      <w:r w:rsidRPr="00BC005D">
        <w:rPr>
          <w:b/>
          <w:sz w:val="28"/>
          <w:szCs w:val="28"/>
        </w:rPr>
        <w:t xml:space="preserve"> </w:t>
      </w:r>
      <w:r w:rsidRPr="00BC005D">
        <w:rPr>
          <w:sz w:val="28"/>
          <w:szCs w:val="28"/>
        </w:rPr>
        <w:t xml:space="preserve">постановления о предоставлении разрешения на право организации розничного рынка (переоформлении разрешения, продлении срока действия разрешения) и  </w:t>
      </w:r>
      <w:r>
        <w:rPr>
          <w:sz w:val="28"/>
          <w:szCs w:val="28"/>
        </w:rPr>
        <w:t>один</w:t>
      </w:r>
      <w:r w:rsidRPr="00BC005D">
        <w:rPr>
          <w:sz w:val="28"/>
          <w:szCs w:val="28"/>
        </w:rPr>
        <w:t xml:space="preserve"> </w:t>
      </w:r>
      <w:r w:rsidRPr="00BC005D">
        <w:rPr>
          <w:sz w:val="28"/>
          <w:szCs w:val="28"/>
        </w:rPr>
        <w:lastRenderedPageBreak/>
        <w:t xml:space="preserve">экземпляр проекта разрешения на право организации розничного рынка  либо </w:t>
      </w:r>
      <w:r>
        <w:rPr>
          <w:sz w:val="28"/>
          <w:szCs w:val="28"/>
        </w:rPr>
        <w:t>один</w:t>
      </w:r>
      <w:r w:rsidRPr="00BC005D">
        <w:rPr>
          <w:sz w:val="28"/>
          <w:szCs w:val="28"/>
        </w:rPr>
        <w:t xml:space="preserve"> экземпляр проекта постановления об отказе в предоставлении разрешения на право организации розничного рынка;</w:t>
      </w:r>
    </w:p>
    <w:p w:rsidR="00944266" w:rsidRPr="00BC005D" w:rsidRDefault="00944266" w:rsidP="00944266">
      <w:pPr>
        <w:numPr>
          <w:ilvl w:val="0"/>
          <w:numId w:val="22"/>
        </w:numPr>
        <w:tabs>
          <w:tab w:val="clear" w:pos="900"/>
          <w:tab w:val="left" w:pos="993"/>
        </w:tabs>
        <w:ind w:left="0" w:firstLine="709"/>
        <w:jc w:val="both"/>
        <w:rPr>
          <w:sz w:val="28"/>
          <w:szCs w:val="28"/>
          <w:shd w:val="clear" w:color="auto" w:fill="FFFFFF"/>
        </w:rPr>
      </w:pPr>
      <w:proofErr w:type="gramStart"/>
      <w:r w:rsidRPr="00BC005D">
        <w:rPr>
          <w:sz w:val="28"/>
          <w:szCs w:val="28"/>
          <w:shd w:val="clear" w:color="auto" w:fill="FFFFFF"/>
        </w:rPr>
        <w:t xml:space="preserve">передает </w:t>
      </w:r>
      <w:r w:rsidRPr="00BC005D">
        <w:rPr>
          <w:sz w:val="28"/>
          <w:szCs w:val="28"/>
        </w:rPr>
        <w:t xml:space="preserve">комплект документов, проект постановления о предоставлении разрешения на право организации розничного рынка (переоформлении разрешения, продлении срока действия разрешения) в </w:t>
      </w:r>
      <w:r>
        <w:rPr>
          <w:sz w:val="28"/>
          <w:szCs w:val="28"/>
        </w:rPr>
        <w:t>одном</w:t>
      </w:r>
      <w:r w:rsidRPr="00BC005D">
        <w:rPr>
          <w:sz w:val="28"/>
          <w:szCs w:val="28"/>
        </w:rPr>
        <w:t xml:space="preserve"> экземпляре и проект разрешения на право организации розничного рынка в </w:t>
      </w:r>
      <w:r>
        <w:rPr>
          <w:sz w:val="28"/>
          <w:szCs w:val="28"/>
        </w:rPr>
        <w:t>двух</w:t>
      </w:r>
      <w:r w:rsidRPr="00BC005D">
        <w:rPr>
          <w:sz w:val="28"/>
          <w:szCs w:val="28"/>
        </w:rPr>
        <w:t xml:space="preserve"> экземплярах либо проект постановления об отказе в предоставлении разрешения на право организации розничного рынка в </w:t>
      </w:r>
      <w:r>
        <w:rPr>
          <w:sz w:val="28"/>
          <w:szCs w:val="28"/>
        </w:rPr>
        <w:t>одном</w:t>
      </w:r>
      <w:r w:rsidRPr="00BC005D">
        <w:rPr>
          <w:sz w:val="28"/>
          <w:szCs w:val="28"/>
        </w:rPr>
        <w:t xml:space="preserve"> экземпляре начальнику Управления (лицу, его замещающему)</w:t>
      </w:r>
      <w:r>
        <w:rPr>
          <w:sz w:val="28"/>
          <w:szCs w:val="28"/>
        </w:rPr>
        <w:t xml:space="preserve"> </w:t>
      </w:r>
      <w:r w:rsidRPr="00BC005D">
        <w:rPr>
          <w:sz w:val="28"/>
          <w:szCs w:val="28"/>
        </w:rPr>
        <w:t>для визирования;</w:t>
      </w:r>
      <w:proofErr w:type="gramEnd"/>
    </w:p>
    <w:p w:rsidR="00944266" w:rsidRPr="00BC005D" w:rsidRDefault="00944266" w:rsidP="00944266">
      <w:pPr>
        <w:numPr>
          <w:ilvl w:val="0"/>
          <w:numId w:val="22"/>
        </w:numPr>
        <w:tabs>
          <w:tab w:val="clear" w:pos="900"/>
          <w:tab w:val="left" w:pos="993"/>
        </w:tabs>
        <w:ind w:left="0" w:firstLine="709"/>
        <w:jc w:val="both"/>
        <w:rPr>
          <w:sz w:val="28"/>
          <w:szCs w:val="28"/>
          <w:shd w:val="clear" w:color="auto" w:fill="FFFFFF"/>
        </w:rPr>
      </w:pPr>
      <w:proofErr w:type="gramStart"/>
      <w:r w:rsidRPr="00BC005D">
        <w:rPr>
          <w:sz w:val="28"/>
          <w:szCs w:val="28"/>
        </w:rPr>
        <w:t xml:space="preserve">вносит в регистрационную карточку в СЭД отчет о передаче комплекта документов, проекта постановления о предоставлении разрешения на право организации розничного рынка (переоформлении разрешения, продлении срока действия разрешения) в </w:t>
      </w:r>
      <w:r>
        <w:rPr>
          <w:sz w:val="28"/>
          <w:szCs w:val="28"/>
        </w:rPr>
        <w:t>одном</w:t>
      </w:r>
      <w:r w:rsidRPr="00BC005D">
        <w:rPr>
          <w:sz w:val="28"/>
          <w:szCs w:val="28"/>
        </w:rPr>
        <w:t xml:space="preserve"> экземпляре и проекта разрешения на право организации розничного рынка в </w:t>
      </w:r>
      <w:r>
        <w:rPr>
          <w:sz w:val="28"/>
          <w:szCs w:val="28"/>
        </w:rPr>
        <w:t>двух</w:t>
      </w:r>
      <w:r w:rsidRPr="00BC005D">
        <w:rPr>
          <w:sz w:val="28"/>
          <w:szCs w:val="28"/>
        </w:rPr>
        <w:t xml:space="preserve"> экземплярах либо проекта постановления об отказе в предоставлении разрешения на право организации розничного рынка </w:t>
      </w:r>
      <w:r>
        <w:rPr>
          <w:sz w:val="28"/>
          <w:szCs w:val="28"/>
        </w:rPr>
        <w:t xml:space="preserve"> </w:t>
      </w:r>
      <w:r w:rsidRPr="00BC005D">
        <w:rPr>
          <w:sz w:val="28"/>
          <w:szCs w:val="28"/>
        </w:rPr>
        <w:t xml:space="preserve">в </w:t>
      </w:r>
      <w:r>
        <w:rPr>
          <w:sz w:val="28"/>
          <w:szCs w:val="28"/>
        </w:rPr>
        <w:t>одном</w:t>
      </w:r>
      <w:r w:rsidRPr="00BC005D">
        <w:rPr>
          <w:sz w:val="28"/>
          <w:szCs w:val="28"/>
        </w:rPr>
        <w:t xml:space="preserve"> экземпляре для визирования начальнику</w:t>
      </w:r>
      <w:proofErr w:type="gramEnd"/>
      <w:r w:rsidRPr="00BC005D">
        <w:rPr>
          <w:sz w:val="28"/>
          <w:szCs w:val="28"/>
        </w:rPr>
        <w:t xml:space="preserve"> Управления (лицу, его замещающему).</w:t>
      </w:r>
    </w:p>
    <w:p w:rsidR="00944266" w:rsidRPr="00BC005D" w:rsidRDefault="00944266" w:rsidP="00944266">
      <w:pPr>
        <w:ind w:firstLine="709"/>
        <w:jc w:val="both"/>
        <w:rPr>
          <w:sz w:val="28"/>
          <w:szCs w:val="28"/>
        </w:rPr>
      </w:pPr>
      <w:r>
        <w:rPr>
          <w:sz w:val="28"/>
          <w:szCs w:val="28"/>
        </w:rPr>
        <w:t>С</w:t>
      </w:r>
      <w:r w:rsidRPr="00BC005D">
        <w:rPr>
          <w:sz w:val="28"/>
          <w:szCs w:val="28"/>
        </w:rPr>
        <w:t xml:space="preserve">рок выполнения административных действий не должен превышать </w:t>
      </w:r>
      <w:r>
        <w:rPr>
          <w:sz w:val="28"/>
          <w:szCs w:val="28"/>
        </w:rPr>
        <w:t xml:space="preserve">                         </w:t>
      </w:r>
      <w:r w:rsidRPr="00BC005D">
        <w:rPr>
          <w:sz w:val="28"/>
          <w:szCs w:val="28"/>
        </w:rPr>
        <w:t xml:space="preserve">4 часов. </w:t>
      </w:r>
    </w:p>
    <w:p w:rsidR="00944266" w:rsidRPr="00BC005D" w:rsidRDefault="00944266" w:rsidP="00944266">
      <w:pPr>
        <w:ind w:firstLine="709"/>
        <w:jc w:val="both"/>
        <w:rPr>
          <w:sz w:val="28"/>
          <w:szCs w:val="28"/>
        </w:rPr>
      </w:pPr>
      <w:r w:rsidRPr="00BC005D">
        <w:rPr>
          <w:sz w:val="28"/>
          <w:szCs w:val="28"/>
        </w:rPr>
        <w:t xml:space="preserve">3.11.3. Начальник Управления (лицо, его замещающее):  </w:t>
      </w:r>
    </w:p>
    <w:p w:rsidR="00944266" w:rsidRPr="00BC005D" w:rsidRDefault="00944266" w:rsidP="00944266">
      <w:pPr>
        <w:numPr>
          <w:ilvl w:val="0"/>
          <w:numId w:val="22"/>
        </w:numPr>
        <w:tabs>
          <w:tab w:val="clear" w:pos="900"/>
          <w:tab w:val="left" w:pos="993"/>
        </w:tabs>
        <w:ind w:left="0" w:firstLine="709"/>
        <w:jc w:val="both"/>
        <w:rPr>
          <w:sz w:val="28"/>
          <w:szCs w:val="28"/>
        </w:rPr>
      </w:pPr>
      <w:r w:rsidRPr="00BC005D">
        <w:rPr>
          <w:sz w:val="28"/>
          <w:szCs w:val="28"/>
        </w:rPr>
        <w:t xml:space="preserve">рассматривает, визирует </w:t>
      </w:r>
      <w:r>
        <w:rPr>
          <w:sz w:val="28"/>
          <w:szCs w:val="28"/>
        </w:rPr>
        <w:t>один</w:t>
      </w:r>
      <w:r w:rsidRPr="00BC005D">
        <w:rPr>
          <w:b/>
          <w:sz w:val="28"/>
          <w:szCs w:val="28"/>
        </w:rPr>
        <w:t xml:space="preserve"> </w:t>
      </w:r>
      <w:r w:rsidRPr="00BC005D">
        <w:rPr>
          <w:sz w:val="28"/>
          <w:szCs w:val="28"/>
        </w:rPr>
        <w:t>экземпляр проекта</w:t>
      </w:r>
      <w:r w:rsidRPr="00BC005D">
        <w:rPr>
          <w:b/>
          <w:sz w:val="28"/>
          <w:szCs w:val="28"/>
        </w:rPr>
        <w:t xml:space="preserve"> </w:t>
      </w:r>
      <w:r w:rsidRPr="00BC005D">
        <w:rPr>
          <w:sz w:val="28"/>
          <w:szCs w:val="28"/>
        </w:rPr>
        <w:t>постановления о предоставлении разрешения на право организации розничного рынка (переоформлении разрешения, продлении срока действия разрешения)</w:t>
      </w:r>
      <w:r>
        <w:rPr>
          <w:sz w:val="28"/>
          <w:szCs w:val="28"/>
        </w:rPr>
        <w:t xml:space="preserve"> </w:t>
      </w:r>
      <w:r w:rsidRPr="00BC005D">
        <w:rPr>
          <w:sz w:val="28"/>
          <w:szCs w:val="28"/>
        </w:rPr>
        <w:t xml:space="preserve">и </w:t>
      </w:r>
      <w:r>
        <w:rPr>
          <w:sz w:val="28"/>
          <w:szCs w:val="28"/>
        </w:rPr>
        <w:t>один</w:t>
      </w:r>
      <w:r w:rsidRPr="00BC005D">
        <w:rPr>
          <w:sz w:val="28"/>
          <w:szCs w:val="28"/>
        </w:rPr>
        <w:t xml:space="preserve"> экземпляр проекта разрешения на право организации розничного рынка  либо </w:t>
      </w:r>
      <w:r>
        <w:rPr>
          <w:sz w:val="28"/>
          <w:szCs w:val="28"/>
        </w:rPr>
        <w:t xml:space="preserve">один </w:t>
      </w:r>
      <w:r w:rsidRPr="00BC005D">
        <w:rPr>
          <w:sz w:val="28"/>
          <w:szCs w:val="28"/>
        </w:rPr>
        <w:t xml:space="preserve"> экземпляр проекта постановления об отказе в предоставлении разрешения на право организации розничного рынка;</w:t>
      </w:r>
    </w:p>
    <w:p w:rsidR="00944266" w:rsidRPr="00BC005D" w:rsidRDefault="00944266" w:rsidP="00944266">
      <w:pPr>
        <w:numPr>
          <w:ilvl w:val="0"/>
          <w:numId w:val="22"/>
        </w:numPr>
        <w:tabs>
          <w:tab w:val="clear" w:pos="900"/>
          <w:tab w:val="left" w:pos="993"/>
        </w:tabs>
        <w:ind w:left="0" w:firstLine="709"/>
        <w:jc w:val="both"/>
        <w:rPr>
          <w:sz w:val="28"/>
          <w:szCs w:val="28"/>
          <w:shd w:val="clear" w:color="auto" w:fill="FFFFFF"/>
        </w:rPr>
      </w:pPr>
      <w:proofErr w:type="gramStart"/>
      <w:r w:rsidRPr="00BC005D">
        <w:rPr>
          <w:sz w:val="28"/>
          <w:szCs w:val="28"/>
          <w:shd w:val="clear" w:color="auto" w:fill="FFFFFF"/>
        </w:rPr>
        <w:t xml:space="preserve">передает </w:t>
      </w:r>
      <w:r w:rsidRPr="00BC005D">
        <w:rPr>
          <w:sz w:val="28"/>
          <w:szCs w:val="28"/>
        </w:rPr>
        <w:t>комплект документов, проект постановления о предоставлении разрешения на право организации розничного рынка (переоформлении разрешения, продлении срока действия разрешения)</w:t>
      </w:r>
      <w:r>
        <w:rPr>
          <w:sz w:val="28"/>
          <w:szCs w:val="28"/>
        </w:rPr>
        <w:t xml:space="preserve"> </w:t>
      </w:r>
      <w:r w:rsidRPr="00BC005D">
        <w:rPr>
          <w:sz w:val="28"/>
          <w:szCs w:val="28"/>
        </w:rPr>
        <w:t xml:space="preserve">в </w:t>
      </w:r>
      <w:r>
        <w:rPr>
          <w:sz w:val="28"/>
          <w:szCs w:val="28"/>
        </w:rPr>
        <w:t>одном</w:t>
      </w:r>
      <w:r w:rsidRPr="00BC005D">
        <w:rPr>
          <w:sz w:val="28"/>
          <w:szCs w:val="28"/>
        </w:rPr>
        <w:t xml:space="preserve"> экземпляре и проект разрешения на право организации розничного рынка в </w:t>
      </w:r>
      <w:r>
        <w:rPr>
          <w:sz w:val="28"/>
          <w:szCs w:val="28"/>
        </w:rPr>
        <w:t>двух</w:t>
      </w:r>
      <w:r w:rsidRPr="00BC005D">
        <w:rPr>
          <w:sz w:val="28"/>
          <w:szCs w:val="28"/>
        </w:rPr>
        <w:t xml:space="preserve"> экземплярах либо проект постановления об отказе в предоставлении разрешения на право организации розничного рынка в </w:t>
      </w:r>
      <w:r>
        <w:rPr>
          <w:sz w:val="28"/>
          <w:szCs w:val="28"/>
        </w:rPr>
        <w:t>одном</w:t>
      </w:r>
      <w:r w:rsidRPr="00BC005D">
        <w:rPr>
          <w:sz w:val="28"/>
          <w:szCs w:val="28"/>
        </w:rPr>
        <w:t xml:space="preserve"> экземпляре заместителю главы </w:t>
      </w:r>
      <w:r>
        <w:rPr>
          <w:sz w:val="28"/>
          <w:szCs w:val="28"/>
        </w:rPr>
        <w:t>а</w:t>
      </w:r>
      <w:r w:rsidRPr="00BC005D">
        <w:rPr>
          <w:sz w:val="28"/>
          <w:szCs w:val="28"/>
        </w:rPr>
        <w:t>дминистрации, председателю Комитета  (лицу, его замещающему).</w:t>
      </w:r>
      <w:proofErr w:type="gramEnd"/>
    </w:p>
    <w:p w:rsidR="00944266" w:rsidRPr="00BC005D" w:rsidRDefault="00944266" w:rsidP="00944266">
      <w:pPr>
        <w:ind w:firstLine="709"/>
        <w:jc w:val="both"/>
        <w:rPr>
          <w:sz w:val="28"/>
          <w:szCs w:val="28"/>
        </w:rPr>
      </w:pPr>
      <w:r>
        <w:rPr>
          <w:sz w:val="28"/>
          <w:szCs w:val="28"/>
        </w:rPr>
        <w:t>Сро</w:t>
      </w:r>
      <w:r w:rsidRPr="00BC005D">
        <w:rPr>
          <w:sz w:val="28"/>
          <w:szCs w:val="28"/>
        </w:rPr>
        <w:t xml:space="preserve">к выполнения административных действий не должен превышать </w:t>
      </w:r>
      <w:r>
        <w:rPr>
          <w:sz w:val="28"/>
          <w:szCs w:val="28"/>
        </w:rPr>
        <w:t xml:space="preserve">                       </w:t>
      </w:r>
      <w:r w:rsidRPr="00BC005D">
        <w:rPr>
          <w:sz w:val="28"/>
          <w:szCs w:val="28"/>
        </w:rPr>
        <w:t xml:space="preserve">4 часов. </w:t>
      </w:r>
    </w:p>
    <w:p w:rsidR="00944266" w:rsidRPr="00BC005D" w:rsidRDefault="00944266" w:rsidP="00944266">
      <w:pPr>
        <w:ind w:firstLine="709"/>
        <w:jc w:val="both"/>
        <w:rPr>
          <w:sz w:val="28"/>
          <w:szCs w:val="28"/>
        </w:rPr>
      </w:pPr>
      <w:r w:rsidRPr="00BC005D">
        <w:rPr>
          <w:sz w:val="28"/>
          <w:szCs w:val="28"/>
        </w:rPr>
        <w:t xml:space="preserve">3.11.4. Заместитель главы </w:t>
      </w:r>
      <w:r>
        <w:rPr>
          <w:sz w:val="28"/>
          <w:szCs w:val="28"/>
        </w:rPr>
        <w:t>а</w:t>
      </w:r>
      <w:r w:rsidRPr="00BC005D">
        <w:rPr>
          <w:sz w:val="28"/>
          <w:szCs w:val="28"/>
        </w:rPr>
        <w:t xml:space="preserve">дминистрации, председатель Комитета (лицо, его замещающее):  </w:t>
      </w:r>
    </w:p>
    <w:p w:rsidR="00944266" w:rsidRPr="00BC005D" w:rsidRDefault="00944266" w:rsidP="00944266">
      <w:pPr>
        <w:numPr>
          <w:ilvl w:val="0"/>
          <w:numId w:val="22"/>
        </w:numPr>
        <w:tabs>
          <w:tab w:val="clear" w:pos="900"/>
          <w:tab w:val="left" w:pos="993"/>
        </w:tabs>
        <w:ind w:left="0" w:firstLine="709"/>
        <w:jc w:val="both"/>
        <w:rPr>
          <w:sz w:val="28"/>
          <w:szCs w:val="28"/>
        </w:rPr>
      </w:pPr>
      <w:r w:rsidRPr="00BC005D">
        <w:rPr>
          <w:sz w:val="28"/>
          <w:szCs w:val="28"/>
        </w:rPr>
        <w:t xml:space="preserve">рассматривает, визирует </w:t>
      </w:r>
      <w:r>
        <w:rPr>
          <w:sz w:val="28"/>
          <w:szCs w:val="28"/>
        </w:rPr>
        <w:t>один</w:t>
      </w:r>
      <w:r w:rsidRPr="00BC005D">
        <w:rPr>
          <w:b/>
          <w:sz w:val="28"/>
          <w:szCs w:val="28"/>
        </w:rPr>
        <w:t xml:space="preserve"> </w:t>
      </w:r>
      <w:r w:rsidRPr="00BC005D">
        <w:rPr>
          <w:sz w:val="28"/>
          <w:szCs w:val="28"/>
        </w:rPr>
        <w:t>экземпляр проекта</w:t>
      </w:r>
      <w:r w:rsidRPr="00BC005D">
        <w:rPr>
          <w:b/>
          <w:sz w:val="28"/>
          <w:szCs w:val="28"/>
        </w:rPr>
        <w:t xml:space="preserve"> </w:t>
      </w:r>
      <w:r w:rsidRPr="00BC005D">
        <w:rPr>
          <w:sz w:val="28"/>
          <w:szCs w:val="28"/>
        </w:rPr>
        <w:t>постановления о предоставлении разрешения на право организации розничного рынка (переоформлении разрешения, продлении срока действия разрешения)</w:t>
      </w:r>
      <w:r>
        <w:rPr>
          <w:sz w:val="28"/>
          <w:szCs w:val="28"/>
        </w:rPr>
        <w:t xml:space="preserve"> </w:t>
      </w:r>
      <w:r w:rsidRPr="00BC005D">
        <w:rPr>
          <w:sz w:val="28"/>
          <w:szCs w:val="28"/>
        </w:rPr>
        <w:t xml:space="preserve">и </w:t>
      </w:r>
      <w:r>
        <w:rPr>
          <w:sz w:val="28"/>
          <w:szCs w:val="28"/>
        </w:rPr>
        <w:t>один</w:t>
      </w:r>
      <w:r w:rsidRPr="00BC005D">
        <w:rPr>
          <w:sz w:val="28"/>
          <w:szCs w:val="28"/>
        </w:rPr>
        <w:t xml:space="preserve"> экземпляр проекта разрешения на право организации розничного рынка либо </w:t>
      </w:r>
      <w:r>
        <w:rPr>
          <w:sz w:val="28"/>
          <w:szCs w:val="28"/>
        </w:rPr>
        <w:t>один</w:t>
      </w:r>
      <w:r w:rsidRPr="00BC005D">
        <w:rPr>
          <w:sz w:val="28"/>
          <w:szCs w:val="28"/>
        </w:rPr>
        <w:t xml:space="preserve"> экземпляр проекта постановления об отказе в предоставлении разрешения на право организации розничного рынка;</w:t>
      </w:r>
    </w:p>
    <w:p w:rsidR="00944266" w:rsidRPr="00BC005D" w:rsidRDefault="00944266" w:rsidP="00944266">
      <w:pPr>
        <w:numPr>
          <w:ilvl w:val="0"/>
          <w:numId w:val="39"/>
        </w:numPr>
        <w:tabs>
          <w:tab w:val="clear" w:pos="900"/>
          <w:tab w:val="num" w:pos="0"/>
          <w:tab w:val="left" w:pos="720"/>
          <w:tab w:val="left" w:pos="993"/>
        </w:tabs>
        <w:ind w:left="0" w:firstLine="709"/>
        <w:jc w:val="both"/>
        <w:rPr>
          <w:sz w:val="28"/>
          <w:szCs w:val="28"/>
        </w:rPr>
      </w:pPr>
      <w:proofErr w:type="gramStart"/>
      <w:r w:rsidRPr="00BC005D">
        <w:rPr>
          <w:sz w:val="28"/>
          <w:szCs w:val="28"/>
          <w:shd w:val="clear" w:color="auto" w:fill="FFFFFF"/>
        </w:rPr>
        <w:lastRenderedPageBreak/>
        <w:t xml:space="preserve">передает </w:t>
      </w:r>
      <w:r w:rsidRPr="00BC005D">
        <w:rPr>
          <w:sz w:val="28"/>
          <w:szCs w:val="28"/>
        </w:rPr>
        <w:t>комплект документов, проект постановления о предоставлении разрешения на право организации розничного рынка (переоформлении разрешения, продлении срока действия разрешения)</w:t>
      </w:r>
      <w:r>
        <w:rPr>
          <w:sz w:val="28"/>
          <w:szCs w:val="28"/>
        </w:rPr>
        <w:t xml:space="preserve"> </w:t>
      </w:r>
      <w:r w:rsidRPr="00BC005D">
        <w:rPr>
          <w:sz w:val="28"/>
          <w:szCs w:val="28"/>
        </w:rPr>
        <w:t xml:space="preserve">в </w:t>
      </w:r>
      <w:r>
        <w:rPr>
          <w:sz w:val="28"/>
          <w:szCs w:val="28"/>
        </w:rPr>
        <w:t>одном</w:t>
      </w:r>
      <w:r w:rsidRPr="00BC005D">
        <w:rPr>
          <w:sz w:val="28"/>
          <w:szCs w:val="28"/>
        </w:rPr>
        <w:t xml:space="preserve"> экземпляре и проект разрешения на право организации розничного рынка в </w:t>
      </w:r>
      <w:r>
        <w:rPr>
          <w:sz w:val="28"/>
          <w:szCs w:val="28"/>
        </w:rPr>
        <w:t>двух</w:t>
      </w:r>
      <w:r w:rsidRPr="00BC005D">
        <w:rPr>
          <w:sz w:val="28"/>
          <w:szCs w:val="28"/>
        </w:rPr>
        <w:t xml:space="preserve"> экземплярах либо проект постановления об отказе в предоставлении разрешения на право организации розничного рынка</w:t>
      </w:r>
      <w:r>
        <w:rPr>
          <w:sz w:val="28"/>
          <w:szCs w:val="28"/>
        </w:rPr>
        <w:t xml:space="preserve"> </w:t>
      </w:r>
      <w:r w:rsidRPr="00BC005D">
        <w:rPr>
          <w:sz w:val="28"/>
          <w:szCs w:val="28"/>
        </w:rPr>
        <w:t xml:space="preserve">в </w:t>
      </w:r>
      <w:r>
        <w:rPr>
          <w:sz w:val="28"/>
          <w:szCs w:val="28"/>
        </w:rPr>
        <w:t>одном</w:t>
      </w:r>
      <w:r w:rsidRPr="00BC005D">
        <w:rPr>
          <w:sz w:val="28"/>
          <w:szCs w:val="28"/>
        </w:rPr>
        <w:t xml:space="preserve"> экземпляре специалисту Отдела.</w:t>
      </w:r>
      <w:proofErr w:type="gramEnd"/>
    </w:p>
    <w:p w:rsidR="00944266" w:rsidRPr="00BC005D" w:rsidRDefault="00944266" w:rsidP="00944266">
      <w:pPr>
        <w:ind w:firstLine="709"/>
        <w:rPr>
          <w:sz w:val="28"/>
          <w:szCs w:val="28"/>
        </w:rPr>
      </w:pPr>
      <w:r w:rsidRPr="00BC005D">
        <w:rPr>
          <w:sz w:val="28"/>
          <w:szCs w:val="28"/>
        </w:rPr>
        <w:t>Максимальный срок выполнения административного действия не должен превышать 4 час</w:t>
      </w:r>
      <w:r>
        <w:rPr>
          <w:sz w:val="28"/>
          <w:szCs w:val="28"/>
        </w:rPr>
        <w:t>ов</w:t>
      </w:r>
      <w:r w:rsidRPr="00BC005D">
        <w:rPr>
          <w:sz w:val="28"/>
          <w:szCs w:val="28"/>
        </w:rPr>
        <w:t>.</w:t>
      </w:r>
    </w:p>
    <w:p w:rsidR="00944266" w:rsidRPr="00BC005D" w:rsidRDefault="00944266" w:rsidP="00944266">
      <w:pPr>
        <w:ind w:firstLine="720"/>
        <w:rPr>
          <w:sz w:val="28"/>
          <w:szCs w:val="28"/>
        </w:rPr>
      </w:pPr>
      <w:r w:rsidRPr="00BC005D">
        <w:rPr>
          <w:sz w:val="28"/>
          <w:szCs w:val="28"/>
        </w:rPr>
        <w:t>3.11.5. Специалист Отдела:</w:t>
      </w:r>
    </w:p>
    <w:p w:rsidR="00944266" w:rsidRPr="00E71BBD" w:rsidRDefault="00944266" w:rsidP="00944266">
      <w:pPr>
        <w:numPr>
          <w:ilvl w:val="0"/>
          <w:numId w:val="40"/>
        </w:numPr>
        <w:tabs>
          <w:tab w:val="left" w:pos="993"/>
        </w:tabs>
        <w:suppressAutoHyphens/>
        <w:spacing w:after="60"/>
        <w:ind w:left="0" w:firstLine="709"/>
        <w:jc w:val="both"/>
      </w:pPr>
      <w:proofErr w:type="gramStart"/>
      <w:r w:rsidRPr="00E71BBD">
        <w:rPr>
          <w:sz w:val="28"/>
          <w:szCs w:val="28"/>
        </w:rPr>
        <w:t xml:space="preserve">передает проект постановления о предоставлении разрешения на право организации розничного рынка (переоформлении разрешения, продлении срока действия разрешения) в одном экземпляре с разрешением на право организации розничного рынка в двух экземплярах либо проект постановления об отказе в предоставлении разрешения на право организации розничного рынка в одном экземпляре </w:t>
      </w:r>
      <w:r w:rsidR="00303F3A" w:rsidRPr="00E71BBD">
        <w:rPr>
          <w:sz w:val="28"/>
          <w:szCs w:val="28"/>
        </w:rPr>
        <w:t>специалисту управления делопроизводства администрации городского округа «Город Калининград» (далее – специалист управления делопроизводства)</w:t>
      </w:r>
      <w:r w:rsidRPr="00E71BBD">
        <w:rPr>
          <w:sz w:val="28"/>
          <w:szCs w:val="28"/>
        </w:rPr>
        <w:t>.</w:t>
      </w:r>
      <w:proofErr w:type="gramEnd"/>
    </w:p>
    <w:p w:rsidR="00944266" w:rsidRPr="00E71BBD" w:rsidRDefault="00944266" w:rsidP="00944266">
      <w:pPr>
        <w:jc w:val="both"/>
        <w:rPr>
          <w:sz w:val="28"/>
          <w:szCs w:val="28"/>
        </w:rPr>
      </w:pPr>
      <w:r w:rsidRPr="00E71BBD">
        <w:rPr>
          <w:sz w:val="28"/>
          <w:szCs w:val="28"/>
        </w:rPr>
        <w:tab/>
        <w:t>Срок выполнения административного действия не должен превышать                      5 часов.</w:t>
      </w:r>
    </w:p>
    <w:p w:rsidR="00944266" w:rsidRPr="00E71BBD" w:rsidRDefault="00944266" w:rsidP="00944266">
      <w:pPr>
        <w:tabs>
          <w:tab w:val="left" w:pos="993"/>
        </w:tabs>
        <w:suppressAutoHyphens/>
        <w:spacing w:after="60"/>
        <w:ind w:hanging="709"/>
        <w:jc w:val="both"/>
        <w:rPr>
          <w:sz w:val="28"/>
          <w:szCs w:val="28"/>
        </w:rPr>
      </w:pPr>
      <w:r w:rsidRPr="00E71BBD">
        <w:rPr>
          <w:sz w:val="28"/>
          <w:szCs w:val="28"/>
        </w:rPr>
        <w:tab/>
      </w:r>
      <w:r w:rsidRPr="00E71BBD">
        <w:rPr>
          <w:sz w:val="28"/>
          <w:szCs w:val="28"/>
        </w:rPr>
        <w:tab/>
        <w:t xml:space="preserve">3.11.6. </w:t>
      </w:r>
      <w:proofErr w:type="gramStart"/>
      <w:r w:rsidRPr="00E71BBD">
        <w:rPr>
          <w:sz w:val="28"/>
          <w:szCs w:val="28"/>
        </w:rPr>
        <w:t xml:space="preserve">Специалист </w:t>
      </w:r>
      <w:r w:rsidR="00303F3A" w:rsidRPr="00E71BBD">
        <w:rPr>
          <w:sz w:val="28"/>
          <w:szCs w:val="28"/>
        </w:rPr>
        <w:t xml:space="preserve">управления делопроизводства </w:t>
      </w:r>
      <w:r w:rsidRPr="00E71BBD">
        <w:rPr>
          <w:sz w:val="28"/>
          <w:szCs w:val="28"/>
        </w:rPr>
        <w:t>регистрирует проект постановления о предоставлении разрешения на право организации розничного рынка (переоформлении разрешения, продлении срока действия разрешения) в одном экземпляре с разрешением на право организации розничного рынка в двух экземплярах либо проект постановления об отказе в предоставлении разрешения на право организации розничного рынка в одном экземпляре и осуществляет процедуру согласования проекта постановления о предоставлении разрешения на право</w:t>
      </w:r>
      <w:proofErr w:type="gramEnd"/>
      <w:r w:rsidRPr="00E71BBD">
        <w:rPr>
          <w:sz w:val="28"/>
          <w:szCs w:val="28"/>
        </w:rPr>
        <w:t xml:space="preserve"> организации розничного рынка с разрешением на право организации  розничного рынка в двух экземплярах либо проекта постановления об отказе в предоставлении разрешения на право организации розничного рынка </w:t>
      </w:r>
      <w:r w:rsidR="00303F3A" w:rsidRPr="00E71BBD">
        <w:rPr>
          <w:sz w:val="28"/>
          <w:szCs w:val="28"/>
        </w:rPr>
        <w:t>в порядке, установленном Регламентом администрации</w:t>
      </w:r>
      <w:r w:rsidRPr="00E71BBD">
        <w:rPr>
          <w:sz w:val="28"/>
          <w:szCs w:val="28"/>
        </w:rPr>
        <w:t xml:space="preserve">. </w:t>
      </w:r>
    </w:p>
    <w:p w:rsidR="00944266" w:rsidRPr="00E71BBD" w:rsidRDefault="00944266" w:rsidP="00944266">
      <w:pPr>
        <w:ind w:firstLine="709"/>
        <w:jc w:val="both"/>
        <w:rPr>
          <w:sz w:val="28"/>
          <w:szCs w:val="28"/>
        </w:rPr>
      </w:pPr>
      <w:r w:rsidRPr="00E71BBD">
        <w:rPr>
          <w:sz w:val="28"/>
          <w:szCs w:val="28"/>
        </w:rPr>
        <w:t>3.11.7. </w:t>
      </w:r>
      <w:proofErr w:type="gramStart"/>
      <w:r w:rsidRPr="00E71BBD">
        <w:rPr>
          <w:sz w:val="28"/>
          <w:szCs w:val="28"/>
        </w:rPr>
        <w:t xml:space="preserve">Должностные лица, ответственные за выполнение каждого административного действия, входящего в состав административной процедуры, – специалист </w:t>
      </w:r>
      <w:r w:rsidR="003E056A" w:rsidRPr="00E71BBD">
        <w:rPr>
          <w:sz w:val="28"/>
          <w:szCs w:val="28"/>
        </w:rPr>
        <w:t>управления делопроизводства</w:t>
      </w:r>
      <w:r w:rsidRPr="00E71BBD">
        <w:rPr>
          <w:sz w:val="28"/>
          <w:szCs w:val="28"/>
        </w:rPr>
        <w:t xml:space="preserve"> (п. 3.11.6), специалист Отдела (п. 3.11.5), начальник Отдела (лицо, его замещающее) (п. 3.11.2), начальник Управления (лицо, его замещающее) (п. 3.11.3.), заместитель главы администрации, председатель Комитета  (лицо, его замещающее) (п.3.11.4).</w:t>
      </w:r>
      <w:proofErr w:type="gramEnd"/>
    </w:p>
    <w:p w:rsidR="00944266" w:rsidRPr="00E71BBD" w:rsidRDefault="00944266" w:rsidP="00944266">
      <w:pPr>
        <w:ind w:firstLine="708"/>
        <w:jc w:val="both"/>
        <w:rPr>
          <w:sz w:val="28"/>
          <w:szCs w:val="28"/>
        </w:rPr>
      </w:pPr>
      <w:r w:rsidRPr="00E71BBD">
        <w:rPr>
          <w:sz w:val="28"/>
          <w:szCs w:val="28"/>
        </w:rPr>
        <w:t>3.11.8. Критериями принятия решения являются:</w:t>
      </w:r>
    </w:p>
    <w:p w:rsidR="00944266" w:rsidRPr="00E71BBD" w:rsidRDefault="00944266" w:rsidP="00944266">
      <w:pPr>
        <w:numPr>
          <w:ilvl w:val="0"/>
          <w:numId w:val="36"/>
        </w:numPr>
        <w:jc w:val="both"/>
        <w:rPr>
          <w:sz w:val="28"/>
          <w:szCs w:val="28"/>
        </w:rPr>
      </w:pPr>
      <w:r w:rsidRPr="00E71BBD">
        <w:rPr>
          <w:sz w:val="28"/>
          <w:szCs w:val="28"/>
        </w:rPr>
        <w:t xml:space="preserve">наличие подписей лиц, осуществляющих согласование, на одном экземпляре проекта постановления о предоставлении разрешения на право организации розничного рынка (переоформлении разрешения, продлении срока действия разрешения) либо одном экземпляре проекта постановления об отказе в предоставлении разрешения на право организации розничного рынка; </w:t>
      </w:r>
    </w:p>
    <w:p w:rsidR="00944266" w:rsidRPr="00E71BBD" w:rsidRDefault="00944266" w:rsidP="00944266">
      <w:pPr>
        <w:numPr>
          <w:ilvl w:val="0"/>
          <w:numId w:val="36"/>
        </w:numPr>
        <w:jc w:val="both"/>
        <w:rPr>
          <w:sz w:val="28"/>
          <w:szCs w:val="28"/>
        </w:rPr>
      </w:pPr>
      <w:r w:rsidRPr="00E71BBD">
        <w:rPr>
          <w:sz w:val="28"/>
          <w:szCs w:val="28"/>
        </w:rPr>
        <w:lastRenderedPageBreak/>
        <w:t>наличие либо отсутствие оснований для внесения замечаний в проект постановления о предоставлении разрешения на право организации розничного рынка (переоформлении разрешения, продлении срока действия разрешения) проект постановления об отказе в предоставлении разрешения на право организации розничного рынка.</w:t>
      </w:r>
    </w:p>
    <w:p w:rsidR="00944266" w:rsidRPr="00E71BBD" w:rsidRDefault="00944266" w:rsidP="00944266">
      <w:pPr>
        <w:ind w:firstLine="708"/>
        <w:jc w:val="both"/>
        <w:rPr>
          <w:sz w:val="28"/>
          <w:szCs w:val="28"/>
        </w:rPr>
      </w:pPr>
      <w:r w:rsidRPr="00E71BBD">
        <w:rPr>
          <w:sz w:val="28"/>
          <w:szCs w:val="28"/>
        </w:rPr>
        <w:t>3.11.9. Результат административной процедуры и порядок передачи результата.</w:t>
      </w:r>
    </w:p>
    <w:p w:rsidR="00944266" w:rsidRPr="00E71BBD" w:rsidRDefault="00944266" w:rsidP="00944266">
      <w:pPr>
        <w:tabs>
          <w:tab w:val="num" w:pos="993"/>
        </w:tabs>
        <w:ind w:firstLine="709"/>
        <w:jc w:val="both"/>
        <w:rPr>
          <w:sz w:val="28"/>
          <w:szCs w:val="28"/>
        </w:rPr>
      </w:pPr>
      <w:r w:rsidRPr="00E71BBD">
        <w:rPr>
          <w:sz w:val="28"/>
          <w:szCs w:val="28"/>
        </w:rPr>
        <w:t xml:space="preserve">3.11.9.1. </w:t>
      </w:r>
      <w:proofErr w:type="gramStart"/>
      <w:r w:rsidRPr="00E71BBD">
        <w:rPr>
          <w:sz w:val="28"/>
          <w:szCs w:val="28"/>
        </w:rPr>
        <w:t>Результатом административной процедуры являются подписанные главой</w:t>
      </w:r>
      <w:r w:rsidR="003E056A" w:rsidRPr="00E71BBD">
        <w:rPr>
          <w:sz w:val="28"/>
          <w:szCs w:val="28"/>
        </w:rPr>
        <w:t xml:space="preserve"> администрации</w:t>
      </w:r>
      <w:r w:rsidRPr="00E71BBD">
        <w:rPr>
          <w:sz w:val="28"/>
          <w:szCs w:val="28"/>
        </w:rPr>
        <w:t xml:space="preserve"> городского округа «Город Калининград» один экземпляр постановления о предоставлении разрешения на право организации розничного рынка (переоформлении разрешения,  продлении срока действия разрешения) с двумя экземплярами разрешения на право организации розничного рынка либо один экземпляр постановления об отказе в предоставлении разрешения на право организации розничного рынка.</w:t>
      </w:r>
      <w:proofErr w:type="gramEnd"/>
    </w:p>
    <w:p w:rsidR="00944266" w:rsidRPr="00E71BBD" w:rsidRDefault="00944266" w:rsidP="00944266">
      <w:pPr>
        <w:ind w:firstLine="708"/>
        <w:jc w:val="both"/>
        <w:rPr>
          <w:sz w:val="28"/>
          <w:szCs w:val="28"/>
        </w:rPr>
      </w:pPr>
      <w:r w:rsidRPr="00E71BBD">
        <w:rPr>
          <w:sz w:val="28"/>
          <w:szCs w:val="28"/>
        </w:rPr>
        <w:t xml:space="preserve">3.11.9.2. Специалист </w:t>
      </w:r>
      <w:r w:rsidR="003E056A" w:rsidRPr="00E71BBD">
        <w:rPr>
          <w:sz w:val="28"/>
          <w:szCs w:val="28"/>
        </w:rPr>
        <w:t xml:space="preserve">управления делопроизводства </w:t>
      </w:r>
      <w:r w:rsidRPr="00E71BBD">
        <w:rPr>
          <w:sz w:val="28"/>
          <w:szCs w:val="28"/>
        </w:rPr>
        <w:t>администрации, ответственный за регистрацию распорядительных документов:</w:t>
      </w:r>
    </w:p>
    <w:p w:rsidR="00944266" w:rsidRPr="00E71BBD" w:rsidRDefault="00944266" w:rsidP="00944266">
      <w:pPr>
        <w:tabs>
          <w:tab w:val="num" w:pos="993"/>
        </w:tabs>
        <w:ind w:firstLine="709"/>
        <w:jc w:val="both"/>
        <w:rPr>
          <w:sz w:val="28"/>
          <w:szCs w:val="28"/>
        </w:rPr>
      </w:pPr>
      <w:r w:rsidRPr="00E71BBD">
        <w:rPr>
          <w:sz w:val="28"/>
          <w:szCs w:val="28"/>
        </w:rPr>
        <w:t>– регистрирует постановление о предоставлении разрешения на право организации розничного рынка (переоформлении разрешения, продлении срока действия разрешения) с двумя экземплярами разрешения на право организации розничного рынка либо постановление об отказе в предоставлении разрешения на право организации розничного рынка в СЭД;</w:t>
      </w:r>
    </w:p>
    <w:p w:rsidR="00944266" w:rsidRPr="00E71BBD" w:rsidRDefault="00944266" w:rsidP="00BB2E61">
      <w:pPr>
        <w:numPr>
          <w:ilvl w:val="0"/>
          <w:numId w:val="65"/>
        </w:numPr>
        <w:tabs>
          <w:tab w:val="left" w:pos="851"/>
          <w:tab w:val="left" w:pos="993"/>
        </w:tabs>
        <w:ind w:left="0" w:firstLine="709"/>
        <w:jc w:val="both"/>
        <w:rPr>
          <w:sz w:val="28"/>
          <w:szCs w:val="28"/>
        </w:rPr>
      </w:pPr>
      <w:r w:rsidRPr="00E71BBD">
        <w:rPr>
          <w:sz w:val="28"/>
          <w:szCs w:val="28"/>
        </w:rPr>
        <w:t>сканирует постановление о предоставлении разрешения на право организации розничного рынка (переоформлении разрешения, продлении срока действия разрешения) либо постановление об отказе в предоставлении разрешения на право организации розничного рынка, прикрепляет электронный образ файла к регистрационной карточке в СЭД;</w:t>
      </w:r>
    </w:p>
    <w:p w:rsidR="00944266" w:rsidRPr="00E71BBD" w:rsidRDefault="00944266" w:rsidP="00944266">
      <w:pPr>
        <w:numPr>
          <w:ilvl w:val="0"/>
          <w:numId w:val="16"/>
        </w:numPr>
        <w:jc w:val="both"/>
        <w:rPr>
          <w:sz w:val="28"/>
          <w:szCs w:val="28"/>
        </w:rPr>
      </w:pPr>
      <w:r w:rsidRPr="00E71BBD">
        <w:rPr>
          <w:sz w:val="28"/>
          <w:szCs w:val="28"/>
        </w:rPr>
        <w:t>направляет постановление о предоставлении разрешения на право организации розничного рынка (переоформлении разрешения, продлении срока действия разрешения) либо постановление об отказе в предоставлении разрешения по СЭД в картотеку «</w:t>
      </w:r>
      <w:r w:rsidR="003E056A" w:rsidRPr="00E71BBD">
        <w:rPr>
          <w:sz w:val="28"/>
          <w:szCs w:val="28"/>
        </w:rPr>
        <w:t xml:space="preserve">21. Комитет городского развития и </w:t>
      </w:r>
      <w:proofErr w:type="spellStart"/>
      <w:r w:rsidR="003E056A" w:rsidRPr="00E71BBD">
        <w:rPr>
          <w:sz w:val="28"/>
          <w:szCs w:val="28"/>
        </w:rPr>
        <w:t>цифровизации</w:t>
      </w:r>
      <w:proofErr w:type="spellEnd"/>
      <w:r w:rsidR="003E056A" w:rsidRPr="00E71BBD">
        <w:rPr>
          <w:sz w:val="28"/>
          <w:szCs w:val="28"/>
        </w:rPr>
        <w:t>»</w:t>
      </w:r>
      <w:r w:rsidRPr="00E71BBD">
        <w:rPr>
          <w:sz w:val="28"/>
          <w:szCs w:val="28"/>
        </w:rPr>
        <w:t>;</w:t>
      </w:r>
    </w:p>
    <w:p w:rsidR="00944266" w:rsidRPr="00E71BBD" w:rsidRDefault="00944266" w:rsidP="00944266">
      <w:pPr>
        <w:numPr>
          <w:ilvl w:val="0"/>
          <w:numId w:val="16"/>
        </w:numPr>
        <w:jc w:val="both"/>
        <w:rPr>
          <w:sz w:val="28"/>
          <w:szCs w:val="28"/>
        </w:rPr>
      </w:pPr>
      <w:r w:rsidRPr="00E71BBD">
        <w:rPr>
          <w:sz w:val="28"/>
          <w:szCs w:val="28"/>
        </w:rPr>
        <w:t xml:space="preserve"> передает два экземпляра разрешения на право организации розничного рынка (при наличии) начальнику Отдела (лицу, его замещающему).</w:t>
      </w:r>
    </w:p>
    <w:p w:rsidR="00944266" w:rsidRPr="00E71BBD" w:rsidRDefault="00944266" w:rsidP="00944266">
      <w:pPr>
        <w:autoSpaceDE w:val="0"/>
        <w:autoSpaceDN w:val="0"/>
        <w:adjustRightInd w:val="0"/>
        <w:ind w:firstLine="709"/>
        <w:jc w:val="both"/>
        <w:rPr>
          <w:sz w:val="28"/>
          <w:szCs w:val="28"/>
        </w:rPr>
      </w:pPr>
      <w:r w:rsidRPr="00E71BBD">
        <w:rPr>
          <w:sz w:val="28"/>
          <w:szCs w:val="28"/>
        </w:rPr>
        <w:t>Срок выполнения административных действий – 30 минут.</w:t>
      </w:r>
    </w:p>
    <w:p w:rsidR="00944266" w:rsidRPr="00E71BBD" w:rsidRDefault="00944266" w:rsidP="00944266">
      <w:pPr>
        <w:tabs>
          <w:tab w:val="num" w:pos="993"/>
        </w:tabs>
        <w:ind w:firstLine="709"/>
        <w:jc w:val="both"/>
        <w:rPr>
          <w:sz w:val="28"/>
          <w:szCs w:val="28"/>
        </w:rPr>
      </w:pPr>
      <w:r w:rsidRPr="00E71BBD">
        <w:rPr>
          <w:sz w:val="28"/>
          <w:szCs w:val="28"/>
        </w:rPr>
        <w:t>3.11.10. Способ фиксации результата выполнения административной процедуры:</w:t>
      </w:r>
    </w:p>
    <w:p w:rsidR="00944266" w:rsidRPr="00E71BBD" w:rsidRDefault="00944266" w:rsidP="00944266">
      <w:pPr>
        <w:numPr>
          <w:ilvl w:val="0"/>
          <w:numId w:val="37"/>
        </w:numPr>
        <w:tabs>
          <w:tab w:val="clear" w:pos="1609"/>
          <w:tab w:val="left" w:pos="0"/>
        </w:tabs>
        <w:ind w:left="0" w:firstLine="709"/>
        <w:jc w:val="both"/>
        <w:rPr>
          <w:sz w:val="28"/>
          <w:szCs w:val="28"/>
        </w:rPr>
      </w:pPr>
      <w:r w:rsidRPr="00E71BBD">
        <w:rPr>
          <w:sz w:val="28"/>
          <w:szCs w:val="28"/>
        </w:rPr>
        <w:t>проставление подписи главы</w:t>
      </w:r>
      <w:r w:rsidR="003E056A" w:rsidRPr="00E71BBD">
        <w:rPr>
          <w:sz w:val="28"/>
          <w:szCs w:val="28"/>
        </w:rPr>
        <w:t xml:space="preserve"> администрации</w:t>
      </w:r>
      <w:r w:rsidRPr="00E71BBD">
        <w:rPr>
          <w:sz w:val="28"/>
          <w:szCs w:val="28"/>
        </w:rPr>
        <w:t xml:space="preserve"> городского округа «Город Калининград» на одном экземпляре постановления о предоставлении разрешения на право организации розничного рынка и  печати  администрации городского округа «Город Калининград» на разрешении на право организации розничного рынка либо на одном экземпляре постановления об отказе в предоставлении разрешения на право организации розничного рынка.</w:t>
      </w:r>
    </w:p>
    <w:p w:rsidR="00944266" w:rsidRPr="00E71BBD" w:rsidRDefault="00944266" w:rsidP="00944266">
      <w:pPr>
        <w:pStyle w:val="ADM-3-"/>
        <w:numPr>
          <w:ilvl w:val="0"/>
          <w:numId w:val="0"/>
        </w:numPr>
        <w:tabs>
          <w:tab w:val="clear" w:pos="1134"/>
          <w:tab w:val="left" w:pos="0"/>
          <w:tab w:val="left" w:pos="900"/>
        </w:tabs>
        <w:ind w:firstLine="709"/>
      </w:pPr>
      <w:r w:rsidRPr="00E71BBD">
        <w:t>3.12. Подготовка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p w:rsidR="00944266" w:rsidRPr="00E71BBD" w:rsidRDefault="00944266" w:rsidP="00944266">
      <w:pPr>
        <w:tabs>
          <w:tab w:val="left" w:pos="720"/>
          <w:tab w:val="left" w:pos="993"/>
        </w:tabs>
        <w:jc w:val="both"/>
        <w:rPr>
          <w:sz w:val="28"/>
          <w:szCs w:val="28"/>
        </w:rPr>
      </w:pPr>
      <w:r w:rsidRPr="00E71BBD">
        <w:rPr>
          <w:sz w:val="28"/>
          <w:szCs w:val="28"/>
        </w:rPr>
        <w:lastRenderedPageBreak/>
        <w:tab/>
        <w:t>3.12.1. </w:t>
      </w:r>
      <w:proofErr w:type="gramStart"/>
      <w:r w:rsidRPr="00E71BBD">
        <w:rPr>
          <w:sz w:val="28"/>
          <w:szCs w:val="28"/>
        </w:rPr>
        <w:t>Основанием для начала административной процедуры является получение подписанного главой</w:t>
      </w:r>
      <w:r w:rsidR="003E056A" w:rsidRPr="00E71BBD">
        <w:rPr>
          <w:sz w:val="28"/>
          <w:szCs w:val="28"/>
        </w:rPr>
        <w:t xml:space="preserve"> администрации </w:t>
      </w:r>
      <w:r w:rsidRPr="00E71BBD">
        <w:rPr>
          <w:sz w:val="28"/>
          <w:szCs w:val="28"/>
        </w:rPr>
        <w:t>городского округа «Город Калининград» постановления о предоставлении разрешения на право организации розничного рынка  в одном экземпляре и разрешения на право организации розничного рынка в двух экземплярах  либо постановления об отказе в предоставлении разрешения на право организации розничного рынка в одном экземпляре.</w:t>
      </w:r>
      <w:proofErr w:type="gramEnd"/>
    </w:p>
    <w:p w:rsidR="00944266" w:rsidRPr="00E71BBD" w:rsidRDefault="00944266" w:rsidP="00944266">
      <w:pPr>
        <w:ind w:firstLine="709"/>
        <w:jc w:val="both"/>
        <w:rPr>
          <w:sz w:val="28"/>
          <w:szCs w:val="28"/>
        </w:rPr>
      </w:pPr>
      <w:r w:rsidRPr="00E71BBD">
        <w:rPr>
          <w:sz w:val="28"/>
          <w:szCs w:val="28"/>
        </w:rPr>
        <w:t>3.12.2. Начальник Отдела (лицо, его замещающее):</w:t>
      </w:r>
    </w:p>
    <w:p w:rsidR="00944266" w:rsidRPr="00E71BBD" w:rsidRDefault="00944266" w:rsidP="00944266">
      <w:pPr>
        <w:numPr>
          <w:ilvl w:val="0"/>
          <w:numId w:val="41"/>
        </w:numPr>
        <w:tabs>
          <w:tab w:val="left" w:pos="993"/>
        </w:tabs>
        <w:ind w:left="0" w:firstLine="709"/>
        <w:jc w:val="both"/>
        <w:rPr>
          <w:sz w:val="28"/>
          <w:szCs w:val="28"/>
        </w:rPr>
      </w:pPr>
      <w:r w:rsidRPr="00E71BBD">
        <w:rPr>
          <w:sz w:val="28"/>
          <w:szCs w:val="28"/>
        </w:rPr>
        <w:t>передает один экземпляр постановления о предоставлении разрешения на право организации розничного рынка  и два экземпляра разрешения на право организации розничного рынка  либо один экземпляр постановления об отказе в предоставлении разрешения на право организации розничного рынка  специалисту Отдела.</w:t>
      </w:r>
    </w:p>
    <w:p w:rsidR="00944266" w:rsidRPr="00E71BBD" w:rsidRDefault="00944266" w:rsidP="00944266">
      <w:pPr>
        <w:tabs>
          <w:tab w:val="left" w:pos="900"/>
        </w:tabs>
        <w:jc w:val="both"/>
        <w:rPr>
          <w:sz w:val="28"/>
          <w:szCs w:val="28"/>
        </w:rPr>
      </w:pPr>
      <w:r w:rsidRPr="00E71BBD">
        <w:rPr>
          <w:sz w:val="28"/>
          <w:szCs w:val="28"/>
        </w:rPr>
        <w:tab/>
        <w:t xml:space="preserve">Срок выполнения административных действий не должен превышать 10 минут. </w:t>
      </w:r>
    </w:p>
    <w:p w:rsidR="00944266" w:rsidRPr="00E71BBD" w:rsidRDefault="00944266" w:rsidP="00944266">
      <w:pPr>
        <w:ind w:firstLine="709"/>
        <w:jc w:val="both"/>
        <w:rPr>
          <w:sz w:val="28"/>
          <w:szCs w:val="28"/>
        </w:rPr>
      </w:pPr>
      <w:r w:rsidRPr="00E71BBD">
        <w:rPr>
          <w:sz w:val="28"/>
          <w:szCs w:val="28"/>
        </w:rPr>
        <w:t>3.12.3. Специалист Отдела:</w:t>
      </w:r>
    </w:p>
    <w:p w:rsidR="00944266" w:rsidRPr="00E71BBD" w:rsidRDefault="00944266" w:rsidP="00944266">
      <w:pPr>
        <w:pStyle w:val="ConsPlusTitle"/>
        <w:widowControl/>
        <w:numPr>
          <w:ilvl w:val="0"/>
          <w:numId w:val="14"/>
        </w:numPr>
        <w:tabs>
          <w:tab w:val="clear" w:pos="1609"/>
          <w:tab w:val="num" w:pos="-180"/>
          <w:tab w:val="left" w:pos="720"/>
          <w:tab w:val="left" w:pos="993"/>
        </w:tabs>
        <w:suppressAutoHyphens/>
        <w:autoSpaceDN/>
        <w:adjustRightInd/>
        <w:ind w:left="0" w:firstLine="709"/>
        <w:jc w:val="both"/>
        <w:rPr>
          <w:rFonts w:ascii="Times New Roman" w:hAnsi="Times New Roman" w:cs="Times New Roman"/>
          <w:b w:val="0"/>
          <w:sz w:val="28"/>
          <w:szCs w:val="28"/>
        </w:rPr>
      </w:pPr>
      <w:r w:rsidRPr="00E71BBD">
        <w:rPr>
          <w:rFonts w:ascii="Times New Roman" w:hAnsi="Times New Roman" w:cs="Times New Roman"/>
          <w:b w:val="0"/>
          <w:sz w:val="28"/>
          <w:szCs w:val="28"/>
        </w:rPr>
        <w:t>готовит к визированию и подписанию проект уведомления о выдаче разрешения на право организации розничного рынка  либо проект уведомления об отказе в выдаче разрешения на право организации розничного рынка на бланке Комитета;</w:t>
      </w:r>
    </w:p>
    <w:p w:rsidR="00944266" w:rsidRPr="00E71BBD" w:rsidRDefault="00944266" w:rsidP="00944266">
      <w:pPr>
        <w:pStyle w:val="ConsPlusTitle"/>
        <w:widowControl/>
        <w:numPr>
          <w:ilvl w:val="0"/>
          <w:numId w:val="14"/>
        </w:numPr>
        <w:tabs>
          <w:tab w:val="clear" w:pos="1609"/>
          <w:tab w:val="num" w:pos="-180"/>
          <w:tab w:val="left" w:pos="540"/>
          <w:tab w:val="left" w:pos="993"/>
        </w:tabs>
        <w:suppressAutoHyphens/>
        <w:autoSpaceDN/>
        <w:adjustRightInd/>
        <w:ind w:left="0" w:firstLine="709"/>
        <w:jc w:val="both"/>
        <w:rPr>
          <w:rFonts w:ascii="Times New Roman" w:hAnsi="Times New Roman" w:cs="Times New Roman"/>
          <w:b w:val="0"/>
          <w:sz w:val="28"/>
          <w:szCs w:val="28"/>
        </w:rPr>
      </w:pPr>
      <w:r w:rsidRPr="00E71BBD">
        <w:rPr>
          <w:rFonts w:ascii="Times New Roman" w:hAnsi="Times New Roman" w:cs="Times New Roman"/>
          <w:b w:val="0"/>
          <w:sz w:val="28"/>
          <w:szCs w:val="28"/>
        </w:rPr>
        <w:t>вносит в регистрационную карточку в СЭД отчет о подготовке и передаче начальнику Отдела (лицу, его замещающему) проекта уведомления  о выдаче разрешения на право организации розничного рынка в двух экземплярах либо проекта уведомления об отказе в выдаче разрешения на право организации розничного рынка  в двух экземплярах;</w:t>
      </w:r>
    </w:p>
    <w:p w:rsidR="00944266" w:rsidRPr="00E71BBD" w:rsidRDefault="00944266" w:rsidP="00944266">
      <w:pPr>
        <w:pStyle w:val="ConsPlusTitle"/>
        <w:widowControl/>
        <w:numPr>
          <w:ilvl w:val="0"/>
          <w:numId w:val="14"/>
        </w:numPr>
        <w:tabs>
          <w:tab w:val="clear" w:pos="1609"/>
          <w:tab w:val="num" w:pos="-180"/>
          <w:tab w:val="left" w:pos="540"/>
          <w:tab w:val="left" w:pos="993"/>
        </w:tabs>
        <w:suppressAutoHyphens/>
        <w:autoSpaceDN/>
        <w:adjustRightInd/>
        <w:ind w:left="0" w:firstLine="709"/>
        <w:jc w:val="both"/>
        <w:rPr>
          <w:rFonts w:ascii="Times New Roman" w:hAnsi="Times New Roman" w:cs="Times New Roman"/>
          <w:b w:val="0"/>
          <w:sz w:val="28"/>
          <w:szCs w:val="28"/>
        </w:rPr>
      </w:pPr>
      <w:r w:rsidRPr="00E71BBD">
        <w:rPr>
          <w:rFonts w:ascii="Times New Roman" w:hAnsi="Times New Roman" w:cs="Times New Roman"/>
          <w:b w:val="0"/>
          <w:sz w:val="28"/>
          <w:szCs w:val="28"/>
        </w:rPr>
        <w:t>передает два экземпляра проекта уведомления  о выдаче разрешения на право организации розничного рынка либо два экземпляра проекта уведомления об отказе в выдаче разрешения на право организации розничного рынка начальнику Отдела (лицу, его замещающему).</w:t>
      </w:r>
    </w:p>
    <w:p w:rsidR="00944266" w:rsidRPr="00E71BBD" w:rsidRDefault="00944266" w:rsidP="00944266">
      <w:pPr>
        <w:tabs>
          <w:tab w:val="left" w:pos="900"/>
        </w:tabs>
        <w:ind w:firstLine="709"/>
        <w:jc w:val="both"/>
        <w:rPr>
          <w:sz w:val="28"/>
          <w:szCs w:val="28"/>
        </w:rPr>
      </w:pPr>
      <w:r w:rsidRPr="00E71BBD">
        <w:rPr>
          <w:sz w:val="28"/>
          <w:szCs w:val="28"/>
        </w:rPr>
        <w:t xml:space="preserve">Срок выполнения административных действий не должен превышать 1 часа. </w:t>
      </w:r>
    </w:p>
    <w:p w:rsidR="00944266" w:rsidRPr="00E71BBD" w:rsidRDefault="00944266" w:rsidP="00944266">
      <w:pPr>
        <w:pStyle w:val="af"/>
        <w:tabs>
          <w:tab w:val="left" w:pos="709"/>
          <w:tab w:val="left" w:pos="1560"/>
        </w:tabs>
        <w:ind w:left="0"/>
        <w:jc w:val="both"/>
        <w:rPr>
          <w:rFonts w:ascii="Times New Roman" w:hAnsi="Times New Roman"/>
          <w:sz w:val="28"/>
          <w:szCs w:val="28"/>
        </w:rPr>
      </w:pPr>
      <w:r w:rsidRPr="00E71BBD">
        <w:rPr>
          <w:rFonts w:ascii="Times New Roman" w:hAnsi="Times New Roman"/>
          <w:sz w:val="28"/>
          <w:szCs w:val="28"/>
        </w:rPr>
        <w:tab/>
        <w:t>3.12.4. Должностные лица, ответственные за выполнение каждого административного действия, входящего в состав административной процедуры, – специалист Отдела (п.3.12.3), начальник Отдела (лицо, его замещающее)                          (п. 3.12.2).</w:t>
      </w:r>
    </w:p>
    <w:p w:rsidR="00944266" w:rsidRPr="00E71BBD" w:rsidRDefault="00944266" w:rsidP="00944266">
      <w:pPr>
        <w:ind w:firstLine="709"/>
        <w:jc w:val="both"/>
        <w:rPr>
          <w:sz w:val="28"/>
          <w:szCs w:val="28"/>
        </w:rPr>
      </w:pPr>
      <w:r w:rsidRPr="00E71BBD">
        <w:rPr>
          <w:sz w:val="28"/>
          <w:szCs w:val="28"/>
        </w:rPr>
        <w:t>3.12.5. Критерием принятия решения является:</w:t>
      </w:r>
    </w:p>
    <w:p w:rsidR="00944266" w:rsidRPr="00E71BBD" w:rsidRDefault="00944266" w:rsidP="00944266">
      <w:pPr>
        <w:numPr>
          <w:ilvl w:val="0"/>
          <w:numId w:val="17"/>
        </w:numPr>
        <w:ind w:firstLine="709"/>
        <w:jc w:val="both"/>
        <w:rPr>
          <w:sz w:val="28"/>
          <w:szCs w:val="28"/>
        </w:rPr>
      </w:pPr>
      <w:r w:rsidRPr="00E71BBD">
        <w:rPr>
          <w:sz w:val="28"/>
          <w:szCs w:val="28"/>
        </w:rPr>
        <w:t xml:space="preserve">наличие подписанного главой </w:t>
      </w:r>
      <w:r w:rsidR="003E056A" w:rsidRPr="00E71BBD">
        <w:rPr>
          <w:sz w:val="28"/>
          <w:szCs w:val="28"/>
        </w:rPr>
        <w:t xml:space="preserve">администрации </w:t>
      </w:r>
      <w:r w:rsidRPr="00E71BBD">
        <w:rPr>
          <w:sz w:val="28"/>
          <w:szCs w:val="28"/>
        </w:rPr>
        <w:t>городского округа «Город Калининград» постановления о предоставлении разрешения на право организации розничного рынка либо постановления об отказе в предоставлении разрешения на право организации розничного рынка.</w:t>
      </w:r>
    </w:p>
    <w:p w:rsidR="00944266" w:rsidRPr="00E71BBD" w:rsidRDefault="00944266" w:rsidP="00944266">
      <w:pPr>
        <w:ind w:firstLine="709"/>
        <w:jc w:val="both"/>
        <w:rPr>
          <w:sz w:val="28"/>
          <w:szCs w:val="28"/>
        </w:rPr>
      </w:pPr>
      <w:r w:rsidRPr="00E71BBD">
        <w:rPr>
          <w:sz w:val="28"/>
          <w:szCs w:val="28"/>
        </w:rPr>
        <w:t>3.12.6. Результат административной процедуры и порядок передачи результата.</w:t>
      </w:r>
    </w:p>
    <w:p w:rsidR="00944266" w:rsidRPr="00BC005D" w:rsidRDefault="00944266" w:rsidP="00944266">
      <w:pPr>
        <w:tabs>
          <w:tab w:val="left" w:pos="8100"/>
        </w:tabs>
        <w:ind w:firstLine="709"/>
        <w:jc w:val="both"/>
        <w:rPr>
          <w:sz w:val="28"/>
          <w:szCs w:val="28"/>
        </w:rPr>
      </w:pPr>
      <w:r w:rsidRPr="00E71BBD">
        <w:rPr>
          <w:sz w:val="28"/>
          <w:szCs w:val="28"/>
        </w:rPr>
        <w:t>3.12.6.1. Результатом административной процедуры</w:t>
      </w:r>
      <w:r w:rsidRPr="00BC005D">
        <w:rPr>
          <w:sz w:val="28"/>
          <w:szCs w:val="28"/>
        </w:rPr>
        <w:t xml:space="preserve"> является подпись специалиста Отдела, свидетельствующая о готовности проекта уведомления  о выдаче разрешения на право организации розничного рынка либо проекта </w:t>
      </w:r>
      <w:r w:rsidRPr="00BC005D">
        <w:rPr>
          <w:sz w:val="28"/>
          <w:szCs w:val="28"/>
        </w:rPr>
        <w:lastRenderedPageBreak/>
        <w:t xml:space="preserve">уведомления об отказе в выдаче разрешения на право организации розничного рынка. </w:t>
      </w:r>
    </w:p>
    <w:p w:rsidR="00944266" w:rsidRPr="00BC005D" w:rsidRDefault="00944266" w:rsidP="00944266">
      <w:pPr>
        <w:ind w:firstLine="709"/>
        <w:jc w:val="both"/>
        <w:rPr>
          <w:sz w:val="28"/>
          <w:szCs w:val="28"/>
        </w:rPr>
      </w:pPr>
      <w:r w:rsidRPr="00BC005D">
        <w:rPr>
          <w:sz w:val="28"/>
          <w:szCs w:val="28"/>
        </w:rPr>
        <w:t>3.12.6.2. Специалист Отдела:</w:t>
      </w:r>
    </w:p>
    <w:p w:rsidR="00944266" w:rsidRDefault="00944266" w:rsidP="00944266">
      <w:pPr>
        <w:numPr>
          <w:ilvl w:val="0"/>
          <w:numId w:val="16"/>
        </w:numPr>
        <w:ind w:firstLine="709"/>
        <w:jc w:val="both"/>
        <w:rPr>
          <w:sz w:val="28"/>
          <w:szCs w:val="28"/>
        </w:rPr>
      </w:pPr>
      <w:r w:rsidRPr="00BC005D">
        <w:rPr>
          <w:sz w:val="28"/>
          <w:szCs w:val="28"/>
        </w:rPr>
        <w:t xml:space="preserve">передает </w:t>
      </w:r>
      <w:r>
        <w:rPr>
          <w:sz w:val="28"/>
          <w:szCs w:val="28"/>
        </w:rPr>
        <w:t>два</w:t>
      </w:r>
      <w:r w:rsidRPr="00BC005D">
        <w:rPr>
          <w:sz w:val="28"/>
          <w:szCs w:val="28"/>
        </w:rPr>
        <w:t xml:space="preserve"> экземпляра проекта уведомления  о выдаче разрешения на право организации розничного рынка</w:t>
      </w:r>
      <w:r>
        <w:rPr>
          <w:sz w:val="28"/>
          <w:szCs w:val="28"/>
        </w:rPr>
        <w:t xml:space="preserve"> и один экземпляр разрешения на право организации розничного рынка</w:t>
      </w:r>
      <w:r w:rsidRPr="00BC005D">
        <w:rPr>
          <w:sz w:val="28"/>
          <w:szCs w:val="28"/>
        </w:rPr>
        <w:t xml:space="preserve">  либо </w:t>
      </w:r>
      <w:r>
        <w:rPr>
          <w:sz w:val="28"/>
          <w:szCs w:val="28"/>
        </w:rPr>
        <w:t>два</w:t>
      </w:r>
      <w:r w:rsidRPr="00BC005D">
        <w:rPr>
          <w:sz w:val="28"/>
          <w:szCs w:val="28"/>
        </w:rPr>
        <w:t xml:space="preserve"> проекта уведомления об отказе в выдаче разрешения на право организации розничного рынка начальнику Отдела (лицу, его замещающему).</w:t>
      </w:r>
    </w:p>
    <w:p w:rsidR="00944266" w:rsidRPr="00BC005D" w:rsidRDefault="00944266" w:rsidP="00944266">
      <w:pPr>
        <w:autoSpaceDE w:val="0"/>
        <w:autoSpaceDN w:val="0"/>
        <w:adjustRightInd w:val="0"/>
        <w:ind w:firstLine="709"/>
        <w:jc w:val="both"/>
        <w:rPr>
          <w:sz w:val="28"/>
          <w:szCs w:val="28"/>
        </w:rPr>
      </w:pPr>
      <w:r w:rsidRPr="00BC005D">
        <w:rPr>
          <w:sz w:val="28"/>
          <w:szCs w:val="28"/>
        </w:rPr>
        <w:t>3.12.7. Способ фиксации результата выполнения административной процедуры:</w:t>
      </w:r>
    </w:p>
    <w:p w:rsidR="00944266" w:rsidRPr="00BC005D" w:rsidRDefault="00944266" w:rsidP="00944266">
      <w:pPr>
        <w:numPr>
          <w:ilvl w:val="0"/>
          <w:numId w:val="15"/>
        </w:numPr>
        <w:tabs>
          <w:tab w:val="num" w:pos="0"/>
          <w:tab w:val="left" w:pos="993"/>
        </w:tabs>
        <w:ind w:left="0" w:firstLine="709"/>
        <w:jc w:val="both"/>
        <w:rPr>
          <w:sz w:val="28"/>
          <w:szCs w:val="28"/>
        </w:rPr>
      </w:pPr>
      <w:r>
        <w:rPr>
          <w:sz w:val="28"/>
          <w:szCs w:val="28"/>
        </w:rPr>
        <w:t xml:space="preserve"> </w:t>
      </w:r>
      <w:r w:rsidRPr="00BC005D">
        <w:rPr>
          <w:sz w:val="28"/>
          <w:szCs w:val="28"/>
        </w:rPr>
        <w:t>подпис</w:t>
      </w:r>
      <w:r>
        <w:rPr>
          <w:sz w:val="28"/>
          <w:szCs w:val="28"/>
        </w:rPr>
        <w:t>ь</w:t>
      </w:r>
      <w:r w:rsidRPr="00BC005D">
        <w:rPr>
          <w:sz w:val="28"/>
          <w:szCs w:val="28"/>
        </w:rPr>
        <w:t xml:space="preserve"> на </w:t>
      </w:r>
      <w:r>
        <w:rPr>
          <w:sz w:val="28"/>
          <w:szCs w:val="28"/>
        </w:rPr>
        <w:t>одном</w:t>
      </w:r>
      <w:r w:rsidRPr="00BC005D">
        <w:rPr>
          <w:b/>
          <w:sz w:val="28"/>
          <w:szCs w:val="28"/>
        </w:rPr>
        <w:t xml:space="preserve"> </w:t>
      </w:r>
      <w:r w:rsidRPr="00BC005D">
        <w:rPr>
          <w:sz w:val="28"/>
          <w:szCs w:val="28"/>
        </w:rPr>
        <w:t xml:space="preserve">экземпляре проекта уведомления о выдаче разрешения на право организации розничного рынка либо </w:t>
      </w:r>
      <w:r>
        <w:rPr>
          <w:sz w:val="28"/>
          <w:szCs w:val="28"/>
        </w:rPr>
        <w:t>одном</w:t>
      </w:r>
      <w:r w:rsidRPr="00BC005D">
        <w:rPr>
          <w:sz w:val="28"/>
          <w:szCs w:val="28"/>
        </w:rPr>
        <w:t xml:space="preserve"> экземпляре проекта уведомления об отказе в выдаче разрешения на право организации розничного рынка и внесение </w:t>
      </w:r>
      <w:r>
        <w:rPr>
          <w:sz w:val="28"/>
          <w:szCs w:val="28"/>
        </w:rPr>
        <w:t xml:space="preserve">специалистом Отдела </w:t>
      </w:r>
      <w:r w:rsidRPr="00BC005D">
        <w:rPr>
          <w:sz w:val="28"/>
          <w:szCs w:val="28"/>
        </w:rPr>
        <w:t xml:space="preserve">в регистрационную карточку в СЭД </w:t>
      </w:r>
      <w:r>
        <w:rPr>
          <w:sz w:val="28"/>
          <w:szCs w:val="28"/>
        </w:rPr>
        <w:t xml:space="preserve">отчета </w:t>
      </w:r>
      <w:r w:rsidRPr="00BC005D">
        <w:rPr>
          <w:sz w:val="28"/>
          <w:szCs w:val="28"/>
        </w:rPr>
        <w:t>о подготовке к визированию и подписанию;</w:t>
      </w:r>
    </w:p>
    <w:p w:rsidR="00944266" w:rsidRPr="00BC005D" w:rsidRDefault="00944266" w:rsidP="00944266">
      <w:pPr>
        <w:numPr>
          <w:ilvl w:val="0"/>
          <w:numId w:val="15"/>
        </w:numPr>
        <w:tabs>
          <w:tab w:val="left" w:pos="993"/>
        </w:tabs>
        <w:ind w:left="0" w:firstLine="709"/>
        <w:jc w:val="both"/>
        <w:rPr>
          <w:sz w:val="28"/>
          <w:szCs w:val="28"/>
        </w:rPr>
      </w:pPr>
      <w:r w:rsidRPr="00BC005D">
        <w:rPr>
          <w:sz w:val="28"/>
          <w:szCs w:val="28"/>
        </w:rPr>
        <w:t xml:space="preserve">наличие в регистрационной карточке в СЭД </w:t>
      </w:r>
      <w:r>
        <w:rPr>
          <w:sz w:val="28"/>
          <w:szCs w:val="28"/>
        </w:rPr>
        <w:t xml:space="preserve">отчета специалиста Отдела </w:t>
      </w:r>
      <w:r w:rsidRPr="00BC005D">
        <w:rPr>
          <w:sz w:val="28"/>
          <w:szCs w:val="28"/>
        </w:rPr>
        <w:t xml:space="preserve">о подготовке </w:t>
      </w:r>
      <w:r>
        <w:rPr>
          <w:sz w:val="28"/>
          <w:szCs w:val="28"/>
        </w:rPr>
        <w:t>двух</w:t>
      </w:r>
      <w:r w:rsidRPr="00BC005D">
        <w:rPr>
          <w:sz w:val="28"/>
          <w:szCs w:val="28"/>
        </w:rPr>
        <w:t xml:space="preserve"> экземпляров проекта</w:t>
      </w:r>
      <w:r w:rsidRPr="00BC005D">
        <w:rPr>
          <w:b/>
          <w:sz w:val="28"/>
          <w:szCs w:val="28"/>
        </w:rPr>
        <w:t xml:space="preserve"> </w:t>
      </w:r>
      <w:r w:rsidRPr="00BC005D">
        <w:rPr>
          <w:sz w:val="28"/>
          <w:szCs w:val="28"/>
        </w:rPr>
        <w:t xml:space="preserve">уведомления  о выдаче разрешения на право организации розничного </w:t>
      </w:r>
      <w:r>
        <w:rPr>
          <w:sz w:val="28"/>
          <w:szCs w:val="28"/>
        </w:rPr>
        <w:t xml:space="preserve">рынка </w:t>
      </w:r>
      <w:r w:rsidRPr="00BC005D">
        <w:rPr>
          <w:sz w:val="28"/>
          <w:szCs w:val="28"/>
        </w:rPr>
        <w:t xml:space="preserve">либо </w:t>
      </w:r>
      <w:r>
        <w:rPr>
          <w:sz w:val="28"/>
          <w:szCs w:val="28"/>
        </w:rPr>
        <w:t>двух</w:t>
      </w:r>
      <w:r w:rsidRPr="00BC005D">
        <w:rPr>
          <w:sz w:val="28"/>
          <w:szCs w:val="28"/>
        </w:rPr>
        <w:t xml:space="preserve"> экземпляров проекта уведомления об отказе в выдаче разрешения на право организации розничного рынка к визированию и подписанию.</w:t>
      </w:r>
    </w:p>
    <w:p w:rsidR="00944266" w:rsidRPr="00BC005D" w:rsidRDefault="00944266" w:rsidP="00944266">
      <w:pPr>
        <w:ind w:firstLine="709"/>
        <w:jc w:val="both"/>
        <w:rPr>
          <w:sz w:val="28"/>
          <w:szCs w:val="28"/>
        </w:rPr>
      </w:pPr>
      <w:r w:rsidRPr="00BC005D">
        <w:rPr>
          <w:sz w:val="28"/>
          <w:szCs w:val="28"/>
        </w:rPr>
        <w:t>3.13. Визирование и подписание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r>
        <w:rPr>
          <w:sz w:val="28"/>
          <w:szCs w:val="28"/>
        </w:rPr>
        <w:t>, порядок передачи результата административной процедуры</w:t>
      </w:r>
      <w:r w:rsidRPr="00BC005D">
        <w:rPr>
          <w:sz w:val="28"/>
          <w:szCs w:val="28"/>
        </w:rPr>
        <w:t>.</w:t>
      </w:r>
    </w:p>
    <w:p w:rsidR="00944266" w:rsidRPr="00BC005D" w:rsidRDefault="00944266" w:rsidP="00944266">
      <w:pPr>
        <w:ind w:firstLine="709"/>
        <w:jc w:val="both"/>
        <w:rPr>
          <w:sz w:val="28"/>
          <w:szCs w:val="28"/>
        </w:rPr>
      </w:pPr>
      <w:r w:rsidRPr="00BC005D">
        <w:rPr>
          <w:sz w:val="28"/>
          <w:szCs w:val="28"/>
        </w:rPr>
        <w:t xml:space="preserve">3.13.1. Основанием для начала административной процедуры является получение </w:t>
      </w:r>
      <w:r>
        <w:rPr>
          <w:sz w:val="28"/>
          <w:szCs w:val="28"/>
        </w:rPr>
        <w:t xml:space="preserve">начальником Отдела </w:t>
      </w:r>
      <w:r w:rsidRPr="00BC005D">
        <w:rPr>
          <w:sz w:val="28"/>
          <w:szCs w:val="28"/>
        </w:rPr>
        <w:t>проекта уведомления о выдаче разрешения на право организации розничного</w:t>
      </w:r>
      <w:r>
        <w:rPr>
          <w:sz w:val="28"/>
          <w:szCs w:val="28"/>
        </w:rPr>
        <w:t xml:space="preserve"> </w:t>
      </w:r>
      <w:r w:rsidRPr="00411FAE">
        <w:rPr>
          <w:sz w:val="28"/>
          <w:szCs w:val="28"/>
        </w:rPr>
        <w:t>рынка</w:t>
      </w:r>
      <w:r w:rsidRPr="00BC005D">
        <w:rPr>
          <w:sz w:val="28"/>
          <w:szCs w:val="28"/>
        </w:rPr>
        <w:t xml:space="preserve"> в </w:t>
      </w:r>
      <w:r>
        <w:rPr>
          <w:sz w:val="28"/>
          <w:szCs w:val="28"/>
        </w:rPr>
        <w:t>двух</w:t>
      </w:r>
      <w:r w:rsidRPr="00BC005D">
        <w:rPr>
          <w:sz w:val="28"/>
          <w:szCs w:val="28"/>
        </w:rPr>
        <w:t xml:space="preserve"> экземплярах либо проекта уведомления </w:t>
      </w:r>
      <w:proofErr w:type="gramStart"/>
      <w:r w:rsidRPr="00BC005D">
        <w:rPr>
          <w:sz w:val="28"/>
          <w:szCs w:val="28"/>
        </w:rPr>
        <w:t xml:space="preserve">об отказе в выдаче разрешения на право организации розничного рынка в </w:t>
      </w:r>
      <w:r>
        <w:rPr>
          <w:sz w:val="28"/>
          <w:szCs w:val="28"/>
        </w:rPr>
        <w:t>двух</w:t>
      </w:r>
      <w:r w:rsidRPr="00BC005D">
        <w:rPr>
          <w:sz w:val="28"/>
          <w:szCs w:val="28"/>
        </w:rPr>
        <w:t xml:space="preserve"> экземплярах</w:t>
      </w:r>
      <w:r>
        <w:rPr>
          <w:sz w:val="28"/>
          <w:szCs w:val="28"/>
        </w:rPr>
        <w:t xml:space="preserve"> для визирования</w:t>
      </w:r>
      <w:proofErr w:type="gramEnd"/>
      <w:r w:rsidRPr="00BC005D">
        <w:rPr>
          <w:sz w:val="28"/>
          <w:szCs w:val="28"/>
        </w:rPr>
        <w:t>.</w:t>
      </w:r>
    </w:p>
    <w:p w:rsidR="00944266" w:rsidRPr="00BC005D" w:rsidRDefault="00944266" w:rsidP="00944266">
      <w:pPr>
        <w:ind w:firstLine="709"/>
        <w:jc w:val="both"/>
        <w:rPr>
          <w:sz w:val="28"/>
          <w:szCs w:val="28"/>
        </w:rPr>
      </w:pPr>
      <w:r w:rsidRPr="00BC005D">
        <w:rPr>
          <w:sz w:val="28"/>
          <w:szCs w:val="28"/>
        </w:rPr>
        <w:t xml:space="preserve">3.13.2. Начальник Отдела (лицо, его замещающее):  </w:t>
      </w:r>
    </w:p>
    <w:p w:rsidR="00944266" w:rsidRPr="00BC005D" w:rsidRDefault="00944266" w:rsidP="00944266">
      <w:pPr>
        <w:numPr>
          <w:ilvl w:val="0"/>
          <w:numId w:val="22"/>
        </w:numPr>
        <w:tabs>
          <w:tab w:val="clear" w:pos="900"/>
          <w:tab w:val="left" w:pos="993"/>
        </w:tabs>
        <w:ind w:left="0" w:firstLine="709"/>
        <w:jc w:val="both"/>
        <w:rPr>
          <w:sz w:val="28"/>
          <w:szCs w:val="28"/>
        </w:rPr>
      </w:pPr>
      <w:r w:rsidRPr="00BC005D">
        <w:rPr>
          <w:sz w:val="28"/>
          <w:szCs w:val="28"/>
        </w:rPr>
        <w:t xml:space="preserve">рассматривает, визирует </w:t>
      </w:r>
      <w:r>
        <w:rPr>
          <w:sz w:val="28"/>
          <w:szCs w:val="28"/>
        </w:rPr>
        <w:t>один</w:t>
      </w:r>
      <w:r w:rsidRPr="00BC005D">
        <w:rPr>
          <w:b/>
          <w:sz w:val="28"/>
          <w:szCs w:val="28"/>
        </w:rPr>
        <w:t xml:space="preserve"> </w:t>
      </w:r>
      <w:r w:rsidRPr="00BC005D">
        <w:rPr>
          <w:sz w:val="28"/>
          <w:szCs w:val="28"/>
        </w:rPr>
        <w:t>экземпляр проекта</w:t>
      </w:r>
      <w:r w:rsidRPr="00BC005D">
        <w:rPr>
          <w:b/>
          <w:sz w:val="28"/>
          <w:szCs w:val="28"/>
        </w:rPr>
        <w:t xml:space="preserve"> </w:t>
      </w:r>
      <w:r w:rsidRPr="00BC005D">
        <w:rPr>
          <w:sz w:val="28"/>
          <w:szCs w:val="28"/>
        </w:rPr>
        <w:t xml:space="preserve">уведомления  о выдаче разрешения на право организации розничного рынка либо </w:t>
      </w:r>
      <w:r>
        <w:rPr>
          <w:sz w:val="28"/>
          <w:szCs w:val="28"/>
        </w:rPr>
        <w:t xml:space="preserve">один </w:t>
      </w:r>
      <w:r w:rsidRPr="00BC005D">
        <w:rPr>
          <w:sz w:val="28"/>
          <w:szCs w:val="28"/>
        </w:rPr>
        <w:t>экземпляр проекта уведомления об отказе в выдаче разрешения на право организации розничного рынка;</w:t>
      </w:r>
    </w:p>
    <w:p w:rsidR="00944266" w:rsidRPr="00E71BBD" w:rsidRDefault="00944266" w:rsidP="00944266">
      <w:pPr>
        <w:numPr>
          <w:ilvl w:val="0"/>
          <w:numId w:val="22"/>
        </w:numPr>
        <w:tabs>
          <w:tab w:val="clear" w:pos="900"/>
          <w:tab w:val="left" w:pos="993"/>
        </w:tabs>
        <w:ind w:left="0" w:firstLine="709"/>
        <w:jc w:val="both"/>
        <w:rPr>
          <w:sz w:val="28"/>
          <w:szCs w:val="28"/>
          <w:shd w:val="clear" w:color="auto" w:fill="FFFFFF"/>
        </w:rPr>
      </w:pPr>
      <w:r w:rsidRPr="00E71BBD">
        <w:rPr>
          <w:sz w:val="28"/>
          <w:szCs w:val="28"/>
          <w:shd w:val="clear" w:color="auto" w:fill="FFFFFF"/>
        </w:rPr>
        <w:t>передает один экземпляр разрешения на право организации розничного рынка</w:t>
      </w:r>
      <w:r w:rsidRPr="00E71BBD">
        <w:rPr>
          <w:sz w:val="28"/>
          <w:szCs w:val="28"/>
        </w:rPr>
        <w:t xml:space="preserve">, проект уведомления о выдаче разрешения на право организации розничного рынка  в двух экземплярах либо проект уведомления об отказе в выдаче разрешения на право организации розничного рынка в двух экземплярах начальнику Управления (лицу, его замещающему) </w:t>
      </w:r>
      <w:r w:rsidR="003E056A" w:rsidRPr="00E71BBD">
        <w:rPr>
          <w:sz w:val="28"/>
          <w:szCs w:val="28"/>
        </w:rPr>
        <w:t>для подписания</w:t>
      </w:r>
      <w:r w:rsidRPr="00E71BBD">
        <w:rPr>
          <w:sz w:val="28"/>
          <w:szCs w:val="28"/>
        </w:rPr>
        <w:t>;</w:t>
      </w:r>
    </w:p>
    <w:p w:rsidR="00944266" w:rsidRPr="00E71BBD" w:rsidRDefault="00944266" w:rsidP="00944266">
      <w:pPr>
        <w:numPr>
          <w:ilvl w:val="0"/>
          <w:numId w:val="22"/>
        </w:numPr>
        <w:tabs>
          <w:tab w:val="clear" w:pos="900"/>
          <w:tab w:val="left" w:pos="993"/>
        </w:tabs>
        <w:ind w:left="0" w:firstLine="709"/>
        <w:jc w:val="both"/>
        <w:rPr>
          <w:sz w:val="28"/>
          <w:szCs w:val="28"/>
          <w:shd w:val="clear" w:color="auto" w:fill="FFFFFF"/>
        </w:rPr>
      </w:pPr>
      <w:r w:rsidRPr="00E71BBD">
        <w:rPr>
          <w:sz w:val="28"/>
          <w:szCs w:val="28"/>
        </w:rPr>
        <w:t xml:space="preserve">вносит в регистрационную карточку в СЭД отчет о передаче комплекта документов, проекта уведомления о выдаче разрешения на право организации розничного рынка в двух экземплярах либо проекта уведомления об отказе в выдаче разрешения на право организации розничного рынка  в двух </w:t>
      </w:r>
      <w:r w:rsidRPr="00E71BBD">
        <w:rPr>
          <w:sz w:val="28"/>
          <w:szCs w:val="28"/>
        </w:rPr>
        <w:lastRenderedPageBreak/>
        <w:t xml:space="preserve">экземплярах начальнику Управления (лицу, его замещающему) </w:t>
      </w:r>
      <w:r w:rsidR="003E056A" w:rsidRPr="00E71BBD">
        <w:rPr>
          <w:sz w:val="28"/>
          <w:szCs w:val="28"/>
        </w:rPr>
        <w:t>для подписания</w:t>
      </w:r>
      <w:r w:rsidRPr="00E71BBD">
        <w:rPr>
          <w:sz w:val="28"/>
          <w:szCs w:val="28"/>
        </w:rPr>
        <w:t>.</w:t>
      </w:r>
    </w:p>
    <w:p w:rsidR="00944266" w:rsidRPr="00E71BBD" w:rsidRDefault="00944266" w:rsidP="00944266">
      <w:pPr>
        <w:ind w:firstLine="709"/>
        <w:jc w:val="both"/>
        <w:rPr>
          <w:sz w:val="28"/>
          <w:szCs w:val="28"/>
        </w:rPr>
      </w:pPr>
      <w:r w:rsidRPr="00E71BBD">
        <w:rPr>
          <w:sz w:val="28"/>
          <w:szCs w:val="28"/>
        </w:rPr>
        <w:t xml:space="preserve">Срок выполнения административных действий не должен превышать                    20 минут. </w:t>
      </w:r>
    </w:p>
    <w:p w:rsidR="003E056A" w:rsidRPr="00E71BBD" w:rsidRDefault="003E056A" w:rsidP="003E056A">
      <w:pPr>
        <w:autoSpaceDE w:val="0"/>
        <w:autoSpaceDN w:val="0"/>
        <w:adjustRightInd w:val="0"/>
        <w:ind w:firstLine="709"/>
        <w:jc w:val="both"/>
        <w:rPr>
          <w:sz w:val="28"/>
          <w:szCs w:val="28"/>
        </w:rPr>
      </w:pPr>
      <w:r w:rsidRPr="00E71BBD">
        <w:rPr>
          <w:sz w:val="28"/>
          <w:szCs w:val="28"/>
        </w:rPr>
        <w:t>3.13.3. Начальник Управления (лицо, его замещающее):</w:t>
      </w:r>
    </w:p>
    <w:p w:rsidR="003E056A" w:rsidRPr="00E71BBD" w:rsidRDefault="003E056A" w:rsidP="003E056A">
      <w:pPr>
        <w:autoSpaceDE w:val="0"/>
        <w:autoSpaceDN w:val="0"/>
        <w:adjustRightInd w:val="0"/>
        <w:ind w:firstLine="709"/>
        <w:jc w:val="both"/>
        <w:rPr>
          <w:sz w:val="28"/>
          <w:szCs w:val="28"/>
        </w:rPr>
      </w:pPr>
      <w:r w:rsidRPr="00E71BBD">
        <w:rPr>
          <w:sz w:val="28"/>
          <w:szCs w:val="28"/>
        </w:rPr>
        <w:t>– рассматривает и подписывает два экземпляра проекта уведомления о выдаче разрешения на право организации розничного рынка либо два экземпляра проекта уведомления об отказе в выдаче разрешения на право организации розничного рынка;</w:t>
      </w:r>
    </w:p>
    <w:p w:rsidR="003E056A" w:rsidRPr="00E71BBD" w:rsidRDefault="003E056A" w:rsidP="003E056A">
      <w:pPr>
        <w:autoSpaceDE w:val="0"/>
        <w:autoSpaceDN w:val="0"/>
        <w:adjustRightInd w:val="0"/>
        <w:ind w:firstLine="709"/>
        <w:jc w:val="both"/>
        <w:rPr>
          <w:sz w:val="28"/>
          <w:szCs w:val="28"/>
        </w:rPr>
      </w:pPr>
      <w:r w:rsidRPr="00E71BBD">
        <w:rPr>
          <w:sz w:val="28"/>
          <w:szCs w:val="28"/>
        </w:rPr>
        <w:t xml:space="preserve">– передает один экземпляр </w:t>
      </w:r>
      <w:r w:rsidRPr="00E71BBD">
        <w:rPr>
          <w:rFonts w:eastAsiaTheme="minorHAnsi"/>
          <w:sz w:val="28"/>
          <w:szCs w:val="28"/>
          <w:lang w:eastAsia="en-US"/>
        </w:rPr>
        <w:t>разрешения на право организации розничного рынка,</w:t>
      </w:r>
      <w:r w:rsidRPr="00E71BBD">
        <w:rPr>
          <w:sz w:val="28"/>
          <w:szCs w:val="28"/>
        </w:rPr>
        <w:t xml:space="preserve"> уведомление о выдаче разрешения на право организации розничного рынка в двух экземплярах либо уведомление об отказе в выдаче разрешения на право организации розничного рынка в двух экземплярах главному специалисту Комитета;</w:t>
      </w:r>
    </w:p>
    <w:p w:rsidR="003E056A" w:rsidRPr="00E71BBD" w:rsidRDefault="003E056A" w:rsidP="003E056A">
      <w:pPr>
        <w:autoSpaceDE w:val="0"/>
        <w:autoSpaceDN w:val="0"/>
        <w:adjustRightInd w:val="0"/>
        <w:ind w:firstLine="709"/>
        <w:jc w:val="both"/>
        <w:rPr>
          <w:sz w:val="28"/>
          <w:szCs w:val="28"/>
        </w:rPr>
      </w:pPr>
      <w:r w:rsidRPr="00E71BBD">
        <w:rPr>
          <w:sz w:val="28"/>
          <w:szCs w:val="28"/>
        </w:rPr>
        <w:t>– вносит в регистрационную карточку в СЭД отчет о передаче документов главному специалисту Управления.</w:t>
      </w:r>
    </w:p>
    <w:p w:rsidR="003E056A" w:rsidRPr="00E71BBD" w:rsidRDefault="003E056A" w:rsidP="003E056A">
      <w:pPr>
        <w:autoSpaceDE w:val="0"/>
        <w:autoSpaceDN w:val="0"/>
        <w:adjustRightInd w:val="0"/>
        <w:ind w:firstLine="709"/>
        <w:jc w:val="both"/>
        <w:rPr>
          <w:sz w:val="28"/>
          <w:szCs w:val="28"/>
        </w:rPr>
      </w:pPr>
      <w:r w:rsidRPr="00E71BBD">
        <w:rPr>
          <w:sz w:val="28"/>
          <w:szCs w:val="28"/>
        </w:rPr>
        <w:t>Срок выполнения административного действия не должен превышать                  20 минут.</w:t>
      </w:r>
    </w:p>
    <w:p w:rsidR="003E056A" w:rsidRPr="00E71BBD" w:rsidRDefault="003E056A" w:rsidP="003E056A">
      <w:pPr>
        <w:autoSpaceDE w:val="0"/>
        <w:autoSpaceDN w:val="0"/>
        <w:adjustRightInd w:val="0"/>
        <w:ind w:firstLine="709"/>
        <w:jc w:val="both"/>
        <w:rPr>
          <w:sz w:val="28"/>
          <w:szCs w:val="28"/>
        </w:rPr>
      </w:pPr>
      <w:bookmarkStart w:id="9" w:name="Par282"/>
      <w:bookmarkStart w:id="10" w:name="Par286"/>
      <w:bookmarkEnd w:id="9"/>
      <w:bookmarkEnd w:id="10"/>
      <w:r w:rsidRPr="00E71BBD">
        <w:rPr>
          <w:sz w:val="28"/>
          <w:szCs w:val="28"/>
        </w:rPr>
        <w:t>3.13.4. Специалист Комитета:</w:t>
      </w:r>
    </w:p>
    <w:p w:rsidR="003E056A" w:rsidRPr="00E71BBD" w:rsidRDefault="003E056A" w:rsidP="003E056A">
      <w:pPr>
        <w:autoSpaceDE w:val="0"/>
        <w:autoSpaceDN w:val="0"/>
        <w:adjustRightInd w:val="0"/>
        <w:ind w:firstLine="709"/>
        <w:jc w:val="both"/>
        <w:rPr>
          <w:sz w:val="28"/>
          <w:szCs w:val="28"/>
        </w:rPr>
      </w:pPr>
      <w:proofErr w:type="gramStart"/>
      <w:r w:rsidRPr="00E71BBD">
        <w:rPr>
          <w:sz w:val="28"/>
          <w:szCs w:val="28"/>
        </w:rPr>
        <w:t>– после получения двух подписанных экземпляров уведомления о выдаче разрешения на право организации розничного рынка, одного экземпляра разрешения на право организации розничного рынка либо двух экземпляров уведомления об отказе в выдаче разрешения на право организации розничного рынка ставит оттиск печати Комитета на два экземпляра уведомления о выдаче разрешения на право организации розничного рынка либо два экземпляра уведомления об отказе в выдаче</w:t>
      </w:r>
      <w:proofErr w:type="gramEnd"/>
      <w:r w:rsidRPr="00E71BBD">
        <w:rPr>
          <w:sz w:val="28"/>
          <w:szCs w:val="28"/>
        </w:rPr>
        <w:t xml:space="preserve"> разрешения на право организации розничного рынка, передает два подписанных экземпляра уведомления о выдаче разрешения на право организации розничного рынка, один экземпляр разрешения на право организации розничного рынка либо два экземпляра проекта уведомления об отказе в выдаче разрешения на право организации розничного рынка специалисту МФЦ, ответственному за прием и выдачу документов.</w:t>
      </w:r>
    </w:p>
    <w:p w:rsidR="003E056A" w:rsidRPr="00E71BBD" w:rsidRDefault="003E056A" w:rsidP="003E056A">
      <w:pPr>
        <w:autoSpaceDE w:val="0"/>
        <w:autoSpaceDN w:val="0"/>
        <w:adjustRightInd w:val="0"/>
        <w:ind w:firstLine="709"/>
        <w:jc w:val="both"/>
        <w:rPr>
          <w:sz w:val="28"/>
          <w:szCs w:val="28"/>
        </w:rPr>
      </w:pPr>
      <w:r w:rsidRPr="00E71BBD">
        <w:rPr>
          <w:sz w:val="28"/>
          <w:szCs w:val="28"/>
        </w:rPr>
        <w:t>Срок выполнения административного действия – 10 минут.</w:t>
      </w:r>
    </w:p>
    <w:p w:rsidR="003E056A" w:rsidRPr="00E71BBD" w:rsidRDefault="003E056A" w:rsidP="003E056A">
      <w:pPr>
        <w:autoSpaceDE w:val="0"/>
        <w:autoSpaceDN w:val="0"/>
        <w:adjustRightInd w:val="0"/>
        <w:ind w:firstLine="709"/>
        <w:jc w:val="both"/>
        <w:rPr>
          <w:sz w:val="28"/>
          <w:szCs w:val="28"/>
        </w:rPr>
      </w:pPr>
      <w:r w:rsidRPr="00E71BBD">
        <w:rPr>
          <w:sz w:val="28"/>
          <w:szCs w:val="28"/>
        </w:rPr>
        <w:t xml:space="preserve">3.13.5. </w:t>
      </w:r>
      <w:proofErr w:type="gramStart"/>
      <w:r w:rsidRPr="00E71BBD">
        <w:rPr>
          <w:sz w:val="28"/>
          <w:szCs w:val="28"/>
        </w:rPr>
        <w:t>Должностные лица, ответственные за выполнение каждого административного действия, входящего в состав административной процедуры, – специалист Комитета (п. 3.13.4), начальник Управления  (лицо, его замещающее) (п. 3.13.3), начальник Отдела (лицо, его замещающее)             (п. 3.13.2).</w:t>
      </w:r>
      <w:proofErr w:type="gramEnd"/>
    </w:p>
    <w:p w:rsidR="003E056A" w:rsidRPr="00E71BBD" w:rsidRDefault="003E056A" w:rsidP="003E056A">
      <w:pPr>
        <w:autoSpaceDE w:val="0"/>
        <w:autoSpaceDN w:val="0"/>
        <w:adjustRightInd w:val="0"/>
        <w:ind w:firstLine="709"/>
        <w:jc w:val="both"/>
        <w:rPr>
          <w:sz w:val="28"/>
          <w:szCs w:val="28"/>
        </w:rPr>
      </w:pPr>
      <w:r w:rsidRPr="00E71BBD">
        <w:rPr>
          <w:sz w:val="28"/>
          <w:szCs w:val="28"/>
        </w:rPr>
        <w:t>3.13.6. Критерием принятия решения является:</w:t>
      </w:r>
    </w:p>
    <w:p w:rsidR="003E056A" w:rsidRPr="00E71BBD" w:rsidRDefault="003E056A" w:rsidP="003E056A">
      <w:pPr>
        <w:autoSpaceDE w:val="0"/>
        <w:autoSpaceDN w:val="0"/>
        <w:adjustRightInd w:val="0"/>
        <w:ind w:firstLine="709"/>
        <w:jc w:val="both"/>
        <w:rPr>
          <w:strike/>
          <w:sz w:val="28"/>
          <w:szCs w:val="28"/>
        </w:rPr>
      </w:pPr>
      <w:r w:rsidRPr="00E71BBD">
        <w:rPr>
          <w:sz w:val="28"/>
          <w:szCs w:val="28"/>
        </w:rPr>
        <w:t>– наличие либо отсутствие оснований для подписания проекта уведомления о выдаче разрешения на право организации розничного рынка либо уведомления об отказе в выдаче разрешения на право организации розничного рынка с оттиском печати Комитета.</w:t>
      </w:r>
    </w:p>
    <w:p w:rsidR="003E056A" w:rsidRPr="00E71BBD" w:rsidRDefault="003E056A" w:rsidP="003E056A">
      <w:pPr>
        <w:autoSpaceDE w:val="0"/>
        <w:autoSpaceDN w:val="0"/>
        <w:adjustRightInd w:val="0"/>
        <w:ind w:firstLine="709"/>
        <w:jc w:val="both"/>
        <w:rPr>
          <w:sz w:val="28"/>
          <w:szCs w:val="28"/>
        </w:rPr>
      </w:pPr>
      <w:r w:rsidRPr="00E71BBD">
        <w:rPr>
          <w:sz w:val="28"/>
          <w:szCs w:val="28"/>
        </w:rPr>
        <w:t>3.13.7. Результат административной процедуры.</w:t>
      </w:r>
    </w:p>
    <w:p w:rsidR="003E056A" w:rsidRPr="00E71BBD" w:rsidRDefault="003E056A" w:rsidP="003E056A">
      <w:pPr>
        <w:autoSpaceDE w:val="0"/>
        <w:autoSpaceDN w:val="0"/>
        <w:adjustRightInd w:val="0"/>
        <w:ind w:firstLine="709"/>
        <w:jc w:val="both"/>
        <w:rPr>
          <w:sz w:val="28"/>
          <w:szCs w:val="28"/>
        </w:rPr>
      </w:pPr>
      <w:r w:rsidRPr="00E71BBD">
        <w:rPr>
          <w:sz w:val="28"/>
          <w:szCs w:val="28"/>
        </w:rPr>
        <w:lastRenderedPageBreak/>
        <w:t>3.13.7.1. Результатом административной процедуры являются подпись начальника Управления Комитета и печать Комитета, свидетельствующие о готовности уведомления о выдаче разрешения на право организации розничного рынка либо уведомления об отказе в выдаче разрешения на право организации розничного рынка</w:t>
      </w:r>
      <w:proofErr w:type="gramStart"/>
      <w:r w:rsidRPr="00E71BBD">
        <w:rPr>
          <w:sz w:val="28"/>
          <w:szCs w:val="28"/>
        </w:rPr>
        <w:t>.».</w:t>
      </w:r>
      <w:proofErr w:type="gramEnd"/>
    </w:p>
    <w:p w:rsidR="003E056A" w:rsidRPr="00E71BBD" w:rsidRDefault="003E056A" w:rsidP="003E056A">
      <w:pPr>
        <w:autoSpaceDE w:val="0"/>
        <w:autoSpaceDN w:val="0"/>
        <w:adjustRightInd w:val="0"/>
        <w:ind w:firstLine="709"/>
        <w:jc w:val="both"/>
        <w:rPr>
          <w:sz w:val="28"/>
          <w:szCs w:val="28"/>
        </w:rPr>
      </w:pPr>
      <w:r w:rsidRPr="00E71BBD">
        <w:rPr>
          <w:sz w:val="28"/>
          <w:szCs w:val="28"/>
        </w:rPr>
        <w:t>3.13.8. Способ фиксации результата выполнения административной процедуры:</w:t>
      </w:r>
    </w:p>
    <w:p w:rsidR="003E056A" w:rsidRPr="00E71BBD" w:rsidRDefault="003E056A" w:rsidP="003E056A">
      <w:pPr>
        <w:autoSpaceDE w:val="0"/>
        <w:autoSpaceDN w:val="0"/>
        <w:adjustRightInd w:val="0"/>
        <w:ind w:firstLine="709"/>
        <w:jc w:val="both"/>
        <w:rPr>
          <w:sz w:val="28"/>
          <w:szCs w:val="28"/>
        </w:rPr>
      </w:pPr>
      <w:r w:rsidRPr="00E71BBD">
        <w:rPr>
          <w:sz w:val="28"/>
          <w:szCs w:val="28"/>
        </w:rPr>
        <w:t>– проставление подписи на двух экземплярах уведомления о выдаче разрешения на право организации розничного рынка либо двух экземплярах уведомления об отказе в выдаче разрешения на право организации розничного рынка;</w:t>
      </w:r>
    </w:p>
    <w:p w:rsidR="003E056A" w:rsidRDefault="003E056A" w:rsidP="003E056A">
      <w:pPr>
        <w:autoSpaceDE w:val="0"/>
        <w:autoSpaceDN w:val="0"/>
        <w:adjustRightInd w:val="0"/>
        <w:ind w:firstLine="709"/>
        <w:jc w:val="both"/>
        <w:rPr>
          <w:sz w:val="28"/>
          <w:szCs w:val="28"/>
        </w:rPr>
      </w:pPr>
      <w:proofErr w:type="gramStart"/>
      <w:r w:rsidRPr="00E71BBD">
        <w:rPr>
          <w:sz w:val="28"/>
          <w:szCs w:val="28"/>
        </w:rPr>
        <w:t>– наличие в регистрационной карточке СЭД отчета специалиста Отдела о передаче двух экземпляров уведомления о выдаче разрешения на право организации розничного рынка, одного экземпляра разрешения на право организации розничного рынка либо двух экземпляров уведомления об отказе в выдаче разрешения на право организации розничного рынка специалисту МФЦ, ответственному за прием и выдачу документов.</w:t>
      </w:r>
      <w:proofErr w:type="gramEnd"/>
    </w:p>
    <w:p w:rsidR="00944266" w:rsidRPr="00633F57" w:rsidRDefault="00944266" w:rsidP="00944266">
      <w:pPr>
        <w:autoSpaceDE w:val="0"/>
        <w:autoSpaceDN w:val="0"/>
        <w:adjustRightInd w:val="0"/>
        <w:ind w:firstLine="709"/>
        <w:jc w:val="both"/>
        <w:rPr>
          <w:sz w:val="28"/>
          <w:szCs w:val="28"/>
        </w:rPr>
      </w:pPr>
      <w:r w:rsidRPr="00E0689C">
        <w:rPr>
          <w:sz w:val="28"/>
          <w:szCs w:val="28"/>
        </w:rPr>
        <w:t>3.14. Выдача</w:t>
      </w:r>
      <w:r w:rsidRPr="00343B75">
        <w:rPr>
          <w:sz w:val="28"/>
          <w:szCs w:val="28"/>
        </w:rPr>
        <w:t xml:space="preserve"> (направление) </w:t>
      </w:r>
      <w:r>
        <w:rPr>
          <w:sz w:val="28"/>
          <w:szCs w:val="28"/>
        </w:rPr>
        <w:t xml:space="preserve">Заявителю </w:t>
      </w:r>
      <w:r w:rsidRPr="00C724E5">
        <w:rPr>
          <w:sz w:val="28"/>
          <w:szCs w:val="28"/>
        </w:rPr>
        <w:t>уведомления о выдаче разрешения на право организации розничного рынка</w:t>
      </w:r>
      <w:r>
        <w:rPr>
          <w:sz w:val="28"/>
          <w:szCs w:val="28"/>
        </w:rPr>
        <w:t xml:space="preserve">, </w:t>
      </w:r>
      <w:r w:rsidRPr="00C724E5">
        <w:rPr>
          <w:sz w:val="28"/>
          <w:szCs w:val="28"/>
        </w:rPr>
        <w:t>разрешения на право организации розничного рынка либо уведомления об отказе в выдаче</w:t>
      </w:r>
      <w:r>
        <w:rPr>
          <w:sz w:val="28"/>
          <w:szCs w:val="28"/>
        </w:rPr>
        <w:t xml:space="preserve"> раз</w:t>
      </w:r>
      <w:r w:rsidRPr="00C724E5">
        <w:rPr>
          <w:sz w:val="28"/>
          <w:szCs w:val="28"/>
        </w:rPr>
        <w:t>решения на право организации розничного рынка</w:t>
      </w:r>
      <w:r w:rsidRPr="00633F57">
        <w:rPr>
          <w:sz w:val="28"/>
          <w:szCs w:val="28"/>
        </w:rPr>
        <w:t>.</w:t>
      </w:r>
    </w:p>
    <w:p w:rsidR="00944266" w:rsidRPr="00633F57" w:rsidRDefault="00944266" w:rsidP="00944266">
      <w:pPr>
        <w:autoSpaceDE w:val="0"/>
        <w:autoSpaceDN w:val="0"/>
        <w:adjustRightInd w:val="0"/>
        <w:ind w:firstLine="709"/>
        <w:jc w:val="both"/>
        <w:rPr>
          <w:sz w:val="28"/>
          <w:szCs w:val="28"/>
        </w:rPr>
      </w:pPr>
      <w:r w:rsidRPr="00633F57">
        <w:rPr>
          <w:sz w:val="28"/>
          <w:szCs w:val="28"/>
        </w:rPr>
        <w:t>3.1</w:t>
      </w:r>
      <w:r>
        <w:rPr>
          <w:sz w:val="28"/>
          <w:szCs w:val="28"/>
        </w:rPr>
        <w:t>4</w:t>
      </w:r>
      <w:r w:rsidRPr="00633F57">
        <w:rPr>
          <w:sz w:val="28"/>
          <w:szCs w:val="28"/>
        </w:rPr>
        <w:t xml:space="preserve">.1. Основанием для начала административной процедуры является получение специалистом МФЦ, ответственным за прием и выдачу документов, </w:t>
      </w:r>
      <w:r w:rsidRPr="00C724E5">
        <w:rPr>
          <w:sz w:val="28"/>
          <w:szCs w:val="28"/>
        </w:rPr>
        <w:t>уведомления  о выдаче разрешения на право организации розничного рынка</w:t>
      </w:r>
      <w:r>
        <w:rPr>
          <w:sz w:val="28"/>
          <w:szCs w:val="28"/>
        </w:rPr>
        <w:t xml:space="preserve">, </w:t>
      </w:r>
      <w:r w:rsidRPr="00C724E5">
        <w:rPr>
          <w:sz w:val="28"/>
          <w:szCs w:val="28"/>
        </w:rPr>
        <w:t>разрешения на право организации розничного рынка либо уведомления об отказе в выдаче</w:t>
      </w:r>
      <w:r>
        <w:rPr>
          <w:sz w:val="28"/>
          <w:szCs w:val="28"/>
        </w:rPr>
        <w:t xml:space="preserve"> раз</w:t>
      </w:r>
      <w:r w:rsidRPr="00C724E5">
        <w:rPr>
          <w:sz w:val="28"/>
          <w:szCs w:val="28"/>
        </w:rPr>
        <w:t>решения на право организации розничного рынка</w:t>
      </w:r>
      <w:r w:rsidRPr="00633F57">
        <w:rPr>
          <w:sz w:val="28"/>
          <w:szCs w:val="28"/>
        </w:rPr>
        <w:t>.</w:t>
      </w:r>
    </w:p>
    <w:p w:rsidR="00944266" w:rsidRPr="00633F57" w:rsidRDefault="00944266" w:rsidP="00944266">
      <w:pPr>
        <w:autoSpaceDE w:val="0"/>
        <w:autoSpaceDN w:val="0"/>
        <w:adjustRightInd w:val="0"/>
        <w:ind w:firstLine="709"/>
        <w:jc w:val="both"/>
        <w:rPr>
          <w:sz w:val="28"/>
          <w:szCs w:val="28"/>
        </w:rPr>
      </w:pPr>
      <w:r w:rsidRPr="00633F57">
        <w:rPr>
          <w:sz w:val="28"/>
          <w:szCs w:val="28"/>
        </w:rPr>
        <w:t>3.1</w:t>
      </w:r>
      <w:r>
        <w:rPr>
          <w:sz w:val="28"/>
          <w:szCs w:val="28"/>
        </w:rPr>
        <w:t>4</w:t>
      </w:r>
      <w:r w:rsidRPr="00633F57">
        <w:rPr>
          <w:sz w:val="28"/>
          <w:szCs w:val="28"/>
        </w:rPr>
        <w:t>.2. Специалист МФЦ, ответственный за прием и выдачу документов:</w:t>
      </w:r>
    </w:p>
    <w:p w:rsidR="00944266" w:rsidRDefault="00944266" w:rsidP="00944266">
      <w:pPr>
        <w:widowControl w:val="0"/>
        <w:autoSpaceDE w:val="0"/>
        <w:autoSpaceDN w:val="0"/>
        <w:adjustRightInd w:val="0"/>
        <w:ind w:firstLine="709"/>
        <w:jc w:val="both"/>
        <w:rPr>
          <w:sz w:val="28"/>
          <w:szCs w:val="28"/>
        </w:rPr>
      </w:pPr>
      <w:bookmarkStart w:id="11" w:name="Par436"/>
      <w:bookmarkEnd w:id="11"/>
      <w:r>
        <w:rPr>
          <w:sz w:val="28"/>
          <w:szCs w:val="28"/>
        </w:rPr>
        <w:t xml:space="preserve">3.14.2.1. После </w:t>
      </w:r>
      <w:r w:rsidRPr="00F97D2C">
        <w:rPr>
          <w:sz w:val="28"/>
          <w:szCs w:val="28"/>
        </w:rPr>
        <w:t>получения</w:t>
      </w:r>
      <w:r>
        <w:rPr>
          <w:sz w:val="28"/>
          <w:szCs w:val="28"/>
        </w:rPr>
        <w:t xml:space="preserve"> </w:t>
      </w:r>
      <w:r w:rsidRPr="00C724E5">
        <w:rPr>
          <w:sz w:val="28"/>
          <w:szCs w:val="28"/>
        </w:rPr>
        <w:t>уведомления о выдаче разрешения на право организации розничного рынка</w:t>
      </w:r>
      <w:r>
        <w:rPr>
          <w:sz w:val="28"/>
          <w:szCs w:val="28"/>
        </w:rPr>
        <w:t xml:space="preserve">, </w:t>
      </w:r>
      <w:r w:rsidRPr="00C724E5">
        <w:rPr>
          <w:sz w:val="28"/>
          <w:szCs w:val="28"/>
        </w:rPr>
        <w:t>разрешения на право организации розничного рынка либо уведомления об отказе в выдаче</w:t>
      </w:r>
      <w:r>
        <w:rPr>
          <w:sz w:val="28"/>
          <w:szCs w:val="28"/>
        </w:rPr>
        <w:t xml:space="preserve"> раз</w:t>
      </w:r>
      <w:r w:rsidRPr="00C724E5">
        <w:rPr>
          <w:sz w:val="28"/>
          <w:szCs w:val="28"/>
        </w:rPr>
        <w:t>решения на право организации розничного рынка</w:t>
      </w:r>
      <w:r>
        <w:rPr>
          <w:sz w:val="28"/>
          <w:szCs w:val="28"/>
        </w:rPr>
        <w:t>:</w:t>
      </w:r>
    </w:p>
    <w:p w:rsidR="00944266" w:rsidRPr="00E6416D" w:rsidRDefault="00944266" w:rsidP="00944266">
      <w:pPr>
        <w:pStyle w:val="af"/>
        <w:widowControl w:val="0"/>
        <w:tabs>
          <w:tab w:val="left" w:pos="1134"/>
        </w:tabs>
        <w:autoSpaceDE w:val="0"/>
        <w:autoSpaceDN w:val="0"/>
        <w:adjustRightInd w:val="0"/>
        <w:ind w:left="0" w:firstLine="851"/>
        <w:jc w:val="both"/>
        <w:rPr>
          <w:rFonts w:ascii="Times New Roman" w:hAnsi="Times New Roman"/>
          <w:sz w:val="28"/>
          <w:szCs w:val="28"/>
        </w:rPr>
      </w:pPr>
      <w:r w:rsidRPr="00E6416D">
        <w:rPr>
          <w:rFonts w:ascii="Times New Roman" w:hAnsi="Times New Roman"/>
          <w:sz w:val="28"/>
          <w:szCs w:val="28"/>
        </w:rPr>
        <w:t xml:space="preserve">– регистрирует </w:t>
      </w:r>
      <w:r w:rsidRPr="00C724E5">
        <w:rPr>
          <w:rFonts w:ascii="Times New Roman" w:hAnsi="Times New Roman"/>
          <w:sz w:val="28"/>
          <w:szCs w:val="28"/>
        </w:rPr>
        <w:t>уведомлени</w:t>
      </w:r>
      <w:r>
        <w:rPr>
          <w:rFonts w:ascii="Times New Roman" w:hAnsi="Times New Roman"/>
          <w:sz w:val="28"/>
          <w:szCs w:val="28"/>
        </w:rPr>
        <w:t>е</w:t>
      </w:r>
      <w:r w:rsidRPr="00C724E5">
        <w:rPr>
          <w:rFonts w:ascii="Times New Roman" w:hAnsi="Times New Roman"/>
          <w:sz w:val="28"/>
          <w:szCs w:val="28"/>
        </w:rPr>
        <w:t xml:space="preserve">  о выдаче разрешения на право организации розничного рынка либо уведомлени</w:t>
      </w:r>
      <w:r>
        <w:rPr>
          <w:rFonts w:ascii="Times New Roman" w:hAnsi="Times New Roman"/>
          <w:sz w:val="28"/>
          <w:szCs w:val="28"/>
        </w:rPr>
        <w:t>е</w:t>
      </w:r>
      <w:r w:rsidRPr="00C724E5">
        <w:rPr>
          <w:rFonts w:ascii="Times New Roman" w:hAnsi="Times New Roman"/>
          <w:sz w:val="28"/>
          <w:szCs w:val="28"/>
        </w:rPr>
        <w:t xml:space="preserve"> об отказе в выдаче</w:t>
      </w:r>
      <w:r>
        <w:rPr>
          <w:sz w:val="28"/>
          <w:szCs w:val="28"/>
        </w:rPr>
        <w:t xml:space="preserve"> </w:t>
      </w:r>
      <w:r w:rsidRPr="00495530">
        <w:rPr>
          <w:rFonts w:ascii="Times New Roman" w:hAnsi="Times New Roman"/>
          <w:sz w:val="28"/>
          <w:szCs w:val="28"/>
        </w:rPr>
        <w:t>раз</w:t>
      </w:r>
      <w:r w:rsidRPr="00C724E5">
        <w:rPr>
          <w:rFonts w:ascii="Times New Roman" w:hAnsi="Times New Roman"/>
          <w:sz w:val="28"/>
          <w:szCs w:val="28"/>
        </w:rPr>
        <w:t>решения на право организации розничного рынка</w:t>
      </w:r>
      <w:r w:rsidRPr="00E6416D">
        <w:rPr>
          <w:rFonts w:ascii="Times New Roman" w:hAnsi="Times New Roman"/>
          <w:sz w:val="28"/>
          <w:szCs w:val="28"/>
        </w:rPr>
        <w:t xml:space="preserve"> в АИС</w:t>
      </w:r>
      <w:r>
        <w:rPr>
          <w:rFonts w:ascii="Times New Roman" w:hAnsi="Times New Roman"/>
          <w:sz w:val="28"/>
          <w:szCs w:val="28"/>
        </w:rPr>
        <w:t xml:space="preserve"> с проставлением </w:t>
      </w:r>
      <w:r w:rsidRPr="00E6416D">
        <w:rPr>
          <w:rFonts w:ascii="Times New Roman" w:hAnsi="Times New Roman"/>
          <w:sz w:val="28"/>
          <w:szCs w:val="28"/>
        </w:rPr>
        <w:t>даты и номера регистрации в соответствии с записью в АИС;</w:t>
      </w:r>
    </w:p>
    <w:p w:rsidR="00944266" w:rsidRPr="003474C8" w:rsidRDefault="00944266" w:rsidP="00944266">
      <w:pPr>
        <w:pStyle w:val="af"/>
        <w:widowControl w:val="0"/>
        <w:tabs>
          <w:tab w:val="left" w:pos="1134"/>
        </w:tabs>
        <w:autoSpaceDE w:val="0"/>
        <w:autoSpaceDN w:val="0"/>
        <w:adjustRightInd w:val="0"/>
        <w:ind w:left="0" w:firstLine="851"/>
        <w:jc w:val="both"/>
        <w:rPr>
          <w:rFonts w:ascii="Times New Roman" w:hAnsi="Times New Roman"/>
          <w:sz w:val="28"/>
          <w:szCs w:val="28"/>
        </w:rPr>
      </w:pPr>
      <w:r w:rsidRPr="00E6416D">
        <w:rPr>
          <w:rFonts w:ascii="Times New Roman" w:hAnsi="Times New Roman"/>
          <w:sz w:val="28"/>
          <w:szCs w:val="28"/>
        </w:rPr>
        <w:t xml:space="preserve">– сканирует </w:t>
      </w:r>
      <w:r w:rsidRPr="00C724E5">
        <w:rPr>
          <w:rFonts w:ascii="Times New Roman" w:hAnsi="Times New Roman"/>
          <w:sz w:val="28"/>
          <w:szCs w:val="28"/>
        </w:rPr>
        <w:t>уведомлени</w:t>
      </w:r>
      <w:r>
        <w:rPr>
          <w:rFonts w:ascii="Times New Roman" w:hAnsi="Times New Roman"/>
          <w:sz w:val="28"/>
          <w:szCs w:val="28"/>
        </w:rPr>
        <w:t>е</w:t>
      </w:r>
      <w:r w:rsidRPr="00C724E5">
        <w:rPr>
          <w:rFonts w:ascii="Times New Roman" w:hAnsi="Times New Roman"/>
          <w:sz w:val="28"/>
          <w:szCs w:val="28"/>
        </w:rPr>
        <w:t xml:space="preserve"> о выдаче разрешения на право организации розничного рынка</w:t>
      </w:r>
      <w:r>
        <w:rPr>
          <w:rFonts w:ascii="Times New Roman" w:hAnsi="Times New Roman"/>
          <w:sz w:val="28"/>
          <w:szCs w:val="28"/>
        </w:rPr>
        <w:t>,</w:t>
      </w:r>
      <w:r>
        <w:rPr>
          <w:sz w:val="28"/>
          <w:szCs w:val="28"/>
        </w:rPr>
        <w:t xml:space="preserve"> </w:t>
      </w:r>
      <w:r w:rsidRPr="00C724E5">
        <w:rPr>
          <w:rFonts w:ascii="Times New Roman" w:hAnsi="Times New Roman"/>
          <w:sz w:val="28"/>
          <w:szCs w:val="28"/>
        </w:rPr>
        <w:t>разрешени</w:t>
      </w:r>
      <w:r>
        <w:rPr>
          <w:rFonts w:ascii="Times New Roman" w:hAnsi="Times New Roman"/>
          <w:sz w:val="28"/>
          <w:szCs w:val="28"/>
        </w:rPr>
        <w:t>е</w:t>
      </w:r>
      <w:r w:rsidRPr="00C724E5">
        <w:rPr>
          <w:rFonts w:ascii="Times New Roman" w:hAnsi="Times New Roman"/>
          <w:sz w:val="28"/>
          <w:szCs w:val="28"/>
        </w:rPr>
        <w:t xml:space="preserve"> на право организации розничного рынка либо уведомлени</w:t>
      </w:r>
      <w:r>
        <w:rPr>
          <w:rFonts w:ascii="Times New Roman" w:hAnsi="Times New Roman"/>
          <w:sz w:val="28"/>
          <w:szCs w:val="28"/>
        </w:rPr>
        <w:t>е</w:t>
      </w:r>
      <w:r w:rsidRPr="00C724E5">
        <w:rPr>
          <w:rFonts w:ascii="Times New Roman" w:hAnsi="Times New Roman"/>
          <w:sz w:val="28"/>
          <w:szCs w:val="28"/>
        </w:rPr>
        <w:t xml:space="preserve"> об отказе в выдаче</w:t>
      </w:r>
      <w:r>
        <w:rPr>
          <w:sz w:val="28"/>
          <w:szCs w:val="28"/>
        </w:rPr>
        <w:t xml:space="preserve"> </w:t>
      </w:r>
      <w:r w:rsidRPr="00F60237">
        <w:rPr>
          <w:rFonts w:ascii="Times New Roman" w:hAnsi="Times New Roman"/>
          <w:sz w:val="28"/>
          <w:szCs w:val="28"/>
        </w:rPr>
        <w:t>разре</w:t>
      </w:r>
      <w:r w:rsidRPr="00C724E5">
        <w:rPr>
          <w:rFonts w:ascii="Times New Roman" w:hAnsi="Times New Roman"/>
          <w:sz w:val="28"/>
          <w:szCs w:val="28"/>
        </w:rPr>
        <w:t>шения на право организации розничного рынка</w:t>
      </w:r>
      <w:r w:rsidRPr="00E6416D">
        <w:rPr>
          <w:rFonts w:ascii="Times New Roman" w:hAnsi="Times New Roman"/>
          <w:sz w:val="28"/>
          <w:szCs w:val="28"/>
        </w:rPr>
        <w:t xml:space="preserve">  и прикрепляет электронны</w:t>
      </w:r>
      <w:r>
        <w:rPr>
          <w:rFonts w:ascii="Times New Roman" w:hAnsi="Times New Roman"/>
          <w:sz w:val="28"/>
          <w:szCs w:val="28"/>
        </w:rPr>
        <w:t>е</w:t>
      </w:r>
      <w:r w:rsidRPr="00E6416D">
        <w:rPr>
          <w:rFonts w:ascii="Times New Roman" w:hAnsi="Times New Roman"/>
          <w:sz w:val="28"/>
          <w:szCs w:val="28"/>
        </w:rPr>
        <w:t xml:space="preserve"> образ</w:t>
      </w:r>
      <w:r>
        <w:rPr>
          <w:rFonts w:ascii="Times New Roman" w:hAnsi="Times New Roman"/>
          <w:sz w:val="28"/>
          <w:szCs w:val="28"/>
        </w:rPr>
        <w:t xml:space="preserve">ы </w:t>
      </w:r>
      <w:r w:rsidRPr="00E6416D">
        <w:rPr>
          <w:rFonts w:ascii="Times New Roman" w:hAnsi="Times New Roman"/>
          <w:sz w:val="28"/>
          <w:szCs w:val="28"/>
        </w:rPr>
        <w:t>файл</w:t>
      </w:r>
      <w:r>
        <w:rPr>
          <w:rFonts w:ascii="Times New Roman" w:hAnsi="Times New Roman"/>
          <w:sz w:val="28"/>
          <w:szCs w:val="28"/>
        </w:rPr>
        <w:t>ов</w:t>
      </w:r>
      <w:r w:rsidRPr="00E6416D">
        <w:rPr>
          <w:rFonts w:ascii="Times New Roman" w:hAnsi="Times New Roman"/>
          <w:sz w:val="28"/>
          <w:szCs w:val="28"/>
        </w:rPr>
        <w:t xml:space="preserve"> к регистрационной карточке в АИС</w:t>
      </w:r>
      <w:r>
        <w:rPr>
          <w:rFonts w:ascii="Times New Roman" w:hAnsi="Times New Roman"/>
          <w:sz w:val="28"/>
          <w:szCs w:val="28"/>
        </w:rPr>
        <w:t>.</w:t>
      </w:r>
    </w:p>
    <w:p w:rsidR="00944266" w:rsidRPr="00D23729" w:rsidRDefault="00944266" w:rsidP="00944266">
      <w:pPr>
        <w:pStyle w:val="af"/>
        <w:widowControl w:val="0"/>
        <w:tabs>
          <w:tab w:val="left" w:pos="1134"/>
        </w:tabs>
        <w:autoSpaceDE w:val="0"/>
        <w:autoSpaceDN w:val="0"/>
        <w:adjustRightInd w:val="0"/>
        <w:ind w:left="0" w:firstLine="851"/>
        <w:jc w:val="both"/>
        <w:rPr>
          <w:rFonts w:ascii="Times New Roman" w:hAnsi="Times New Roman"/>
          <w:sz w:val="28"/>
          <w:szCs w:val="28"/>
        </w:rPr>
      </w:pPr>
      <w:r w:rsidRPr="003474C8">
        <w:rPr>
          <w:rFonts w:ascii="Times New Roman" w:hAnsi="Times New Roman"/>
          <w:sz w:val="28"/>
          <w:szCs w:val="28"/>
        </w:rPr>
        <w:t xml:space="preserve">Максимальный срок выполнения административных действий </w:t>
      </w:r>
      <w:r w:rsidRPr="00D23729">
        <w:rPr>
          <w:rFonts w:ascii="Times New Roman" w:hAnsi="Times New Roman"/>
          <w:sz w:val="28"/>
          <w:szCs w:val="28"/>
        </w:rPr>
        <w:t xml:space="preserve">– </w:t>
      </w:r>
      <w:r>
        <w:rPr>
          <w:rFonts w:ascii="Times New Roman" w:hAnsi="Times New Roman"/>
          <w:sz w:val="28"/>
          <w:szCs w:val="28"/>
        </w:rPr>
        <w:t>1</w:t>
      </w:r>
      <w:r w:rsidRPr="00D23729">
        <w:rPr>
          <w:rFonts w:ascii="Times New Roman" w:hAnsi="Times New Roman"/>
          <w:sz w:val="28"/>
          <w:szCs w:val="28"/>
        </w:rPr>
        <w:t>5 минут.</w:t>
      </w:r>
    </w:p>
    <w:p w:rsidR="00944266" w:rsidRPr="00633F57" w:rsidRDefault="00944266" w:rsidP="00944266">
      <w:pPr>
        <w:autoSpaceDE w:val="0"/>
        <w:autoSpaceDN w:val="0"/>
        <w:adjustRightInd w:val="0"/>
        <w:ind w:firstLine="709"/>
        <w:jc w:val="both"/>
        <w:rPr>
          <w:sz w:val="28"/>
          <w:szCs w:val="28"/>
        </w:rPr>
      </w:pPr>
      <w:r w:rsidRPr="00D23729">
        <w:rPr>
          <w:sz w:val="28"/>
          <w:szCs w:val="28"/>
        </w:rPr>
        <w:t>3.1</w:t>
      </w:r>
      <w:r>
        <w:rPr>
          <w:sz w:val="28"/>
          <w:szCs w:val="28"/>
        </w:rPr>
        <w:t>4</w:t>
      </w:r>
      <w:r w:rsidRPr="00D23729">
        <w:rPr>
          <w:sz w:val="28"/>
          <w:szCs w:val="28"/>
        </w:rPr>
        <w:t xml:space="preserve">.2.2. В срок не </w:t>
      </w:r>
      <w:r>
        <w:rPr>
          <w:sz w:val="28"/>
          <w:szCs w:val="28"/>
        </w:rPr>
        <w:t>позднее</w:t>
      </w:r>
      <w:r w:rsidRPr="00D23729">
        <w:rPr>
          <w:sz w:val="28"/>
          <w:szCs w:val="28"/>
        </w:rPr>
        <w:t xml:space="preserve"> 10 часов</w:t>
      </w:r>
      <w:r>
        <w:rPr>
          <w:sz w:val="28"/>
          <w:szCs w:val="28"/>
        </w:rPr>
        <w:t xml:space="preserve"> </w:t>
      </w:r>
      <w:r w:rsidRPr="00D23729">
        <w:rPr>
          <w:sz w:val="28"/>
          <w:szCs w:val="28"/>
        </w:rPr>
        <w:t>рабочего дня,</w:t>
      </w:r>
      <w:r w:rsidRPr="00F97D2C">
        <w:rPr>
          <w:sz w:val="28"/>
          <w:szCs w:val="28"/>
        </w:rPr>
        <w:t xml:space="preserve"> предшествующего </w:t>
      </w:r>
      <w:r>
        <w:rPr>
          <w:sz w:val="28"/>
          <w:szCs w:val="28"/>
        </w:rPr>
        <w:t>дню</w:t>
      </w:r>
      <w:r w:rsidRPr="00F97D2C">
        <w:rPr>
          <w:sz w:val="28"/>
          <w:szCs w:val="28"/>
        </w:rPr>
        <w:t xml:space="preserve"> выдачи Заявителю готового результата, указанному в расписке (дат</w:t>
      </w:r>
      <w:r>
        <w:rPr>
          <w:sz w:val="28"/>
          <w:szCs w:val="28"/>
        </w:rPr>
        <w:t>е</w:t>
      </w:r>
      <w:r w:rsidRPr="00F97D2C">
        <w:rPr>
          <w:sz w:val="28"/>
          <w:szCs w:val="28"/>
        </w:rPr>
        <w:t xml:space="preserve"> окончания срока предоставления</w:t>
      </w:r>
      <w:r w:rsidRPr="00633F57">
        <w:rPr>
          <w:sz w:val="28"/>
          <w:szCs w:val="28"/>
        </w:rPr>
        <w:t xml:space="preserve"> муниципальной услуги):</w:t>
      </w:r>
    </w:p>
    <w:p w:rsidR="00944266" w:rsidRPr="00633F57" w:rsidRDefault="00944266" w:rsidP="00944266">
      <w:pPr>
        <w:ind w:firstLine="709"/>
        <w:jc w:val="both"/>
        <w:rPr>
          <w:sz w:val="28"/>
          <w:szCs w:val="28"/>
        </w:rPr>
      </w:pPr>
      <w:r>
        <w:rPr>
          <w:sz w:val="28"/>
          <w:szCs w:val="28"/>
        </w:rPr>
        <w:lastRenderedPageBreak/>
        <w:t>–</w:t>
      </w:r>
      <w:r w:rsidRPr="00633F57">
        <w:rPr>
          <w:sz w:val="28"/>
          <w:szCs w:val="28"/>
        </w:rPr>
        <w:t xml:space="preserve"> проверяет наличие в МФЦ</w:t>
      </w:r>
      <w:r w:rsidRPr="00F97D2C">
        <w:rPr>
          <w:sz w:val="28"/>
          <w:szCs w:val="28"/>
        </w:rPr>
        <w:t xml:space="preserve"> </w:t>
      </w:r>
      <w:r w:rsidRPr="00C724E5">
        <w:rPr>
          <w:sz w:val="28"/>
          <w:szCs w:val="28"/>
        </w:rPr>
        <w:t>разрешения на право организации розничного рынка</w:t>
      </w:r>
      <w:r>
        <w:rPr>
          <w:sz w:val="28"/>
          <w:szCs w:val="28"/>
        </w:rPr>
        <w:t xml:space="preserve">, </w:t>
      </w:r>
      <w:r w:rsidRPr="00C724E5">
        <w:rPr>
          <w:sz w:val="28"/>
          <w:szCs w:val="28"/>
        </w:rPr>
        <w:t>уведомления  о выдаче разрешения на право организации розничного рынка</w:t>
      </w:r>
      <w:r>
        <w:rPr>
          <w:sz w:val="28"/>
          <w:szCs w:val="28"/>
        </w:rPr>
        <w:t xml:space="preserve"> </w:t>
      </w:r>
      <w:r w:rsidRPr="00C724E5">
        <w:rPr>
          <w:sz w:val="28"/>
          <w:szCs w:val="28"/>
        </w:rPr>
        <w:t>либо уведомления об отказе в выдаче</w:t>
      </w:r>
      <w:r>
        <w:rPr>
          <w:sz w:val="28"/>
          <w:szCs w:val="28"/>
        </w:rPr>
        <w:t xml:space="preserve"> раз</w:t>
      </w:r>
      <w:r w:rsidRPr="00C724E5">
        <w:rPr>
          <w:sz w:val="28"/>
          <w:szCs w:val="28"/>
        </w:rPr>
        <w:t>решения на право организации розничного рынка</w:t>
      </w:r>
      <w:r w:rsidRPr="00633F57">
        <w:rPr>
          <w:sz w:val="28"/>
          <w:szCs w:val="28"/>
        </w:rPr>
        <w:t xml:space="preserve">. В случае их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w:t>
      </w:r>
      <w:r>
        <w:rPr>
          <w:sz w:val="28"/>
          <w:szCs w:val="28"/>
        </w:rPr>
        <w:t>о</w:t>
      </w:r>
      <w:r w:rsidRPr="00633F57">
        <w:rPr>
          <w:sz w:val="28"/>
          <w:szCs w:val="28"/>
        </w:rPr>
        <w:t>тдела</w:t>
      </w:r>
      <w:r>
        <w:rPr>
          <w:sz w:val="28"/>
          <w:szCs w:val="28"/>
        </w:rPr>
        <w:t xml:space="preserve"> приема и </w:t>
      </w:r>
      <w:r w:rsidRPr="00633F57">
        <w:rPr>
          <w:sz w:val="28"/>
          <w:szCs w:val="28"/>
        </w:rPr>
        <w:t xml:space="preserve"> выдачи документов МФЦ (лицу, его замещающему).</w:t>
      </w:r>
    </w:p>
    <w:p w:rsidR="00944266" w:rsidRPr="00E71BBD" w:rsidRDefault="00944266" w:rsidP="00944266">
      <w:pPr>
        <w:widowControl w:val="0"/>
        <w:tabs>
          <w:tab w:val="left" w:pos="709"/>
        </w:tabs>
        <w:autoSpaceDE w:val="0"/>
        <w:autoSpaceDN w:val="0"/>
        <w:adjustRightInd w:val="0"/>
        <w:ind w:firstLine="709"/>
        <w:jc w:val="both"/>
        <w:rPr>
          <w:bCs/>
          <w:sz w:val="28"/>
          <w:szCs w:val="28"/>
        </w:rPr>
      </w:pPr>
      <w:r w:rsidRPr="00E71BBD">
        <w:rPr>
          <w:bCs/>
          <w:sz w:val="28"/>
          <w:szCs w:val="28"/>
        </w:rPr>
        <w:t>Начальник о</w:t>
      </w:r>
      <w:r w:rsidRPr="00E71BBD">
        <w:rPr>
          <w:sz w:val="28"/>
          <w:szCs w:val="28"/>
        </w:rPr>
        <w:t xml:space="preserve">тдела приема и выдачи документов МФЦ </w:t>
      </w:r>
      <w:r w:rsidRPr="00E71BBD">
        <w:rPr>
          <w:bCs/>
          <w:sz w:val="28"/>
          <w:szCs w:val="28"/>
        </w:rPr>
        <w:t xml:space="preserve">(лицо, его замещающее) о факте отсутствия в МФЦ результата предоставления муниципальной услуги докладывает служебной запиской директору МФЦ. </w:t>
      </w:r>
    </w:p>
    <w:p w:rsidR="00944266" w:rsidRPr="00E71BBD" w:rsidRDefault="00944266" w:rsidP="00944266">
      <w:pPr>
        <w:widowControl w:val="0"/>
        <w:tabs>
          <w:tab w:val="left" w:pos="709"/>
        </w:tabs>
        <w:autoSpaceDE w:val="0"/>
        <w:autoSpaceDN w:val="0"/>
        <w:adjustRightInd w:val="0"/>
        <w:ind w:firstLine="709"/>
        <w:jc w:val="both"/>
        <w:rPr>
          <w:bCs/>
          <w:color w:val="FF0000"/>
          <w:sz w:val="28"/>
          <w:szCs w:val="28"/>
        </w:rPr>
      </w:pPr>
      <w:r w:rsidRPr="00E71BBD">
        <w:rPr>
          <w:bCs/>
          <w:sz w:val="28"/>
          <w:szCs w:val="28"/>
        </w:rPr>
        <w:t xml:space="preserve">Директор МФЦ принимает меры для своевременного предоставления МФЦ результата предоставления муниципальной услуги, докладывает служебной запиской </w:t>
      </w:r>
      <w:r w:rsidR="00407C4A" w:rsidRPr="00E71BBD">
        <w:rPr>
          <w:sz w:val="28"/>
          <w:szCs w:val="28"/>
        </w:rPr>
        <w:t>первому заместителю главы администрации – управляющему делами</w:t>
      </w:r>
      <w:r w:rsidR="00407C4A" w:rsidRPr="00E71BBD">
        <w:rPr>
          <w:bCs/>
          <w:sz w:val="28"/>
          <w:szCs w:val="28"/>
        </w:rPr>
        <w:t xml:space="preserve"> </w:t>
      </w:r>
      <w:r w:rsidRPr="00E71BBD">
        <w:rPr>
          <w:bCs/>
          <w:sz w:val="28"/>
          <w:szCs w:val="28"/>
        </w:rPr>
        <w:t>об отсутствии в МФЦ результата предоставления муниципальной услуги.</w:t>
      </w:r>
    </w:p>
    <w:p w:rsidR="00944266" w:rsidRPr="00E71BBD" w:rsidRDefault="00944266" w:rsidP="00944266">
      <w:pPr>
        <w:widowControl w:val="0"/>
        <w:autoSpaceDE w:val="0"/>
        <w:autoSpaceDN w:val="0"/>
        <w:adjustRightInd w:val="0"/>
        <w:ind w:firstLine="851"/>
        <w:jc w:val="both"/>
        <w:rPr>
          <w:sz w:val="28"/>
          <w:szCs w:val="28"/>
        </w:rPr>
      </w:pPr>
      <w:r w:rsidRPr="00E71BBD">
        <w:rPr>
          <w:sz w:val="28"/>
          <w:szCs w:val="28"/>
        </w:rPr>
        <w:t>Максимальный срок выполнения административных действий –                      2 часа.</w:t>
      </w:r>
    </w:p>
    <w:p w:rsidR="00944266" w:rsidRPr="00E71BBD" w:rsidRDefault="00944266" w:rsidP="00944266">
      <w:pPr>
        <w:widowControl w:val="0"/>
        <w:tabs>
          <w:tab w:val="left" w:pos="1276"/>
        </w:tabs>
        <w:autoSpaceDE w:val="0"/>
        <w:autoSpaceDN w:val="0"/>
        <w:adjustRightInd w:val="0"/>
        <w:ind w:firstLine="709"/>
        <w:jc w:val="both"/>
        <w:rPr>
          <w:sz w:val="28"/>
          <w:szCs w:val="28"/>
        </w:rPr>
      </w:pPr>
      <w:r w:rsidRPr="00E71BBD">
        <w:rPr>
          <w:sz w:val="28"/>
          <w:szCs w:val="28"/>
        </w:rPr>
        <w:t>3.14.2.3. При обращении Заявителя за получением результата предоставления муниципальной услуги:</w:t>
      </w:r>
    </w:p>
    <w:p w:rsidR="00944266" w:rsidRPr="00E71BBD" w:rsidRDefault="00944266" w:rsidP="00944266">
      <w:pPr>
        <w:widowControl w:val="0"/>
        <w:autoSpaceDE w:val="0"/>
        <w:autoSpaceDN w:val="0"/>
        <w:adjustRightInd w:val="0"/>
        <w:ind w:firstLine="851"/>
        <w:jc w:val="both"/>
        <w:rPr>
          <w:sz w:val="28"/>
          <w:szCs w:val="28"/>
        </w:rPr>
      </w:pPr>
      <w:r w:rsidRPr="00E71BBD">
        <w:rPr>
          <w:sz w:val="28"/>
          <w:szCs w:val="28"/>
        </w:rPr>
        <w:t>В случае выдачи уведомления об отказе в выдаче разрешения на право организации розничного рынка:</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устанавливает личность и правомочность Заявителя;</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выдает Заявителю один экземпляр уведомления об отказе под подпись на экземпляре расписки, распечатанном из регистрационной карточки  в АИС;</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делает в регистрационной карточке в АИС отметку о дате выдачи результата муниципальной услуги Заявителю;</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снимает документ с контроля.</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В случае выдачи уведомления о выдаче разрешения на право организации розничного рынка и разрешения на право организации розничного рынка:</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устанавливает личность и правомочность Заявителя;</w:t>
      </w:r>
    </w:p>
    <w:p w:rsidR="00944266" w:rsidRPr="00E71BBD" w:rsidRDefault="00944266" w:rsidP="00944266">
      <w:pPr>
        <w:pStyle w:val="afb"/>
        <w:jc w:val="both"/>
        <w:rPr>
          <w:sz w:val="28"/>
          <w:szCs w:val="28"/>
        </w:rPr>
      </w:pPr>
      <w:r w:rsidRPr="00E71BBD">
        <w:rPr>
          <w:sz w:val="28"/>
          <w:szCs w:val="28"/>
        </w:rPr>
        <w:tab/>
        <w:t>– выдает Заявителю (его представителю) 1 экземпляр уведомления о выдаче разрешения на право организации розничного рынка и 1 экземпляр разрешения на право организации розничного рынка под подпись на экземпляре расписки, распечатанном из регистрационной карточки АИС;</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делает в регистрационной карточке в АИС отметку о дате предоставления результата муниципальной услуги Заявителю;</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снимает документ с контроля;</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передает специалисту Отдела, ответственному за предоставление муниципальной услуги, второй экземпляр уведомления о выдаче разрешения на право организации розничного рынка</w:t>
      </w:r>
      <w:r w:rsidRPr="00E71BBD">
        <w:rPr>
          <w:sz w:val="28"/>
          <w:szCs w:val="28"/>
        </w:rPr>
        <w:t xml:space="preserve"> </w:t>
      </w:r>
      <w:r w:rsidRPr="00E71BBD">
        <w:rPr>
          <w:rFonts w:ascii="Times New Roman" w:hAnsi="Times New Roman"/>
          <w:sz w:val="28"/>
          <w:szCs w:val="28"/>
        </w:rPr>
        <w:t>либо уведомления об отказе в выдаче</w:t>
      </w:r>
      <w:r w:rsidRPr="00E71BBD">
        <w:rPr>
          <w:sz w:val="28"/>
          <w:szCs w:val="28"/>
        </w:rPr>
        <w:t xml:space="preserve"> </w:t>
      </w:r>
      <w:r w:rsidRPr="00E71BBD">
        <w:rPr>
          <w:rFonts w:ascii="Times New Roman" w:hAnsi="Times New Roman"/>
          <w:sz w:val="28"/>
          <w:szCs w:val="28"/>
        </w:rPr>
        <w:t>разрешения на право организации розничного рынка.</w:t>
      </w:r>
    </w:p>
    <w:p w:rsidR="00944266" w:rsidRPr="00E71BBD" w:rsidRDefault="00944266" w:rsidP="00944266">
      <w:pPr>
        <w:tabs>
          <w:tab w:val="left" w:pos="993"/>
        </w:tabs>
        <w:autoSpaceDE w:val="0"/>
        <w:autoSpaceDN w:val="0"/>
        <w:adjustRightInd w:val="0"/>
        <w:ind w:firstLine="709"/>
        <w:jc w:val="both"/>
        <w:rPr>
          <w:sz w:val="28"/>
          <w:szCs w:val="28"/>
        </w:rPr>
      </w:pPr>
      <w:r w:rsidRPr="00E71BBD">
        <w:rPr>
          <w:sz w:val="28"/>
          <w:szCs w:val="28"/>
        </w:rPr>
        <w:t>Максимальный срок выполнения административных действий –                         30 минут.</w:t>
      </w:r>
    </w:p>
    <w:p w:rsidR="00944266" w:rsidRPr="00E71BBD" w:rsidRDefault="00944266" w:rsidP="00944266">
      <w:pPr>
        <w:pStyle w:val="ConsPlusNormal"/>
        <w:widowControl/>
        <w:tabs>
          <w:tab w:val="left" w:pos="851"/>
          <w:tab w:val="left" w:pos="993"/>
        </w:tabs>
        <w:jc w:val="both"/>
        <w:outlineLvl w:val="2"/>
        <w:rPr>
          <w:rFonts w:ascii="Times New Roman" w:hAnsi="Times New Roman" w:cs="Times New Roman"/>
          <w:sz w:val="28"/>
          <w:szCs w:val="28"/>
        </w:rPr>
      </w:pPr>
      <w:r w:rsidRPr="00E71BBD">
        <w:rPr>
          <w:rFonts w:ascii="Times New Roman" w:hAnsi="Times New Roman" w:cs="Times New Roman"/>
          <w:sz w:val="28"/>
          <w:szCs w:val="28"/>
        </w:rPr>
        <w:lastRenderedPageBreak/>
        <w:t>3.14.2.4. В случае избрания Заявителем способа получения результата по почте:</w:t>
      </w:r>
    </w:p>
    <w:p w:rsidR="00944266" w:rsidRPr="00E71BBD" w:rsidRDefault="00944266" w:rsidP="00BB2E61">
      <w:pPr>
        <w:numPr>
          <w:ilvl w:val="0"/>
          <w:numId w:val="63"/>
        </w:numPr>
        <w:tabs>
          <w:tab w:val="left" w:pos="993"/>
        </w:tabs>
        <w:suppressAutoHyphens/>
        <w:autoSpaceDE w:val="0"/>
        <w:ind w:left="0" w:firstLine="709"/>
        <w:jc w:val="both"/>
        <w:rPr>
          <w:sz w:val="28"/>
          <w:szCs w:val="28"/>
        </w:rPr>
      </w:pPr>
      <w:proofErr w:type="gramStart"/>
      <w:r w:rsidRPr="00E71BBD">
        <w:rPr>
          <w:sz w:val="28"/>
          <w:szCs w:val="28"/>
        </w:rPr>
        <w:t>направляет разрешение на право организации розничного рынка, уведомление о выдаче разрешения на право организации розничного рынка либо уведомление об отказе в выдаче разрешения на право организации розничного рынка по адресу, указанному в заявлении, заказным почтовым отправлением с уведомлением о вручении по адресу, указанному в расписке, в течение рабочего дня, указанного в расписке в графе «дата получения результата».</w:t>
      </w:r>
      <w:proofErr w:type="gramEnd"/>
      <w:r w:rsidRPr="00E71BBD">
        <w:rPr>
          <w:sz w:val="28"/>
          <w:szCs w:val="28"/>
        </w:rPr>
        <w:t xml:space="preserve"> Почтовое уведомление о вручении передает специалисту Отдела учета, ответственному за предоставление муниципальной услуги, для подшивки в дело.</w:t>
      </w:r>
    </w:p>
    <w:p w:rsidR="00944266" w:rsidRPr="00E71BBD" w:rsidRDefault="00944266" w:rsidP="00944266">
      <w:pPr>
        <w:tabs>
          <w:tab w:val="left" w:pos="993"/>
        </w:tabs>
        <w:autoSpaceDE w:val="0"/>
        <w:autoSpaceDN w:val="0"/>
        <w:adjustRightInd w:val="0"/>
        <w:ind w:firstLine="709"/>
        <w:jc w:val="both"/>
        <w:rPr>
          <w:sz w:val="28"/>
          <w:szCs w:val="28"/>
        </w:rPr>
      </w:pPr>
      <w:r w:rsidRPr="00E71BBD">
        <w:rPr>
          <w:sz w:val="28"/>
          <w:szCs w:val="28"/>
        </w:rPr>
        <w:t>Максимальный срок выполнения административных действий –                         30 минут.</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3.14.2.5. В случае неприбытия Заявителя в срок, указанный в расписке, на следующий рабочий день после наступления даты получения результата, указанной в расписке:</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направляет заказным письмом с уведомлением разрешение на право организации розничного рынка, уведомление о выдаче разрешения на право организации розничного рынка</w:t>
      </w:r>
      <w:r w:rsidRPr="00E71BBD">
        <w:rPr>
          <w:sz w:val="28"/>
          <w:szCs w:val="28"/>
        </w:rPr>
        <w:t xml:space="preserve"> </w:t>
      </w:r>
      <w:r w:rsidRPr="00E71BBD">
        <w:rPr>
          <w:rFonts w:ascii="Times New Roman" w:hAnsi="Times New Roman"/>
          <w:sz w:val="28"/>
          <w:szCs w:val="28"/>
        </w:rPr>
        <w:t>либо уведомление об отказе в выдаче</w:t>
      </w:r>
      <w:r w:rsidRPr="00E71BBD">
        <w:rPr>
          <w:sz w:val="28"/>
          <w:szCs w:val="28"/>
        </w:rPr>
        <w:t xml:space="preserve"> </w:t>
      </w:r>
      <w:r w:rsidRPr="00E71BBD">
        <w:rPr>
          <w:rFonts w:ascii="Times New Roman" w:hAnsi="Times New Roman"/>
          <w:sz w:val="28"/>
          <w:szCs w:val="28"/>
        </w:rPr>
        <w:t xml:space="preserve">разрешения на право организации розничного рынка по адресу, указанному  в заявлении; </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делает в регистрационной карточке в АИС отметку о дате предоставления результата муниципальной услуги Заявителю;</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снимает документ с контроля.</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Максимальный срок выполнения административных действий – 30 минут.</w:t>
      </w:r>
    </w:p>
    <w:p w:rsidR="00944266" w:rsidRPr="00E71BBD" w:rsidRDefault="00944266" w:rsidP="00944266">
      <w:pPr>
        <w:autoSpaceDE w:val="0"/>
        <w:autoSpaceDN w:val="0"/>
        <w:adjustRightInd w:val="0"/>
        <w:ind w:firstLine="709"/>
        <w:jc w:val="both"/>
        <w:rPr>
          <w:sz w:val="28"/>
          <w:szCs w:val="28"/>
        </w:rPr>
      </w:pPr>
      <w:r w:rsidRPr="00E71BBD">
        <w:rPr>
          <w:sz w:val="28"/>
          <w:szCs w:val="28"/>
        </w:rPr>
        <w:t>3.14.3. Способом фиксации результата выполнения административной процедуры являются:</w:t>
      </w:r>
    </w:p>
    <w:p w:rsidR="00944266" w:rsidRPr="00E71BBD" w:rsidRDefault="00944266" w:rsidP="00944266">
      <w:pPr>
        <w:pStyle w:val="af"/>
        <w:widowControl w:val="0"/>
        <w:tabs>
          <w:tab w:val="left" w:pos="1134"/>
        </w:tabs>
        <w:autoSpaceDE w:val="0"/>
        <w:autoSpaceDN w:val="0"/>
        <w:adjustRightInd w:val="0"/>
        <w:ind w:left="0" w:firstLine="709"/>
        <w:jc w:val="both"/>
        <w:rPr>
          <w:rFonts w:ascii="Times New Roman" w:hAnsi="Times New Roman"/>
          <w:sz w:val="28"/>
          <w:szCs w:val="28"/>
        </w:rPr>
      </w:pPr>
      <w:r w:rsidRPr="00E71BBD">
        <w:rPr>
          <w:rFonts w:ascii="Times New Roman" w:hAnsi="Times New Roman"/>
          <w:sz w:val="28"/>
          <w:szCs w:val="28"/>
        </w:rPr>
        <w:t>– отчет о снятии документа с контроля в регистрационной карточке в АИС;</w:t>
      </w:r>
    </w:p>
    <w:p w:rsidR="00944266" w:rsidRPr="00E71BBD" w:rsidRDefault="00944266" w:rsidP="00944266">
      <w:pPr>
        <w:pStyle w:val="afb"/>
        <w:jc w:val="both"/>
        <w:rPr>
          <w:sz w:val="28"/>
          <w:szCs w:val="28"/>
        </w:rPr>
      </w:pPr>
      <w:r w:rsidRPr="00E71BBD">
        <w:rPr>
          <w:sz w:val="28"/>
          <w:szCs w:val="28"/>
        </w:rPr>
        <w:tab/>
        <w:t>– подпись Заявителя в получении результата предоставления муниципальной услуги в расписке.</w:t>
      </w:r>
    </w:p>
    <w:p w:rsidR="00944266" w:rsidRPr="00E71BBD" w:rsidRDefault="00944266" w:rsidP="00944266">
      <w:pPr>
        <w:pStyle w:val="ConsPlusNormal"/>
        <w:ind w:firstLine="540"/>
        <w:jc w:val="both"/>
        <w:rPr>
          <w:rFonts w:ascii="Times New Roman" w:eastAsiaTheme="minorHAnsi" w:hAnsi="Times New Roman" w:cs="Times New Roman"/>
          <w:sz w:val="28"/>
          <w:szCs w:val="28"/>
          <w:lang w:eastAsia="en-US"/>
        </w:rPr>
      </w:pPr>
      <w:r w:rsidRPr="00E71BBD">
        <w:rPr>
          <w:rFonts w:ascii="Times New Roman" w:hAnsi="Times New Roman" w:cs="Times New Roman"/>
          <w:sz w:val="28"/>
          <w:szCs w:val="28"/>
        </w:rPr>
        <w:t>3.15.</w:t>
      </w:r>
      <w:r w:rsidRPr="00E71BBD">
        <w:rPr>
          <w:rFonts w:ascii="Times New Roman" w:hAnsi="Times New Roman" w:cs="Times New Roman"/>
          <w:color w:val="FF0000"/>
          <w:sz w:val="28"/>
          <w:szCs w:val="28"/>
        </w:rPr>
        <w:t xml:space="preserve"> </w:t>
      </w:r>
      <w:r w:rsidRPr="00E71BBD">
        <w:rPr>
          <w:rFonts w:ascii="Times New Roman" w:eastAsiaTheme="minorHAnsi" w:hAnsi="Times New Roman" w:cs="Times New Roman"/>
          <w:sz w:val="28"/>
          <w:szCs w:val="28"/>
          <w:lang w:eastAsia="en-US"/>
        </w:rPr>
        <w:t>Продление, приостановление срока действия разрешения, переоформление или аннулирование разрешения.</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Срок действия разрешения по его окончании может быть продлен по заявлению Заявителя.</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В случае реорганизации юридического лица в форме преобразования, изменения его наименования или типа рынка разрешение может быть переоформлено.</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Продление и переоформление разрешения осуществляется на основании заявления юридического лица и оформляется в установленном порядке в срок, не превышающий 15 календарных дней со дня поступления заявления.</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 xml:space="preserve">Основанием для приостановления действия разрешения является административное приостановление деятельности управляющей рынком </w:t>
      </w:r>
      <w:r w:rsidRPr="00E71BBD">
        <w:rPr>
          <w:rFonts w:eastAsiaTheme="minorHAnsi"/>
          <w:sz w:val="28"/>
          <w:szCs w:val="28"/>
          <w:lang w:eastAsia="en-US"/>
        </w:rPr>
        <w:lastRenderedPageBreak/>
        <w:t xml:space="preserve">компании в порядке, установленном </w:t>
      </w:r>
      <w:hyperlink r:id="rId13" w:history="1">
        <w:r w:rsidRPr="00E71BBD">
          <w:rPr>
            <w:rFonts w:eastAsiaTheme="minorHAnsi"/>
            <w:sz w:val="28"/>
            <w:szCs w:val="28"/>
            <w:lang w:eastAsia="en-US"/>
          </w:rPr>
          <w:t>Кодексом</w:t>
        </w:r>
      </w:hyperlink>
      <w:r w:rsidRPr="00E71BBD">
        <w:rPr>
          <w:rFonts w:eastAsiaTheme="minorHAnsi"/>
          <w:sz w:val="28"/>
          <w:szCs w:val="28"/>
          <w:lang w:eastAsia="en-US"/>
        </w:rPr>
        <w:t xml:space="preserve"> Российской Федерации об административных правонарушениях.</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При вынесении судом решения об административном приостановлении деятельности управляющей рынком компании администрация городского округа «Город Калининград»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Основанием для возобновления действия разрешения является истечение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досрочное прекращение исполнения административного наказания в виде административного приостановления деятельности управляющей рынком компании.</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Действие разрешения возобновляется администрацией городского округа «Город Калининград» со дня, следующего за днем истечения срока административного приостановления деятельности управляющей рынком компании, или со дня, следующего за днем досрочного прекращения исполнения административного наказания.</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Срок действия разрешения не продлевается на период приостановления его действия.</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Управляющая рынком компания обязана в письменной форме уведомить администрацию городского округа «Город Калининград» об устранении нарушения, повлекшего за собой административное приостановление деятельности управляющей рынком компании.</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результата рассмотрения заявления администрации городского округа «Город Калининград».</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3.16. Администрация городского округа «Город Калининград» формирует информационные ресурсы, содержащие в соответствии с законодательством Российской Федерации открытые и общедоступные сведения о порядке выдачи разрешений, принятых решениях о выдаче разрешений (об отказе в выдаче разрешений), переоформлении, приостановлении, возобновлении, продлении сроков их действия и аннулировании.</w:t>
      </w:r>
    </w:p>
    <w:p w:rsidR="00944266" w:rsidRPr="00E71BBD"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Администрация городского округа «Город Калининград» в 15-дневный срок со дня принятия решения о выдаче разрешения, переоформлении, приостановлении, возобновлении, продлении срока его действия и аннулировании направляет в Министерство по промышленной политике, развитию предпринимательства и торговли Калининградской области информацию о выданном разрешении и содержащихся в нем сведениях.</w:t>
      </w:r>
    </w:p>
    <w:p w:rsidR="00944266" w:rsidRPr="00FD43DA" w:rsidRDefault="00944266" w:rsidP="00944266">
      <w:pPr>
        <w:autoSpaceDE w:val="0"/>
        <w:autoSpaceDN w:val="0"/>
        <w:adjustRightInd w:val="0"/>
        <w:ind w:firstLine="540"/>
        <w:jc w:val="both"/>
        <w:rPr>
          <w:rFonts w:eastAsiaTheme="minorHAnsi"/>
          <w:sz w:val="28"/>
          <w:szCs w:val="28"/>
          <w:lang w:eastAsia="en-US"/>
        </w:rPr>
      </w:pPr>
      <w:r w:rsidRPr="00E71BBD">
        <w:rPr>
          <w:rFonts w:eastAsiaTheme="minorHAnsi"/>
          <w:sz w:val="28"/>
          <w:szCs w:val="28"/>
          <w:lang w:eastAsia="en-US"/>
        </w:rPr>
        <w:t>Информация о принятом</w:t>
      </w:r>
      <w:r w:rsidRPr="00FD43DA">
        <w:rPr>
          <w:rFonts w:eastAsiaTheme="minorHAnsi"/>
          <w:sz w:val="28"/>
          <w:szCs w:val="28"/>
          <w:lang w:eastAsia="en-US"/>
        </w:rPr>
        <w:t xml:space="preserve"> решении подлежит опубликованию в газете </w:t>
      </w:r>
      <w:r>
        <w:rPr>
          <w:rFonts w:eastAsiaTheme="minorHAnsi"/>
          <w:sz w:val="28"/>
          <w:szCs w:val="28"/>
          <w:lang w:eastAsia="en-US"/>
        </w:rPr>
        <w:t>«</w:t>
      </w:r>
      <w:r w:rsidRPr="00FD43DA">
        <w:rPr>
          <w:rFonts w:eastAsiaTheme="minorHAnsi"/>
          <w:sz w:val="28"/>
          <w:szCs w:val="28"/>
          <w:lang w:eastAsia="en-US"/>
        </w:rPr>
        <w:t>Гражданин</w:t>
      </w:r>
      <w:r>
        <w:rPr>
          <w:rFonts w:eastAsiaTheme="minorHAnsi"/>
          <w:sz w:val="28"/>
          <w:szCs w:val="28"/>
          <w:lang w:eastAsia="en-US"/>
        </w:rPr>
        <w:t>»</w:t>
      </w:r>
      <w:r w:rsidRPr="00FD43DA">
        <w:rPr>
          <w:rFonts w:eastAsiaTheme="minorHAnsi"/>
          <w:sz w:val="28"/>
          <w:szCs w:val="28"/>
          <w:lang w:eastAsia="en-US"/>
        </w:rPr>
        <w:t xml:space="preserve"> и на официальном сайте администрации городского округа </w:t>
      </w:r>
      <w:r>
        <w:rPr>
          <w:rFonts w:eastAsiaTheme="minorHAnsi"/>
          <w:sz w:val="28"/>
          <w:szCs w:val="28"/>
          <w:lang w:eastAsia="en-US"/>
        </w:rPr>
        <w:lastRenderedPageBreak/>
        <w:t>«</w:t>
      </w:r>
      <w:r w:rsidRPr="00FD43DA">
        <w:rPr>
          <w:rFonts w:eastAsiaTheme="minorHAnsi"/>
          <w:sz w:val="28"/>
          <w:szCs w:val="28"/>
          <w:lang w:eastAsia="en-US"/>
        </w:rPr>
        <w:t>Город Калининград</w:t>
      </w:r>
      <w:r>
        <w:rPr>
          <w:rFonts w:eastAsiaTheme="minorHAnsi"/>
          <w:sz w:val="28"/>
          <w:szCs w:val="28"/>
          <w:lang w:eastAsia="en-US"/>
        </w:rPr>
        <w:t>»</w:t>
      </w:r>
      <w:r w:rsidRPr="00FD43DA">
        <w:rPr>
          <w:rFonts w:eastAsiaTheme="minorHAnsi"/>
          <w:sz w:val="28"/>
          <w:szCs w:val="28"/>
          <w:lang w:eastAsia="en-US"/>
        </w:rPr>
        <w:t xml:space="preserve"> в сети Интернет не позднее 15 рабочих дней со дня принятия указанного решения.</w:t>
      </w:r>
    </w:p>
    <w:p w:rsidR="00944266" w:rsidRPr="00135B90" w:rsidRDefault="00944266" w:rsidP="00944266">
      <w:pPr>
        <w:autoSpaceDE w:val="0"/>
        <w:autoSpaceDN w:val="0"/>
        <w:adjustRightInd w:val="0"/>
        <w:ind w:firstLine="709"/>
        <w:jc w:val="both"/>
        <w:rPr>
          <w:color w:val="FF0000"/>
          <w:sz w:val="28"/>
          <w:szCs w:val="28"/>
        </w:rPr>
      </w:pPr>
    </w:p>
    <w:p w:rsidR="00944266" w:rsidRPr="00633F57" w:rsidRDefault="00944266" w:rsidP="00944266">
      <w:pPr>
        <w:autoSpaceDE w:val="0"/>
        <w:autoSpaceDN w:val="0"/>
        <w:adjustRightInd w:val="0"/>
        <w:ind w:firstLine="709"/>
        <w:jc w:val="center"/>
        <w:outlineLvl w:val="1"/>
        <w:rPr>
          <w:sz w:val="28"/>
          <w:szCs w:val="28"/>
        </w:rPr>
      </w:pPr>
      <w:r w:rsidRPr="00633F57">
        <w:rPr>
          <w:sz w:val="28"/>
          <w:szCs w:val="28"/>
        </w:rPr>
        <w:t>Раздел 4. П</w:t>
      </w:r>
      <w:r>
        <w:rPr>
          <w:sz w:val="28"/>
          <w:szCs w:val="28"/>
        </w:rPr>
        <w:t xml:space="preserve">ОРЯДОК И ФОРМЫ </w:t>
      </w:r>
      <w:proofErr w:type="gramStart"/>
      <w:r>
        <w:rPr>
          <w:sz w:val="28"/>
          <w:szCs w:val="28"/>
        </w:rPr>
        <w:t>КОНТРОЛЯ ЗА</w:t>
      </w:r>
      <w:proofErr w:type="gramEnd"/>
      <w:r>
        <w:rPr>
          <w:sz w:val="28"/>
          <w:szCs w:val="28"/>
        </w:rPr>
        <w:t xml:space="preserve"> ИСПОЛНЕНИЕМ АДМИНИСТРАТИВНОГО РЕГЛАМЕНТА ПРЕДОСТАВЛЕНИЯ МУНИЦИПАЛЬНОЙ УСЛУГИ</w:t>
      </w:r>
    </w:p>
    <w:p w:rsidR="00944266" w:rsidRPr="00633F57" w:rsidRDefault="00944266" w:rsidP="00944266">
      <w:pPr>
        <w:autoSpaceDE w:val="0"/>
        <w:autoSpaceDN w:val="0"/>
        <w:adjustRightInd w:val="0"/>
        <w:ind w:firstLine="709"/>
        <w:jc w:val="both"/>
        <w:rPr>
          <w:sz w:val="28"/>
          <w:szCs w:val="28"/>
        </w:rPr>
      </w:pPr>
    </w:p>
    <w:p w:rsidR="00944266" w:rsidRPr="00633F57" w:rsidRDefault="00944266" w:rsidP="00944266">
      <w:pPr>
        <w:ind w:firstLine="720"/>
        <w:jc w:val="both"/>
        <w:rPr>
          <w:sz w:val="28"/>
          <w:szCs w:val="28"/>
        </w:rPr>
      </w:pPr>
      <w:r w:rsidRPr="00633F57">
        <w:rPr>
          <w:sz w:val="28"/>
          <w:szCs w:val="28"/>
        </w:rPr>
        <w:t xml:space="preserve">4.1. Текущий </w:t>
      </w:r>
      <w:proofErr w:type="gramStart"/>
      <w:r w:rsidRPr="00633F57">
        <w:rPr>
          <w:sz w:val="28"/>
          <w:szCs w:val="28"/>
        </w:rPr>
        <w:t>контроль за</w:t>
      </w:r>
      <w:proofErr w:type="gramEnd"/>
      <w:r w:rsidRPr="00633F57">
        <w:rPr>
          <w:sz w:val="28"/>
          <w:szCs w:val="28"/>
        </w:rPr>
        <w:t xml:space="preserve"> соблюдением и исполнением должностными лицами (специалистами МФЦ и Отдела) положений Административного регламента и иных нормативных правовых актов, устанавливающих требования к предоставлению </w:t>
      </w:r>
      <w:r w:rsidRPr="00633F57">
        <w:rPr>
          <w:bCs/>
          <w:sz w:val="28"/>
          <w:szCs w:val="28"/>
        </w:rPr>
        <w:t>муниципаль</w:t>
      </w:r>
      <w:r w:rsidRPr="00633F57">
        <w:rPr>
          <w:sz w:val="28"/>
          <w:szCs w:val="28"/>
        </w:rPr>
        <w:t xml:space="preserve">ной услуги, а также за принятием ими решений осуществляется </w:t>
      </w:r>
      <w:r>
        <w:rPr>
          <w:sz w:val="28"/>
          <w:szCs w:val="28"/>
        </w:rPr>
        <w:t>директором</w:t>
      </w:r>
      <w:r w:rsidRPr="00633F57">
        <w:rPr>
          <w:sz w:val="28"/>
          <w:szCs w:val="28"/>
        </w:rPr>
        <w:t xml:space="preserve"> МФЦ и начальником Отдела, ответственными за организацию работы по предоставлению муниципальной услуги.</w:t>
      </w:r>
    </w:p>
    <w:p w:rsidR="00944266" w:rsidRPr="00633F57" w:rsidRDefault="00944266" w:rsidP="00944266">
      <w:pPr>
        <w:ind w:firstLine="709"/>
        <w:jc w:val="both"/>
        <w:rPr>
          <w:sz w:val="28"/>
          <w:szCs w:val="28"/>
        </w:rPr>
      </w:pPr>
      <w:r w:rsidRPr="00633F57">
        <w:rPr>
          <w:sz w:val="28"/>
          <w:szCs w:val="28"/>
        </w:rPr>
        <w:t xml:space="preserve">4.2. Проверки полноты и качества предоставления муниципальной услуги осуществляются на основании соответствующих документов администрации городского округа «Город Калининград», </w:t>
      </w:r>
      <w:r>
        <w:rPr>
          <w:sz w:val="28"/>
          <w:szCs w:val="28"/>
        </w:rPr>
        <w:t>К</w:t>
      </w:r>
      <w:r w:rsidR="00E71BBD">
        <w:rPr>
          <w:sz w:val="28"/>
          <w:szCs w:val="28"/>
        </w:rPr>
        <w:t>омитета.</w:t>
      </w:r>
    </w:p>
    <w:p w:rsidR="00944266" w:rsidRPr="00633F57" w:rsidRDefault="00944266" w:rsidP="00944266">
      <w:pPr>
        <w:ind w:firstLine="709"/>
        <w:jc w:val="both"/>
        <w:rPr>
          <w:sz w:val="28"/>
          <w:szCs w:val="28"/>
        </w:rPr>
      </w:pPr>
      <w:r w:rsidRPr="00633F57">
        <w:rPr>
          <w:sz w:val="28"/>
          <w:szCs w:val="28"/>
        </w:rPr>
        <w:t xml:space="preserve">Проверки могут быть плановыми (осуществляться на основании годовых, квартальных, ежемесячных планов </w:t>
      </w:r>
      <w:r>
        <w:rPr>
          <w:sz w:val="28"/>
          <w:szCs w:val="28"/>
        </w:rPr>
        <w:t>К</w:t>
      </w:r>
      <w:r w:rsidRPr="00633F57">
        <w:rPr>
          <w:sz w:val="28"/>
          <w:szCs w:val="28"/>
        </w:rPr>
        <w:t>омитета</w:t>
      </w:r>
      <w:r>
        <w:rPr>
          <w:sz w:val="28"/>
          <w:szCs w:val="28"/>
        </w:rPr>
        <w:t>)</w:t>
      </w:r>
      <w:r w:rsidRPr="00633F57">
        <w:rPr>
          <w:sz w:val="28"/>
          <w:szCs w:val="28"/>
        </w:rPr>
        <w:t xml:space="preserve">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 </w:t>
      </w:r>
    </w:p>
    <w:p w:rsidR="00944266" w:rsidRPr="00633F57" w:rsidRDefault="00944266" w:rsidP="00944266">
      <w:pPr>
        <w:ind w:firstLine="709"/>
        <w:jc w:val="both"/>
        <w:rPr>
          <w:sz w:val="28"/>
          <w:szCs w:val="28"/>
        </w:rPr>
      </w:pPr>
      <w:r w:rsidRPr="00633F57">
        <w:rPr>
          <w:sz w:val="28"/>
          <w:szCs w:val="28"/>
        </w:rPr>
        <w:t xml:space="preserve">4.3. Специалист МФЦ, ответственный за прием и выдачу документов, несет персональную ответственность </w:t>
      </w:r>
      <w:proofErr w:type="gramStart"/>
      <w:r w:rsidRPr="00633F57">
        <w:rPr>
          <w:sz w:val="28"/>
          <w:szCs w:val="28"/>
        </w:rPr>
        <w:t>за</w:t>
      </w:r>
      <w:proofErr w:type="gramEnd"/>
      <w:r w:rsidRPr="00633F57">
        <w:rPr>
          <w:sz w:val="28"/>
          <w:szCs w:val="28"/>
        </w:rPr>
        <w:t>:</w:t>
      </w:r>
    </w:p>
    <w:p w:rsidR="00944266" w:rsidRPr="00475C85" w:rsidRDefault="00944266" w:rsidP="00944266">
      <w:pPr>
        <w:tabs>
          <w:tab w:val="num" w:pos="993"/>
        </w:tabs>
        <w:ind w:firstLine="709"/>
        <w:jc w:val="both"/>
        <w:rPr>
          <w:sz w:val="28"/>
          <w:szCs w:val="28"/>
        </w:rPr>
      </w:pPr>
      <w:r>
        <w:rPr>
          <w:sz w:val="28"/>
          <w:szCs w:val="28"/>
        </w:rPr>
        <w:t>–</w:t>
      </w:r>
      <w:r w:rsidRPr="00633F57">
        <w:rPr>
          <w:sz w:val="28"/>
          <w:szCs w:val="28"/>
        </w:rPr>
        <w:t xml:space="preserve"> соблюдение сроков и порядка приема </w:t>
      </w:r>
      <w:r>
        <w:rPr>
          <w:sz w:val="28"/>
          <w:szCs w:val="28"/>
        </w:rPr>
        <w:t>заявления</w:t>
      </w:r>
      <w:r w:rsidRPr="00475C85">
        <w:rPr>
          <w:sz w:val="28"/>
          <w:szCs w:val="28"/>
        </w:rPr>
        <w:t xml:space="preserve"> с комплектом документов для предоставления муниципальной услуги;</w:t>
      </w:r>
    </w:p>
    <w:p w:rsidR="00944266" w:rsidRPr="00633F57" w:rsidRDefault="00944266" w:rsidP="00944266">
      <w:pPr>
        <w:tabs>
          <w:tab w:val="num" w:pos="993"/>
        </w:tabs>
        <w:ind w:firstLine="709"/>
        <w:jc w:val="both"/>
        <w:rPr>
          <w:sz w:val="28"/>
          <w:szCs w:val="28"/>
        </w:rPr>
      </w:pPr>
      <w:r w:rsidRPr="00475C85">
        <w:rPr>
          <w:sz w:val="28"/>
          <w:szCs w:val="28"/>
        </w:rPr>
        <w:t xml:space="preserve">– регистрацию </w:t>
      </w:r>
      <w:r>
        <w:rPr>
          <w:sz w:val="28"/>
          <w:szCs w:val="28"/>
        </w:rPr>
        <w:t>заявления</w:t>
      </w:r>
      <w:r w:rsidRPr="00475C85">
        <w:rPr>
          <w:sz w:val="28"/>
          <w:szCs w:val="28"/>
        </w:rPr>
        <w:t xml:space="preserve"> с комплектом документов для</w:t>
      </w:r>
      <w:r w:rsidRPr="00633F57">
        <w:rPr>
          <w:sz w:val="28"/>
          <w:szCs w:val="28"/>
        </w:rPr>
        <w:t xml:space="preserve"> предоставления муниципальной услуги в АИС, постановку на контроль;</w:t>
      </w:r>
    </w:p>
    <w:p w:rsidR="00944266" w:rsidRPr="00497FB5" w:rsidRDefault="00944266" w:rsidP="00944266">
      <w:pPr>
        <w:tabs>
          <w:tab w:val="num" w:pos="993"/>
        </w:tabs>
        <w:ind w:firstLine="709"/>
        <w:jc w:val="both"/>
        <w:rPr>
          <w:sz w:val="28"/>
          <w:szCs w:val="28"/>
        </w:rPr>
      </w:pPr>
      <w:r>
        <w:rPr>
          <w:sz w:val="28"/>
          <w:szCs w:val="28"/>
        </w:rPr>
        <w:t>–</w:t>
      </w:r>
      <w:r w:rsidRPr="00633F57">
        <w:rPr>
          <w:sz w:val="28"/>
          <w:szCs w:val="28"/>
        </w:rPr>
        <w:t xml:space="preserve"> </w:t>
      </w:r>
      <w:r>
        <w:rPr>
          <w:sz w:val="28"/>
          <w:szCs w:val="28"/>
        </w:rPr>
        <w:t>п</w:t>
      </w:r>
      <w:r w:rsidRPr="00633F57">
        <w:rPr>
          <w:sz w:val="28"/>
          <w:szCs w:val="28"/>
        </w:rPr>
        <w:t xml:space="preserve">равильность записи номера и даты регистрации на </w:t>
      </w:r>
      <w:r>
        <w:rPr>
          <w:sz w:val="28"/>
          <w:szCs w:val="28"/>
        </w:rPr>
        <w:t>заявлении</w:t>
      </w:r>
      <w:r w:rsidRPr="00497FB5">
        <w:rPr>
          <w:sz w:val="28"/>
          <w:szCs w:val="28"/>
        </w:rPr>
        <w:t xml:space="preserve"> о предоставлении муниципальной услуги;</w:t>
      </w:r>
    </w:p>
    <w:p w:rsidR="00944266" w:rsidRPr="00497FB5" w:rsidRDefault="00944266" w:rsidP="00944266">
      <w:pPr>
        <w:tabs>
          <w:tab w:val="num" w:pos="993"/>
        </w:tabs>
        <w:ind w:firstLine="709"/>
        <w:jc w:val="both"/>
        <w:rPr>
          <w:sz w:val="28"/>
          <w:szCs w:val="28"/>
        </w:rPr>
      </w:pPr>
      <w:r w:rsidRPr="00497FB5">
        <w:rPr>
          <w:sz w:val="28"/>
          <w:szCs w:val="28"/>
        </w:rPr>
        <w:t xml:space="preserve">– выдачу (направление) Заявителю расписки в приеме документов для предоставления муниципальной услуги (уведомления об отказе в приеме </w:t>
      </w:r>
      <w:r>
        <w:rPr>
          <w:sz w:val="28"/>
          <w:szCs w:val="28"/>
        </w:rPr>
        <w:t>документов для</w:t>
      </w:r>
      <w:r w:rsidRPr="00497FB5">
        <w:rPr>
          <w:sz w:val="28"/>
          <w:szCs w:val="28"/>
        </w:rPr>
        <w:t xml:space="preserve"> предоставлени</w:t>
      </w:r>
      <w:r>
        <w:rPr>
          <w:sz w:val="28"/>
          <w:szCs w:val="28"/>
        </w:rPr>
        <w:t>я</w:t>
      </w:r>
      <w:r w:rsidRPr="00497FB5">
        <w:rPr>
          <w:sz w:val="28"/>
          <w:szCs w:val="28"/>
        </w:rPr>
        <w:t xml:space="preserve"> муниципальной услуги);</w:t>
      </w:r>
    </w:p>
    <w:p w:rsidR="00944266" w:rsidRPr="001E3387" w:rsidRDefault="00944266" w:rsidP="00944266">
      <w:pPr>
        <w:tabs>
          <w:tab w:val="num" w:pos="993"/>
        </w:tabs>
        <w:ind w:firstLine="709"/>
        <w:jc w:val="both"/>
        <w:rPr>
          <w:sz w:val="28"/>
          <w:szCs w:val="28"/>
        </w:rPr>
      </w:pPr>
      <w:r w:rsidRPr="00497FB5">
        <w:rPr>
          <w:sz w:val="28"/>
          <w:szCs w:val="28"/>
        </w:rPr>
        <w:t xml:space="preserve">– своевременную передачу </w:t>
      </w:r>
      <w:r>
        <w:rPr>
          <w:sz w:val="28"/>
          <w:szCs w:val="28"/>
        </w:rPr>
        <w:t>заявления</w:t>
      </w:r>
      <w:r w:rsidRPr="00497FB5">
        <w:rPr>
          <w:sz w:val="28"/>
          <w:szCs w:val="28"/>
        </w:rPr>
        <w:t xml:space="preserve"> с комплектом документов</w:t>
      </w:r>
      <w:r w:rsidRPr="00633F57">
        <w:rPr>
          <w:sz w:val="28"/>
          <w:szCs w:val="28"/>
        </w:rPr>
        <w:t xml:space="preserve"> для предоставления муниципальной услуги начальнику Отдела (лицу, его </w:t>
      </w:r>
      <w:r w:rsidRPr="001E3387">
        <w:rPr>
          <w:sz w:val="28"/>
          <w:szCs w:val="28"/>
        </w:rPr>
        <w:t>замещающему);</w:t>
      </w:r>
    </w:p>
    <w:p w:rsidR="00944266" w:rsidRPr="001E3387" w:rsidRDefault="00944266" w:rsidP="00944266">
      <w:pPr>
        <w:tabs>
          <w:tab w:val="num" w:pos="993"/>
        </w:tabs>
        <w:ind w:firstLine="709"/>
        <w:jc w:val="both"/>
        <w:rPr>
          <w:sz w:val="28"/>
          <w:szCs w:val="28"/>
        </w:rPr>
      </w:pPr>
      <w:r w:rsidRPr="001E3387">
        <w:rPr>
          <w:sz w:val="28"/>
          <w:szCs w:val="28"/>
        </w:rPr>
        <w:t xml:space="preserve">– соблюдение сроков и порядка регистрации </w:t>
      </w:r>
      <w:r>
        <w:rPr>
          <w:sz w:val="28"/>
          <w:szCs w:val="28"/>
        </w:rPr>
        <w:t xml:space="preserve">уведомления о выдаче разрешения на право организации розничного рынка и разрешения на право организации розничного рынка либо </w:t>
      </w:r>
      <w:r w:rsidRPr="001E3387">
        <w:rPr>
          <w:sz w:val="28"/>
          <w:szCs w:val="28"/>
        </w:rPr>
        <w:t xml:space="preserve">уведомления об отказе </w:t>
      </w:r>
      <w:r>
        <w:rPr>
          <w:sz w:val="28"/>
          <w:szCs w:val="28"/>
        </w:rPr>
        <w:t>в выдаче разрешения на право организации розничного рынка</w:t>
      </w:r>
      <w:r w:rsidRPr="001E3387">
        <w:rPr>
          <w:sz w:val="28"/>
          <w:szCs w:val="28"/>
        </w:rPr>
        <w:t xml:space="preserve"> в АИС;</w:t>
      </w:r>
    </w:p>
    <w:p w:rsidR="00944266" w:rsidRDefault="00944266" w:rsidP="00944266">
      <w:pPr>
        <w:tabs>
          <w:tab w:val="num" w:pos="993"/>
        </w:tabs>
        <w:ind w:firstLine="709"/>
        <w:jc w:val="both"/>
        <w:rPr>
          <w:sz w:val="28"/>
          <w:szCs w:val="28"/>
        </w:rPr>
      </w:pPr>
      <w:r w:rsidRPr="001E3387">
        <w:rPr>
          <w:sz w:val="28"/>
          <w:szCs w:val="28"/>
        </w:rPr>
        <w:t xml:space="preserve">– правильность внесения записи </w:t>
      </w:r>
      <w:r>
        <w:rPr>
          <w:sz w:val="28"/>
          <w:szCs w:val="28"/>
        </w:rPr>
        <w:t xml:space="preserve">о регистрации </w:t>
      </w:r>
      <w:r w:rsidRPr="001E3387">
        <w:rPr>
          <w:sz w:val="28"/>
          <w:szCs w:val="28"/>
        </w:rPr>
        <w:t xml:space="preserve">уведомления </w:t>
      </w:r>
      <w:r>
        <w:rPr>
          <w:sz w:val="28"/>
          <w:szCs w:val="28"/>
        </w:rPr>
        <w:t xml:space="preserve">о выдаче разрешения на право организации розничного рынка и разрешения на право организации розничного рынка либо </w:t>
      </w:r>
      <w:r w:rsidRPr="001E3387">
        <w:rPr>
          <w:sz w:val="28"/>
          <w:szCs w:val="28"/>
        </w:rPr>
        <w:t xml:space="preserve">уведомления об отказе </w:t>
      </w:r>
      <w:r>
        <w:rPr>
          <w:sz w:val="28"/>
          <w:szCs w:val="28"/>
        </w:rPr>
        <w:t>в выдаче разрешения на право организации розничного рынка</w:t>
      </w:r>
      <w:r w:rsidRPr="001E3387">
        <w:rPr>
          <w:sz w:val="28"/>
          <w:szCs w:val="28"/>
        </w:rPr>
        <w:t xml:space="preserve"> в АИС</w:t>
      </w:r>
      <w:r>
        <w:rPr>
          <w:sz w:val="28"/>
          <w:szCs w:val="28"/>
        </w:rPr>
        <w:t>;</w:t>
      </w:r>
    </w:p>
    <w:p w:rsidR="00944266" w:rsidRDefault="00944266" w:rsidP="00BB2E61">
      <w:pPr>
        <w:numPr>
          <w:ilvl w:val="0"/>
          <w:numId w:val="64"/>
        </w:numPr>
        <w:tabs>
          <w:tab w:val="left" w:pos="993"/>
        </w:tabs>
        <w:ind w:left="0" w:firstLine="687"/>
        <w:jc w:val="both"/>
        <w:rPr>
          <w:sz w:val="28"/>
          <w:szCs w:val="28"/>
        </w:rPr>
      </w:pPr>
      <w:r w:rsidRPr="001E3387">
        <w:rPr>
          <w:sz w:val="28"/>
          <w:szCs w:val="28"/>
        </w:rPr>
        <w:lastRenderedPageBreak/>
        <w:t xml:space="preserve"> </w:t>
      </w:r>
      <w:r w:rsidRPr="001515B6">
        <w:rPr>
          <w:sz w:val="28"/>
          <w:szCs w:val="28"/>
        </w:rPr>
        <w:t>соблюдение срока и порядка проверки наличия в МФЦ результата предоставления муниципальной услуги в срок не позднее 10 часов рабочего дня, предшествующего сроку предоставления муниципальной услуги;</w:t>
      </w:r>
    </w:p>
    <w:p w:rsidR="00944266" w:rsidRPr="001515B6" w:rsidRDefault="00944266" w:rsidP="00BB2E61">
      <w:pPr>
        <w:numPr>
          <w:ilvl w:val="0"/>
          <w:numId w:val="64"/>
        </w:numPr>
        <w:tabs>
          <w:tab w:val="left" w:pos="993"/>
        </w:tabs>
        <w:ind w:left="0" w:firstLine="687"/>
        <w:jc w:val="both"/>
        <w:rPr>
          <w:sz w:val="28"/>
          <w:szCs w:val="28"/>
        </w:rPr>
      </w:pPr>
      <w:r w:rsidRPr="001515B6">
        <w:rPr>
          <w:sz w:val="28"/>
          <w:szCs w:val="28"/>
        </w:rPr>
        <w:t xml:space="preserve">соблюдение срока и порядка выдачи (направления) заявителю результата предоставления муниципальной услуги;  </w:t>
      </w:r>
    </w:p>
    <w:p w:rsidR="00944266" w:rsidRPr="001515B6" w:rsidRDefault="00944266" w:rsidP="00BB2E61">
      <w:pPr>
        <w:numPr>
          <w:ilvl w:val="0"/>
          <w:numId w:val="64"/>
        </w:numPr>
        <w:tabs>
          <w:tab w:val="left" w:pos="993"/>
        </w:tabs>
        <w:ind w:left="0" w:firstLine="687"/>
        <w:jc w:val="both"/>
        <w:rPr>
          <w:sz w:val="28"/>
          <w:szCs w:val="28"/>
        </w:rPr>
      </w:pPr>
      <w:r w:rsidRPr="001515B6">
        <w:rPr>
          <w:sz w:val="28"/>
          <w:szCs w:val="28"/>
        </w:rPr>
        <w:t>снятие документа с контроля.</w:t>
      </w:r>
    </w:p>
    <w:p w:rsidR="00944266" w:rsidRPr="00BC005D" w:rsidRDefault="00944266" w:rsidP="00944266">
      <w:pPr>
        <w:ind w:firstLine="709"/>
        <w:jc w:val="both"/>
        <w:rPr>
          <w:sz w:val="28"/>
          <w:szCs w:val="28"/>
        </w:rPr>
      </w:pPr>
      <w:r w:rsidRPr="00BC005D">
        <w:rPr>
          <w:sz w:val="28"/>
          <w:szCs w:val="28"/>
        </w:rPr>
        <w:t xml:space="preserve">4.4. Специалист Отдела несет персональную ответственность </w:t>
      </w:r>
      <w:proofErr w:type="gramStart"/>
      <w:r w:rsidRPr="00BC005D">
        <w:rPr>
          <w:sz w:val="28"/>
          <w:szCs w:val="28"/>
        </w:rPr>
        <w:t>за</w:t>
      </w:r>
      <w:proofErr w:type="gramEnd"/>
      <w:r w:rsidRPr="00BC005D">
        <w:rPr>
          <w:sz w:val="28"/>
          <w:szCs w:val="28"/>
        </w:rPr>
        <w:t>:</w:t>
      </w:r>
    </w:p>
    <w:p w:rsidR="00944266" w:rsidRPr="00BC005D" w:rsidRDefault="00944266" w:rsidP="00944266">
      <w:pPr>
        <w:pStyle w:val="ConsPlusNormal"/>
        <w:ind w:firstLine="709"/>
        <w:jc w:val="both"/>
        <w:rPr>
          <w:rFonts w:ascii="Times New Roman" w:hAnsi="Times New Roman" w:cs="Times New Roman"/>
          <w:sz w:val="28"/>
          <w:szCs w:val="28"/>
        </w:rPr>
      </w:pPr>
      <w:r w:rsidRPr="00BC005D">
        <w:rPr>
          <w:rFonts w:ascii="Times New Roman" w:hAnsi="Times New Roman" w:cs="Times New Roman"/>
          <w:sz w:val="28"/>
          <w:szCs w:val="28"/>
        </w:rPr>
        <w:t xml:space="preserve">– соблюдение сроков подготовки и предоставления начальнику Отдела (лицу, его замещающему) проектов </w:t>
      </w:r>
      <w:r>
        <w:rPr>
          <w:rFonts w:ascii="Times New Roman" w:hAnsi="Times New Roman" w:cs="Times New Roman"/>
          <w:sz w:val="28"/>
          <w:szCs w:val="28"/>
        </w:rPr>
        <w:t>Запросов</w:t>
      </w:r>
      <w:r w:rsidRPr="00BC005D">
        <w:rPr>
          <w:rFonts w:ascii="Times New Roman" w:hAnsi="Times New Roman" w:cs="Times New Roman"/>
          <w:sz w:val="28"/>
          <w:szCs w:val="28"/>
        </w:rPr>
        <w:t>;</w:t>
      </w:r>
    </w:p>
    <w:p w:rsidR="00944266" w:rsidRPr="00BC005D" w:rsidRDefault="00944266" w:rsidP="00944266">
      <w:pPr>
        <w:pStyle w:val="ConsPlusNormal"/>
        <w:ind w:firstLine="709"/>
        <w:jc w:val="both"/>
        <w:rPr>
          <w:rFonts w:ascii="Times New Roman" w:hAnsi="Times New Roman" w:cs="Times New Roman"/>
          <w:sz w:val="28"/>
          <w:szCs w:val="28"/>
        </w:rPr>
      </w:pPr>
      <w:r w:rsidRPr="00BC005D">
        <w:rPr>
          <w:rFonts w:ascii="Times New Roman" w:hAnsi="Times New Roman" w:cs="Times New Roman"/>
          <w:sz w:val="28"/>
          <w:szCs w:val="28"/>
        </w:rPr>
        <w:t xml:space="preserve">– своевременное уведомление членов межведомственной комиссии по рассмотрению </w:t>
      </w:r>
      <w:r>
        <w:rPr>
          <w:rFonts w:ascii="Times New Roman" w:hAnsi="Times New Roman" w:cs="Times New Roman"/>
          <w:sz w:val="28"/>
          <w:szCs w:val="28"/>
        </w:rPr>
        <w:t>заявлений</w:t>
      </w:r>
      <w:r w:rsidRPr="00BC005D">
        <w:rPr>
          <w:rFonts w:ascii="Times New Roman" w:hAnsi="Times New Roman" w:cs="Times New Roman"/>
          <w:sz w:val="28"/>
          <w:szCs w:val="28"/>
        </w:rPr>
        <w:t xml:space="preserve"> о предоставлении разрешени</w:t>
      </w:r>
      <w:r>
        <w:rPr>
          <w:rFonts w:ascii="Times New Roman" w:hAnsi="Times New Roman" w:cs="Times New Roman"/>
          <w:sz w:val="28"/>
          <w:szCs w:val="28"/>
        </w:rPr>
        <w:t>й</w:t>
      </w:r>
      <w:r w:rsidRPr="00BC005D">
        <w:rPr>
          <w:rFonts w:ascii="Times New Roman" w:hAnsi="Times New Roman" w:cs="Times New Roman"/>
          <w:sz w:val="28"/>
          <w:szCs w:val="28"/>
        </w:rPr>
        <w:t xml:space="preserve"> на право организации розничн</w:t>
      </w:r>
      <w:r>
        <w:rPr>
          <w:rFonts w:ascii="Times New Roman" w:hAnsi="Times New Roman" w:cs="Times New Roman"/>
          <w:sz w:val="28"/>
          <w:szCs w:val="28"/>
        </w:rPr>
        <w:t>ых</w:t>
      </w:r>
      <w:r w:rsidRPr="00BC005D">
        <w:rPr>
          <w:rFonts w:ascii="Times New Roman" w:hAnsi="Times New Roman" w:cs="Times New Roman"/>
          <w:sz w:val="28"/>
          <w:szCs w:val="28"/>
        </w:rPr>
        <w:t xml:space="preserve"> рынк</w:t>
      </w:r>
      <w:r>
        <w:rPr>
          <w:rFonts w:ascii="Times New Roman" w:hAnsi="Times New Roman" w:cs="Times New Roman"/>
          <w:sz w:val="28"/>
          <w:szCs w:val="28"/>
        </w:rPr>
        <w:t>ов</w:t>
      </w:r>
      <w:r w:rsidRPr="00BC005D">
        <w:rPr>
          <w:rFonts w:ascii="Times New Roman" w:hAnsi="Times New Roman" w:cs="Times New Roman"/>
          <w:sz w:val="28"/>
          <w:szCs w:val="28"/>
        </w:rPr>
        <w:t xml:space="preserve"> о дате, времени, месте проведения</w:t>
      </w:r>
      <w:r>
        <w:rPr>
          <w:rFonts w:ascii="Times New Roman" w:hAnsi="Times New Roman" w:cs="Times New Roman"/>
          <w:sz w:val="28"/>
          <w:szCs w:val="28"/>
        </w:rPr>
        <w:t xml:space="preserve"> заседания</w:t>
      </w:r>
      <w:r w:rsidRPr="00BC005D">
        <w:rPr>
          <w:rFonts w:ascii="Times New Roman" w:hAnsi="Times New Roman" w:cs="Times New Roman"/>
          <w:sz w:val="28"/>
          <w:szCs w:val="28"/>
        </w:rPr>
        <w:t xml:space="preserve"> комиссии, повестке дня;</w:t>
      </w:r>
    </w:p>
    <w:p w:rsidR="00944266" w:rsidRPr="00BC005D" w:rsidRDefault="00944266" w:rsidP="00BB2E61">
      <w:pPr>
        <w:pStyle w:val="ConsPlusNormal"/>
        <w:widowControl/>
        <w:numPr>
          <w:ilvl w:val="0"/>
          <w:numId w:val="59"/>
        </w:numPr>
        <w:tabs>
          <w:tab w:val="left" w:pos="993"/>
        </w:tabs>
        <w:ind w:left="0" w:firstLine="709"/>
        <w:jc w:val="both"/>
        <w:rPr>
          <w:rFonts w:ascii="Times New Roman" w:hAnsi="Times New Roman" w:cs="Times New Roman"/>
          <w:sz w:val="28"/>
          <w:szCs w:val="28"/>
        </w:rPr>
      </w:pPr>
      <w:r w:rsidRPr="00BC005D">
        <w:rPr>
          <w:rFonts w:ascii="Times New Roman" w:hAnsi="Times New Roman" w:cs="Times New Roman"/>
          <w:sz w:val="28"/>
          <w:szCs w:val="28"/>
        </w:rPr>
        <w:t xml:space="preserve">соблюдение сроков и порядка организации проведения </w:t>
      </w:r>
      <w:r>
        <w:rPr>
          <w:rFonts w:ascii="Times New Roman" w:hAnsi="Times New Roman" w:cs="Times New Roman"/>
          <w:sz w:val="28"/>
          <w:szCs w:val="28"/>
        </w:rPr>
        <w:t xml:space="preserve">заседания </w:t>
      </w:r>
      <w:r w:rsidRPr="00BC005D">
        <w:rPr>
          <w:rFonts w:ascii="Times New Roman" w:hAnsi="Times New Roman" w:cs="Times New Roman"/>
          <w:sz w:val="28"/>
          <w:szCs w:val="28"/>
        </w:rPr>
        <w:t>межведомственной комиссии;</w:t>
      </w:r>
    </w:p>
    <w:p w:rsidR="00944266" w:rsidRPr="00BC005D" w:rsidRDefault="00944266" w:rsidP="00BB2E61">
      <w:pPr>
        <w:pStyle w:val="ConsPlusNormal"/>
        <w:widowControl/>
        <w:numPr>
          <w:ilvl w:val="0"/>
          <w:numId w:val="59"/>
        </w:numPr>
        <w:tabs>
          <w:tab w:val="left" w:pos="993"/>
        </w:tabs>
        <w:ind w:left="0" w:firstLine="709"/>
        <w:jc w:val="both"/>
        <w:rPr>
          <w:rFonts w:ascii="Times New Roman" w:hAnsi="Times New Roman" w:cs="Times New Roman"/>
          <w:sz w:val="28"/>
          <w:szCs w:val="28"/>
        </w:rPr>
      </w:pPr>
      <w:r w:rsidRPr="00BC005D">
        <w:rPr>
          <w:rFonts w:ascii="Times New Roman" w:hAnsi="Times New Roman" w:cs="Times New Roman"/>
          <w:sz w:val="28"/>
          <w:szCs w:val="28"/>
        </w:rPr>
        <w:t>правильность оформления протокола заседания межведомственной комиссии;</w:t>
      </w:r>
    </w:p>
    <w:p w:rsidR="00944266" w:rsidRPr="00BC005D" w:rsidRDefault="00944266" w:rsidP="00944266">
      <w:pPr>
        <w:pStyle w:val="ConsPlusNormal"/>
        <w:ind w:firstLine="709"/>
        <w:jc w:val="both"/>
        <w:rPr>
          <w:rFonts w:ascii="Times New Roman" w:hAnsi="Times New Roman" w:cs="Times New Roman"/>
          <w:sz w:val="28"/>
          <w:szCs w:val="28"/>
        </w:rPr>
      </w:pPr>
      <w:r w:rsidRPr="00BC005D">
        <w:rPr>
          <w:rFonts w:ascii="Times New Roman" w:hAnsi="Times New Roman" w:cs="Times New Roman"/>
          <w:sz w:val="28"/>
          <w:szCs w:val="28"/>
        </w:rPr>
        <w:t>– соблюдение сроков подготовки и подписания протокола заседания межведомственной комиссии</w:t>
      </w:r>
      <w:r>
        <w:rPr>
          <w:rFonts w:ascii="Times New Roman" w:hAnsi="Times New Roman" w:cs="Times New Roman"/>
          <w:sz w:val="28"/>
          <w:szCs w:val="28"/>
        </w:rPr>
        <w:t>;</w:t>
      </w:r>
    </w:p>
    <w:p w:rsidR="00944266" w:rsidRPr="00BC005D" w:rsidRDefault="00944266" w:rsidP="00944266">
      <w:pPr>
        <w:pStyle w:val="ConsPlusNormal"/>
        <w:ind w:firstLine="709"/>
        <w:jc w:val="both"/>
        <w:rPr>
          <w:rFonts w:ascii="Times New Roman" w:hAnsi="Times New Roman" w:cs="Times New Roman"/>
          <w:sz w:val="28"/>
          <w:szCs w:val="28"/>
        </w:rPr>
      </w:pPr>
      <w:proofErr w:type="gramStart"/>
      <w:r w:rsidRPr="00BC005D">
        <w:rPr>
          <w:rFonts w:ascii="Times New Roman" w:hAnsi="Times New Roman" w:cs="Times New Roman"/>
          <w:sz w:val="28"/>
          <w:szCs w:val="28"/>
        </w:rPr>
        <w:t xml:space="preserve">– соблюдение сроков, порядка и правильности оформления проекта постановления о предоставлении разрешения на право организации розничного рынка, проекта разрешения на право организации розничного рынка и проекта уведомления о выдаче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 и </w:t>
      </w:r>
      <w:r>
        <w:rPr>
          <w:rFonts w:ascii="Times New Roman" w:hAnsi="Times New Roman" w:cs="Times New Roman"/>
          <w:sz w:val="28"/>
          <w:szCs w:val="28"/>
        </w:rPr>
        <w:t xml:space="preserve">проекта </w:t>
      </w:r>
      <w:r w:rsidRPr="00BC005D">
        <w:rPr>
          <w:rFonts w:ascii="Times New Roman" w:hAnsi="Times New Roman" w:cs="Times New Roman"/>
          <w:sz w:val="28"/>
          <w:szCs w:val="28"/>
        </w:rPr>
        <w:t>уведомлени</w:t>
      </w:r>
      <w:r>
        <w:rPr>
          <w:rFonts w:ascii="Times New Roman" w:hAnsi="Times New Roman" w:cs="Times New Roman"/>
          <w:sz w:val="28"/>
          <w:szCs w:val="28"/>
        </w:rPr>
        <w:t>я</w:t>
      </w:r>
      <w:r w:rsidRPr="00BC005D">
        <w:rPr>
          <w:rFonts w:ascii="Times New Roman" w:hAnsi="Times New Roman" w:cs="Times New Roman"/>
          <w:sz w:val="28"/>
          <w:szCs w:val="28"/>
        </w:rPr>
        <w:t xml:space="preserve"> об отказе в выдаче разрешения на право организации розничного рынка.</w:t>
      </w:r>
      <w:proofErr w:type="gramEnd"/>
    </w:p>
    <w:p w:rsidR="00944266" w:rsidRPr="00BC005D" w:rsidRDefault="00944266" w:rsidP="00944266">
      <w:pPr>
        <w:ind w:firstLine="720"/>
        <w:rPr>
          <w:sz w:val="28"/>
          <w:szCs w:val="28"/>
        </w:rPr>
      </w:pPr>
      <w:r w:rsidRPr="00BC005D">
        <w:rPr>
          <w:sz w:val="28"/>
          <w:szCs w:val="28"/>
        </w:rPr>
        <w:t xml:space="preserve">4.5. Начальник Отдела несет персональную ответственность </w:t>
      </w:r>
      <w:proofErr w:type="gramStart"/>
      <w:r w:rsidRPr="00BC005D">
        <w:rPr>
          <w:sz w:val="28"/>
          <w:szCs w:val="28"/>
        </w:rPr>
        <w:t>за</w:t>
      </w:r>
      <w:proofErr w:type="gramEnd"/>
      <w:r w:rsidRPr="00BC005D">
        <w:rPr>
          <w:sz w:val="28"/>
          <w:szCs w:val="28"/>
        </w:rPr>
        <w:t>:</w:t>
      </w:r>
    </w:p>
    <w:p w:rsidR="00944266" w:rsidRPr="00BC005D" w:rsidRDefault="00944266" w:rsidP="00BB2E61">
      <w:pPr>
        <w:pStyle w:val="ConsPlusNormal"/>
        <w:widowControl/>
        <w:numPr>
          <w:ilvl w:val="0"/>
          <w:numId w:val="60"/>
        </w:numPr>
        <w:tabs>
          <w:tab w:val="clear" w:pos="1504"/>
          <w:tab w:val="num" w:pos="993"/>
        </w:tabs>
        <w:suppressAutoHyphens/>
        <w:autoSpaceDN/>
        <w:adjustRightInd/>
        <w:ind w:left="0"/>
        <w:jc w:val="both"/>
        <w:rPr>
          <w:rFonts w:ascii="Times New Roman" w:hAnsi="Times New Roman" w:cs="Times New Roman"/>
          <w:sz w:val="28"/>
          <w:szCs w:val="28"/>
        </w:rPr>
      </w:pPr>
      <w:r w:rsidRPr="00BC005D">
        <w:rPr>
          <w:rFonts w:ascii="Times New Roman" w:hAnsi="Times New Roman" w:cs="Times New Roman"/>
          <w:sz w:val="28"/>
          <w:szCs w:val="28"/>
        </w:rPr>
        <w:t>соблюдение сроков назначения специалиста, ответственного за предоставление муниципальной услуги</w:t>
      </w:r>
      <w:r>
        <w:rPr>
          <w:rFonts w:ascii="Times New Roman" w:hAnsi="Times New Roman" w:cs="Times New Roman"/>
          <w:sz w:val="28"/>
          <w:szCs w:val="28"/>
        </w:rPr>
        <w:t>,</w:t>
      </w:r>
      <w:r w:rsidRPr="00BC005D">
        <w:rPr>
          <w:rFonts w:ascii="Times New Roman" w:hAnsi="Times New Roman" w:cs="Times New Roman"/>
          <w:sz w:val="28"/>
          <w:szCs w:val="28"/>
        </w:rPr>
        <w:t xml:space="preserve"> и передачи ему заявления с комплектом документов;</w:t>
      </w:r>
    </w:p>
    <w:p w:rsidR="00944266" w:rsidRPr="00BC005D" w:rsidRDefault="00944266" w:rsidP="00BB2E61">
      <w:pPr>
        <w:pStyle w:val="ConsPlusNormal"/>
        <w:widowControl/>
        <w:numPr>
          <w:ilvl w:val="0"/>
          <w:numId w:val="60"/>
        </w:numPr>
        <w:tabs>
          <w:tab w:val="clear" w:pos="1504"/>
          <w:tab w:val="num" w:pos="993"/>
        </w:tabs>
        <w:suppressAutoHyphens/>
        <w:autoSpaceDN/>
        <w:adjustRightInd/>
        <w:ind w:left="0"/>
        <w:jc w:val="both"/>
        <w:rPr>
          <w:rFonts w:ascii="Times New Roman" w:hAnsi="Times New Roman" w:cs="Times New Roman"/>
          <w:sz w:val="28"/>
          <w:szCs w:val="28"/>
        </w:rPr>
      </w:pPr>
      <w:r w:rsidRPr="00BC005D">
        <w:rPr>
          <w:rFonts w:ascii="Times New Roman" w:hAnsi="Times New Roman" w:cs="Times New Roman"/>
          <w:sz w:val="28"/>
          <w:szCs w:val="28"/>
        </w:rPr>
        <w:t xml:space="preserve">соблюдение сроков и порядка подписания </w:t>
      </w:r>
      <w:r>
        <w:rPr>
          <w:rFonts w:ascii="Times New Roman" w:hAnsi="Times New Roman" w:cs="Times New Roman"/>
          <w:sz w:val="28"/>
          <w:szCs w:val="28"/>
        </w:rPr>
        <w:t>Запросов</w:t>
      </w:r>
      <w:r w:rsidRPr="00BC005D">
        <w:rPr>
          <w:rFonts w:ascii="Times New Roman" w:hAnsi="Times New Roman" w:cs="Times New Roman"/>
          <w:sz w:val="28"/>
          <w:szCs w:val="28"/>
        </w:rPr>
        <w:t>;</w:t>
      </w:r>
    </w:p>
    <w:p w:rsidR="00944266" w:rsidRPr="00BC005D" w:rsidRDefault="00944266" w:rsidP="00BB2E61">
      <w:pPr>
        <w:pStyle w:val="ConsPlusNormal"/>
        <w:widowControl/>
        <w:numPr>
          <w:ilvl w:val="0"/>
          <w:numId w:val="60"/>
        </w:numPr>
        <w:tabs>
          <w:tab w:val="clear" w:pos="1504"/>
          <w:tab w:val="num" w:pos="993"/>
        </w:tabs>
        <w:suppressAutoHyphens/>
        <w:autoSpaceDN/>
        <w:adjustRightInd/>
        <w:ind w:left="0"/>
        <w:jc w:val="both"/>
        <w:rPr>
          <w:rFonts w:ascii="Times New Roman" w:hAnsi="Times New Roman" w:cs="Times New Roman"/>
          <w:sz w:val="28"/>
          <w:szCs w:val="28"/>
        </w:rPr>
      </w:pPr>
      <w:r w:rsidRPr="00BC005D">
        <w:rPr>
          <w:rFonts w:ascii="Times New Roman" w:hAnsi="Times New Roman" w:cs="Times New Roman"/>
          <w:sz w:val="28"/>
          <w:szCs w:val="28"/>
        </w:rPr>
        <w:t xml:space="preserve">соблюдение сроков и порядка направления </w:t>
      </w:r>
      <w:r>
        <w:rPr>
          <w:rFonts w:ascii="Times New Roman" w:hAnsi="Times New Roman" w:cs="Times New Roman"/>
          <w:sz w:val="28"/>
          <w:szCs w:val="28"/>
        </w:rPr>
        <w:t>Запросов</w:t>
      </w:r>
      <w:r w:rsidRPr="00BC005D">
        <w:rPr>
          <w:rFonts w:ascii="Times New Roman" w:hAnsi="Times New Roman" w:cs="Times New Roman"/>
          <w:sz w:val="28"/>
          <w:szCs w:val="28"/>
        </w:rPr>
        <w:t xml:space="preserve"> </w:t>
      </w:r>
      <w:r>
        <w:rPr>
          <w:rFonts w:ascii="Times New Roman" w:hAnsi="Times New Roman" w:cs="Times New Roman"/>
          <w:sz w:val="28"/>
          <w:szCs w:val="28"/>
        </w:rPr>
        <w:t xml:space="preserve">за своей электронной подписью </w:t>
      </w:r>
      <w:r w:rsidRPr="00BC005D">
        <w:rPr>
          <w:rFonts w:ascii="Times New Roman" w:hAnsi="Times New Roman" w:cs="Times New Roman"/>
          <w:sz w:val="28"/>
          <w:szCs w:val="28"/>
        </w:rPr>
        <w:t xml:space="preserve">в электронном виде в Управление </w:t>
      </w:r>
      <w:proofErr w:type="spellStart"/>
      <w:r w:rsidRPr="00BC005D">
        <w:rPr>
          <w:rFonts w:ascii="Times New Roman" w:hAnsi="Times New Roman" w:cs="Times New Roman"/>
          <w:sz w:val="28"/>
          <w:szCs w:val="28"/>
        </w:rPr>
        <w:t>Росреестра</w:t>
      </w:r>
      <w:proofErr w:type="spellEnd"/>
      <w:r w:rsidRPr="00BC005D">
        <w:rPr>
          <w:rFonts w:ascii="Times New Roman" w:hAnsi="Times New Roman" w:cs="Times New Roman"/>
          <w:sz w:val="28"/>
          <w:szCs w:val="28"/>
        </w:rPr>
        <w:t xml:space="preserve">, Управление ФНС по Калининградской области, </w:t>
      </w:r>
      <w:r w:rsidRPr="00BC005D">
        <w:rPr>
          <w:rFonts w:ascii="Times New Roman" w:hAnsi="Times New Roman" w:cs="Times New Roman"/>
          <w:sz w:val="28"/>
          <w:szCs w:val="28"/>
          <w:u w:color="FFFFFF"/>
        </w:rPr>
        <w:t xml:space="preserve">ФГБУ «ФКП </w:t>
      </w:r>
      <w:proofErr w:type="spellStart"/>
      <w:r w:rsidRPr="00BC005D">
        <w:rPr>
          <w:rFonts w:ascii="Times New Roman" w:hAnsi="Times New Roman" w:cs="Times New Roman"/>
          <w:sz w:val="28"/>
          <w:szCs w:val="28"/>
          <w:u w:color="FFFFFF"/>
        </w:rPr>
        <w:t>Росреестра</w:t>
      </w:r>
      <w:proofErr w:type="spellEnd"/>
      <w:r w:rsidRPr="00BC005D">
        <w:rPr>
          <w:rFonts w:ascii="Times New Roman" w:hAnsi="Times New Roman" w:cs="Times New Roman"/>
          <w:sz w:val="28"/>
          <w:szCs w:val="28"/>
          <w:u w:color="FFFFFF"/>
        </w:rPr>
        <w:t>» по Калининградской области</w:t>
      </w:r>
      <w:r w:rsidRPr="00BC005D">
        <w:rPr>
          <w:rFonts w:ascii="Times New Roman" w:hAnsi="Times New Roman" w:cs="Times New Roman"/>
          <w:sz w:val="28"/>
          <w:szCs w:val="28"/>
        </w:rPr>
        <w:t xml:space="preserve">, прикрепление электронных образов ответов на </w:t>
      </w:r>
      <w:r>
        <w:rPr>
          <w:rFonts w:ascii="Times New Roman" w:hAnsi="Times New Roman" w:cs="Times New Roman"/>
          <w:sz w:val="28"/>
          <w:szCs w:val="28"/>
        </w:rPr>
        <w:t>Запросы</w:t>
      </w:r>
      <w:r w:rsidRPr="00BC005D">
        <w:rPr>
          <w:rFonts w:ascii="Times New Roman" w:hAnsi="Times New Roman" w:cs="Times New Roman"/>
          <w:sz w:val="28"/>
          <w:szCs w:val="28"/>
        </w:rPr>
        <w:t xml:space="preserve"> к регистрационной карточке в СЭД, информирование специалиста Отдела, ответственного за предоставление муниципальной услуги, о получении ответов;</w:t>
      </w:r>
    </w:p>
    <w:p w:rsidR="00944266" w:rsidRPr="005326DB" w:rsidRDefault="00944266" w:rsidP="00BB2E61">
      <w:pPr>
        <w:numPr>
          <w:ilvl w:val="0"/>
          <w:numId w:val="60"/>
        </w:numPr>
        <w:tabs>
          <w:tab w:val="clear" w:pos="1504"/>
          <w:tab w:val="num" w:pos="993"/>
        </w:tabs>
        <w:ind w:left="0"/>
        <w:jc w:val="both"/>
        <w:rPr>
          <w:color w:val="999999"/>
          <w:sz w:val="28"/>
          <w:szCs w:val="28"/>
        </w:rPr>
      </w:pPr>
      <w:r w:rsidRPr="005326DB">
        <w:rPr>
          <w:sz w:val="28"/>
          <w:szCs w:val="28"/>
        </w:rPr>
        <w:t xml:space="preserve">правомерность </w:t>
      </w:r>
      <w:r>
        <w:rPr>
          <w:sz w:val="28"/>
          <w:szCs w:val="28"/>
        </w:rPr>
        <w:t xml:space="preserve">принятия </w:t>
      </w:r>
      <w:r w:rsidRPr="005326DB">
        <w:rPr>
          <w:sz w:val="28"/>
          <w:szCs w:val="28"/>
        </w:rPr>
        <w:t xml:space="preserve">решения о визировании проекта постановления, </w:t>
      </w:r>
      <w:r>
        <w:rPr>
          <w:sz w:val="28"/>
          <w:szCs w:val="28"/>
        </w:rPr>
        <w:t xml:space="preserve">проекта разрешения на право организации розничного рынка, </w:t>
      </w:r>
      <w:r w:rsidRPr="005326DB">
        <w:rPr>
          <w:sz w:val="28"/>
          <w:szCs w:val="28"/>
        </w:rPr>
        <w:t>проекта уведомления об отказе в предоставлении муниципальной услуги</w:t>
      </w:r>
      <w:r>
        <w:rPr>
          <w:sz w:val="28"/>
          <w:szCs w:val="28"/>
        </w:rPr>
        <w:t>;</w:t>
      </w:r>
      <w:r w:rsidRPr="005326DB">
        <w:rPr>
          <w:sz w:val="28"/>
          <w:szCs w:val="28"/>
        </w:rPr>
        <w:t xml:space="preserve"> </w:t>
      </w:r>
    </w:p>
    <w:p w:rsidR="00944266" w:rsidRDefault="00944266" w:rsidP="00BB2E61">
      <w:pPr>
        <w:numPr>
          <w:ilvl w:val="0"/>
          <w:numId w:val="60"/>
        </w:numPr>
        <w:tabs>
          <w:tab w:val="clear" w:pos="1504"/>
          <w:tab w:val="num" w:pos="993"/>
        </w:tabs>
        <w:ind w:left="0" w:firstLine="720"/>
        <w:jc w:val="both"/>
        <w:rPr>
          <w:sz w:val="28"/>
          <w:szCs w:val="28"/>
        </w:rPr>
      </w:pPr>
      <w:r w:rsidRPr="005326DB">
        <w:rPr>
          <w:sz w:val="28"/>
          <w:szCs w:val="28"/>
        </w:rPr>
        <w:t xml:space="preserve">соблюдение сроков и порядка визирования проекта постановления, </w:t>
      </w:r>
      <w:r>
        <w:rPr>
          <w:sz w:val="28"/>
          <w:szCs w:val="28"/>
        </w:rPr>
        <w:t xml:space="preserve">проекта разрешения на право организации розничного рынка, </w:t>
      </w:r>
      <w:r w:rsidRPr="005326DB">
        <w:rPr>
          <w:sz w:val="28"/>
          <w:szCs w:val="28"/>
        </w:rPr>
        <w:t>проекта уведомления об отказе в предоставлении муниципальной услуги</w:t>
      </w:r>
      <w:r>
        <w:rPr>
          <w:sz w:val="28"/>
          <w:szCs w:val="28"/>
        </w:rPr>
        <w:t>.</w:t>
      </w:r>
      <w:r w:rsidRPr="005326DB">
        <w:rPr>
          <w:sz w:val="28"/>
          <w:szCs w:val="28"/>
        </w:rPr>
        <w:t xml:space="preserve"> </w:t>
      </w:r>
    </w:p>
    <w:p w:rsidR="00944266" w:rsidRDefault="00944266" w:rsidP="00944266">
      <w:pPr>
        <w:jc w:val="both"/>
        <w:rPr>
          <w:sz w:val="28"/>
          <w:szCs w:val="28"/>
        </w:rPr>
      </w:pPr>
      <w:r>
        <w:rPr>
          <w:sz w:val="28"/>
          <w:szCs w:val="28"/>
        </w:rPr>
        <w:tab/>
      </w:r>
      <w:r w:rsidRPr="00BC005D">
        <w:rPr>
          <w:sz w:val="28"/>
          <w:szCs w:val="28"/>
        </w:rPr>
        <w:t>4.</w:t>
      </w:r>
      <w:r>
        <w:rPr>
          <w:sz w:val="28"/>
          <w:szCs w:val="28"/>
        </w:rPr>
        <w:t>6</w:t>
      </w:r>
      <w:r w:rsidRPr="00BC005D">
        <w:rPr>
          <w:sz w:val="28"/>
          <w:szCs w:val="28"/>
        </w:rPr>
        <w:t xml:space="preserve">. Начальник Управления несет персональную ответственность </w:t>
      </w:r>
      <w:proofErr w:type="gramStart"/>
      <w:r w:rsidRPr="00BC005D">
        <w:rPr>
          <w:sz w:val="28"/>
          <w:szCs w:val="28"/>
        </w:rPr>
        <w:t>за</w:t>
      </w:r>
      <w:proofErr w:type="gramEnd"/>
      <w:r w:rsidRPr="00BC005D">
        <w:rPr>
          <w:sz w:val="28"/>
          <w:szCs w:val="28"/>
        </w:rPr>
        <w:t>:</w:t>
      </w:r>
    </w:p>
    <w:p w:rsidR="00944266" w:rsidRPr="00BC005D" w:rsidRDefault="00944266" w:rsidP="00944266">
      <w:pPr>
        <w:pStyle w:val="ConsPlusNormal"/>
        <w:ind w:firstLine="709"/>
        <w:jc w:val="both"/>
        <w:rPr>
          <w:sz w:val="28"/>
          <w:szCs w:val="28"/>
        </w:rPr>
      </w:pPr>
      <w:r w:rsidRPr="00BC005D">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BC005D">
        <w:rPr>
          <w:rFonts w:ascii="Times New Roman" w:hAnsi="Times New Roman" w:cs="Times New Roman"/>
          <w:sz w:val="28"/>
          <w:szCs w:val="28"/>
        </w:rPr>
        <w:t>соблюдение сроков подготовки и подписания протокола заседания межведомственной комиссии</w:t>
      </w:r>
      <w:r>
        <w:rPr>
          <w:rFonts w:ascii="Times New Roman" w:hAnsi="Times New Roman" w:cs="Times New Roman"/>
          <w:sz w:val="28"/>
          <w:szCs w:val="28"/>
        </w:rPr>
        <w:t>;</w:t>
      </w:r>
    </w:p>
    <w:p w:rsidR="00407C4A" w:rsidRPr="00E71BBD" w:rsidRDefault="00407C4A" w:rsidP="00407C4A">
      <w:pPr>
        <w:autoSpaceDE w:val="0"/>
        <w:autoSpaceDN w:val="0"/>
        <w:adjustRightInd w:val="0"/>
        <w:ind w:firstLine="709"/>
        <w:jc w:val="both"/>
        <w:rPr>
          <w:sz w:val="28"/>
          <w:szCs w:val="28"/>
        </w:rPr>
      </w:pPr>
      <w:proofErr w:type="gramStart"/>
      <w:r w:rsidRPr="00E71BBD">
        <w:rPr>
          <w:sz w:val="28"/>
          <w:szCs w:val="28"/>
        </w:rPr>
        <w:t>– правомерность принятия решения о визировании проекта постановления о предоставлении разрешения на право организации розничного рынка,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 подписании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roofErr w:type="gramEnd"/>
    </w:p>
    <w:p w:rsidR="00407C4A" w:rsidRDefault="00407C4A" w:rsidP="00407C4A">
      <w:pPr>
        <w:ind w:firstLine="720"/>
        <w:jc w:val="both"/>
        <w:rPr>
          <w:sz w:val="28"/>
          <w:szCs w:val="28"/>
        </w:rPr>
      </w:pPr>
      <w:proofErr w:type="gramStart"/>
      <w:r w:rsidRPr="00E71BBD">
        <w:rPr>
          <w:sz w:val="28"/>
          <w:szCs w:val="28"/>
        </w:rPr>
        <w:t>– соблюдение сроков и порядка визирования проекта постановления о предоставлении разрешения на право организации розничного рынка,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 подписания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roofErr w:type="gramEnd"/>
    </w:p>
    <w:p w:rsidR="00944266" w:rsidRPr="00E71BBD" w:rsidRDefault="00944266" w:rsidP="00944266">
      <w:pPr>
        <w:pStyle w:val="a"/>
        <w:numPr>
          <w:ilvl w:val="0"/>
          <w:numId w:val="0"/>
        </w:numPr>
        <w:tabs>
          <w:tab w:val="clear" w:pos="1134"/>
        </w:tabs>
      </w:pPr>
      <w:r w:rsidRPr="00BC005D">
        <w:tab/>
      </w:r>
      <w:r w:rsidRPr="00E71BBD">
        <w:t xml:space="preserve">4.8. </w:t>
      </w:r>
      <w:r w:rsidR="00407C4A" w:rsidRPr="00E71BBD">
        <w:t xml:space="preserve">Глава администрации городского округа </w:t>
      </w:r>
      <w:r w:rsidRPr="00E71BBD">
        <w:t xml:space="preserve">«Город Калининград» несет персональную ответственность </w:t>
      </w:r>
      <w:proofErr w:type="gramStart"/>
      <w:r w:rsidRPr="00E71BBD">
        <w:t>за</w:t>
      </w:r>
      <w:proofErr w:type="gramEnd"/>
      <w:r w:rsidRPr="00E71BBD">
        <w:t>:</w:t>
      </w:r>
    </w:p>
    <w:p w:rsidR="00944266" w:rsidRPr="00E71BBD" w:rsidRDefault="00944266" w:rsidP="00BB2E61">
      <w:pPr>
        <w:pStyle w:val="a"/>
        <w:numPr>
          <w:ilvl w:val="0"/>
          <w:numId w:val="61"/>
        </w:numPr>
        <w:tabs>
          <w:tab w:val="clear" w:pos="1504"/>
          <w:tab w:val="num" w:pos="993"/>
        </w:tabs>
        <w:ind w:left="0"/>
      </w:pPr>
      <w:r w:rsidRPr="00E71BBD">
        <w:t>правомерность принятия решения о предоставлении разрешения на право организации розничного рынка либо об отказе в предоставлении разрешения на право организации розничного рынка;</w:t>
      </w:r>
    </w:p>
    <w:p w:rsidR="00944266" w:rsidRPr="00E71BBD" w:rsidRDefault="00944266" w:rsidP="00BB2E61">
      <w:pPr>
        <w:pStyle w:val="a"/>
        <w:numPr>
          <w:ilvl w:val="0"/>
          <w:numId w:val="61"/>
        </w:numPr>
        <w:tabs>
          <w:tab w:val="clear" w:pos="1504"/>
          <w:tab w:val="num" w:pos="993"/>
        </w:tabs>
        <w:ind w:left="0"/>
      </w:pPr>
      <w:r w:rsidRPr="00E71BBD">
        <w:t>правомерность подписания постановления о предоставлении разрешения на право организации розничного рынка, разрешения на право организации розничного рынка  либо постановления об отказе в предоставлении разрешения на право организации розничного рынка;</w:t>
      </w:r>
    </w:p>
    <w:p w:rsidR="00944266" w:rsidRPr="00E71BBD" w:rsidRDefault="00944266" w:rsidP="00BB2E61">
      <w:pPr>
        <w:numPr>
          <w:ilvl w:val="0"/>
          <w:numId w:val="61"/>
        </w:numPr>
        <w:tabs>
          <w:tab w:val="clear" w:pos="1504"/>
          <w:tab w:val="num" w:pos="993"/>
        </w:tabs>
        <w:autoSpaceDE w:val="0"/>
        <w:autoSpaceDN w:val="0"/>
        <w:adjustRightInd w:val="0"/>
        <w:ind w:left="0"/>
        <w:jc w:val="both"/>
        <w:rPr>
          <w:sz w:val="28"/>
          <w:szCs w:val="28"/>
        </w:rPr>
      </w:pPr>
      <w:r w:rsidRPr="00E71BBD">
        <w:rPr>
          <w:sz w:val="28"/>
          <w:szCs w:val="28"/>
        </w:rPr>
        <w:t>соблюдение сроков и порядка подписания постановления о предоставлении разрешения на право организации розничного рынка, разрешения на право организации розничного рынка  либо постановления об отказе в предоставлении разрешения на право организации розничного рынка.</w:t>
      </w:r>
    </w:p>
    <w:p w:rsidR="00CC3E9E" w:rsidRPr="00E71BBD" w:rsidRDefault="00CC3E9E" w:rsidP="00944266">
      <w:pPr>
        <w:autoSpaceDE w:val="0"/>
        <w:autoSpaceDN w:val="0"/>
        <w:adjustRightInd w:val="0"/>
        <w:ind w:firstLine="709"/>
        <w:jc w:val="both"/>
        <w:rPr>
          <w:sz w:val="28"/>
          <w:szCs w:val="28"/>
        </w:rPr>
      </w:pPr>
      <w:r w:rsidRPr="00E71BBD">
        <w:rPr>
          <w:sz w:val="28"/>
          <w:szCs w:val="28"/>
        </w:rPr>
        <w:t xml:space="preserve">4.9. Заместитель главы администрации, председатель комитета муниципального имущества и земельных ресурсов администрации городского округа «Город Калининград», начальник правового управления администрации городского округа «Город Калининград» несут персональную ответственность </w:t>
      </w:r>
      <w:proofErr w:type="gramStart"/>
      <w:r w:rsidRPr="00E71BBD">
        <w:rPr>
          <w:sz w:val="28"/>
          <w:szCs w:val="28"/>
        </w:rPr>
        <w:t>за</w:t>
      </w:r>
      <w:proofErr w:type="gramEnd"/>
      <w:r w:rsidRPr="00E71BBD">
        <w:rPr>
          <w:sz w:val="28"/>
          <w:szCs w:val="28"/>
        </w:rPr>
        <w:t>:</w:t>
      </w:r>
    </w:p>
    <w:p w:rsidR="00944266" w:rsidRPr="00E71BBD" w:rsidRDefault="00944266" w:rsidP="00944266">
      <w:pPr>
        <w:autoSpaceDE w:val="0"/>
        <w:autoSpaceDN w:val="0"/>
        <w:adjustRightInd w:val="0"/>
        <w:ind w:firstLine="709"/>
        <w:jc w:val="both"/>
        <w:rPr>
          <w:sz w:val="28"/>
          <w:szCs w:val="28"/>
        </w:rPr>
      </w:pPr>
      <w:r w:rsidRPr="00E71BBD">
        <w:rPr>
          <w:sz w:val="28"/>
          <w:szCs w:val="28"/>
        </w:rPr>
        <w:t>– содержание подготовленных ответов на Запросы;</w:t>
      </w:r>
    </w:p>
    <w:p w:rsidR="00944266" w:rsidRPr="00E71BBD" w:rsidRDefault="00944266" w:rsidP="00944266">
      <w:pPr>
        <w:autoSpaceDE w:val="0"/>
        <w:autoSpaceDN w:val="0"/>
        <w:adjustRightInd w:val="0"/>
        <w:ind w:firstLine="709"/>
        <w:jc w:val="both"/>
        <w:rPr>
          <w:sz w:val="28"/>
          <w:szCs w:val="28"/>
        </w:rPr>
      </w:pPr>
      <w:r w:rsidRPr="00E71BBD">
        <w:rPr>
          <w:sz w:val="28"/>
          <w:szCs w:val="28"/>
        </w:rPr>
        <w:t>– соблюдение срока и порядка подписания проектов ответов на Запросы.</w:t>
      </w:r>
    </w:p>
    <w:p w:rsidR="00CC3E9E" w:rsidRPr="00E71BBD" w:rsidRDefault="00CC3E9E" w:rsidP="00944266">
      <w:pPr>
        <w:autoSpaceDE w:val="0"/>
        <w:autoSpaceDN w:val="0"/>
        <w:adjustRightInd w:val="0"/>
        <w:ind w:firstLine="709"/>
        <w:jc w:val="both"/>
        <w:rPr>
          <w:sz w:val="28"/>
          <w:szCs w:val="28"/>
        </w:rPr>
      </w:pPr>
      <w:r w:rsidRPr="00E71BBD">
        <w:rPr>
          <w:sz w:val="28"/>
          <w:szCs w:val="28"/>
        </w:rPr>
        <w:t xml:space="preserve">4.10. Ответственные исполнители, начальники отделов, управлений структурных подразделений комитета муниципального имущества и земельных ресурсов администрации городского округа «Город Калининград», правового управления администрации городского округа «Город Калининград» несут персональную ответственность </w:t>
      </w:r>
      <w:proofErr w:type="gramStart"/>
      <w:r w:rsidRPr="00E71BBD">
        <w:rPr>
          <w:sz w:val="28"/>
          <w:szCs w:val="28"/>
        </w:rPr>
        <w:t>за</w:t>
      </w:r>
      <w:proofErr w:type="gramEnd"/>
      <w:r w:rsidRPr="00E71BBD">
        <w:rPr>
          <w:sz w:val="28"/>
          <w:szCs w:val="28"/>
        </w:rPr>
        <w:t>:</w:t>
      </w:r>
    </w:p>
    <w:p w:rsidR="00944266" w:rsidRPr="00E71BBD" w:rsidRDefault="00944266" w:rsidP="00944266">
      <w:pPr>
        <w:autoSpaceDE w:val="0"/>
        <w:autoSpaceDN w:val="0"/>
        <w:adjustRightInd w:val="0"/>
        <w:ind w:firstLine="709"/>
        <w:jc w:val="both"/>
        <w:rPr>
          <w:sz w:val="28"/>
          <w:szCs w:val="28"/>
        </w:rPr>
      </w:pPr>
      <w:r w:rsidRPr="00E71BBD">
        <w:rPr>
          <w:sz w:val="28"/>
          <w:szCs w:val="28"/>
        </w:rPr>
        <w:t>– содержание подготовленных ответов на Запросы;</w:t>
      </w:r>
    </w:p>
    <w:p w:rsidR="00944266" w:rsidRPr="00E71BBD" w:rsidRDefault="00944266" w:rsidP="00944266">
      <w:pPr>
        <w:autoSpaceDE w:val="0"/>
        <w:autoSpaceDN w:val="0"/>
        <w:adjustRightInd w:val="0"/>
        <w:ind w:firstLine="709"/>
        <w:jc w:val="both"/>
        <w:rPr>
          <w:sz w:val="28"/>
          <w:szCs w:val="28"/>
        </w:rPr>
      </w:pPr>
      <w:r w:rsidRPr="00E71BBD">
        <w:rPr>
          <w:sz w:val="28"/>
          <w:szCs w:val="28"/>
        </w:rPr>
        <w:t>– соблюдение срока и порядка подготовки проектов ответов на Запросы;</w:t>
      </w:r>
    </w:p>
    <w:p w:rsidR="00944266" w:rsidRPr="00E71BBD" w:rsidRDefault="00944266" w:rsidP="00944266">
      <w:pPr>
        <w:autoSpaceDE w:val="0"/>
        <w:autoSpaceDN w:val="0"/>
        <w:adjustRightInd w:val="0"/>
        <w:ind w:firstLine="709"/>
        <w:jc w:val="both"/>
        <w:rPr>
          <w:sz w:val="28"/>
          <w:szCs w:val="28"/>
        </w:rPr>
      </w:pPr>
      <w:r w:rsidRPr="00E71BBD">
        <w:rPr>
          <w:sz w:val="28"/>
          <w:szCs w:val="28"/>
        </w:rPr>
        <w:t>– своевременность визирования проектов ответов на Запросы и передачу их на подписание.</w:t>
      </w:r>
    </w:p>
    <w:p w:rsidR="00944266" w:rsidRPr="00E71BBD" w:rsidRDefault="00944266" w:rsidP="00944266">
      <w:pPr>
        <w:shd w:val="clear" w:color="auto" w:fill="FFFFFF"/>
        <w:tabs>
          <w:tab w:val="left" w:pos="284"/>
          <w:tab w:val="left" w:pos="1134"/>
        </w:tabs>
        <w:ind w:firstLine="709"/>
        <w:jc w:val="both"/>
        <w:rPr>
          <w:sz w:val="28"/>
          <w:szCs w:val="28"/>
        </w:rPr>
      </w:pPr>
      <w:r w:rsidRPr="00E71BBD">
        <w:rPr>
          <w:sz w:val="28"/>
          <w:szCs w:val="28"/>
        </w:rPr>
        <w:lastRenderedPageBreak/>
        <w:t>4.11.</w:t>
      </w:r>
      <w:r w:rsidRPr="00E71BBD">
        <w:rPr>
          <w:sz w:val="28"/>
          <w:szCs w:val="28"/>
        </w:rPr>
        <w:tab/>
        <w:t xml:space="preserve"> Начальник отдела приема и выдачи документов МФЦ (лицо, его замещающее) несет персональную ответственность за осуществление контроля срока предоставления муниципальной услуги.</w:t>
      </w:r>
    </w:p>
    <w:p w:rsidR="00944266" w:rsidRPr="00E71BBD" w:rsidRDefault="00944266" w:rsidP="00944266">
      <w:pPr>
        <w:shd w:val="clear" w:color="auto" w:fill="FFFFFF"/>
        <w:tabs>
          <w:tab w:val="left" w:pos="284"/>
          <w:tab w:val="left" w:pos="1134"/>
        </w:tabs>
        <w:ind w:firstLine="709"/>
        <w:jc w:val="both"/>
        <w:rPr>
          <w:sz w:val="28"/>
          <w:szCs w:val="28"/>
        </w:rPr>
      </w:pPr>
      <w:r w:rsidRPr="00E71BBD">
        <w:rPr>
          <w:sz w:val="28"/>
          <w:szCs w:val="28"/>
        </w:rPr>
        <w:t xml:space="preserve">4.12. Ведущий юрисконсульт МФЦ несет персональную ответственность </w:t>
      </w:r>
      <w:proofErr w:type="gramStart"/>
      <w:r w:rsidRPr="00E71BBD">
        <w:rPr>
          <w:sz w:val="28"/>
          <w:szCs w:val="28"/>
        </w:rPr>
        <w:t>за</w:t>
      </w:r>
      <w:proofErr w:type="gramEnd"/>
      <w:r w:rsidRPr="00E71BBD">
        <w:rPr>
          <w:sz w:val="28"/>
          <w:szCs w:val="28"/>
        </w:rPr>
        <w:t>:</w:t>
      </w:r>
    </w:p>
    <w:p w:rsidR="00944266" w:rsidRPr="00E71BBD" w:rsidRDefault="00944266" w:rsidP="00944266">
      <w:pPr>
        <w:shd w:val="clear" w:color="auto" w:fill="FFFFFF"/>
        <w:tabs>
          <w:tab w:val="left" w:pos="1205"/>
        </w:tabs>
        <w:ind w:firstLine="709"/>
        <w:jc w:val="both"/>
        <w:rPr>
          <w:sz w:val="28"/>
          <w:szCs w:val="28"/>
        </w:rPr>
      </w:pPr>
      <w:r w:rsidRPr="00E71BBD">
        <w:rPr>
          <w:sz w:val="28"/>
          <w:szCs w:val="28"/>
        </w:rPr>
        <w:t xml:space="preserve"> – соблюдение срока и порядка подготовки проекта уведомления об отказе в приеме документов и передачу его директору МФЦ (лицу, его замещающему);</w:t>
      </w:r>
    </w:p>
    <w:p w:rsidR="00944266" w:rsidRPr="00E71BBD" w:rsidRDefault="00944266" w:rsidP="00944266">
      <w:pPr>
        <w:shd w:val="clear" w:color="auto" w:fill="FFFFFF"/>
        <w:tabs>
          <w:tab w:val="left" w:pos="1205"/>
        </w:tabs>
        <w:ind w:firstLine="706"/>
        <w:jc w:val="both"/>
        <w:rPr>
          <w:sz w:val="28"/>
          <w:szCs w:val="28"/>
        </w:rPr>
      </w:pPr>
      <w:r w:rsidRPr="00E71BBD">
        <w:rPr>
          <w:sz w:val="28"/>
          <w:szCs w:val="28"/>
        </w:rPr>
        <w:t xml:space="preserve"> –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 </w:t>
      </w:r>
    </w:p>
    <w:p w:rsidR="00944266" w:rsidRPr="00E71BBD" w:rsidRDefault="00944266" w:rsidP="00944266">
      <w:pPr>
        <w:shd w:val="clear" w:color="auto" w:fill="FFFFFF"/>
        <w:tabs>
          <w:tab w:val="left" w:pos="709"/>
          <w:tab w:val="left" w:pos="1134"/>
        </w:tabs>
        <w:ind w:firstLine="709"/>
        <w:jc w:val="both"/>
        <w:rPr>
          <w:sz w:val="28"/>
          <w:szCs w:val="28"/>
        </w:rPr>
      </w:pPr>
      <w:r w:rsidRPr="00E71BBD">
        <w:rPr>
          <w:sz w:val="28"/>
          <w:szCs w:val="28"/>
        </w:rPr>
        <w:t>4.13. Директор МФЦ (лицо, его замещающее) несет персональную ответственность за правомерность принятия решения о подписании уведомления об отказе в приеме документов.</w:t>
      </w:r>
    </w:p>
    <w:p w:rsidR="00944266" w:rsidRPr="00E71BBD" w:rsidRDefault="00944266" w:rsidP="00944266">
      <w:pPr>
        <w:autoSpaceDE w:val="0"/>
        <w:autoSpaceDN w:val="0"/>
        <w:adjustRightInd w:val="0"/>
        <w:ind w:firstLine="709"/>
        <w:jc w:val="both"/>
        <w:rPr>
          <w:sz w:val="28"/>
          <w:szCs w:val="28"/>
        </w:rPr>
      </w:pPr>
      <w:r w:rsidRPr="00E71BBD">
        <w:rPr>
          <w:sz w:val="28"/>
          <w:szCs w:val="28"/>
        </w:rPr>
        <w:t>4.14. Персональная ответственность должностных лиц Комитета закрепляется в их должностных инструкциях в соответствии с требованиями законодательства Российской Федерации.</w:t>
      </w:r>
    </w:p>
    <w:p w:rsidR="00944266" w:rsidRPr="00E71BBD" w:rsidRDefault="00944266" w:rsidP="00944266">
      <w:pPr>
        <w:autoSpaceDE w:val="0"/>
        <w:autoSpaceDN w:val="0"/>
        <w:adjustRightInd w:val="0"/>
        <w:ind w:firstLine="567"/>
        <w:jc w:val="both"/>
        <w:rPr>
          <w:sz w:val="28"/>
          <w:szCs w:val="28"/>
        </w:rPr>
      </w:pPr>
      <w:r w:rsidRPr="00E71BBD">
        <w:rPr>
          <w:sz w:val="28"/>
          <w:szCs w:val="28"/>
        </w:rPr>
        <w:t xml:space="preserve">4.15. Директором МФЦ и начальником Отдела (лицами, их замещающими)  определяются периодичность, порядок и формы </w:t>
      </w:r>
      <w:proofErr w:type="gramStart"/>
      <w:r w:rsidRPr="00E71BBD">
        <w:rPr>
          <w:sz w:val="28"/>
          <w:szCs w:val="28"/>
        </w:rPr>
        <w:t>контроля за</w:t>
      </w:r>
      <w:proofErr w:type="gramEnd"/>
      <w:r w:rsidRPr="00E71BBD">
        <w:rPr>
          <w:sz w:val="28"/>
          <w:szCs w:val="28"/>
        </w:rPr>
        <w:t xml:space="preserve"> предоставлением муниципальной услуги.</w:t>
      </w:r>
    </w:p>
    <w:p w:rsidR="00944266" w:rsidRPr="00E71BBD" w:rsidRDefault="00944266" w:rsidP="00944266">
      <w:pPr>
        <w:autoSpaceDE w:val="0"/>
        <w:autoSpaceDN w:val="0"/>
        <w:adjustRightInd w:val="0"/>
        <w:ind w:firstLine="567"/>
        <w:jc w:val="both"/>
        <w:rPr>
          <w:sz w:val="28"/>
          <w:szCs w:val="28"/>
        </w:rPr>
      </w:pPr>
      <w:r w:rsidRPr="00E71BBD">
        <w:rPr>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944266" w:rsidRPr="00E71BBD" w:rsidRDefault="00944266" w:rsidP="00944266">
      <w:pPr>
        <w:autoSpaceDE w:val="0"/>
        <w:autoSpaceDN w:val="0"/>
        <w:adjustRightInd w:val="0"/>
        <w:ind w:firstLine="567"/>
        <w:jc w:val="both"/>
        <w:rPr>
          <w:sz w:val="28"/>
          <w:szCs w:val="28"/>
        </w:rPr>
      </w:pPr>
      <w:r w:rsidRPr="00E71BBD">
        <w:rPr>
          <w:sz w:val="28"/>
          <w:szCs w:val="28"/>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городского округа «Город Калининград» в информационно-телекоммуникационной сети «Интернет» klgd.ru в разделе «Услуги».</w:t>
      </w:r>
    </w:p>
    <w:p w:rsidR="00944266" w:rsidRPr="00E71BBD" w:rsidRDefault="00944266" w:rsidP="00944266">
      <w:pPr>
        <w:autoSpaceDE w:val="0"/>
        <w:autoSpaceDN w:val="0"/>
        <w:adjustRightInd w:val="0"/>
        <w:ind w:firstLine="709"/>
        <w:jc w:val="center"/>
        <w:outlineLvl w:val="1"/>
        <w:rPr>
          <w:sz w:val="28"/>
          <w:szCs w:val="28"/>
        </w:rPr>
      </w:pPr>
    </w:p>
    <w:p w:rsidR="00161C1E" w:rsidRPr="00E71BBD" w:rsidRDefault="00161C1E" w:rsidP="00161C1E">
      <w:pPr>
        <w:autoSpaceDE w:val="0"/>
        <w:autoSpaceDN w:val="0"/>
        <w:adjustRightInd w:val="0"/>
        <w:ind w:firstLine="709"/>
        <w:jc w:val="center"/>
        <w:rPr>
          <w:sz w:val="28"/>
          <w:szCs w:val="28"/>
        </w:rPr>
      </w:pPr>
      <w:r w:rsidRPr="00E71BBD">
        <w:rPr>
          <w:sz w:val="28"/>
          <w:szCs w:val="28"/>
        </w:rPr>
        <w:t xml:space="preserve">Раздел 5. </w:t>
      </w:r>
      <w:proofErr w:type="gramStart"/>
      <w:r w:rsidRPr="00E71BBD">
        <w:rPr>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161C1E" w:rsidRPr="00E71BBD" w:rsidRDefault="00161C1E" w:rsidP="00161C1E">
      <w:pPr>
        <w:autoSpaceDE w:val="0"/>
        <w:autoSpaceDN w:val="0"/>
        <w:adjustRightInd w:val="0"/>
        <w:ind w:firstLine="709"/>
        <w:jc w:val="center"/>
        <w:rPr>
          <w:sz w:val="28"/>
          <w:szCs w:val="28"/>
        </w:rPr>
      </w:pPr>
      <w:r w:rsidRPr="00E71BBD">
        <w:rPr>
          <w:sz w:val="28"/>
          <w:szCs w:val="28"/>
        </w:rPr>
        <w:t>СЛУЖАЩИХ, А ТАКЖЕ МФЦ, ЕГО РУКОВОДИТЕЛЯ, РАБОТНИКОВ</w:t>
      </w:r>
    </w:p>
    <w:p w:rsidR="00161C1E" w:rsidRPr="00E71BBD" w:rsidRDefault="00161C1E" w:rsidP="00161C1E">
      <w:pPr>
        <w:autoSpaceDE w:val="0"/>
        <w:autoSpaceDN w:val="0"/>
        <w:adjustRightInd w:val="0"/>
        <w:ind w:firstLine="709"/>
        <w:jc w:val="both"/>
        <w:rPr>
          <w:sz w:val="28"/>
          <w:szCs w:val="28"/>
        </w:rPr>
      </w:pPr>
    </w:p>
    <w:p w:rsidR="00161C1E" w:rsidRPr="00E71BBD" w:rsidRDefault="00161C1E" w:rsidP="00161C1E">
      <w:pPr>
        <w:tabs>
          <w:tab w:val="left" w:pos="9781"/>
        </w:tabs>
        <w:ind w:firstLine="709"/>
        <w:jc w:val="both"/>
        <w:rPr>
          <w:sz w:val="28"/>
          <w:szCs w:val="28"/>
        </w:rPr>
      </w:pPr>
      <w:r w:rsidRPr="00E71BBD">
        <w:rPr>
          <w:sz w:val="28"/>
          <w:szCs w:val="28"/>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161C1E" w:rsidRPr="00E71BBD" w:rsidRDefault="00161C1E" w:rsidP="00161C1E">
      <w:pPr>
        <w:tabs>
          <w:tab w:val="left" w:pos="9781"/>
        </w:tabs>
        <w:ind w:firstLine="709"/>
        <w:jc w:val="both"/>
        <w:rPr>
          <w:sz w:val="28"/>
          <w:szCs w:val="28"/>
        </w:rPr>
      </w:pPr>
      <w:r w:rsidRPr="00E71BBD">
        <w:rPr>
          <w:sz w:val="28"/>
          <w:szCs w:val="28"/>
        </w:rPr>
        <w:t xml:space="preserve">5.2. Предмет досудебного (внесудебного) обжалования: </w:t>
      </w:r>
    </w:p>
    <w:p w:rsidR="00161C1E" w:rsidRPr="00E71BBD" w:rsidRDefault="00161C1E" w:rsidP="00161C1E">
      <w:pPr>
        <w:tabs>
          <w:tab w:val="left" w:pos="9781"/>
        </w:tabs>
        <w:ind w:firstLine="709"/>
        <w:jc w:val="both"/>
        <w:rPr>
          <w:sz w:val="28"/>
          <w:szCs w:val="28"/>
        </w:rPr>
      </w:pPr>
      <w:r w:rsidRPr="00E71BBD">
        <w:rPr>
          <w:sz w:val="28"/>
          <w:szCs w:val="28"/>
        </w:rPr>
        <w:t xml:space="preserve">Заявитель может обратиться с </w:t>
      </w:r>
      <w:proofErr w:type="gramStart"/>
      <w:r w:rsidRPr="00E71BBD">
        <w:rPr>
          <w:sz w:val="28"/>
          <w:szCs w:val="28"/>
        </w:rPr>
        <w:t>жалобой</w:t>
      </w:r>
      <w:proofErr w:type="gramEnd"/>
      <w:r w:rsidRPr="00E71BBD">
        <w:rPr>
          <w:sz w:val="28"/>
          <w:szCs w:val="28"/>
        </w:rPr>
        <w:t xml:space="preserve"> в том числе в следующих случаях:</w:t>
      </w:r>
    </w:p>
    <w:p w:rsidR="00161C1E" w:rsidRPr="00E71BBD" w:rsidRDefault="00161C1E" w:rsidP="00161C1E">
      <w:pPr>
        <w:tabs>
          <w:tab w:val="left" w:pos="8677"/>
        </w:tabs>
        <w:autoSpaceDE w:val="0"/>
        <w:autoSpaceDN w:val="0"/>
        <w:adjustRightInd w:val="0"/>
        <w:ind w:firstLine="709"/>
        <w:jc w:val="both"/>
        <w:outlineLvl w:val="1"/>
        <w:rPr>
          <w:sz w:val="28"/>
          <w:szCs w:val="28"/>
        </w:rPr>
      </w:pPr>
      <w:r w:rsidRPr="00E71BBD">
        <w:rPr>
          <w:sz w:val="28"/>
          <w:szCs w:val="28"/>
        </w:rPr>
        <w:t>а) нарушение срока регистрации заявления о предоставлении муниципальной услуги, заявления, указанного в статье 15.1 Федерального закона от 27.07.2010 № 210-ФЗ «Об организации предоставления государственных и муниципальных услуг»;</w:t>
      </w:r>
    </w:p>
    <w:p w:rsidR="00161C1E" w:rsidRPr="00E71BBD" w:rsidRDefault="00161C1E" w:rsidP="00161C1E">
      <w:pPr>
        <w:tabs>
          <w:tab w:val="left" w:pos="8677"/>
        </w:tabs>
        <w:autoSpaceDE w:val="0"/>
        <w:autoSpaceDN w:val="0"/>
        <w:adjustRightInd w:val="0"/>
        <w:ind w:firstLine="709"/>
        <w:jc w:val="both"/>
        <w:outlineLvl w:val="1"/>
        <w:rPr>
          <w:sz w:val="28"/>
          <w:szCs w:val="28"/>
        </w:rPr>
      </w:pPr>
      <w:r w:rsidRPr="00E71BBD">
        <w:rPr>
          <w:sz w:val="28"/>
          <w:szCs w:val="28"/>
        </w:rPr>
        <w:t>б) нарушение срока предоставления муниципальной услуги;</w:t>
      </w:r>
    </w:p>
    <w:p w:rsidR="00161C1E" w:rsidRPr="00E71BBD" w:rsidRDefault="00161C1E" w:rsidP="00161C1E">
      <w:pPr>
        <w:tabs>
          <w:tab w:val="left" w:pos="8677"/>
        </w:tabs>
        <w:autoSpaceDE w:val="0"/>
        <w:autoSpaceDN w:val="0"/>
        <w:adjustRightInd w:val="0"/>
        <w:ind w:firstLine="709"/>
        <w:jc w:val="both"/>
        <w:outlineLvl w:val="1"/>
        <w:rPr>
          <w:sz w:val="28"/>
          <w:szCs w:val="28"/>
        </w:rPr>
      </w:pPr>
      <w:r w:rsidRPr="00E71BBD">
        <w:rPr>
          <w:sz w:val="28"/>
          <w:szCs w:val="28"/>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161C1E" w:rsidRPr="00E71BBD" w:rsidRDefault="00161C1E" w:rsidP="00161C1E">
      <w:pPr>
        <w:tabs>
          <w:tab w:val="left" w:pos="8677"/>
        </w:tabs>
        <w:autoSpaceDE w:val="0"/>
        <w:autoSpaceDN w:val="0"/>
        <w:adjustRightInd w:val="0"/>
        <w:ind w:firstLine="709"/>
        <w:jc w:val="both"/>
        <w:outlineLvl w:val="1"/>
        <w:rPr>
          <w:sz w:val="28"/>
          <w:szCs w:val="28"/>
        </w:rPr>
      </w:pPr>
      <w:r w:rsidRPr="00E71BBD">
        <w:rPr>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161C1E" w:rsidRPr="00E71BBD" w:rsidRDefault="00161C1E" w:rsidP="00161C1E">
      <w:pPr>
        <w:tabs>
          <w:tab w:val="left" w:pos="8677"/>
        </w:tabs>
        <w:autoSpaceDE w:val="0"/>
        <w:autoSpaceDN w:val="0"/>
        <w:adjustRightInd w:val="0"/>
        <w:ind w:firstLine="709"/>
        <w:jc w:val="both"/>
        <w:outlineLvl w:val="1"/>
        <w:rPr>
          <w:sz w:val="28"/>
          <w:szCs w:val="28"/>
        </w:rPr>
      </w:pPr>
      <w:proofErr w:type="gramStart"/>
      <w:r w:rsidRPr="00E71BBD">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161C1E" w:rsidRPr="00E71BBD" w:rsidRDefault="00161C1E" w:rsidP="00161C1E">
      <w:pPr>
        <w:autoSpaceDE w:val="0"/>
        <w:autoSpaceDN w:val="0"/>
        <w:adjustRightInd w:val="0"/>
        <w:ind w:firstLine="709"/>
        <w:jc w:val="both"/>
        <w:rPr>
          <w:sz w:val="28"/>
          <w:szCs w:val="28"/>
        </w:rPr>
      </w:pPr>
      <w:r w:rsidRPr="00E71BBD">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161C1E" w:rsidRPr="00750458" w:rsidRDefault="00161C1E" w:rsidP="00161C1E">
      <w:pPr>
        <w:tabs>
          <w:tab w:val="left" w:pos="8677"/>
        </w:tabs>
        <w:autoSpaceDE w:val="0"/>
        <w:autoSpaceDN w:val="0"/>
        <w:adjustRightInd w:val="0"/>
        <w:ind w:firstLine="709"/>
        <w:jc w:val="both"/>
        <w:outlineLvl w:val="1"/>
        <w:rPr>
          <w:sz w:val="28"/>
          <w:szCs w:val="28"/>
        </w:rPr>
      </w:pPr>
      <w:proofErr w:type="gramStart"/>
      <w:r w:rsidRPr="00E71BBD">
        <w:rPr>
          <w:sz w:val="28"/>
          <w:szCs w:val="28"/>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w:t>
      </w:r>
      <w:r w:rsidRPr="00750458">
        <w:rPr>
          <w:sz w:val="28"/>
          <w:szCs w:val="28"/>
        </w:rPr>
        <w:t>ения муниципальной услуги документах либо нарушение установленного срока таких исправлений;</w:t>
      </w:r>
      <w:proofErr w:type="gramEnd"/>
    </w:p>
    <w:p w:rsidR="00161C1E" w:rsidRPr="00750458" w:rsidRDefault="00161C1E" w:rsidP="00161C1E">
      <w:pPr>
        <w:tabs>
          <w:tab w:val="left" w:pos="8677"/>
        </w:tabs>
        <w:autoSpaceDE w:val="0"/>
        <w:autoSpaceDN w:val="0"/>
        <w:adjustRightInd w:val="0"/>
        <w:ind w:firstLine="709"/>
        <w:jc w:val="both"/>
        <w:outlineLvl w:val="1"/>
        <w:rPr>
          <w:sz w:val="28"/>
          <w:szCs w:val="28"/>
        </w:rPr>
      </w:pPr>
      <w:r w:rsidRPr="00750458">
        <w:rPr>
          <w:sz w:val="28"/>
          <w:szCs w:val="28"/>
        </w:rPr>
        <w:t>з) нарушение срока или порядка выдачи документов по результатам предоставления муниципальной услуги;</w:t>
      </w:r>
    </w:p>
    <w:p w:rsidR="00161C1E" w:rsidRPr="00750458" w:rsidRDefault="00161C1E" w:rsidP="00161C1E">
      <w:pPr>
        <w:tabs>
          <w:tab w:val="left" w:pos="8677"/>
        </w:tabs>
        <w:autoSpaceDE w:val="0"/>
        <w:autoSpaceDN w:val="0"/>
        <w:adjustRightInd w:val="0"/>
        <w:ind w:firstLine="709"/>
        <w:jc w:val="both"/>
        <w:outlineLvl w:val="1"/>
        <w:rPr>
          <w:sz w:val="28"/>
          <w:szCs w:val="28"/>
        </w:rPr>
      </w:pPr>
      <w:proofErr w:type="gramStart"/>
      <w:r w:rsidRPr="00750458">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161C1E" w:rsidRPr="00750458" w:rsidRDefault="00161C1E" w:rsidP="00161C1E">
      <w:pPr>
        <w:tabs>
          <w:tab w:val="left" w:pos="8677"/>
        </w:tabs>
        <w:autoSpaceDE w:val="0"/>
        <w:autoSpaceDN w:val="0"/>
        <w:adjustRightInd w:val="0"/>
        <w:ind w:firstLine="709"/>
        <w:jc w:val="both"/>
        <w:outlineLvl w:val="1"/>
        <w:rPr>
          <w:sz w:val="28"/>
          <w:szCs w:val="28"/>
        </w:rPr>
      </w:pPr>
      <w:proofErr w:type="gramStart"/>
      <w:r w:rsidRPr="00750458">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161C1E" w:rsidRPr="00750458" w:rsidRDefault="00161C1E" w:rsidP="00161C1E">
      <w:pPr>
        <w:tabs>
          <w:tab w:val="left" w:pos="8677"/>
        </w:tabs>
        <w:autoSpaceDE w:val="0"/>
        <w:autoSpaceDN w:val="0"/>
        <w:adjustRightInd w:val="0"/>
        <w:ind w:firstLine="709"/>
        <w:jc w:val="both"/>
        <w:outlineLvl w:val="1"/>
        <w:rPr>
          <w:sz w:val="28"/>
          <w:szCs w:val="28"/>
        </w:rPr>
      </w:pPr>
      <w:proofErr w:type="gramStart"/>
      <w:r w:rsidRPr="00750458">
        <w:rPr>
          <w:sz w:val="28"/>
          <w:szCs w:val="28"/>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750458">
        <w:rPr>
          <w:sz w:val="28"/>
          <w:szCs w:val="28"/>
        </w:rPr>
        <w:t xml:space="preserve"> муниципальных услуг».</w:t>
      </w:r>
    </w:p>
    <w:p w:rsidR="00161C1E" w:rsidRPr="00750458" w:rsidRDefault="00161C1E" w:rsidP="00161C1E">
      <w:pPr>
        <w:tabs>
          <w:tab w:val="left" w:pos="993"/>
          <w:tab w:val="left" w:pos="8677"/>
        </w:tabs>
        <w:autoSpaceDE w:val="0"/>
        <w:autoSpaceDN w:val="0"/>
        <w:adjustRightInd w:val="0"/>
        <w:ind w:firstLine="709"/>
        <w:jc w:val="both"/>
        <w:outlineLvl w:val="1"/>
        <w:rPr>
          <w:rFonts w:eastAsia="Calibri"/>
          <w:sz w:val="28"/>
          <w:szCs w:val="28"/>
          <w:lang w:eastAsia="ar-SA"/>
        </w:rPr>
      </w:pPr>
      <w:r w:rsidRPr="00750458">
        <w:rPr>
          <w:sz w:val="28"/>
          <w:szCs w:val="28"/>
        </w:rPr>
        <w:lastRenderedPageBreak/>
        <w:t xml:space="preserve">5.3. </w:t>
      </w:r>
      <w:r w:rsidRPr="00750458">
        <w:rPr>
          <w:rFonts w:eastAsia="Calibri"/>
          <w:sz w:val="28"/>
          <w:szCs w:val="28"/>
          <w:lang w:eastAsia="ar-SA"/>
        </w:rPr>
        <w:t>Жалоба подается в письменной форме на бумажном носителе, в электронной форме.</w:t>
      </w:r>
    </w:p>
    <w:p w:rsidR="00161C1E" w:rsidRPr="00750458" w:rsidRDefault="00161C1E" w:rsidP="00161C1E">
      <w:pPr>
        <w:autoSpaceDE w:val="0"/>
        <w:autoSpaceDN w:val="0"/>
        <w:adjustRightInd w:val="0"/>
        <w:ind w:firstLine="709"/>
        <w:jc w:val="both"/>
        <w:rPr>
          <w:rFonts w:eastAsia="Calibri"/>
          <w:sz w:val="28"/>
          <w:szCs w:val="28"/>
          <w:lang w:eastAsia="ar-SA"/>
        </w:rPr>
      </w:pPr>
      <w:proofErr w:type="gramStart"/>
      <w:r w:rsidRPr="00750458">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50458">
        <w:rPr>
          <w:rFonts w:eastAsia="Calibri"/>
          <w:sz w:val="28"/>
          <w:szCs w:val="28"/>
          <w:lang w:eastAsia="ar-SA"/>
        </w:rPr>
        <w:t xml:space="preserve"> </w:t>
      </w:r>
      <w:proofErr w:type="gramStart"/>
      <w:r w:rsidRPr="00750458">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161C1E" w:rsidRPr="00750458" w:rsidRDefault="00161C1E" w:rsidP="00161C1E">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5045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5.4. Жалоба должна содержать:</w:t>
      </w:r>
    </w:p>
    <w:p w:rsidR="00161C1E" w:rsidRPr="00750458" w:rsidRDefault="00161C1E" w:rsidP="00161C1E">
      <w:pPr>
        <w:tabs>
          <w:tab w:val="left" w:pos="9781"/>
        </w:tabs>
        <w:ind w:firstLine="709"/>
        <w:jc w:val="both"/>
        <w:rPr>
          <w:sz w:val="28"/>
          <w:szCs w:val="28"/>
        </w:rPr>
      </w:pPr>
      <w:proofErr w:type="gramStart"/>
      <w:r w:rsidRPr="00750458">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161C1E" w:rsidRPr="00750458" w:rsidRDefault="00161C1E" w:rsidP="00161C1E">
      <w:pPr>
        <w:tabs>
          <w:tab w:val="left" w:pos="993"/>
          <w:tab w:val="left" w:pos="8677"/>
        </w:tabs>
        <w:autoSpaceDE w:val="0"/>
        <w:autoSpaceDN w:val="0"/>
        <w:adjustRightInd w:val="0"/>
        <w:ind w:firstLine="709"/>
        <w:jc w:val="both"/>
        <w:outlineLvl w:val="1"/>
        <w:rPr>
          <w:color w:val="FF0000"/>
          <w:sz w:val="28"/>
          <w:szCs w:val="28"/>
          <w:lang w:eastAsia="ar-SA"/>
        </w:rPr>
      </w:pPr>
      <w:proofErr w:type="gramStart"/>
      <w:r w:rsidRPr="00750458">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161C1E" w:rsidRPr="00750458" w:rsidRDefault="00161C1E" w:rsidP="00161C1E">
      <w:pPr>
        <w:tabs>
          <w:tab w:val="left" w:pos="9781"/>
        </w:tabs>
        <w:ind w:firstLine="709"/>
        <w:jc w:val="both"/>
        <w:rPr>
          <w:sz w:val="28"/>
          <w:szCs w:val="28"/>
        </w:rPr>
      </w:pPr>
      <w:r w:rsidRPr="00750458">
        <w:rPr>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161C1E" w:rsidRPr="00750458" w:rsidRDefault="00161C1E" w:rsidP="00161C1E">
      <w:pPr>
        <w:tabs>
          <w:tab w:val="left" w:pos="9781"/>
        </w:tabs>
        <w:ind w:firstLine="709"/>
        <w:jc w:val="both"/>
        <w:rPr>
          <w:sz w:val="28"/>
          <w:szCs w:val="28"/>
        </w:rPr>
      </w:pPr>
      <w:r w:rsidRPr="00750458">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61C1E" w:rsidRPr="00E71BBD" w:rsidRDefault="00161C1E" w:rsidP="00161C1E">
      <w:pPr>
        <w:tabs>
          <w:tab w:val="left" w:pos="8677"/>
        </w:tabs>
        <w:autoSpaceDE w:val="0"/>
        <w:autoSpaceDN w:val="0"/>
        <w:adjustRightInd w:val="0"/>
        <w:ind w:firstLine="709"/>
        <w:jc w:val="both"/>
        <w:outlineLvl w:val="1"/>
        <w:rPr>
          <w:sz w:val="28"/>
          <w:szCs w:val="28"/>
        </w:rPr>
      </w:pPr>
      <w:r w:rsidRPr="00E71BBD">
        <w:rPr>
          <w:sz w:val="28"/>
          <w:szCs w:val="28"/>
        </w:rPr>
        <w:lastRenderedPageBreak/>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161C1E" w:rsidRPr="00E71BBD" w:rsidRDefault="00161C1E" w:rsidP="00161C1E">
      <w:pPr>
        <w:ind w:firstLine="709"/>
        <w:jc w:val="both"/>
        <w:rPr>
          <w:sz w:val="28"/>
          <w:szCs w:val="28"/>
        </w:rPr>
      </w:pPr>
      <w:r w:rsidRPr="00E71BBD">
        <w:rPr>
          <w:sz w:val="28"/>
          <w:szCs w:val="28"/>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161C1E" w:rsidRPr="00E71BBD" w:rsidRDefault="00161C1E" w:rsidP="00161C1E">
      <w:pPr>
        <w:ind w:firstLine="709"/>
        <w:jc w:val="both"/>
        <w:rPr>
          <w:sz w:val="28"/>
          <w:szCs w:val="28"/>
        </w:rPr>
      </w:pPr>
      <w:r w:rsidRPr="00E71BBD">
        <w:rPr>
          <w:sz w:val="28"/>
          <w:szCs w:val="28"/>
        </w:rPr>
        <w:t xml:space="preserve">–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w:t>
      </w:r>
      <w:r w:rsidR="00CC3E9E" w:rsidRPr="00E71BBD">
        <w:rPr>
          <w:sz w:val="28"/>
          <w:szCs w:val="28"/>
        </w:rPr>
        <w:t xml:space="preserve">первому заместителю главы администрации – управляющему делами </w:t>
      </w:r>
      <w:r w:rsidRPr="00E71BBD">
        <w:rPr>
          <w:sz w:val="28"/>
          <w:szCs w:val="28"/>
        </w:rPr>
        <w:t>администрации городского округа «Город Калининград»;</w:t>
      </w:r>
    </w:p>
    <w:p w:rsidR="00161C1E" w:rsidRPr="00E71BBD" w:rsidRDefault="00161C1E" w:rsidP="00161C1E">
      <w:pPr>
        <w:ind w:firstLine="709"/>
        <w:jc w:val="both"/>
        <w:rPr>
          <w:sz w:val="28"/>
          <w:szCs w:val="28"/>
        </w:rPr>
      </w:pPr>
      <w:r w:rsidRPr="00E71BBD">
        <w:rPr>
          <w:sz w:val="28"/>
          <w:szCs w:val="28"/>
        </w:rPr>
        <w:t>– жалобы на решения и действия (бездействие) работника МФЦ подаются руководителю этого МФЦ;</w:t>
      </w:r>
    </w:p>
    <w:p w:rsidR="00161C1E" w:rsidRPr="00E71BBD" w:rsidRDefault="00161C1E" w:rsidP="00161C1E">
      <w:pPr>
        <w:ind w:firstLine="709"/>
        <w:jc w:val="both"/>
        <w:rPr>
          <w:sz w:val="28"/>
          <w:szCs w:val="28"/>
        </w:rPr>
      </w:pPr>
      <w:r w:rsidRPr="00E71BBD">
        <w:rPr>
          <w:sz w:val="28"/>
          <w:szCs w:val="28"/>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161C1E" w:rsidRPr="00E71BBD" w:rsidRDefault="00161C1E" w:rsidP="00161C1E">
      <w:pPr>
        <w:ind w:firstLine="709"/>
        <w:jc w:val="both"/>
        <w:rPr>
          <w:sz w:val="28"/>
          <w:szCs w:val="28"/>
        </w:rPr>
      </w:pPr>
      <w:r w:rsidRPr="00E71BBD">
        <w:rPr>
          <w:sz w:val="28"/>
          <w:szCs w:val="28"/>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161C1E" w:rsidRPr="00750458" w:rsidRDefault="00161C1E" w:rsidP="00161C1E">
      <w:pPr>
        <w:ind w:firstLine="709"/>
        <w:jc w:val="both"/>
        <w:rPr>
          <w:sz w:val="28"/>
          <w:szCs w:val="28"/>
        </w:rPr>
      </w:pPr>
      <w:r w:rsidRPr="00E71BBD">
        <w:rPr>
          <w:sz w:val="28"/>
          <w:szCs w:val="28"/>
        </w:rPr>
        <w:t>5.7. </w:t>
      </w:r>
      <w:proofErr w:type="gramStart"/>
      <w:r w:rsidRPr="00E71BBD">
        <w:rPr>
          <w:sz w:val="28"/>
          <w:szCs w:val="28"/>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w:t>
      </w:r>
      <w:r w:rsidRPr="00750458">
        <w:rPr>
          <w:sz w:val="28"/>
          <w:szCs w:val="28"/>
        </w:rPr>
        <w:t xml:space="preserve">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50458">
        <w:rPr>
          <w:sz w:val="28"/>
          <w:szCs w:val="28"/>
        </w:rPr>
        <w:t xml:space="preserve"> регистрации. </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5.8. По результатам рассмотрения жалобы принимается одно из следующих решений:</w:t>
      </w:r>
    </w:p>
    <w:p w:rsidR="00161C1E" w:rsidRPr="00750458" w:rsidRDefault="00161C1E" w:rsidP="00161C1E">
      <w:pPr>
        <w:autoSpaceDE w:val="0"/>
        <w:autoSpaceDN w:val="0"/>
        <w:adjustRightInd w:val="0"/>
        <w:ind w:firstLine="709"/>
        <w:jc w:val="both"/>
        <w:outlineLvl w:val="1"/>
        <w:rPr>
          <w:sz w:val="28"/>
          <w:szCs w:val="28"/>
        </w:rPr>
      </w:pPr>
      <w:proofErr w:type="gramStart"/>
      <w:r w:rsidRPr="0075045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2) в удовлетворении жалобы отказывается.</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5.10. В ответе Администрации о результатах рассмотрения жалобы указываются:</w:t>
      </w:r>
    </w:p>
    <w:p w:rsidR="00161C1E" w:rsidRPr="00750458" w:rsidRDefault="00161C1E" w:rsidP="00161C1E">
      <w:pPr>
        <w:autoSpaceDE w:val="0"/>
        <w:autoSpaceDN w:val="0"/>
        <w:adjustRightInd w:val="0"/>
        <w:ind w:firstLine="709"/>
        <w:jc w:val="both"/>
        <w:outlineLvl w:val="1"/>
        <w:rPr>
          <w:sz w:val="28"/>
          <w:szCs w:val="28"/>
        </w:rPr>
      </w:pPr>
      <w:proofErr w:type="gramStart"/>
      <w:r w:rsidRPr="00750458">
        <w:rPr>
          <w:sz w:val="28"/>
          <w:szCs w:val="28"/>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б) сведения об обжалуемых решениях и действиях (бездействии);</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в) фамилия, имя, отчество (последнее – при наличии) или наименование заявителя;</w:t>
      </w:r>
    </w:p>
    <w:p w:rsidR="00161C1E" w:rsidRPr="00750458" w:rsidRDefault="00161C1E" w:rsidP="00161C1E">
      <w:pPr>
        <w:autoSpaceDE w:val="0"/>
        <w:autoSpaceDN w:val="0"/>
        <w:adjustRightInd w:val="0"/>
        <w:ind w:firstLine="709"/>
        <w:jc w:val="both"/>
        <w:rPr>
          <w:sz w:val="28"/>
          <w:szCs w:val="28"/>
        </w:rPr>
      </w:pPr>
      <w:r w:rsidRPr="00750458">
        <w:rPr>
          <w:sz w:val="28"/>
          <w:szCs w:val="28"/>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50458">
        <w:rPr>
          <w:sz w:val="28"/>
          <w:szCs w:val="28"/>
        </w:rPr>
        <w:t>ответе</w:t>
      </w:r>
      <w:proofErr w:type="gramEnd"/>
      <w:r w:rsidRPr="00750458">
        <w:rPr>
          <w:sz w:val="28"/>
          <w:szCs w:val="28"/>
        </w:rPr>
        <w:t xml:space="preserve"> в том числе даются аргументированные разъяснения о причинах принятого решения; </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д) принятое по результатам рассмотрения жалобы решение;</w:t>
      </w:r>
    </w:p>
    <w:p w:rsidR="00161C1E" w:rsidRPr="00750458" w:rsidRDefault="00161C1E" w:rsidP="00161C1E">
      <w:pPr>
        <w:autoSpaceDE w:val="0"/>
        <w:autoSpaceDN w:val="0"/>
        <w:adjustRightInd w:val="0"/>
        <w:ind w:firstLine="709"/>
        <w:jc w:val="both"/>
        <w:rPr>
          <w:sz w:val="28"/>
          <w:szCs w:val="28"/>
        </w:rPr>
      </w:pPr>
      <w:r w:rsidRPr="00750458">
        <w:rPr>
          <w:sz w:val="28"/>
          <w:szCs w:val="28"/>
        </w:rPr>
        <w:t xml:space="preserve">е) в случае  признания жалобы подлежащей удовлетворению </w:t>
      </w:r>
      <w:proofErr w:type="gramStart"/>
      <w:r w:rsidRPr="00750458">
        <w:rPr>
          <w:sz w:val="28"/>
          <w:szCs w:val="28"/>
        </w:rPr>
        <w:t>–и</w:t>
      </w:r>
      <w:proofErr w:type="gramEnd"/>
      <w:r w:rsidRPr="00750458">
        <w:rPr>
          <w:sz w:val="28"/>
          <w:szCs w:val="28"/>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161C1E" w:rsidRPr="00750458" w:rsidRDefault="00161C1E" w:rsidP="00161C1E">
      <w:pPr>
        <w:autoSpaceDE w:val="0"/>
        <w:autoSpaceDN w:val="0"/>
        <w:adjustRightInd w:val="0"/>
        <w:ind w:firstLine="709"/>
        <w:jc w:val="both"/>
        <w:rPr>
          <w:sz w:val="28"/>
          <w:szCs w:val="28"/>
        </w:rPr>
      </w:pPr>
      <w:r w:rsidRPr="00750458">
        <w:rPr>
          <w:sz w:val="28"/>
          <w:szCs w:val="28"/>
        </w:rPr>
        <w:t xml:space="preserve">ж) в случае признания жалобы не подлежащей удовлетворению </w:t>
      </w:r>
      <w:proofErr w:type="gramStart"/>
      <w:r w:rsidRPr="00750458">
        <w:rPr>
          <w:sz w:val="28"/>
          <w:szCs w:val="28"/>
        </w:rPr>
        <w:t>–и</w:t>
      </w:r>
      <w:proofErr w:type="gramEnd"/>
      <w:r w:rsidRPr="00750458">
        <w:rPr>
          <w:sz w:val="28"/>
          <w:szCs w:val="28"/>
        </w:rPr>
        <w:t>нформация о порядке обжалования принятого решения.</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 xml:space="preserve">5.11. Решение по жалобе может быть обжаловано в порядке, установленном законодательством Российской Федерации. </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 xml:space="preserve">5.12. В случае установления в ходе или по результатам </w:t>
      </w:r>
      <w:proofErr w:type="gramStart"/>
      <w:r w:rsidRPr="00750458">
        <w:rPr>
          <w:sz w:val="28"/>
          <w:szCs w:val="28"/>
        </w:rPr>
        <w:t>рассмотрения жалобы признаков состава административного правонарушения</w:t>
      </w:r>
      <w:proofErr w:type="gramEnd"/>
      <w:r w:rsidRPr="00750458">
        <w:rPr>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161C1E" w:rsidRPr="00750458" w:rsidRDefault="00161C1E" w:rsidP="00161C1E">
      <w:pPr>
        <w:autoSpaceDE w:val="0"/>
        <w:autoSpaceDN w:val="0"/>
        <w:adjustRightInd w:val="0"/>
        <w:ind w:firstLine="709"/>
        <w:jc w:val="both"/>
        <w:outlineLvl w:val="1"/>
        <w:rPr>
          <w:sz w:val="28"/>
          <w:szCs w:val="28"/>
        </w:rPr>
      </w:pPr>
      <w:r w:rsidRPr="00750458">
        <w:rPr>
          <w:sz w:val="28"/>
          <w:szCs w:val="28"/>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161C1E" w:rsidRPr="00750458" w:rsidRDefault="00161C1E" w:rsidP="00161C1E">
      <w:pPr>
        <w:autoSpaceDE w:val="0"/>
        <w:autoSpaceDN w:val="0"/>
        <w:adjustRightInd w:val="0"/>
        <w:ind w:firstLine="709"/>
        <w:jc w:val="both"/>
        <w:rPr>
          <w:sz w:val="28"/>
          <w:szCs w:val="28"/>
        </w:rPr>
      </w:pPr>
      <w:r w:rsidRPr="00750458">
        <w:rPr>
          <w:sz w:val="28"/>
          <w:szCs w:val="28"/>
        </w:rPr>
        <w:t>– Федеральный закон от 27.07.2010 № 210-ФЗ «Об организации предоставления государственных и муниципальных услуг»;</w:t>
      </w:r>
    </w:p>
    <w:p w:rsidR="00161C1E" w:rsidRPr="00750458" w:rsidRDefault="00161C1E" w:rsidP="00161C1E">
      <w:pPr>
        <w:autoSpaceDE w:val="0"/>
        <w:autoSpaceDN w:val="0"/>
        <w:adjustRightInd w:val="0"/>
        <w:ind w:firstLine="709"/>
        <w:jc w:val="both"/>
        <w:rPr>
          <w:sz w:val="28"/>
          <w:szCs w:val="28"/>
        </w:rPr>
      </w:pPr>
      <w:proofErr w:type="gramStart"/>
      <w:r w:rsidRPr="00750458">
        <w:rPr>
          <w:sz w:val="28"/>
          <w:szCs w:val="28"/>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Pr="00750458">
        <w:rPr>
          <w:sz w:val="28"/>
          <w:szCs w:val="28"/>
        </w:rPr>
        <w:lastRenderedPageBreak/>
        <w:t>установленной сфере деятельности, и их должностных лиц, организаций, предусмотренных частью</w:t>
      </w:r>
      <w:proofErr w:type="gramEnd"/>
      <w:r w:rsidRPr="00750458">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61C1E" w:rsidRPr="00750458" w:rsidRDefault="00161C1E" w:rsidP="00161C1E">
      <w:pPr>
        <w:tabs>
          <w:tab w:val="left" w:pos="993"/>
        </w:tabs>
        <w:autoSpaceDE w:val="0"/>
        <w:autoSpaceDN w:val="0"/>
        <w:adjustRightInd w:val="0"/>
        <w:ind w:firstLine="709"/>
        <w:jc w:val="both"/>
        <w:rPr>
          <w:sz w:val="28"/>
          <w:szCs w:val="28"/>
        </w:rPr>
      </w:pPr>
      <w:r w:rsidRPr="00750458">
        <w:rPr>
          <w:sz w:val="28"/>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161C1E" w:rsidRPr="00750458" w:rsidRDefault="00161C1E" w:rsidP="00161C1E">
      <w:pPr>
        <w:tabs>
          <w:tab w:val="left" w:pos="993"/>
        </w:tabs>
        <w:autoSpaceDE w:val="0"/>
        <w:autoSpaceDN w:val="0"/>
        <w:adjustRightInd w:val="0"/>
        <w:ind w:firstLine="709"/>
        <w:jc w:val="both"/>
        <w:rPr>
          <w:sz w:val="28"/>
          <w:szCs w:val="28"/>
        </w:rPr>
      </w:pPr>
      <w:r w:rsidRPr="00750458">
        <w:rPr>
          <w:sz w:val="28"/>
          <w:szCs w:val="28"/>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rsidR="00161C1E" w:rsidRPr="00750458" w:rsidRDefault="00161C1E" w:rsidP="00161C1E">
      <w:pPr>
        <w:ind w:firstLine="709"/>
        <w:jc w:val="both"/>
        <w:rPr>
          <w:sz w:val="28"/>
          <w:szCs w:val="28"/>
        </w:rPr>
      </w:pPr>
    </w:p>
    <w:p w:rsidR="00161C1E" w:rsidRPr="00750458" w:rsidRDefault="00161C1E" w:rsidP="00161C1E">
      <w:pPr>
        <w:ind w:firstLine="709"/>
        <w:jc w:val="both"/>
        <w:rPr>
          <w:sz w:val="28"/>
          <w:szCs w:val="28"/>
        </w:rPr>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CC3E9E" w:rsidRDefault="00CC3E9E" w:rsidP="00944266">
      <w:pPr>
        <w:autoSpaceDE w:val="0"/>
        <w:autoSpaceDN w:val="0"/>
        <w:adjustRightInd w:val="0"/>
        <w:ind w:left="5103"/>
      </w:pPr>
    </w:p>
    <w:p w:rsidR="00CC3E9E" w:rsidRDefault="00CC3E9E" w:rsidP="00944266">
      <w:pPr>
        <w:autoSpaceDE w:val="0"/>
        <w:autoSpaceDN w:val="0"/>
        <w:adjustRightInd w:val="0"/>
        <w:ind w:left="5103"/>
      </w:pPr>
    </w:p>
    <w:p w:rsidR="00CC3E9E" w:rsidRDefault="00CC3E9E" w:rsidP="00944266">
      <w:pPr>
        <w:autoSpaceDE w:val="0"/>
        <w:autoSpaceDN w:val="0"/>
        <w:adjustRightInd w:val="0"/>
        <w:ind w:left="5103"/>
      </w:pPr>
    </w:p>
    <w:p w:rsidR="00CC3E9E" w:rsidRDefault="00CC3E9E" w:rsidP="00944266">
      <w:pPr>
        <w:autoSpaceDE w:val="0"/>
        <w:autoSpaceDN w:val="0"/>
        <w:adjustRightInd w:val="0"/>
        <w:ind w:left="5103"/>
      </w:pPr>
    </w:p>
    <w:p w:rsidR="00CC3E9E" w:rsidRDefault="00CC3E9E" w:rsidP="00944266">
      <w:pPr>
        <w:autoSpaceDE w:val="0"/>
        <w:autoSpaceDN w:val="0"/>
        <w:adjustRightInd w:val="0"/>
        <w:ind w:left="5103"/>
      </w:pPr>
    </w:p>
    <w:p w:rsidR="00CC3E9E" w:rsidRDefault="00CC3E9E"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E71BBD" w:rsidRDefault="00E71BBD" w:rsidP="00944266">
      <w:pPr>
        <w:autoSpaceDE w:val="0"/>
        <w:autoSpaceDN w:val="0"/>
        <w:adjustRightInd w:val="0"/>
        <w:ind w:left="5103"/>
      </w:pPr>
    </w:p>
    <w:p w:rsidR="00CC3E9E" w:rsidRDefault="00CC3E9E"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Default="00944266" w:rsidP="00944266">
      <w:pPr>
        <w:autoSpaceDE w:val="0"/>
        <w:autoSpaceDN w:val="0"/>
        <w:adjustRightInd w:val="0"/>
        <w:ind w:left="5103"/>
      </w:pPr>
    </w:p>
    <w:p w:rsidR="00944266" w:rsidRPr="00A51687" w:rsidRDefault="00944266" w:rsidP="00944266">
      <w:pPr>
        <w:autoSpaceDE w:val="0"/>
        <w:autoSpaceDN w:val="0"/>
        <w:adjustRightInd w:val="0"/>
        <w:ind w:left="5103"/>
        <w:rPr>
          <w:sz w:val="28"/>
          <w:szCs w:val="28"/>
        </w:rPr>
      </w:pPr>
      <w:r w:rsidRPr="00A51687">
        <w:rPr>
          <w:sz w:val="28"/>
          <w:szCs w:val="28"/>
        </w:rPr>
        <w:lastRenderedPageBreak/>
        <w:t>Приложение № 1</w:t>
      </w:r>
    </w:p>
    <w:p w:rsidR="00944266" w:rsidRPr="00A51687" w:rsidRDefault="00944266" w:rsidP="00944266">
      <w:pPr>
        <w:pStyle w:val="ConsPlusNonformat"/>
        <w:ind w:left="5103"/>
        <w:rPr>
          <w:rFonts w:ascii="Times New Roman" w:hAnsi="Times New Roman" w:cs="Times New Roman"/>
          <w:sz w:val="28"/>
          <w:szCs w:val="28"/>
        </w:rPr>
      </w:pPr>
      <w:r w:rsidRPr="00A51687">
        <w:rPr>
          <w:rFonts w:ascii="Times New Roman" w:hAnsi="Times New Roman" w:cs="Times New Roman"/>
          <w:sz w:val="28"/>
          <w:szCs w:val="28"/>
        </w:rPr>
        <w:t xml:space="preserve">к Административному регламенту </w:t>
      </w:r>
    </w:p>
    <w:p w:rsidR="00944266" w:rsidRPr="00A51687" w:rsidRDefault="00944266" w:rsidP="00944266">
      <w:pPr>
        <w:pStyle w:val="ConsPlusNonformat"/>
        <w:jc w:val="center"/>
        <w:rPr>
          <w:rFonts w:ascii="Times New Roman" w:hAnsi="Times New Roman" w:cs="Times New Roman"/>
          <w:sz w:val="28"/>
          <w:szCs w:val="28"/>
        </w:rPr>
      </w:pPr>
    </w:p>
    <w:p w:rsidR="00944266" w:rsidRPr="00350B0F" w:rsidRDefault="00944266" w:rsidP="00944266">
      <w:pPr>
        <w:pStyle w:val="ConsPlusNonformat"/>
        <w:ind w:left="142"/>
        <w:jc w:val="center"/>
        <w:rPr>
          <w:rFonts w:ascii="Times New Roman" w:hAnsi="Times New Roman" w:cs="Times New Roman"/>
          <w:sz w:val="24"/>
          <w:szCs w:val="24"/>
        </w:rPr>
      </w:pPr>
      <w:r w:rsidRPr="00350B0F">
        <w:rPr>
          <w:rFonts w:ascii="Times New Roman" w:hAnsi="Times New Roman" w:cs="Times New Roman"/>
          <w:sz w:val="24"/>
          <w:szCs w:val="24"/>
        </w:rPr>
        <w:t>Образец заполнения</w:t>
      </w:r>
    </w:p>
    <w:tbl>
      <w:tblPr>
        <w:tblpPr w:leftFromText="180" w:rightFromText="180" w:vertAnchor="text" w:horzAnchor="margin" w:tblpXSpec="right" w:tblpY="134"/>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51"/>
      </w:tblGrid>
      <w:tr w:rsidR="00944266" w:rsidRPr="00350B0F" w:rsidTr="00944266">
        <w:trPr>
          <w:trHeight w:val="263"/>
        </w:trPr>
        <w:tc>
          <w:tcPr>
            <w:tcW w:w="9951" w:type="dxa"/>
            <w:tcBorders>
              <w:top w:val="nil"/>
              <w:left w:val="nil"/>
              <w:bottom w:val="nil"/>
              <w:right w:val="nil"/>
            </w:tcBorders>
          </w:tcPr>
          <w:p w:rsidR="00944266" w:rsidRPr="000E6B18" w:rsidRDefault="00944266" w:rsidP="00944266">
            <w:pPr>
              <w:spacing w:line="276" w:lineRule="auto"/>
              <w:ind w:left="142" w:right="57"/>
              <w:jc w:val="center"/>
              <w:rPr>
                <w:sz w:val="24"/>
                <w:szCs w:val="24"/>
              </w:rPr>
            </w:pPr>
            <w:r w:rsidRPr="000E6B18">
              <w:rPr>
                <w:sz w:val="24"/>
                <w:szCs w:val="24"/>
              </w:rPr>
              <w:t>Заявление о предоставлении муниципальной услуги</w:t>
            </w:r>
          </w:p>
          <w:p w:rsidR="00944266" w:rsidRPr="000E6B18" w:rsidRDefault="00944266" w:rsidP="00944266">
            <w:pPr>
              <w:pStyle w:val="ADM-3-"/>
              <w:numPr>
                <w:ilvl w:val="0"/>
                <w:numId w:val="0"/>
              </w:numPr>
              <w:tabs>
                <w:tab w:val="clear" w:pos="1134"/>
                <w:tab w:val="left" w:pos="993"/>
              </w:tabs>
              <w:ind w:left="737"/>
              <w:jc w:val="center"/>
              <w:outlineLvl w:val="3"/>
              <w:rPr>
                <w:sz w:val="24"/>
                <w:szCs w:val="24"/>
              </w:rPr>
            </w:pPr>
            <w:r w:rsidRPr="000E6B18">
              <w:rPr>
                <w:sz w:val="24"/>
                <w:szCs w:val="24"/>
              </w:rPr>
              <w:t>по оформлению и выдаче разрешения на право организации розничного рынка</w:t>
            </w:r>
          </w:p>
          <w:p w:rsidR="00944266" w:rsidRPr="000E6B18" w:rsidRDefault="00944266" w:rsidP="00944266">
            <w:pPr>
              <w:spacing w:line="276" w:lineRule="auto"/>
              <w:ind w:left="142" w:right="57"/>
              <w:jc w:val="center"/>
              <w:rPr>
                <w:sz w:val="24"/>
                <w:szCs w:val="24"/>
              </w:rPr>
            </w:pPr>
          </w:p>
        </w:tc>
      </w:tr>
    </w:tbl>
    <w:p w:rsidR="00CC3E9E" w:rsidRDefault="00CC3E9E" w:rsidP="00944266">
      <w:pPr>
        <w:ind w:firstLine="5670"/>
      </w:pPr>
      <w:r w:rsidRPr="00CC3E9E">
        <w:t xml:space="preserve">Комитет городского развития и </w:t>
      </w:r>
    </w:p>
    <w:p w:rsidR="00CC3E9E" w:rsidRDefault="00CC3E9E" w:rsidP="00944266">
      <w:pPr>
        <w:ind w:firstLine="5670"/>
      </w:pPr>
      <w:proofErr w:type="spellStart"/>
      <w:r w:rsidRPr="00CC3E9E">
        <w:t>цифровизации</w:t>
      </w:r>
      <w:proofErr w:type="spellEnd"/>
      <w:r w:rsidRPr="00CC3E9E">
        <w:t xml:space="preserve"> </w:t>
      </w:r>
      <w:r w:rsidR="00944266" w:rsidRPr="00CC3E9E">
        <w:t xml:space="preserve">администрации </w:t>
      </w:r>
      <w:proofErr w:type="gramStart"/>
      <w:r w:rsidR="00944266" w:rsidRPr="00CC3E9E">
        <w:t>городского</w:t>
      </w:r>
      <w:proofErr w:type="gramEnd"/>
    </w:p>
    <w:p w:rsidR="00944266" w:rsidRPr="00CC3E9E" w:rsidRDefault="00944266" w:rsidP="00944266">
      <w:pPr>
        <w:ind w:firstLine="5670"/>
      </w:pPr>
      <w:r w:rsidRPr="00CC3E9E">
        <w:t>округа «Город</w:t>
      </w:r>
      <w:r w:rsidR="00CC3E9E">
        <w:t xml:space="preserve"> </w:t>
      </w:r>
      <w:r w:rsidRPr="00CC3E9E">
        <w:t>Калининград»</w:t>
      </w:r>
    </w:p>
    <w:p w:rsidR="00944266" w:rsidRPr="007110B5" w:rsidRDefault="00944266" w:rsidP="00944266">
      <w:pPr>
        <w:spacing w:before="240" w:after="240"/>
        <w:ind w:left="142"/>
        <w:jc w:val="center"/>
        <w:rPr>
          <w:b/>
          <w:bCs/>
        </w:rPr>
      </w:pPr>
      <w:r w:rsidRPr="00350B0F">
        <w:rPr>
          <w:b/>
          <w:bCs/>
        </w:rPr>
        <w:t xml:space="preserve">ЗАЯВЛЕНИЕ </w:t>
      </w:r>
    </w:p>
    <w:tbl>
      <w:tblPr>
        <w:tblW w:w="9825" w:type="dxa"/>
        <w:tblInd w:w="-441" w:type="dxa"/>
        <w:tblLayout w:type="fixed"/>
        <w:tblCellMar>
          <w:left w:w="28" w:type="dxa"/>
          <w:right w:w="28" w:type="dxa"/>
        </w:tblCellMar>
        <w:tblLook w:val="04A0" w:firstRow="1" w:lastRow="0" w:firstColumn="1" w:lastColumn="0" w:noHBand="0" w:noVBand="1"/>
      </w:tblPr>
      <w:tblGrid>
        <w:gridCol w:w="43"/>
        <w:gridCol w:w="33"/>
        <w:gridCol w:w="535"/>
        <w:gridCol w:w="268"/>
        <w:gridCol w:w="16"/>
        <w:gridCol w:w="141"/>
        <w:gridCol w:w="693"/>
        <w:gridCol w:w="709"/>
        <w:gridCol w:w="1418"/>
        <w:gridCol w:w="425"/>
        <w:gridCol w:w="16"/>
        <w:gridCol w:w="126"/>
        <w:gridCol w:w="2709"/>
        <w:gridCol w:w="567"/>
        <w:gridCol w:w="425"/>
        <w:gridCol w:w="1657"/>
        <w:gridCol w:w="28"/>
        <w:gridCol w:w="16"/>
      </w:tblGrid>
      <w:tr w:rsidR="00944266" w:rsidRPr="007110B5" w:rsidTr="00944266">
        <w:trPr>
          <w:trHeight w:val="419"/>
        </w:trPr>
        <w:tc>
          <w:tcPr>
            <w:tcW w:w="76" w:type="dxa"/>
            <w:gridSpan w:val="2"/>
            <w:vMerge w:val="restart"/>
          </w:tcPr>
          <w:p w:rsidR="00944266" w:rsidRPr="007110B5" w:rsidRDefault="00944266" w:rsidP="00944266">
            <w:pPr>
              <w:pBdr>
                <w:bottom w:val="single" w:sz="4" w:space="0" w:color="auto"/>
              </w:pBdr>
              <w:spacing w:line="276" w:lineRule="auto"/>
              <w:ind w:left="142"/>
            </w:pPr>
          </w:p>
        </w:tc>
        <w:tc>
          <w:tcPr>
            <w:tcW w:w="9749" w:type="dxa"/>
            <w:gridSpan w:val="16"/>
          </w:tcPr>
          <w:p w:rsidR="00944266" w:rsidRPr="007110B5" w:rsidRDefault="00944266" w:rsidP="00944266">
            <w:pPr>
              <w:pBdr>
                <w:bottom w:val="single" w:sz="4" w:space="0" w:color="auto"/>
              </w:pBdr>
              <w:spacing w:line="276" w:lineRule="auto"/>
              <w:ind w:left="142"/>
              <w:jc w:val="center"/>
            </w:pPr>
            <w:r>
              <w:rPr>
                <w:b/>
                <w:i/>
              </w:rPr>
              <w:t>Общество с ограниченной ответственностью «Ленинградский рынок»</w:t>
            </w:r>
          </w:p>
        </w:tc>
      </w:tr>
      <w:tr w:rsidR="00944266" w:rsidRPr="007110B5" w:rsidTr="00944266">
        <w:trPr>
          <w:trHeight w:val="315"/>
        </w:trPr>
        <w:tc>
          <w:tcPr>
            <w:tcW w:w="76" w:type="dxa"/>
            <w:gridSpan w:val="2"/>
            <w:vMerge/>
          </w:tcPr>
          <w:p w:rsidR="00944266" w:rsidRPr="007110B5" w:rsidRDefault="00944266" w:rsidP="00944266">
            <w:pPr>
              <w:pBdr>
                <w:bottom w:val="single" w:sz="4" w:space="0" w:color="auto"/>
              </w:pBdr>
              <w:spacing w:line="276" w:lineRule="auto"/>
              <w:ind w:left="142"/>
            </w:pPr>
          </w:p>
        </w:tc>
        <w:tc>
          <w:tcPr>
            <w:tcW w:w="9749" w:type="dxa"/>
            <w:gridSpan w:val="16"/>
          </w:tcPr>
          <w:p w:rsidR="00944266" w:rsidRDefault="00944266" w:rsidP="00944266">
            <w:pPr>
              <w:pBdr>
                <w:bottom w:val="single" w:sz="4" w:space="0" w:color="auto"/>
              </w:pBdr>
              <w:spacing w:line="276" w:lineRule="auto"/>
              <w:ind w:left="142"/>
              <w:jc w:val="center"/>
              <w:rPr>
                <w:b/>
                <w:i/>
              </w:rPr>
            </w:pPr>
            <w:r w:rsidRPr="00B45FD7">
              <w:rPr>
                <w:b/>
                <w:i/>
              </w:rPr>
              <w:t xml:space="preserve">                                               ООО «Ленинградский рынок»</w:t>
            </w:r>
            <w:proofErr w:type="gramStart"/>
            <w:r w:rsidRPr="00B45FD7">
              <w:rPr>
                <w:b/>
                <w:i/>
              </w:rPr>
              <w:t xml:space="preserve">                                                                                        </w:t>
            </w:r>
            <w:r>
              <w:rPr>
                <w:b/>
                <w:i/>
              </w:rPr>
              <w:t xml:space="preserve"> </w:t>
            </w:r>
            <w:r w:rsidRPr="00B45FD7">
              <w:rPr>
                <w:b/>
                <w:i/>
              </w:rPr>
              <w:t xml:space="preserve"> </w:t>
            </w:r>
            <w:r>
              <w:rPr>
                <w:b/>
                <w:i/>
              </w:rPr>
              <w:t>,</w:t>
            </w:r>
            <w:proofErr w:type="gramEnd"/>
          </w:p>
        </w:tc>
      </w:tr>
      <w:tr w:rsidR="00944266" w:rsidRPr="007110B5" w:rsidTr="00944266">
        <w:trPr>
          <w:gridAfter w:val="1"/>
          <w:wAfter w:w="16" w:type="dxa"/>
        </w:trPr>
        <w:tc>
          <w:tcPr>
            <w:tcW w:w="9809" w:type="dxa"/>
            <w:gridSpan w:val="17"/>
          </w:tcPr>
          <w:p w:rsidR="00944266" w:rsidRPr="00B34D24" w:rsidRDefault="00944266" w:rsidP="00944266">
            <w:pPr>
              <w:spacing w:line="276" w:lineRule="auto"/>
              <w:ind w:left="142"/>
              <w:jc w:val="center"/>
              <w:rPr>
                <w:i/>
                <w:iCs/>
                <w:sz w:val="18"/>
                <w:szCs w:val="18"/>
              </w:rPr>
            </w:pPr>
            <w:r w:rsidRPr="00B34D24">
              <w:rPr>
                <w:i/>
                <w:iCs/>
                <w:sz w:val="18"/>
                <w:szCs w:val="18"/>
              </w:rPr>
              <w:t>(полное</w:t>
            </w:r>
            <w:r>
              <w:rPr>
                <w:i/>
                <w:iCs/>
                <w:sz w:val="18"/>
                <w:szCs w:val="18"/>
              </w:rPr>
              <w:t xml:space="preserve"> и сокращенное</w:t>
            </w:r>
            <w:r w:rsidRPr="00B34D24">
              <w:rPr>
                <w:i/>
                <w:iCs/>
                <w:sz w:val="18"/>
                <w:szCs w:val="18"/>
              </w:rPr>
              <w:t xml:space="preserve"> </w:t>
            </w:r>
            <w:r>
              <w:rPr>
                <w:i/>
                <w:iCs/>
                <w:sz w:val="18"/>
                <w:szCs w:val="18"/>
              </w:rPr>
              <w:t xml:space="preserve">фирменное </w:t>
            </w:r>
            <w:r w:rsidRPr="00B34D24">
              <w:rPr>
                <w:i/>
                <w:iCs/>
                <w:sz w:val="18"/>
                <w:szCs w:val="18"/>
              </w:rPr>
              <w:t>наименование юридического лица</w:t>
            </w:r>
            <w:r>
              <w:rPr>
                <w:i/>
                <w:iCs/>
                <w:sz w:val="18"/>
                <w:szCs w:val="18"/>
              </w:rPr>
              <w:t>, организационно-правовая форма</w:t>
            </w:r>
            <w:r w:rsidRPr="00B34D24">
              <w:rPr>
                <w:i/>
                <w:iCs/>
                <w:sz w:val="18"/>
                <w:szCs w:val="18"/>
              </w:rPr>
              <w:t>)</w:t>
            </w:r>
          </w:p>
        </w:tc>
      </w:tr>
      <w:tr w:rsidR="00944266" w:rsidRPr="007110B5" w:rsidTr="00944266">
        <w:trPr>
          <w:trHeight w:val="316"/>
        </w:trPr>
        <w:tc>
          <w:tcPr>
            <w:tcW w:w="879" w:type="dxa"/>
            <w:gridSpan w:val="4"/>
          </w:tcPr>
          <w:p w:rsidR="00944266" w:rsidRPr="007110B5" w:rsidRDefault="00944266" w:rsidP="00944266">
            <w:pPr>
              <w:spacing w:line="276" w:lineRule="auto"/>
              <w:ind w:left="142"/>
            </w:pPr>
            <w:r>
              <w:t>ОГРН</w:t>
            </w:r>
          </w:p>
        </w:tc>
        <w:tc>
          <w:tcPr>
            <w:tcW w:w="3418" w:type="dxa"/>
            <w:gridSpan w:val="7"/>
            <w:tcBorders>
              <w:bottom w:val="single" w:sz="4" w:space="0" w:color="auto"/>
            </w:tcBorders>
          </w:tcPr>
          <w:p w:rsidR="00944266" w:rsidRPr="007110B5" w:rsidRDefault="00944266" w:rsidP="00944266">
            <w:pPr>
              <w:spacing w:line="276" w:lineRule="auto"/>
              <w:ind w:left="142"/>
              <w:jc w:val="center"/>
            </w:pPr>
            <w:r>
              <w:rPr>
                <w:b/>
                <w:i/>
              </w:rPr>
              <w:t>1103920000000</w:t>
            </w:r>
          </w:p>
        </w:tc>
        <w:tc>
          <w:tcPr>
            <w:tcW w:w="2835" w:type="dxa"/>
            <w:gridSpan w:val="2"/>
          </w:tcPr>
          <w:p w:rsidR="00944266" w:rsidRPr="007110B5" w:rsidRDefault="00944266" w:rsidP="00944266">
            <w:pPr>
              <w:spacing w:line="276" w:lineRule="auto"/>
              <w:ind w:left="142"/>
            </w:pPr>
            <w:r>
              <w:t xml:space="preserve">свидетельство  серии  </w:t>
            </w:r>
          </w:p>
        </w:tc>
        <w:tc>
          <w:tcPr>
            <w:tcW w:w="567" w:type="dxa"/>
            <w:tcBorders>
              <w:bottom w:val="single" w:sz="4" w:space="0" w:color="auto"/>
            </w:tcBorders>
          </w:tcPr>
          <w:p w:rsidR="00944266" w:rsidRPr="00CA4C03" w:rsidRDefault="00944266" w:rsidP="00944266">
            <w:pPr>
              <w:spacing w:line="276" w:lineRule="auto"/>
              <w:ind w:left="142"/>
              <w:rPr>
                <w:b/>
                <w:i/>
              </w:rPr>
            </w:pPr>
            <w:r w:rsidRPr="00CA4C03">
              <w:rPr>
                <w:b/>
                <w:i/>
              </w:rPr>
              <w:t>39</w:t>
            </w:r>
          </w:p>
        </w:tc>
        <w:tc>
          <w:tcPr>
            <w:tcW w:w="425" w:type="dxa"/>
          </w:tcPr>
          <w:p w:rsidR="00944266" w:rsidRPr="007110B5" w:rsidRDefault="00944266" w:rsidP="00944266">
            <w:pPr>
              <w:spacing w:line="276" w:lineRule="auto"/>
              <w:ind w:left="142"/>
            </w:pPr>
            <w:r>
              <w:t>№</w:t>
            </w:r>
          </w:p>
        </w:tc>
        <w:tc>
          <w:tcPr>
            <w:tcW w:w="1701" w:type="dxa"/>
            <w:gridSpan w:val="3"/>
            <w:tcBorders>
              <w:bottom w:val="single" w:sz="4" w:space="0" w:color="auto"/>
            </w:tcBorders>
          </w:tcPr>
          <w:p w:rsidR="00944266" w:rsidRPr="00CA4C03" w:rsidRDefault="00944266" w:rsidP="00944266">
            <w:pPr>
              <w:spacing w:line="276" w:lineRule="auto"/>
              <w:ind w:left="142"/>
              <w:rPr>
                <w:b/>
                <w:i/>
              </w:rPr>
            </w:pPr>
            <w:r w:rsidRPr="00CA4C03">
              <w:rPr>
                <w:b/>
                <w:i/>
              </w:rPr>
              <w:t>111111111</w:t>
            </w:r>
            <w:r>
              <w:rPr>
                <w:b/>
                <w:i/>
              </w:rPr>
              <w:t xml:space="preserve">           ,</w:t>
            </w:r>
          </w:p>
        </w:tc>
      </w:tr>
      <w:tr w:rsidR="00944266" w:rsidRPr="007110B5" w:rsidTr="00944266">
        <w:trPr>
          <w:trHeight w:val="350"/>
        </w:trPr>
        <w:tc>
          <w:tcPr>
            <w:tcW w:w="895" w:type="dxa"/>
            <w:gridSpan w:val="5"/>
          </w:tcPr>
          <w:p w:rsidR="00944266" w:rsidRDefault="00944266" w:rsidP="00944266">
            <w:pPr>
              <w:spacing w:line="276" w:lineRule="auto"/>
              <w:ind w:left="142"/>
            </w:pPr>
            <w:r>
              <w:t>ИНН</w:t>
            </w:r>
          </w:p>
        </w:tc>
        <w:tc>
          <w:tcPr>
            <w:tcW w:w="3402" w:type="dxa"/>
            <w:gridSpan w:val="6"/>
            <w:tcBorders>
              <w:bottom w:val="single" w:sz="4" w:space="0" w:color="auto"/>
            </w:tcBorders>
          </w:tcPr>
          <w:p w:rsidR="00944266" w:rsidRDefault="00944266" w:rsidP="00944266">
            <w:pPr>
              <w:spacing w:line="276" w:lineRule="auto"/>
              <w:ind w:left="142"/>
              <w:jc w:val="center"/>
            </w:pPr>
            <w:r w:rsidRPr="00C945DC">
              <w:rPr>
                <w:b/>
                <w:i/>
              </w:rPr>
              <w:t>3906000</w:t>
            </w:r>
            <w:r>
              <w:rPr>
                <w:b/>
                <w:i/>
              </w:rPr>
              <w:t>0</w:t>
            </w:r>
            <w:r w:rsidRPr="00C945DC">
              <w:rPr>
                <w:b/>
                <w:i/>
              </w:rPr>
              <w:t>0000</w:t>
            </w:r>
          </w:p>
        </w:tc>
        <w:tc>
          <w:tcPr>
            <w:tcW w:w="2835" w:type="dxa"/>
            <w:gridSpan w:val="2"/>
          </w:tcPr>
          <w:p w:rsidR="00944266" w:rsidRDefault="00944266" w:rsidP="00944266">
            <w:pPr>
              <w:spacing w:line="276" w:lineRule="auto"/>
              <w:ind w:left="142"/>
            </w:pPr>
            <w:r>
              <w:t>свидетельство  серии</w:t>
            </w:r>
          </w:p>
        </w:tc>
        <w:tc>
          <w:tcPr>
            <w:tcW w:w="567" w:type="dxa"/>
            <w:tcBorders>
              <w:top w:val="single" w:sz="4" w:space="0" w:color="auto"/>
              <w:bottom w:val="single" w:sz="4" w:space="0" w:color="auto"/>
            </w:tcBorders>
          </w:tcPr>
          <w:p w:rsidR="00944266" w:rsidRDefault="00944266" w:rsidP="00944266">
            <w:pPr>
              <w:spacing w:line="276" w:lineRule="auto"/>
              <w:ind w:left="142"/>
            </w:pPr>
            <w:r w:rsidRPr="00CA4C03">
              <w:rPr>
                <w:b/>
                <w:i/>
              </w:rPr>
              <w:t>39</w:t>
            </w:r>
          </w:p>
        </w:tc>
        <w:tc>
          <w:tcPr>
            <w:tcW w:w="425" w:type="dxa"/>
          </w:tcPr>
          <w:p w:rsidR="00944266" w:rsidRDefault="00944266" w:rsidP="00944266">
            <w:pPr>
              <w:spacing w:line="276" w:lineRule="auto"/>
              <w:ind w:left="142"/>
            </w:pPr>
            <w:r>
              <w:t>№</w:t>
            </w:r>
          </w:p>
        </w:tc>
        <w:tc>
          <w:tcPr>
            <w:tcW w:w="1701" w:type="dxa"/>
            <w:gridSpan w:val="3"/>
            <w:tcBorders>
              <w:top w:val="single" w:sz="4" w:space="0" w:color="auto"/>
              <w:bottom w:val="single" w:sz="4" w:space="0" w:color="auto"/>
            </w:tcBorders>
          </w:tcPr>
          <w:p w:rsidR="00944266" w:rsidRDefault="00944266" w:rsidP="00944266">
            <w:pPr>
              <w:spacing w:line="276" w:lineRule="auto"/>
              <w:ind w:left="142"/>
            </w:pPr>
            <w:r w:rsidRPr="00CA4C03">
              <w:rPr>
                <w:b/>
                <w:i/>
              </w:rPr>
              <w:t>111111111</w:t>
            </w:r>
            <w:r>
              <w:rPr>
                <w:b/>
                <w:i/>
              </w:rPr>
              <w:t xml:space="preserve">           ,    </w:t>
            </w:r>
          </w:p>
        </w:tc>
      </w:tr>
      <w:tr w:rsidR="00944266" w:rsidRPr="007110B5" w:rsidTr="00944266">
        <w:trPr>
          <w:trHeight w:val="473"/>
        </w:trPr>
        <w:tc>
          <w:tcPr>
            <w:tcW w:w="9825" w:type="dxa"/>
            <w:gridSpan w:val="18"/>
          </w:tcPr>
          <w:p w:rsidR="00944266" w:rsidRPr="00C945DC" w:rsidRDefault="00944266" w:rsidP="00944266">
            <w:pPr>
              <w:pBdr>
                <w:bottom w:val="single" w:sz="4" w:space="0" w:color="auto"/>
              </w:pBdr>
              <w:spacing w:line="276" w:lineRule="auto"/>
              <w:ind w:left="142"/>
              <w:rPr>
                <w:b/>
                <w:i/>
              </w:rPr>
            </w:pPr>
            <w:r>
              <w:t>м</w:t>
            </w:r>
            <w:r w:rsidRPr="00C945DC">
              <w:t>есто нахождения организации:</w:t>
            </w:r>
            <w:r w:rsidRPr="00C945DC">
              <w:rPr>
                <w:b/>
                <w:i/>
              </w:rPr>
              <w:t xml:space="preserve"> </w:t>
            </w:r>
          </w:p>
          <w:p w:rsidR="00944266" w:rsidRPr="007110B5" w:rsidRDefault="00944266" w:rsidP="00944266">
            <w:pPr>
              <w:pBdr>
                <w:bottom w:val="single" w:sz="4" w:space="0" w:color="auto"/>
              </w:pBdr>
              <w:spacing w:line="276" w:lineRule="auto"/>
              <w:ind w:left="142"/>
            </w:pPr>
            <w:r>
              <w:rPr>
                <w:b/>
                <w:i/>
              </w:rPr>
              <w:t xml:space="preserve">                                                         </w:t>
            </w:r>
            <w:r w:rsidRPr="00CC060B">
              <w:rPr>
                <w:b/>
                <w:i/>
              </w:rPr>
              <w:t>г.</w:t>
            </w:r>
            <w:r>
              <w:rPr>
                <w:b/>
                <w:i/>
              </w:rPr>
              <w:t xml:space="preserve"> </w:t>
            </w:r>
            <w:r w:rsidRPr="00CC060B">
              <w:rPr>
                <w:b/>
                <w:i/>
              </w:rPr>
              <w:t xml:space="preserve">Калининград, </w:t>
            </w:r>
            <w:r>
              <w:rPr>
                <w:b/>
                <w:i/>
              </w:rPr>
              <w:t>ул. Дзержинского</w:t>
            </w:r>
            <w:r w:rsidRPr="00CC060B">
              <w:rPr>
                <w:b/>
                <w:i/>
              </w:rPr>
              <w:t>,</w:t>
            </w:r>
            <w:r>
              <w:rPr>
                <w:b/>
                <w:i/>
              </w:rPr>
              <w:t xml:space="preserve"> 10                                                                    ,                    </w:t>
            </w:r>
          </w:p>
        </w:tc>
      </w:tr>
      <w:tr w:rsidR="00944266" w:rsidRPr="007110B5" w:rsidTr="00944266">
        <w:trPr>
          <w:cantSplit/>
        </w:trPr>
        <w:tc>
          <w:tcPr>
            <w:tcW w:w="1729" w:type="dxa"/>
            <w:gridSpan w:val="7"/>
            <w:vMerge w:val="restart"/>
          </w:tcPr>
          <w:p w:rsidR="00944266" w:rsidRDefault="00944266" w:rsidP="00944266">
            <w:pPr>
              <w:spacing w:line="276" w:lineRule="auto"/>
              <w:ind w:left="142"/>
            </w:pPr>
            <w:r>
              <w:t>в лице</w:t>
            </w:r>
          </w:p>
        </w:tc>
        <w:tc>
          <w:tcPr>
            <w:tcW w:w="8096" w:type="dxa"/>
            <w:gridSpan w:val="11"/>
          </w:tcPr>
          <w:p w:rsidR="00944266" w:rsidRPr="001C5FE4" w:rsidRDefault="00944266" w:rsidP="00944266">
            <w:pPr>
              <w:pBdr>
                <w:bottom w:val="single" w:sz="4" w:space="0" w:color="auto"/>
              </w:pBdr>
              <w:spacing w:line="276" w:lineRule="auto"/>
              <w:ind w:left="142"/>
              <w:rPr>
                <w:b/>
                <w:i/>
              </w:rPr>
            </w:pPr>
            <w:r>
              <w:rPr>
                <w:b/>
                <w:i/>
              </w:rPr>
              <w:t xml:space="preserve">                                           Иванова</w:t>
            </w:r>
            <w:r w:rsidRPr="001C5FE4">
              <w:rPr>
                <w:b/>
                <w:i/>
              </w:rPr>
              <w:t xml:space="preserve"> </w:t>
            </w:r>
            <w:r>
              <w:rPr>
                <w:b/>
                <w:i/>
              </w:rPr>
              <w:t>Ивана</w:t>
            </w:r>
            <w:r w:rsidRPr="001C5FE4">
              <w:rPr>
                <w:b/>
                <w:i/>
              </w:rPr>
              <w:t xml:space="preserve"> </w:t>
            </w:r>
            <w:r>
              <w:rPr>
                <w:b/>
                <w:i/>
              </w:rPr>
              <w:t>Ивановича</w:t>
            </w:r>
            <w:proofErr w:type="gramStart"/>
            <w:r>
              <w:rPr>
                <w:b/>
                <w:i/>
              </w:rPr>
              <w:t xml:space="preserve">                                                                  ,</w:t>
            </w:r>
            <w:proofErr w:type="gramEnd"/>
            <w:r>
              <w:rPr>
                <w:b/>
                <w:i/>
              </w:rPr>
              <w:t xml:space="preserve">                                      </w:t>
            </w:r>
          </w:p>
        </w:tc>
      </w:tr>
      <w:tr w:rsidR="00944266" w:rsidRPr="007110B5" w:rsidTr="00944266">
        <w:trPr>
          <w:cantSplit/>
        </w:trPr>
        <w:tc>
          <w:tcPr>
            <w:tcW w:w="1729" w:type="dxa"/>
            <w:gridSpan w:val="7"/>
            <w:vMerge/>
          </w:tcPr>
          <w:p w:rsidR="00944266" w:rsidRDefault="00944266" w:rsidP="00944266">
            <w:pPr>
              <w:pBdr>
                <w:bottom w:val="single" w:sz="4" w:space="0" w:color="auto"/>
              </w:pBdr>
              <w:spacing w:line="276" w:lineRule="auto"/>
              <w:ind w:left="142"/>
              <w:jc w:val="center"/>
            </w:pPr>
          </w:p>
        </w:tc>
        <w:tc>
          <w:tcPr>
            <w:tcW w:w="8096" w:type="dxa"/>
            <w:gridSpan w:val="11"/>
          </w:tcPr>
          <w:p w:rsidR="00944266" w:rsidRPr="00C2650E" w:rsidRDefault="00944266" w:rsidP="00944266">
            <w:pPr>
              <w:spacing w:line="276" w:lineRule="auto"/>
              <w:ind w:left="142"/>
              <w:rPr>
                <w:i/>
                <w:sz w:val="18"/>
                <w:szCs w:val="18"/>
              </w:rPr>
            </w:pPr>
            <w:r>
              <w:rPr>
                <w:i/>
                <w:sz w:val="18"/>
                <w:szCs w:val="18"/>
              </w:rPr>
              <w:t xml:space="preserve">                                                   </w:t>
            </w:r>
            <w:r w:rsidRPr="00C2650E">
              <w:rPr>
                <w:i/>
                <w:sz w:val="18"/>
                <w:szCs w:val="18"/>
              </w:rPr>
              <w:t>(</w:t>
            </w:r>
            <w:r>
              <w:rPr>
                <w:i/>
                <w:sz w:val="18"/>
                <w:szCs w:val="18"/>
              </w:rPr>
              <w:t xml:space="preserve">фамилия, имя, отчество </w:t>
            </w:r>
            <w:r w:rsidRPr="00C2650E">
              <w:rPr>
                <w:i/>
                <w:sz w:val="18"/>
                <w:szCs w:val="18"/>
              </w:rPr>
              <w:t>(</w:t>
            </w:r>
            <w:r>
              <w:rPr>
                <w:i/>
                <w:sz w:val="18"/>
                <w:szCs w:val="18"/>
              </w:rPr>
              <w:t xml:space="preserve">последнее </w:t>
            </w:r>
            <w:r w:rsidRPr="00633F57">
              <w:rPr>
                <w:sz w:val="28"/>
                <w:szCs w:val="28"/>
              </w:rPr>
              <w:t>–</w:t>
            </w:r>
            <w:r>
              <w:rPr>
                <w:sz w:val="28"/>
                <w:szCs w:val="28"/>
              </w:rPr>
              <w:t xml:space="preserve"> </w:t>
            </w:r>
            <w:r w:rsidRPr="00C2650E">
              <w:rPr>
                <w:i/>
                <w:sz w:val="18"/>
                <w:szCs w:val="18"/>
              </w:rPr>
              <w:t>при наличии) полностью)</w:t>
            </w:r>
          </w:p>
        </w:tc>
      </w:tr>
      <w:tr w:rsidR="00944266" w:rsidRPr="007110B5" w:rsidTr="00944266">
        <w:trPr>
          <w:cantSplit/>
          <w:trHeight w:val="296"/>
        </w:trPr>
        <w:tc>
          <w:tcPr>
            <w:tcW w:w="2438" w:type="dxa"/>
            <w:gridSpan w:val="8"/>
          </w:tcPr>
          <w:p w:rsidR="00944266" w:rsidRPr="007110B5" w:rsidRDefault="00944266" w:rsidP="00944266">
            <w:pPr>
              <w:spacing w:line="276" w:lineRule="auto"/>
              <w:ind w:left="142"/>
              <w:jc w:val="center"/>
            </w:pPr>
            <w:r w:rsidRPr="007110B5">
              <w:t xml:space="preserve">контактный телефон  </w:t>
            </w:r>
          </w:p>
        </w:tc>
        <w:tc>
          <w:tcPr>
            <w:tcW w:w="1843" w:type="dxa"/>
            <w:gridSpan w:val="2"/>
          </w:tcPr>
          <w:p w:rsidR="00944266" w:rsidRPr="007110B5" w:rsidRDefault="00944266" w:rsidP="00944266">
            <w:pPr>
              <w:pBdr>
                <w:bottom w:val="single" w:sz="4" w:space="0" w:color="auto"/>
              </w:pBdr>
              <w:spacing w:line="276" w:lineRule="auto"/>
              <w:ind w:left="142"/>
            </w:pPr>
            <w:r>
              <w:t xml:space="preserve"> </w:t>
            </w:r>
            <w:r w:rsidRPr="00CC060B">
              <w:rPr>
                <w:b/>
                <w:i/>
              </w:rPr>
              <w:t>8-911-111-11-11</w:t>
            </w:r>
            <w:r>
              <w:rPr>
                <w:b/>
                <w:i/>
              </w:rPr>
              <w:t xml:space="preserve">   ,  </w:t>
            </w:r>
          </w:p>
        </w:tc>
        <w:tc>
          <w:tcPr>
            <w:tcW w:w="142" w:type="dxa"/>
            <w:gridSpan w:val="2"/>
          </w:tcPr>
          <w:p w:rsidR="00944266" w:rsidRPr="007110B5" w:rsidRDefault="00944266" w:rsidP="00944266">
            <w:pPr>
              <w:pBdr>
                <w:bottom w:val="single" w:sz="4" w:space="0" w:color="auto"/>
              </w:pBdr>
              <w:spacing w:line="276" w:lineRule="auto"/>
              <w:ind w:left="142"/>
            </w:pPr>
            <w:r w:rsidRPr="007110B5">
              <w:t>,</w:t>
            </w:r>
          </w:p>
        </w:tc>
        <w:tc>
          <w:tcPr>
            <w:tcW w:w="5402" w:type="dxa"/>
            <w:gridSpan w:val="6"/>
          </w:tcPr>
          <w:p w:rsidR="00944266" w:rsidRPr="007110B5" w:rsidRDefault="00944266" w:rsidP="00944266">
            <w:pPr>
              <w:spacing w:line="276" w:lineRule="auto"/>
              <w:ind w:left="142"/>
            </w:pPr>
            <w:r>
              <w:t xml:space="preserve">      действующег</w:t>
            </w:r>
            <w:proofErr w:type="gramStart"/>
            <w:r>
              <w:t>о(</w:t>
            </w:r>
            <w:proofErr w:type="gramEnd"/>
            <w:r>
              <w:t>ей) от имени юридического лица</w:t>
            </w:r>
          </w:p>
        </w:tc>
      </w:tr>
      <w:tr w:rsidR="00944266" w:rsidTr="00944266">
        <w:tblPrEx>
          <w:tblLook w:val="0000" w:firstRow="0" w:lastRow="0" w:firstColumn="0" w:lastColumn="0" w:noHBand="0" w:noVBand="0"/>
        </w:tblPrEx>
        <w:trPr>
          <w:gridBefore w:val="1"/>
          <w:gridAfter w:val="1"/>
          <w:wBefore w:w="43" w:type="dxa"/>
          <w:wAfter w:w="16" w:type="dxa"/>
          <w:cantSplit/>
        </w:trPr>
        <w:tc>
          <w:tcPr>
            <w:tcW w:w="568" w:type="dxa"/>
            <w:gridSpan w:val="2"/>
            <w:tcBorders>
              <w:top w:val="nil"/>
              <w:left w:val="nil"/>
              <w:bottom w:val="nil"/>
              <w:right w:val="nil"/>
            </w:tcBorders>
            <w:vAlign w:val="bottom"/>
          </w:tcPr>
          <w:p w:rsidR="00944266" w:rsidRDefault="00944266" w:rsidP="00944266">
            <w:pPr>
              <w:ind w:left="142"/>
              <w:rPr>
                <w:sz w:val="22"/>
                <w:szCs w:val="22"/>
              </w:rPr>
            </w:pPr>
          </w:p>
        </w:tc>
        <w:tc>
          <w:tcPr>
            <w:tcW w:w="425" w:type="dxa"/>
            <w:gridSpan w:val="3"/>
            <w:tcBorders>
              <w:top w:val="single" w:sz="4" w:space="0" w:color="auto"/>
              <w:left w:val="single" w:sz="4" w:space="0" w:color="auto"/>
              <w:bottom w:val="single" w:sz="4" w:space="0" w:color="auto"/>
              <w:right w:val="single" w:sz="4" w:space="0" w:color="auto"/>
            </w:tcBorders>
            <w:vAlign w:val="bottom"/>
          </w:tcPr>
          <w:p w:rsidR="00944266" w:rsidRDefault="00944266" w:rsidP="00944266">
            <w:pPr>
              <w:ind w:left="142"/>
              <w:jc w:val="center"/>
              <w:rPr>
                <w:sz w:val="22"/>
                <w:szCs w:val="22"/>
              </w:rPr>
            </w:pPr>
          </w:p>
        </w:tc>
        <w:tc>
          <w:tcPr>
            <w:tcW w:w="8773" w:type="dxa"/>
            <w:gridSpan w:val="11"/>
            <w:tcBorders>
              <w:top w:val="nil"/>
              <w:left w:val="nil"/>
              <w:bottom w:val="nil"/>
              <w:right w:val="nil"/>
            </w:tcBorders>
            <w:vAlign w:val="bottom"/>
          </w:tcPr>
          <w:p w:rsidR="00944266" w:rsidRDefault="00944266" w:rsidP="00944266">
            <w:pPr>
              <w:ind w:left="142"/>
              <w:rPr>
                <w:i/>
                <w:iCs/>
                <w:sz w:val="2"/>
                <w:szCs w:val="2"/>
              </w:rPr>
            </w:pPr>
            <w:proofErr w:type="gramStart"/>
            <w:r>
              <w:rPr>
                <w:sz w:val="22"/>
                <w:szCs w:val="22"/>
              </w:rPr>
              <w:t xml:space="preserve">без доверенности </w:t>
            </w:r>
            <w:r>
              <w:rPr>
                <w:i/>
                <w:iCs/>
                <w:sz w:val="18"/>
                <w:szCs w:val="18"/>
              </w:rPr>
              <w:t>(указывается лицом, имеющим право действовать от имени юридического лица без</w:t>
            </w:r>
            <w:r>
              <w:rPr>
                <w:i/>
                <w:iCs/>
                <w:sz w:val="18"/>
                <w:szCs w:val="18"/>
              </w:rPr>
              <w:br/>
            </w:r>
            <w:proofErr w:type="gramEnd"/>
          </w:p>
        </w:tc>
      </w:tr>
      <w:tr w:rsidR="00944266" w:rsidTr="00944266">
        <w:tblPrEx>
          <w:tblLook w:val="0000" w:firstRow="0" w:lastRow="0" w:firstColumn="0" w:lastColumn="0" w:noHBand="0" w:noVBand="0"/>
        </w:tblPrEx>
        <w:trPr>
          <w:gridBefore w:val="1"/>
          <w:gridAfter w:val="1"/>
          <w:wBefore w:w="43" w:type="dxa"/>
          <w:wAfter w:w="16" w:type="dxa"/>
          <w:cantSplit/>
        </w:trPr>
        <w:tc>
          <w:tcPr>
            <w:tcW w:w="993" w:type="dxa"/>
            <w:gridSpan w:val="5"/>
            <w:tcBorders>
              <w:top w:val="nil"/>
              <w:left w:val="nil"/>
              <w:bottom w:val="nil"/>
              <w:right w:val="nil"/>
            </w:tcBorders>
            <w:vAlign w:val="bottom"/>
          </w:tcPr>
          <w:p w:rsidR="00944266" w:rsidRDefault="00944266" w:rsidP="00944266">
            <w:pPr>
              <w:ind w:left="142"/>
              <w:rPr>
                <w:sz w:val="18"/>
                <w:szCs w:val="18"/>
              </w:rPr>
            </w:pPr>
          </w:p>
        </w:tc>
        <w:tc>
          <w:tcPr>
            <w:tcW w:w="8773" w:type="dxa"/>
            <w:gridSpan w:val="11"/>
            <w:tcBorders>
              <w:top w:val="nil"/>
              <w:left w:val="nil"/>
              <w:bottom w:val="nil"/>
              <w:right w:val="nil"/>
            </w:tcBorders>
            <w:vAlign w:val="bottom"/>
          </w:tcPr>
          <w:p w:rsidR="00944266" w:rsidRDefault="00944266" w:rsidP="00944266">
            <w:pPr>
              <w:ind w:left="142"/>
              <w:rPr>
                <w:i/>
                <w:iCs/>
                <w:sz w:val="18"/>
                <w:szCs w:val="18"/>
              </w:rPr>
            </w:pPr>
            <w:r>
              <w:rPr>
                <w:i/>
                <w:iCs/>
                <w:sz w:val="18"/>
                <w:szCs w:val="18"/>
              </w:rPr>
              <w:t>доверенности в силу закона или учредительных документов)</w:t>
            </w:r>
          </w:p>
        </w:tc>
      </w:tr>
      <w:tr w:rsidR="00944266" w:rsidTr="00944266">
        <w:tblPrEx>
          <w:tblLook w:val="0000" w:firstRow="0" w:lastRow="0" w:firstColumn="0" w:lastColumn="0" w:noHBand="0" w:noVBand="0"/>
        </w:tblPrEx>
        <w:trPr>
          <w:gridBefore w:val="1"/>
          <w:gridAfter w:val="1"/>
          <w:wBefore w:w="43" w:type="dxa"/>
          <w:wAfter w:w="16" w:type="dxa"/>
          <w:cantSplit/>
        </w:trPr>
        <w:tc>
          <w:tcPr>
            <w:tcW w:w="568" w:type="dxa"/>
            <w:gridSpan w:val="2"/>
            <w:tcBorders>
              <w:top w:val="nil"/>
              <w:left w:val="nil"/>
              <w:bottom w:val="nil"/>
              <w:right w:val="nil"/>
            </w:tcBorders>
            <w:vAlign w:val="bottom"/>
          </w:tcPr>
          <w:p w:rsidR="00944266" w:rsidRDefault="00944266" w:rsidP="00944266">
            <w:pPr>
              <w:ind w:left="142"/>
              <w:rPr>
                <w:sz w:val="22"/>
                <w:szCs w:val="22"/>
              </w:rPr>
            </w:pPr>
          </w:p>
        </w:tc>
        <w:tc>
          <w:tcPr>
            <w:tcW w:w="425" w:type="dxa"/>
            <w:gridSpan w:val="3"/>
            <w:tcBorders>
              <w:top w:val="single" w:sz="4" w:space="0" w:color="auto"/>
              <w:left w:val="single" w:sz="4" w:space="0" w:color="auto"/>
              <w:bottom w:val="single" w:sz="4" w:space="0" w:color="auto"/>
              <w:right w:val="single" w:sz="4" w:space="0" w:color="auto"/>
            </w:tcBorders>
            <w:vAlign w:val="bottom"/>
          </w:tcPr>
          <w:p w:rsidR="00944266" w:rsidRDefault="00944266" w:rsidP="00944266">
            <w:pPr>
              <w:ind w:left="142"/>
              <w:jc w:val="center"/>
              <w:rPr>
                <w:sz w:val="22"/>
                <w:szCs w:val="22"/>
              </w:rPr>
            </w:pPr>
            <w:r>
              <w:rPr>
                <w:sz w:val="22"/>
                <w:szCs w:val="22"/>
              </w:rPr>
              <w:t>Х</w:t>
            </w:r>
          </w:p>
        </w:tc>
        <w:tc>
          <w:tcPr>
            <w:tcW w:w="2820" w:type="dxa"/>
            <w:gridSpan w:val="3"/>
            <w:tcBorders>
              <w:top w:val="nil"/>
              <w:left w:val="nil"/>
              <w:bottom w:val="nil"/>
              <w:right w:val="nil"/>
            </w:tcBorders>
            <w:vAlign w:val="bottom"/>
          </w:tcPr>
          <w:p w:rsidR="00944266" w:rsidRDefault="00944266" w:rsidP="00944266">
            <w:pPr>
              <w:ind w:left="142"/>
              <w:rPr>
                <w:i/>
                <w:iCs/>
                <w:sz w:val="22"/>
                <w:szCs w:val="22"/>
              </w:rPr>
            </w:pPr>
            <w:r>
              <w:rPr>
                <w:sz w:val="22"/>
                <w:szCs w:val="22"/>
              </w:rPr>
              <w:t>на основании доверенности</w:t>
            </w:r>
          </w:p>
        </w:tc>
        <w:tc>
          <w:tcPr>
            <w:tcW w:w="5953" w:type="dxa"/>
            <w:gridSpan w:val="8"/>
            <w:tcBorders>
              <w:top w:val="nil"/>
              <w:left w:val="nil"/>
              <w:bottom w:val="single" w:sz="4" w:space="0" w:color="auto"/>
              <w:right w:val="nil"/>
            </w:tcBorders>
            <w:vAlign w:val="bottom"/>
          </w:tcPr>
          <w:p w:rsidR="00944266" w:rsidRPr="000E6354" w:rsidRDefault="00944266" w:rsidP="00944266">
            <w:pPr>
              <w:ind w:left="142"/>
              <w:jc w:val="center"/>
              <w:rPr>
                <w:b/>
                <w:i/>
                <w:sz w:val="22"/>
                <w:szCs w:val="22"/>
              </w:rPr>
            </w:pPr>
            <w:r w:rsidRPr="000E6354">
              <w:rPr>
                <w:b/>
                <w:i/>
                <w:sz w:val="22"/>
                <w:szCs w:val="22"/>
              </w:rPr>
              <w:t>б/н от 14.11.2012г.</w:t>
            </w:r>
            <w:proofErr w:type="gramStart"/>
            <w:r>
              <w:rPr>
                <w:b/>
                <w:i/>
                <w:sz w:val="22"/>
                <w:szCs w:val="22"/>
              </w:rPr>
              <w:t xml:space="preserve">                                                               ,</w:t>
            </w:r>
            <w:proofErr w:type="gramEnd"/>
          </w:p>
        </w:tc>
      </w:tr>
      <w:tr w:rsidR="00944266" w:rsidRPr="007110B5" w:rsidTr="00944266">
        <w:trPr>
          <w:gridAfter w:val="2"/>
          <w:wAfter w:w="44" w:type="dxa"/>
          <w:cantSplit/>
          <w:trHeight w:val="333"/>
        </w:trPr>
        <w:tc>
          <w:tcPr>
            <w:tcW w:w="9781" w:type="dxa"/>
            <w:gridSpan w:val="16"/>
          </w:tcPr>
          <w:p w:rsidR="00944266" w:rsidRPr="007110B5" w:rsidRDefault="00944266" w:rsidP="00944266">
            <w:pPr>
              <w:spacing w:line="276" w:lineRule="auto"/>
              <w:ind w:left="142"/>
              <w:jc w:val="center"/>
            </w:pPr>
            <w:r>
              <w:t xml:space="preserve">                                                                           (</w:t>
            </w:r>
            <w:r w:rsidRPr="00C2650E">
              <w:rPr>
                <w:i/>
                <w:sz w:val="18"/>
                <w:szCs w:val="18"/>
              </w:rPr>
              <w:t>указываются реквизиты доверенности</w:t>
            </w:r>
            <w:r>
              <w:t>)</w:t>
            </w:r>
          </w:p>
        </w:tc>
      </w:tr>
      <w:tr w:rsidR="00944266" w:rsidRPr="007110B5" w:rsidTr="00944266">
        <w:trPr>
          <w:gridAfter w:val="2"/>
          <w:wAfter w:w="44" w:type="dxa"/>
          <w:cantSplit/>
          <w:trHeight w:val="333"/>
        </w:trPr>
        <w:tc>
          <w:tcPr>
            <w:tcW w:w="9781" w:type="dxa"/>
            <w:gridSpan w:val="16"/>
          </w:tcPr>
          <w:p w:rsidR="00944266" w:rsidRDefault="00944266" w:rsidP="00944266">
            <w:pPr>
              <w:spacing w:line="276" w:lineRule="auto"/>
              <w:ind w:left="142"/>
            </w:pPr>
            <w:r>
              <w:t xml:space="preserve"> месторасположение объекта (объектов) недвижимости, где предполагается организовать  рынок                    </w:t>
            </w:r>
          </w:p>
        </w:tc>
      </w:tr>
      <w:tr w:rsidR="00944266" w:rsidRPr="007110B5" w:rsidTr="00944266">
        <w:trPr>
          <w:gridAfter w:val="2"/>
          <w:wAfter w:w="44" w:type="dxa"/>
          <w:cantSplit/>
          <w:trHeight w:val="333"/>
        </w:trPr>
        <w:tc>
          <w:tcPr>
            <w:tcW w:w="895" w:type="dxa"/>
            <w:gridSpan w:val="5"/>
          </w:tcPr>
          <w:p w:rsidR="00944266" w:rsidRDefault="00944266" w:rsidP="00944266">
            <w:pPr>
              <w:spacing w:line="276" w:lineRule="auto"/>
              <w:ind w:left="142"/>
            </w:pPr>
          </w:p>
        </w:tc>
        <w:tc>
          <w:tcPr>
            <w:tcW w:w="8886" w:type="dxa"/>
            <w:gridSpan w:val="11"/>
            <w:tcBorders>
              <w:bottom w:val="single" w:sz="4" w:space="0" w:color="auto"/>
            </w:tcBorders>
          </w:tcPr>
          <w:p w:rsidR="00944266" w:rsidRDefault="00944266" w:rsidP="00944266">
            <w:pPr>
              <w:spacing w:line="276" w:lineRule="auto"/>
              <w:ind w:left="142"/>
            </w:pPr>
            <w:r>
              <w:rPr>
                <w:b/>
                <w:i/>
              </w:rPr>
              <w:t xml:space="preserve">    </w:t>
            </w:r>
            <w:r w:rsidRPr="00CC060B">
              <w:rPr>
                <w:b/>
                <w:i/>
              </w:rPr>
              <w:t>г.</w:t>
            </w:r>
            <w:r>
              <w:rPr>
                <w:b/>
                <w:i/>
              </w:rPr>
              <w:t xml:space="preserve"> </w:t>
            </w:r>
            <w:r w:rsidRPr="00CC060B">
              <w:rPr>
                <w:b/>
                <w:i/>
              </w:rPr>
              <w:t xml:space="preserve">Калининград, </w:t>
            </w:r>
            <w:proofErr w:type="spellStart"/>
            <w:r>
              <w:rPr>
                <w:b/>
                <w:i/>
              </w:rPr>
              <w:t>ул</w:t>
            </w:r>
            <w:proofErr w:type="gramStart"/>
            <w:r>
              <w:rPr>
                <w:b/>
                <w:i/>
              </w:rPr>
              <w:t>.Д</w:t>
            </w:r>
            <w:proofErr w:type="gramEnd"/>
            <w:r>
              <w:rPr>
                <w:b/>
                <w:i/>
              </w:rPr>
              <w:t>зержинского</w:t>
            </w:r>
            <w:proofErr w:type="spellEnd"/>
            <w:r w:rsidRPr="00CC060B">
              <w:rPr>
                <w:b/>
                <w:i/>
              </w:rPr>
              <w:t>,</w:t>
            </w:r>
            <w:r>
              <w:rPr>
                <w:b/>
                <w:i/>
              </w:rPr>
              <w:t xml:space="preserve"> 10                                                                                                       ,  </w:t>
            </w:r>
          </w:p>
        </w:tc>
      </w:tr>
    </w:tbl>
    <w:p w:rsidR="00944266" w:rsidRDefault="00944266" w:rsidP="00944266">
      <w:pPr>
        <w:ind w:left="142"/>
      </w:pPr>
    </w:p>
    <w:p w:rsidR="00944266" w:rsidRDefault="00944266" w:rsidP="00944266">
      <w:pPr>
        <w:ind w:left="142"/>
      </w:pPr>
      <w:r>
        <w:t>п</w:t>
      </w:r>
      <w:r w:rsidRPr="00CE7AD7">
        <w:t>рошу выдать разрешение на право организации розничного рынка</w:t>
      </w:r>
      <w:r>
        <w:t xml:space="preserve">: </w:t>
      </w:r>
    </w:p>
    <w:tbl>
      <w:tblPr>
        <w:tblW w:w="10029" w:type="dxa"/>
        <w:tblInd w:w="-539" w:type="dxa"/>
        <w:tblLayout w:type="fixed"/>
        <w:tblCellMar>
          <w:left w:w="28" w:type="dxa"/>
          <w:right w:w="28" w:type="dxa"/>
        </w:tblCellMar>
        <w:tblLook w:val="04A0" w:firstRow="1" w:lastRow="0" w:firstColumn="1" w:lastColumn="0" w:noHBand="0" w:noVBand="1"/>
      </w:tblPr>
      <w:tblGrid>
        <w:gridCol w:w="1525"/>
        <w:gridCol w:w="1452"/>
        <w:gridCol w:w="5777"/>
        <w:gridCol w:w="1275"/>
      </w:tblGrid>
      <w:tr w:rsidR="00944266" w:rsidRPr="00EE7570" w:rsidTr="00944266">
        <w:trPr>
          <w:cantSplit/>
          <w:trHeight w:val="314"/>
        </w:trPr>
        <w:tc>
          <w:tcPr>
            <w:tcW w:w="1525" w:type="dxa"/>
            <w:vAlign w:val="bottom"/>
          </w:tcPr>
          <w:p w:rsidR="00944266" w:rsidRPr="007110B5" w:rsidRDefault="00944266" w:rsidP="00944266">
            <w:pPr>
              <w:spacing w:line="276" w:lineRule="auto"/>
              <w:ind w:left="142"/>
            </w:pPr>
            <w:r>
              <w:t xml:space="preserve">    тип рынка</w:t>
            </w:r>
          </w:p>
        </w:tc>
        <w:tc>
          <w:tcPr>
            <w:tcW w:w="8504" w:type="dxa"/>
            <w:gridSpan w:val="3"/>
            <w:tcBorders>
              <w:top w:val="nil"/>
              <w:left w:val="nil"/>
              <w:bottom w:val="single" w:sz="4" w:space="0" w:color="auto"/>
              <w:right w:val="nil"/>
            </w:tcBorders>
            <w:vAlign w:val="bottom"/>
          </w:tcPr>
          <w:p w:rsidR="00944266" w:rsidRPr="00EE7570" w:rsidRDefault="00944266" w:rsidP="00944266">
            <w:pPr>
              <w:spacing w:line="276" w:lineRule="auto"/>
              <w:ind w:left="142"/>
              <w:jc w:val="center"/>
              <w:rPr>
                <w:b/>
                <w:i/>
              </w:rPr>
            </w:pPr>
            <w:r>
              <w:rPr>
                <w:b/>
                <w:i/>
              </w:rPr>
              <w:t>Универсальный</w:t>
            </w:r>
            <w:proofErr w:type="gramStart"/>
            <w:r>
              <w:rPr>
                <w:b/>
                <w:i/>
              </w:rPr>
              <w:t xml:space="preserve">                                                                                                                                      ,</w:t>
            </w:r>
            <w:proofErr w:type="gramEnd"/>
            <w:r>
              <w:rPr>
                <w:b/>
                <w:i/>
              </w:rPr>
              <w:t xml:space="preserve">  </w:t>
            </w:r>
          </w:p>
        </w:tc>
      </w:tr>
      <w:tr w:rsidR="00944266" w:rsidRPr="002C673E" w:rsidTr="00944266">
        <w:trPr>
          <w:cantSplit/>
          <w:trHeight w:val="380"/>
        </w:trPr>
        <w:tc>
          <w:tcPr>
            <w:tcW w:w="2977" w:type="dxa"/>
            <w:gridSpan w:val="2"/>
          </w:tcPr>
          <w:p w:rsidR="00944266" w:rsidRPr="002C673E" w:rsidRDefault="00944266" w:rsidP="00944266">
            <w:pPr>
              <w:spacing w:line="276" w:lineRule="auto"/>
              <w:ind w:left="142"/>
              <w:rPr>
                <w:i/>
                <w:sz w:val="18"/>
                <w:szCs w:val="18"/>
              </w:rPr>
            </w:pPr>
            <w:r>
              <w:t xml:space="preserve">    количество торговых мест:</w:t>
            </w:r>
            <w:r>
              <w:rPr>
                <w:i/>
                <w:sz w:val="18"/>
                <w:szCs w:val="18"/>
              </w:rPr>
              <w:t xml:space="preserve">     </w:t>
            </w:r>
          </w:p>
        </w:tc>
        <w:tc>
          <w:tcPr>
            <w:tcW w:w="5777" w:type="dxa"/>
          </w:tcPr>
          <w:p w:rsidR="00944266" w:rsidRPr="002C673E" w:rsidRDefault="00944266" w:rsidP="00944266">
            <w:pPr>
              <w:spacing w:line="276" w:lineRule="auto"/>
              <w:ind w:left="142"/>
              <w:rPr>
                <w:i/>
                <w:sz w:val="18"/>
                <w:szCs w:val="18"/>
              </w:rPr>
            </w:pPr>
            <w:r>
              <w:t>по реализации продовольственных товаров</w:t>
            </w:r>
          </w:p>
        </w:tc>
        <w:tc>
          <w:tcPr>
            <w:tcW w:w="1275" w:type="dxa"/>
            <w:tcBorders>
              <w:bottom w:val="single" w:sz="4" w:space="0" w:color="auto"/>
            </w:tcBorders>
          </w:tcPr>
          <w:p w:rsidR="00944266" w:rsidRPr="007A1574" w:rsidRDefault="00944266" w:rsidP="00944266">
            <w:pPr>
              <w:spacing w:line="276" w:lineRule="auto"/>
              <w:ind w:left="142"/>
              <w:rPr>
                <w:b/>
                <w:i/>
                <w:sz w:val="22"/>
                <w:szCs w:val="22"/>
              </w:rPr>
            </w:pPr>
            <w:r>
              <w:rPr>
                <w:b/>
                <w:i/>
                <w:sz w:val="22"/>
                <w:szCs w:val="22"/>
              </w:rPr>
              <w:t xml:space="preserve">     </w:t>
            </w:r>
            <w:r w:rsidRPr="007A1574">
              <w:rPr>
                <w:b/>
                <w:i/>
                <w:sz w:val="22"/>
                <w:szCs w:val="22"/>
              </w:rPr>
              <w:t>900</w:t>
            </w:r>
            <w:r>
              <w:rPr>
                <w:b/>
                <w:i/>
                <w:sz w:val="22"/>
                <w:szCs w:val="22"/>
              </w:rPr>
              <w:t xml:space="preserve">       ,    </w:t>
            </w:r>
          </w:p>
        </w:tc>
      </w:tr>
      <w:tr w:rsidR="00944266" w:rsidRPr="002C673E" w:rsidTr="00944266">
        <w:trPr>
          <w:cantSplit/>
          <w:trHeight w:val="380"/>
        </w:trPr>
        <w:tc>
          <w:tcPr>
            <w:tcW w:w="2977" w:type="dxa"/>
            <w:gridSpan w:val="2"/>
          </w:tcPr>
          <w:p w:rsidR="00944266" w:rsidRPr="007110B5" w:rsidRDefault="00944266" w:rsidP="00944266">
            <w:pPr>
              <w:spacing w:line="276" w:lineRule="auto"/>
              <w:ind w:left="142"/>
            </w:pPr>
          </w:p>
        </w:tc>
        <w:tc>
          <w:tcPr>
            <w:tcW w:w="5777" w:type="dxa"/>
          </w:tcPr>
          <w:p w:rsidR="00944266" w:rsidRDefault="00944266" w:rsidP="00944266">
            <w:pPr>
              <w:ind w:left="142"/>
              <w:rPr>
                <w:i/>
                <w:sz w:val="18"/>
                <w:szCs w:val="18"/>
              </w:rPr>
            </w:pPr>
            <w:r>
              <w:t>по реализации непродовольственных товаров</w:t>
            </w:r>
          </w:p>
        </w:tc>
        <w:tc>
          <w:tcPr>
            <w:tcW w:w="1275" w:type="dxa"/>
            <w:tcBorders>
              <w:top w:val="single" w:sz="4" w:space="0" w:color="auto"/>
              <w:bottom w:val="single" w:sz="4" w:space="0" w:color="auto"/>
            </w:tcBorders>
          </w:tcPr>
          <w:p w:rsidR="00944266" w:rsidRPr="007A1574" w:rsidRDefault="00944266" w:rsidP="00944266">
            <w:pPr>
              <w:ind w:left="142"/>
              <w:rPr>
                <w:b/>
                <w:i/>
                <w:sz w:val="22"/>
                <w:szCs w:val="22"/>
              </w:rPr>
            </w:pPr>
            <w:r>
              <w:rPr>
                <w:b/>
                <w:i/>
                <w:sz w:val="22"/>
                <w:szCs w:val="22"/>
              </w:rPr>
              <w:t xml:space="preserve">    </w:t>
            </w:r>
            <w:r w:rsidRPr="007A1574">
              <w:rPr>
                <w:b/>
                <w:i/>
                <w:sz w:val="22"/>
                <w:szCs w:val="22"/>
              </w:rPr>
              <w:t>500</w:t>
            </w:r>
            <w:r>
              <w:rPr>
                <w:b/>
                <w:i/>
                <w:sz w:val="22"/>
                <w:szCs w:val="22"/>
              </w:rPr>
              <w:t xml:space="preserve">        ,</w:t>
            </w:r>
          </w:p>
        </w:tc>
      </w:tr>
      <w:tr w:rsidR="00944266" w:rsidRPr="002C673E" w:rsidTr="00944266">
        <w:trPr>
          <w:cantSplit/>
          <w:trHeight w:val="380"/>
        </w:trPr>
        <w:tc>
          <w:tcPr>
            <w:tcW w:w="2977" w:type="dxa"/>
            <w:gridSpan w:val="2"/>
          </w:tcPr>
          <w:p w:rsidR="00944266" w:rsidRPr="007110B5" w:rsidRDefault="00944266" w:rsidP="00944266">
            <w:pPr>
              <w:spacing w:line="276" w:lineRule="auto"/>
              <w:ind w:left="142"/>
            </w:pPr>
            <w:r>
              <w:t xml:space="preserve">    режим работы рынка:</w:t>
            </w:r>
          </w:p>
        </w:tc>
        <w:tc>
          <w:tcPr>
            <w:tcW w:w="7052" w:type="dxa"/>
            <w:gridSpan w:val="2"/>
            <w:tcBorders>
              <w:bottom w:val="single" w:sz="4" w:space="0" w:color="auto"/>
            </w:tcBorders>
          </w:tcPr>
          <w:p w:rsidR="00944266" w:rsidRPr="00FA5454" w:rsidRDefault="00944266" w:rsidP="00944266">
            <w:pPr>
              <w:ind w:left="142"/>
              <w:jc w:val="center"/>
              <w:rPr>
                <w:i/>
                <w:sz w:val="18"/>
                <w:szCs w:val="18"/>
              </w:rPr>
            </w:pPr>
            <w:r w:rsidRPr="00FA5454">
              <w:rPr>
                <w:b/>
                <w:i/>
              </w:rPr>
              <w:t>с 8.00 до 19.00 часов</w:t>
            </w:r>
            <w:proofErr w:type="gramStart"/>
            <w:r>
              <w:rPr>
                <w:b/>
                <w:i/>
              </w:rPr>
              <w:t xml:space="preserve">                                                                                                   ,</w:t>
            </w:r>
            <w:proofErr w:type="gramEnd"/>
          </w:p>
        </w:tc>
      </w:tr>
    </w:tbl>
    <w:p w:rsidR="00944266" w:rsidRDefault="00944266" w:rsidP="00944266">
      <w:pPr>
        <w:ind w:left="142"/>
      </w:pPr>
    </w:p>
    <w:p w:rsidR="00944266" w:rsidRPr="0084071C" w:rsidRDefault="00944266" w:rsidP="00944266">
      <w:pPr>
        <w:pStyle w:val="ConsPlusNonformat"/>
        <w:ind w:left="142"/>
        <w:rPr>
          <w:rFonts w:ascii="Times New Roman" w:hAnsi="Times New Roman" w:cs="Times New Roman"/>
          <w:sz w:val="24"/>
          <w:szCs w:val="24"/>
        </w:rPr>
      </w:pPr>
      <w:r w:rsidRPr="0084071C">
        <w:rPr>
          <w:rFonts w:ascii="Times New Roman" w:hAnsi="Times New Roman" w:cs="Times New Roman"/>
          <w:sz w:val="24"/>
          <w:szCs w:val="24"/>
        </w:rPr>
        <w:t xml:space="preserve">на земельном участке, расположенном  по адресу:  </w:t>
      </w:r>
      <w:r w:rsidRPr="0084071C">
        <w:rPr>
          <w:rFonts w:ascii="Times New Roman" w:hAnsi="Times New Roman" w:cs="Times New Roman"/>
          <w:b/>
          <w:i/>
          <w:sz w:val="24"/>
          <w:szCs w:val="24"/>
          <w:u w:val="single"/>
        </w:rPr>
        <w:t>г. Калининград, ул. Дзержинского, 10____</w:t>
      </w:r>
      <w:r w:rsidRPr="0084071C">
        <w:rPr>
          <w:rFonts w:ascii="Times New Roman" w:hAnsi="Times New Roman" w:cs="Times New Roman"/>
          <w:b/>
          <w:i/>
          <w:sz w:val="24"/>
          <w:szCs w:val="24"/>
        </w:rPr>
        <w:t xml:space="preserve"> </w:t>
      </w:r>
      <w:r w:rsidRPr="0084071C">
        <w:rPr>
          <w:rFonts w:ascii="Times New Roman" w:hAnsi="Times New Roman" w:cs="Times New Roman"/>
          <w:sz w:val="24"/>
          <w:szCs w:val="24"/>
        </w:rPr>
        <w:t>________________________________________________________________________________</w:t>
      </w:r>
    </w:p>
    <w:p w:rsidR="00944266" w:rsidRPr="0084071C" w:rsidRDefault="00944266" w:rsidP="00944266">
      <w:pPr>
        <w:pStyle w:val="ConsPlusNonformat"/>
        <w:ind w:left="142"/>
        <w:jc w:val="center"/>
        <w:rPr>
          <w:rFonts w:ascii="Times New Roman" w:hAnsi="Times New Roman" w:cs="Times New Roman"/>
          <w:i/>
          <w:sz w:val="18"/>
          <w:szCs w:val="18"/>
        </w:rPr>
      </w:pPr>
      <w:r w:rsidRPr="0084071C">
        <w:rPr>
          <w:rFonts w:ascii="Times New Roman" w:hAnsi="Times New Roman" w:cs="Times New Roman"/>
          <w:i/>
          <w:sz w:val="18"/>
          <w:szCs w:val="18"/>
        </w:rPr>
        <w:t>(адрес земельного участка)</w:t>
      </w:r>
    </w:p>
    <w:p w:rsidR="00944266" w:rsidRPr="007110B5" w:rsidRDefault="00944266" w:rsidP="00944266">
      <w:pPr>
        <w:ind w:left="142"/>
      </w:pPr>
      <w:r w:rsidRPr="007110B5">
        <w:t xml:space="preserve">Сведения, указанные в </w:t>
      </w:r>
      <w:r>
        <w:t>заявлении</w:t>
      </w:r>
      <w:r w:rsidRPr="007110B5">
        <w:t xml:space="preserve">, достоверны. Документы (копии документов), приложенные к </w:t>
      </w:r>
      <w:r>
        <w:t>заявлению</w:t>
      </w:r>
      <w:r w:rsidRPr="007110B5">
        <w:t xml:space="preserve">, соответствуют требованиям, установленным законодательством РФ, на момент представления </w:t>
      </w:r>
      <w:r>
        <w:t>заявления</w:t>
      </w:r>
      <w:r w:rsidRPr="007110B5">
        <w:t xml:space="preserve"> эти документы действительны и содержат достоверные сведения. </w:t>
      </w:r>
    </w:p>
    <w:p w:rsidR="00944266" w:rsidRDefault="00944266" w:rsidP="00944266">
      <w:pPr>
        <w:ind w:left="142"/>
      </w:pPr>
    </w:p>
    <w:p w:rsidR="00944266" w:rsidRPr="007110B5" w:rsidRDefault="00944266" w:rsidP="00944266">
      <w:pPr>
        <w:ind w:left="142"/>
      </w:pPr>
      <w:r w:rsidRPr="007110B5">
        <w:t xml:space="preserve">Расписку </w:t>
      </w:r>
      <w:r>
        <w:t xml:space="preserve">в приеме документов </w:t>
      </w:r>
      <w:r w:rsidRPr="007110B5">
        <w:t>получи</w:t>
      </w:r>
      <w:proofErr w:type="gramStart"/>
      <w:r w:rsidRPr="007110B5">
        <w:t>л(</w:t>
      </w:r>
      <w:proofErr w:type="gramEnd"/>
      <w:r w:rsidRPr="007110B5">
        <w:t>а).</w:t>
      </w:r>
    </w:p>
    <w:tbl>
      <w:tblPr>
        <w:tblW w:w="0" w:type="auto"/>
        <w:tblInd w:w="-398" w:type="dxa"/>
        <w:tblLayout w:type="fixed"/>
        <w:tblCellMar>
          <w:left w:w="28" w:type="dxa"/>
          <w:right w:w="28" w:type="dxa"/>
        </w:tblCellMar>
        <w:tblLook w:val="04A0" w:firstRow="1" w:lastRow="0" w:firstColumn="1" w:lastColumn="0" w:noHBand="0" w:noVBand="1"/>
      </w:tblPr>
      <w:tblGrid>
        <w:gridCol w:w="577"/>
        <w:gridCol w:w="133"/>
        <w:gridCol w:w="427"/>
        <w:gridCol w:w="293"/>
        <w:gridCol w:w="1335"/>
        <w:gridCol w:w="382"/>
        <w:gridCol w:w="198"/>
        <w:gridCol w:w="307"/>
        <w:gridCol w:w="62"/>
        <w:gridCol w:w="491"/>
        <w:gridCol w:w="474"/>
        <w:gridCol w:w="606"/>
        <w:gridCol w:w="360"/>
        <w:gridCol w:w="1440"/>
        <w:gridCol w:w="2724"/>
        <w:gridCol w:w="142"/>
      </w:tblGrid>
      <w:tr w:rsidR="00944266" w:rsidRPr="007110B5" w:rsidTr="00944266">
        <w:trPr>
          <w:gridBefore w:val="1"/>
          <w:gridAfter w:val="2"/>
          <w:wBefore w:w="577" w:type="dxa"/>
          <w:wAfter w:w="2866" w:type="dxa"/>
        </w:trPr>
        <w:tc>
          <w:tcPr>
            <w:tcW w:w="133" w:type="dxa"/>
            <w:vAlign w:val="bottom"/>
          </w:tcPr>
          <w:p w:rsidR="00944266" w:rsidRPr="007110B5" w:rsidRDefault="00944266" w:rsidP="00944266">
            <w:pPr>
              <w:spacing w:line="276" w:lineRule="auto"/>
              <w:ind w:left="142"/>
            </w:pPr>
            <w:r>
              <w:t>«</w:t>
            </w:r>
          </w:p>
        </w:tc>
        <w:tc>
          <w:tcPr>
            <w:tcW w:w="427" w:type="dxa"/>
            <w:tcBorders>
              <w:top w:val="nil"/>
              <w:left w:val="nil"/>
              <w:bottom w:val="single" w:sz="4" w:space="0" w:color="auto"/>
              <w:right w:val="nil"/>
            </w:tcBorders>
            <w:vAlign w:val="bottom"/>
          </w:tcPr>
          <w:p w:rsidR="00944266" w:rsidRPr="007110B5" w:rsidRDefault="00944266" w:rsidP="00944266">
            <w:pPr>
              <w:spacing w:line="276" w:lineRule="auto"/>
              <w:ind w:left="142" w:hanging="142"/>
            </w:pPr>
            <w:r>
              <w:t>«   »</w:t>
            </w:r>
          </w:p>
        </w:tc>
        <w:tc>
          <w:tcPr>
            <w:tcW w:w="293" w:type="dxa"/>
            <w:vAlign w:val="bottom"/>
          </w:tcPr>
          <w:p w:rsidR="00944266" w:rsidRPr="007110B5" w:rsidRDefault="00944266" w:rsidP="00944266">
            <w:pPr>
              <w:spacing w:line="276" w:lineRule="auto"/>
              <w:ind w:left="142"/>
            </w:pPr>
          </w:p>
        </w:tc>
        <w:tc>
          <w:tcPr>
            <w:tcW w:w="1335" w:type="dxa"/>
            <w:tcBorders>
              <w:top w:val="nil"/>
              <w:left w:val="nil"/>
              <w:bottom w:val="single" w:sz="4" w:space="0" w:color="auto"/>
              <w:right w:val="nil"/>
            </w:tcBorders>
            <w:vAlign w:val="bottom"/>
          </w:tcPr>
          <w:p w:rsidR="00944266" w:rsidRPr="007110B5" w:rsidRDefault="00944266" w:rsidP="00944266">
            <w:pPr>
              <w:spacing w:line="276" w:lineRule="auto"/>
              <w:ind w:left="142"/>
              <w:jc w:val="center"/>
            </w:pPr>
          </w:p>
        </w:tc>
        <w:tc>
          <w:tcPr>
            <w:tcW w:w="580" w:type="dxa"/>
            <w:gridSpan w:val="2"/>
            <w:vAlign w:val="bottom"/>
          </w:tcPr>
          <w:p w:rsidR="00944266" w:rsidRPr="007110B5" w:rsidRDefault="00944266" w:rsidP="00944266">
            <w:pPr>
              <w:spacing w:line="276" w:lineRule="auto"/>
              <w:ind w:left="142"/>
              <w:jc w:val="right"/>
            </w:pPr>
            <w:r w:rsidRPr="007110B5">
              <w:t>20</w:t>
            </w:r>
          </w:p>
        </w:tc>
        <w:tc>
          <w:tcPr>
            <w:tcW w:w="307" w:type="dxa"/>
            <w:tcBorders>
              <w:top w:val="nil"/>
              <w:left w:val="nil"/>
              <w:bottom w:val="single" w:sz="4" w:space="0" w:color="auto"/>
              <w:right w:val="nil"/>
            </w:tcBorders>
            <w:vAlign w:val="bottom"/>
          </w:tcPr>
          <w:p w:rsidR="00944266" w:rsidRPr="007110B5" w:rsidRDefault="00944266" w:rsidP="00944266">
            <w:pPr>
              <w:spacing w:line="276" w:lineRule="auto"/>
              <w:ind w:left="142"/>
            </w:pPr>
          </w:p>
        </w:tc>
        <w:tc>
          <w:tcPr>
            <w:tcW w:w="553" w:type="dxa"/>
            <w:gridSpan w:val="2"/>
            <w:vAlign w:val="bottom"/>
          </w:tcPr>
          <w:p w:rsidR="00944266" w:rsidRPr="007110B5" w:rsidRDefault="00944266" w:rsidP="00944266">
            <w:pPr>
              <w:spacing w:line="276" w:lineRule="auto"/>
              <w:ind w:left="142"/>
            </w:pPr>
            <w:proofErr w:type="gramStart"/>
            <w:r w:rsidRPr="007110B5">
              <w:t>г</w:t>
            </w:r>
            <w:proofErr w:type="gramEnd"/>
            <w:r w:rsidRPr="007110B5">
              <w:t xml:space="preserve">. </w:t>
            </w:r>
          </w:p>
        </w:tc>
        <w:tc>
          <w:tcPr>
            <w:tcW w:w="474" w:type="dxa"/>
            <w:tcBorders>
              <w:top w:val="nil"/>
              <w:left w:val="nil"/>
              <w:bottom w:val="single" w:sz="4" w:space="0" w:color="auto"/>
              <w:right w:val="nil"/>
            </w:tcBorders>
            <w:vAlign w:val="bottom"/>
          </w:tcPr>
          <w:p w:rsidR="00944266" w:rsidRPr="007110B5" w:rsidRDefault="00944266" w:rsidP="00944266">
            <w:pPr>
              <w:spacing w:line="276" w:lineRule="auto"/>
              <w:ind w:left="21"/>
            </w:pPr>
            <w:r>
              <w:t>«   »</w:t>
            </w:r>
          </w:p>
        </w:tc>
        <w:tc>
          <w:tcPr>
            <w:tcW w:w="606" w:type="dxa"/>
            <w:vAlign w:val="bottom"/>
          </w:tcPr>
          <w:p w:rsidR="00944266" w:rsidRPr="007110B5" w:rsidRDefault="00944266" w:rsidP="00944266">
            <w:pPr>
              <w:spacing w:line="276" w:lineRule="auto"/>
              <w:ind w:left="142"/>
            </w:pPr>
            <w:proofErr w:type="gramStart"/>
            <w:r w:rsidRPr="007110B5">
              <w:t>ч</w:t>
            </w:r>
            <w:proofErr w:type="gramEnd"/>
            <w:r w:rsidRPr="007110B5">
              <w:t xml:space="preserve"> </w:t>
            </w:r>
          </w:p>
        </w:tc>
        <w:tc>
          <w:tcPr>
            <w:tcW w:w="360" w:type="dxa"/>
            <w:tcBorders>
              <w:top w:val="nil"/>
              <w:left w:val="nil"/>
              <w:bottom w:val="single" w:sz="4" w:space="0" w:color="auto"/>
              <w:right w:val="nil"/>
            </w:tcBorders>
            <w:vAlign w:val="bottom"/>
          </w:tcPr>
          <w:p w:rsidR="00944266" w:rsidRPr="007110B5" w:rsidRDefault="00944266" w:rsidP="00944266">
            <w:pPr>
              <w:spacing w:line="276" w:lineRule="auto"/>
              <w:ind w:left="142" w:hanging="142"/>
            </w:pPr>
            <w:r>
              <w:t>«  »</w:t>
            </w:r>
          </w:p>
        </w:tc>
        <w:tc>
          <w:tcPr>
            <w:tcW w:w="1440" w:type="dxa"/>
            <w:vAlign w:val="bottom"/>
          </w:tcPr>
          <w:p w:rsidR="00944266" w:rsidRPr="007110B5" w:rsidRDefault="00944266" w:rsidP="00944266">
            <w:pPr>
              <w:spacing w:line="276" w:lineRule="auto"/>
              <w:ind w:left="142"/>
            </w:pPr>
            <w:r w:rsidRPr="007110B5">
              <w:t>мин.</w:t>
            </w:r>
          </w:p>
        </w:tc>
      </w:tr>
      <w:tr w:rsidR="00944266" w:rsidRPr="007110B5" w:rsidTr="00944266">
        <w:trPr>
          <w:trHeight w:val="388"/>
        </w:trPr>
        <w:tc>
          <w:tcPr>
            <w:tcW w:w="9951" w:type="dxa"/>
            <w:gridSpan w:val="16"/>
            <w:vAlign w:val="bottom"/>
          </w:tcPr>
          <w:p w:rsidR="00944266" w:rsidRDefault="00944266" w:rsidP="00944266">
            <w:pPr>
              <w:ind w:left="142"/>
            </w:pPr>
          </w:p>
          <w:p w:rsidR="00BB2E61" w:rsidRDefault="00BB2E61" w:rsidP="00944266">
            <w:pPr>
              <w:ind w:left="142"/>
            </w:pPr>
          </w:p>
          <w:p w:rsidR="00BB2E61" w:rsidRDefault="00BB2E61" w:rsidP="00944266">
            <w:pPr>
              <w:ind w:left="142"/>
            </w:pPr>
          </w:p>
          <w:p w:rsidR="00BB2E61" w:rsidRDefault="00BB2E61" w:rsidP="00944266">
            <w:pPr>
              <w:ind w:left="142"/>
            </w:pPr>
          </w:p>
          <w:p w:rsidR="00944266" w:rsidRDefault="00944266" w:rsidP="00944266">
            <w:pPr>
              <w:ind w:left="142"/>
            </w:pPr>
            <w:r w:rsidRPr="007110B5">
              <w:lastRenderedPageBreak/>
              <w:t>Ответ прошу:</w:t>
            </w:r>
          </w:p>
          <w:p w:rsidR="00944266" w:rsidRDefault="00944266" w:rsidP="00944266">
            <w:pPr>
              <w:ind w:left="142"/>
            </w:pPr>
          </w:p>
          <w:p w:rsidR="00944266" w:rsidRPr="00C243E2" w:rsidRDefault="00944266" w:rsidP="00944266">
            <w:pPr>
              <w:ind w:left="360"/>
            </w:pPr>
            <w:r>
              <w:rPr>
                <w:noProof/>
              </w:rPr>
              <mc:AlternateContent>
                <mc:Choice Requires="wps">
                  <w:drawing>
                    <wp:anchor distT="0" distB="0" distL="114300" distR="114300" simplePos="0" relativeHeight="251698176" behindDoc="0" locked="0" layoutInCell="1" allowOverlap="1">
                      <wp:simplePos x="0" y="0"/>
                      <wp:positionH relativeFrom="column">
                        <wp:posOffset>20320</wp:posOffset>
                      </wp:positionH>
                      <wp:positionV relativeFrom="paragraph">
                        <wp:posOffset>3810</wp:posOffset>
                      </wp:positionV>
                      <wp:extent cx="269240" cy="177165"/>
                      <wp:effectExtent l="5715" t="13335" r="10795" b="952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17716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1.6pt;margin-top:.3pt;width:21.2pt;height:1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" strokeweight=".5pt"/>
                  </w:pict>
                </mc:Fallback>
              </mc:AlternateContent>
            </w:r>
            <w:r>
              <w:t xml:space="preserve">     </w:t>
            </w:r>
            <w:r w:rsidRPr="00C243E2">
              <w:t>направить почтовым отправлением по адресу: _____________________________________________</w:t>
            </w:r>
          </w:p>
          <w:p w:rsidR="00944266" w:rsidRPr="00C3725F" w:rsidRDefault="00944266" w:rsidP="00944266">
            <w:pPr>
              <w:pStyle w:val="af"/>
              <w:ind w:left="142"/>
              <w:rPr>
                <w:rFonts w:ascii="Times New Roman" w:hAnsi="Times New Roman"/>
                <w:i/>
                <w:sz w:val="18"/>
                <w:szCs w:val="18"/>
              </w:rPr>
            </w:pPr>
            <w:r w:rsidRPr="00C3725F">
              <w:rPr>
                <w:rFonts w:ascii="Times New Roman" w:hAnsi="Times New Roman"/>
                <w:i/>
                <w:sz w:val="18"/>
                <w:szCs w:val="18"/>
              </w:rPr>
              <w:t xml:space="preserve">                                </w:t>
            </w:r>
            <w:r>
              <w:rPr>
                <w:rFonts w:ascii="Times New Roman" w:hAnsi="Times New Roman"/>
                <w:i/>
                <w:sz w:val="18"/>
                <w:szCs w:val="18"/>
              </w:rPr>
              <w:t xml:space="preserve">                                     </w:t>
            </w:r>
            <w:r w:rsidRPr="00C3725F">
              <w:rPr>
                <w:rFonts w:ascii="Times New Roman" w:hAnsi="Times New Roman"/>
                <w:i/>
                <w:sz w:val="18"/>
                <w:szCs w:val="18"/>
              </w:rPr>
              <w:t xml:space="preserve">     (указать адрес)</w:t>
            </w:r>
          </w:p>
          <w:p w:rsidR="00944266" w:rsidRPr="00C243E2" w:rsidRDefault="00944266" w:rsidP="00944266">
            <w:pPr>
              <w:ind w:left="360"/>
            </w:pPr>
            <w:r>
              <w:rPr>
                <w:noProof/>
              </w:rPr>
              <mc:AlternateContent>
                <mc:Choice Requires="wps">
                  <w:drawing>
                    <wp:anchor distT="0" distB="0" distL="114300" distR="114300" simplePos="0" relativeHeight="251699200" behindDoc="0" locked="0" layoutInCell="1" allowOverlap="1">
                      <wp:simplePos x="0" y="0"/>
                      <wp:positionH relativeFrom="column">
                        <wp:posOffset>15240</wp:posOffset>
                      </wp:positionH>
                      <wp:positionV relativeFrom="paragraph">
                        <wp:posOffset>-5080</wp:posOffset>
                      </wp:positionV>
                      <wp:extent cx="271780" cy="188595"/>
                      <wp:effectExtent l="10160" t="5715" r="13335" b="571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188595"/>
                              </a:xfrm>
                              <a:prstGeom prst="rect">
                                <a:avLst/>
                              </a:prstGeom>
                              <a:solidFill>
                                <a:srgbClr val="FFFFFF"/>
                              </a:solidFill>
                              <a:ln w="6350">
                                <a:solidFill>
                                  <a:srgbClr val="000000"/>
                                </a:solidFill>
                                <a:miter lim="800000"/>
                                <a:headEnd/>
                                <a:tailEnd/>
                              </a:ln>
                            </wps:spPr>
                            <wps:txbx>
                              <w:txbxContent>
                                <w:p w:rsidR="00303F3A" w:rsidRPr="00F14455" w:rsidRDefault="00303F3A" w:rsidP="00944266">
                                  <w:pPr>
                                    <w:ind w:left="-113" w:right="-7"/>
                                    <w:jc w:val="right"/>
                                    <w:rPr>
                                      <w:sz w:val="24"/>
                                      <w:szCs w:val="24"/>
                                      <w:vertAlign w:val="superscript"/>
                                    </w:rPr>
                                  </w:pPr>
                                  <w:r>
                                    <w:rPr>
                                      <w:sz w:val="24"/>
                                      <w:szCs w:val="24"/>
                                      <w:vertAlign w:val="superscript"/>
                                    </w:rPr>
                                    <w:t xml:space="preserve">  </w:t>
                                  </w:r>
                                  <w:r w:rsidRPr="00F14455">
                                    <w:rPr>
                                      <w:sz w:val="24"/>
                                      <w:szCs w:val="24"/>
                                      <w:vertAlign w:val="superscript"/>
                                    </w:rP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left:0;text-align:left;margin-left:1.2pt;margin-top:-.4pt;width:21.4pt;height:14.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" strokeweight=".5pt">
                      <v:textbox>
                        <w:txbxContent>
                          <w:p w:rsidR="00303F3A" w:rsidRPr="00F14455" w:rsidRDefault="00303F3A" w:rsidP="00944266">
                            <w:pPr>
                              <w:ind w:left="-113" w:right="-7"/>
                              <w:jc w:val="right"/>
                              <w:rPr>
                                <w:sz w:val="24"/>
                                <w:szCs w:val="24"/>
                                <w:vertAlign w:val="superscript"/>
                              </w:rPr>
                            </w:pPr>
                            <w:r>
                              <w:rPr>
                                <w:sz w:val="24"/>
                                <w:szCs w:val="24"/>
                                <w:vertAlign w:val="superscript"/>
                              </w:rPr>
                              <w:t xml:space="preserve">  </w:t>
                            </w:r>
                            <w:r w:rsidRPr="00F14455">
                              <w:rPr>
                                <w:sz w:val="24"/>
                                <w:szCs w:val="24"/>
                                <w:vertAlign w:val="superscript"/>
                              </w:rPr>
                              <w:t>Х</w:t>
                            </w:r>
                          </w:p>
                        </w:txbxContent>
                      </v:textbox>
                    </v:rect>
                  </w:pict>
                </mc:Fallback>
              </mc:AlternateContent>
            </w:r>
            <w:r>
              <w:t xml:space="preserve">     </w:t>
            </w:r>
            <w:r w:rsidRPr="00C243E2">
              <w:t>выдать при личном обращении</w:t>
            </w:r>
          </w:p>
          <w:p w:rsidR="00944266" w:rsidRDefault="00944266" w:rsidP="00944266">
            <w:pPr>
              <w:ind w:left="142"/>
              <w:rPr>
                <w:i/>
              </w:rPr>
            </w:pPr>
          </w:p>
          <w:p w:rsidR="00944266" w:rsidRPr="007110B5" w:rsidRDefault="00944266" w:rsidP="00944266">
            <w:pPr>
              <w:spacing w:line="276" w:lineRule="auto"/>
              <w:ind w:left="142"/>
              <w:jc w:val="both"/>
              <w:rPr>
                <w:i/>
              </w:rPr>
            </w:pPr>
            <w:proofErr w:type="gramStart"/>
            <w:r w:rsidRPr="007110B5">
              <w:rPr>
                <w:i/>
              </w:rPr>
              <w:t>Я, получатель муниципальной услуги</w:t>
            </w:r>
            <w:r>
              <w:rPr>
                <w:i/>
              </w:rPr>
              <w:t>,</w:t>
            </w:r>
            <w:r w:rsidRPr="007110B5">
              <w:rPr>
                <w:i/>
              </w:rPr>
              <w:t xml:space="preserve">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w:t>
            </w:r>
            <w:r>
              <w:rPr>
                <w:i/>
              </w:rPr>
              <w:t>ы</w:t>
            </w:r>
            <w:r w:rsidRPr="007110B5">
              <w:rPr>
                <w:i/>
              </w:rPr>
              <w:t xml:space="preserve"> такой информации до ее получения, вызванн</w:t>
            </w:r>
            <w:r>
              <w:rPr>
                <w:i/>
              </w:rPr>
              <w:t>ой</w:t>
            </w:r>
            <w:r w:rsidRPr="007110B5">
              <w:rPr>
                <w:i/>
              </w:rPr>
              <w:t xml:space="preserve"> сбоями в работе электронной почты, оборудования, используемого для передачи электронных сообщений</w:t>
            </w:r>
            <w:r>
              <w:rPr>
                <w:i/>
              </w:rPr>
              <w:t>,</w:t>
            </w:r>
            <w:r w:rsidRPr="007110B5">
              <w:rPr>
                <w:i/>
              </w:rPr>
              <w:t xml:space="preserve"> и /или каналов электронной передачи данных</w:t>
            </w:r>
            <w:proofErr w:type="gramEnd"/>
            <w:r w:rsidRPr="007110B5">
              <w:rPr>
                <w:i/>
              </w:rPr>
              <w:t xml:space="preserve">, не </w:t>
            </w:r>
            <w:proofErr w:type="gramStart"/>
            <w:r w:rsidRPr="007110B5">
              <w:rPr>
                <w:i/>
              </w:rPr>
              <w:t>зависящи</w:t>
            </w:r>
            <w:r>
              <w:rPr>
                <w:i/>
              </w:rPr>
              <w:t>ми</w:t>
            </w:r>
            <w:proofErr w:type="gramEnd"/>
            <w:r w:rsidRPr="007110B5">
              <w:rPr>
                <w:i/>
              </w:rPr>
              <w:t xml:space="preserve"> от админи</w:t>
            </w:r>
            <w:r>
              <w:rPr>
                <w:i/>
              </w:rPr>
              <w:t>страции</w:t>
            </w:r>
            <w:r w:rsidRPr="007110B5">
              <w:rPr>
                <w:i/>
              </w:rPr>
              <w:t>. Соглашаюсь, что должным доказательством факта и даты предоставлени</w:t>
            </w:r>
            <w:r>
              <w:rPr>
                <w:i/>
              </w:rPr>
              <w:t>я</w:t>
            </w:r>
            <w:r w:rsidRPr="007110B5">
              <w:rPr>
                <w:i/>
              </w:rPr>
              <w:t xml:space="preserve">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 </w:t>
            </w:r>
          </w:p>
          <w:p w:rsidR="00944266" w:rsidRPr="007110B5" w:rsidRDefault="00944266" w:rsidP="00944266">
            <w:pPr>
              <w:spacing w:line="276" w:lineRule="auto"/>
              <w:ind w:left="142"/>
              <w:rPr>
                <w:i/>
              </w:rPr>
            </w:pPr>
          </w:p>
          <w:p w:rsidR="00944266" w:rsidRPr="007110B5" w:rsidRDefault="00944266" w:rsidP="00944266">
            <w:pPr>
              <w:spacing w:line="276" w:lineRule="auto"/>
              <w:ind w:left="142"/>
              <w:jc w:val="center"/>
            </w:pPr>
          </w:p>
        </w:tc>
      </w:tr>
      <w:tr w:rsidR="00944266" w:rsidRPr="007110B5" w:rsidTr="00944266">
        <w:tc>
          <w:tcPr>
            <w:tcW w:w="3147" w:type="dxa"/>
            <w:gridSpan w:val="6"/>
            <w:tcBorders>
              <w:top w:val="single" w:sz="4" w:space="0" w:color="auto"/>
            </w:tcBorders>
            <w:vAlign w:val="bottom"/>
          </w:tcPr>
          <w:p w:rsidR="00944266" w:rsidRPr="007110B5" w:rsidRDefault="00944266" w:rsidP="00944266">
            <w:pPr>
              <w:spacing w:line="276" w:lineRule="auto"/>
              <w:ind w:left="142"/>
              <w:jc w:val="center"/>
              <w:rPr>
                <w:iCs/>
              </w:rPr>
            </w:pPr>
            <w:r w:rsidRPr="007110B5">
              <w:rPr>
                <w:iCs/>
              </w:rPr>
              <w:lastRenderedPageBreak/>
              <w:t>(</w:t>
            </w:r>
            <w:r w:rsidRPr="00116EAE">
              <w:rPr>
                <w:i/>
                <w:iCs/>
              </w:rPr>
              <w:t>подпись заявителя</w:t>
            </w:r>
            <w:r w:rsidRPr="007110B5">
              <w:rPr>
                <w:iCs/>
              </w:rPr>
              <w:t>)</w:t>
            </w:r>
          </w:p>
        </w:tc>
        <w:tc>
          <w:tcPr>
            <w:tcW w:w="567" w:type="dxa"/>
            <w:gridSpan w:val="3"/>
            <w:vAlign w:val="bottom"/>
          </w:tcPr>
          <w:p w:rsidR="00944266" w:rsidRPr="007110B5" w:rsidRDefault="00944266" w:rsidP="00944266">
            <w:pPr>
              <w:spacing w:line="276" w:lineRule="auto"/>
              <w:ind w:left="142"/>
            </w:pPr>
          </w:p>
        </w:tc>
        <w:tc>
          <w:tcPr>
            <w:tcW w:w="6095" w:type="dxa"/>
            <w:gridSpan w:val="6"/>
            <w:tcBorders>
              <w:top w:val="single" w:sz="4" w:space="0" w:color="auto"/>
            </w:tcBorders>
            <w:vAlign w:val="bottom"/>
          </w:tcPr>
          <w:p w:rsidR="00944266" w:rsidRPr="007110B5" w:rsidRDefault="00944266" w:rsidP="00944266">
            <w:pPr>
              <w:spacing w:line="276" w:lineRule="auto"/>
              <w:ind w:left="142"/>
              <w:jc w:val="center"/>
              <w:rPr>
                <w:iCs/>
              </w:rPr>
            </w:pPr>
            <w:r w:rsidRPr="007110B5">
              <w:rPr>
                <w:iCs/>
              </w:rPr>
              <w:t xml:space="preserve">( </w:t>
            </w:r>
            <w:r w:rsidRPr="00116EAE">
              <w:rPr>
                <w:i/>
                <w:iCs/>
              </w:rPr>
              <w:t>фамилия, инициалы</w:t>
            </w:r>
            <w:r w:rsidRPr="007110B5">
              <w:rPr>
                <w:iCs/>
              </w:rPr>
              <w:t>)</w:t>
            </w:r>
          </w:p>
        </w:tc>
        <w:tc>
          <w:tcPr>
            <w:tcW w:w="142" w:type="dxa"/>
            <w:vAlign w:val="bottom"/>
          </w:tcPr>
          <w:p w:rsidR="00944266" w:rsidRPr="007110B5" w:rsidRDefault="00944266" w:rsidP="00944266">
            <w:pPr>
              <w:spacing w:line="276" w:lineRule="auto"/>
              <w:ind w:left="142"/>
            </w:pPr>
          </w:p>
        </w:tc>
      </w:tr>
    </w:tbl>
    <w:p w:rsidR="00944266" w:rsidRPr="007110B5" w:rsidRDefault="00944266" w:rsidP="00944266">
      <w:pPr>
        <w:ind w:left="142"/>
      </w:pPr>
    </w:p>
    <w:p w:rsidR="00944266" w:rsidRPr="007110B5" w:rsidRDefault="00944266" w:rsidP="00944266">
      <w:pPr>
        <w:ind w:left="142"/>
      </w:pPr>
      <w:r w:rsidRPr="007110B5">
        <w:t>Вход</w:t>
      </w:r>
      <w:proofErr w:type="gramStart"/>
      <w:r w:rsidRPr="007110B5">
        <w:t>.</w:t>
      </w:r>
      <w:proofErr w:type="gramEnd"/>
      <w:r w:rsidRPr="007110B5">
        <w:t xml:space="preserve"> №_________, </w:t>
      </w:r>
      <w:proofErr w:type="gramStart"/>
      <w:r w:rsidRPr="007110B5">
        <w:t>д</w:t>
      </w:r>
      <w:proofErr w:type="gramEnd"/>
      <w:r w:rsidRPr="007110B5">
        <w:t>ата _________________</w:t>
      </w:r>
    </w:p>
    <w:p w:rsidR="00944266" w:rsidRPr="007110B5" w:rsidRDefault="00944266" w:rsidP="00944266">
      <w:pPr>
        <w:ind w:left="142"/>
      </w:pPr>
    </w:p>
    <w:p w:rsidR="00944266" w:rsidRDefault="00944266" w:rsidP="00944266">
      <w:pPr>
        <w:pStyle w:val="ConsPlusNonformat"/>
        <w:ind w:left="142"/>
        <w:rPr>
          <w:rFonts w:ascii="Times New Roman" w:hAnsi="Times New Roman" w:cs="Times New Roman"/>
          <w:sz w:val="24"/>
          <w:szCs w:val="24"/>
        </w:rPr>
      </w:pPr>
    </w:p>
    <w:p w:rsidR="00944266" w:rsidRDefault="00944266" w:rsidP="00944266">
      <w:pPr>
        <w:pStyle w:val="ConsPlusNonformat"/>
        <w:ind w:left="142"/>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autoSpaceDE w:val="0"/>
        <w:autoSpaceDN w:val="0"/>
        <w:adjustRightInd w:val="0"/>
        <w:ind w:left="5103"/>
        <w:rPr>
          <w:sz w:val="28"/>
          <w:szCs w:val="28"/>
        </w:rPr>
      </w:pPr>
    </w:p>
    <w:p w:rsidR="00944266" w:rsidRDefault="00944266" w:rsidP="00944266">
      <w:pPr>
        <w:autoSpaceDE w:val="0"/>
        <w:autoSpaceDN w:val="0"/>
        <w:adjustRightInd w:val="0"/>
        <w:ind w:left="5103"/>
        <w:rPr>
          <w:sz w:val="28"/>
          <w:szCs w:val="28"/>
        </w:rPr>
      </w:pPr>
    </w:p>
    <w:p w:rsidR="00944266" w:rsidRDefault="00944266" w:rsidP="00944266">
      <w:pPr>
        <w:autoSpaceDE w:val="0"/>
        <w:autoSpaceDN w:val="0"/>
        <w:adjustRightInd w:val="0"/>
        <w:ind w:left="5103"/>
        <w:rPr>
          <w:sz w:val="28"/>
          <w:szCs w:val="28"/>
        </w:rPr>
      </w:pPr>
    </w:p>
    <w:p w:rsidR="00944266" w:rsidRDefault="00944266" w:rsidP="00944266">
      <w:pPr>
        <w:autoSpaceDE w:val="0"/>
        <w:autoSpaceDN w:val="0"/>
        <w:adjustRightInd w:val="0"/>
        <w:ind w:left="5103"/>
        <w:rPr>
          <w:sz w:val="28"/>
          <w:szCs w:val="28"/>
        </w:rPr>
      </w:pPr>
    </w:p>
    <w:p w:rsidR="00944266" w:rsidRDefault="00944266" w:rsidP="00944266">
      <w:pPr>
        <w:autoSpaceDE w:val="0"/>
        <w:autoSpaceDN w:val="0"/>
        <w:adjustRightInd w:val="0"/>
        <w:ind w:left="5103"/>
        <w:rPr>
          <w:sz w:val="28"/>
          <w:szCs w:val="28"/>
        </w:rPr>
      </w:pPr>
    </w:p>
    <w:p w:rsidR="00944266" w:rsidRDefault="00944266" w:rsidP="00944266">
      <w:pPr>
        <w:autoSpaceDE w:val="0"/>
        <w:autoSpaceDN w:val="0"/>
        <w:adjustRightInd w:val="0"/>
        <w:ind w:left="5103"/>
        <w:rPr>
          <w:sz w:val="28"/>
          <w:szCs w:val="28"/>
        </w:rPr>
      </w:pPr>
    </w:p>
    <w:p w:rsidR="00944266" w:rsidRPr="00A51687" w:rsidRDefault="00944266" w:rsidP="00944266">
      <w:pPr>
        <w:autoSpaceDE w:val="0"/>
        <w:autoSpaceDN w:val="0"/>
        <w:adjustRightInd w:val="0"/>
        <w:ind w:left="5103"/>
        <w:rPr>
          <w:sz w:val="28"/>
          <w:szCs w:val="28"/>
        </w:rPr>
      </w:pPr>
      <w:r w:rsidRPr="00A51687">
        <w:rPr>
          <w:sz w:val="28"/>
          <w:szCs w:val="28"/>
        </w:rPr>
        <w:lastRenderedPageBreak/>
        <w:t>Приложение № 2</w:t>
      </w:r>
    </w:p>
    <w:p w:rsidR="00944266" w:rsidRPr="00A51687" w:rsidRDefault="00944266" w:rsidP="00BB2E61">
      <w:pPr>
        <w:pStyle w:val="ConsPlusNonformat"/>
        <w:ind w:left="5103"/>
        <w:rPr>
          <w:rFonts w:ascii="Times New Roman" w:hAnsi="Times New Roman" w:cs="Times New Roman"/>
          <w:sz w:val="28"/>
          <w:szCs w:val="28"/>
        </w:rPr>
      </w:pPr>
      <w:r w:rsidRPr="00A51687">
        <w:rPr>
          <w:rFonts w:ascii="Times New Roman" w:hAnsi="Times New Roman" w:cs="Times New Roman"/>
          <w:sz w:val="28"/>
          <w:szCs w:val="28"/>
        </w:rPr>
        <w:t xml:space="preserve">к Административному регламенту </w:t>
      </w:r>
    </w:p>
    <w:p w:rsidR="00944266" w:rsidRDefault="00944266" w:rsidP="00944266">
      <w:pPr>
        <w:pStyle w:val="ConsPlusNonformat"/>
        <w:ind w:left="5103" w:firstLine="569"/>
        <w:rPr>
          <w:rFonts w:ascii="Times New Roman" w:hAnsi="Times New Roman" w:cs="Times New Roman"/>
          <w:sz w:val="24"/>
          <w:szCs w:val="24"/>
        </w:rPr>
      </w:pPr>
    </w:p>
    <w:p w:rsidR="00944266" w:rsidRPr="005C6C39" w:rsidRDefault="00944266" w:rsidP="00944266">
      <w:pPr>
        <w:pStyle w:val="ADM-3-"/>
        <w:numPr>
          <w:ilvl w:val="0"/>
          <w:numId w:val="0"/>
        </w:numPr>
        <w:tabs>
          <w:tab w:val="clear" w:pos="1134"/>
          <w:tab w:val="left" w:pos="993"/>
        </w:tabs>
        <w:ind w:left="737"/>
        <w:jc w:val="center"/>
        <w:outlineLvl w:val="3"/>
        <w:rPr>
          <w:sz w:val="24"/>
          <w:szCs w:val="24"/>
        </w:rPr>
      </w:pPr>
      <w:r w:rsidRPr="005C6C39">
        <w:rPr>
          <w:sz w:val="24"/>
          <w:szCs w:val="24"/>
        </w:rPr>
        <w:t>Заявление о предоставлении муниципальной услуги по оформлению и выдаче разрешения на право организации розничного рынка</w:t>
      </w:r>
    </w:p>
    <w:p w:rsidR="00944266" w:rsidRPr="005C6C39" w:rsidRDefault="00944266" w:rsidP="00944266">
      <w:pPr>
        <w:pStyle w:val="ConsPlusNonformat"/>
        <w:jc w:val="center"/>
        <w:rPr>
          <w:rFonts w:ascii="Times New Roman" w:hAnsi="Times New Roman" w:cs="Times New Roman"/>
          <w:sz w:val="24"/>
          <w:szCs w:val="24"/>
        </w:rPr>
      </w:pPr>
    </w:p>
    <w:tbl>
      <w:tblPr>
        <w:tblpPr w:leftFromText="180" w:rightFromText="180" w:vertAnchor="text" w:horzAnchor="margin" w:tblpXSpec="right" w:tblpY="134"/>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51"/>
      </w:tblGrid>
      <w:tr w:rsidR="00944266" w:rsidRPr="005C6C39" w:rsidTr="00944266">
        <w:trPr>
          <w:trHeight w:val="263"/>
        </w:trPr>
        <w:tc>
          <w:tcPr>
            <w:tcW w:w="9951" w:type="dxa"/>
            <w:tcBorders>
              <w:top w:val="nil"/>
              <w:left w:val="nil"/>
              <w:bottom w:val="nil"/>
              <w:right w:val="nil"/>
            </w:tcBorders>
          </w:tcPr>
          <w:p w:rsidR="00944266" w:rsidRPr="005C6C39" w:rsidRDefault="00944266" w:rsidP="00944266">
            <w:pPr>
              <w:spacing w:line="276" w:lineRule="auto"/>
              <w:ind w:left="57" w:right="57"/>
              <w:jc w:val="center"/>
              <w:rPr>
                <w:sz w:val="24"/>
                <w:szCs w:val="24"/>
              </w:rPr>
            </w:pPr>
          </w:p>
        </w:tc>
      </w:tr>
    </w:tbl>
    <w:p w:rsidR="00944266" w:rsidRPr="00CC3E9E" w:rsidRDefault="00CC3E9E" w:rsidP="00944266">
      <w:pPr>
        <w:spacing w:before="240"/>
        <w:ind w:left="5040"/>
      </w:pPr>
      <w:r w:rsidRPr="00CC3E9E">
        <w:t xml:space="preserve">Комитет городского развития и </w:t>
      </w:r>
      <w:proofErr w:type="spellStart"/>
      <w:r w:rsidRPr="00CC3E9E">
        <w:t>цифровизации</w:t>
      </w:r>
      <w:proofErr w:type="spellEnd"/>
      <w:r w:rsidRPr="00CC3E9E">
        <w:t xml:space="preserve"> </w:t>
      </w:r>
      <w:r w:rsidR="00944266" w:rsidRPr="00CC3E9E">
        <w:t>администрации городского округа «Город Калининград»</w:t>
      </w:r>
    </w:p>
    <w:p w:rsidR="00944266" w:rsidRPr="007110B5" w:rsidRDefault="00944266" w:rsidP="00944266">
      <w:pPr>
        <w:spacing w:before="240" w:after="240"/>
        <w:jc w:val="center"/>
        <w:rPr>
          <w:b/>
          <w:bCs/>
        </w:rPr>
      </w:pPr>
      <w:r w:rsidRPr="00350B0F">
        <w:rPr>
          <w:b/>
          <w:bCs/>
        </w:rPr>
        <w:t xml:space="preserve">ЗАЯВЛЕНИЕ </w:t>
      </w:r>
    </w:p>
    <w:tbl>
      <w:tblPr>
        <w:tblW w:w="9825" w:type="dxa"/>
        <w:tblInd w:w="-441" w:type="dxa"/>
        <w:tblLayout w:type="fixed"/>
        <w:tblCellMar>
          <w:left w:w="28" w:type="dxa"/>
          <w:right w:w="28" w:type="dxa"/>
        </w:tblCellMar>
        <w:tblLook w:val="04A0" w:firstRow="1" w:lastRow="0" w:firstColumn="1" w:lastColumn="0" w:noHBand="0" w:noVBand="1"/>
      </w:tblPr>
      <w:tblGrid>
        <w:gridCol w:w="43"/>
        <w:gridCol w:w="33"/>
        <w:gridCol w:w="535"/>
        <w:gridCol w:w="268"/>
        <w:gridCol w:w="16"/>
        <w:gridCol w:w="141"/>
        <w:gridCol w:w="693"/>
        <w:gridCol w:w="583"/>
        <w:gridCol w:w="1544"/>
        <w:gridCol w:w="441"/>
        <w:gridCol w:w="141"/>
        <w:gridCol w:w="2694"/>
        <w:gridCol w:w="567"/>
        <w:gridCol w:w="425"/>
        <w:gridCol w:w="1657"/>
        <w:gridCol w:w="28"/>
        <w:gridCol w:w="16"/>
      </w:tblGrid>
      <w:tr w:rsidR="00944266" w:rsidRPr="007110B5" w:rsidTr="00944266">
        <w:trPr>
          <w:trHeight w:val="419"/>
        </w:trPr>
        <w:tc>
          <w:tcPr>
            <w:tcW w:w="76" w:type="dxa"/>
            <w:gridSpan w:val="2"/>
            <w:vMerge w:val="restart"/>
          </w:tcPr>
          <w:p w:rsidR="00944266" w:rsidRPr="007110B5" w:rsidRDefault="00944266" w:rsidP="00944266">
            <w:pPr>
              <w:pBdr>
                <w:bottom w:val="single" w:sz="4" w:space="0" w:color="auto"/>
              </w:pBdr>
              <w:spacing w:line="276" w:lineRule="auto"/>
            </w:pPr>
          </w:p>
        </w:tc>
        <w:tc>
          <w:tcPr>
            <w:tcW w:w="9749" w:type="dxa"/>
            <w:gridSpan w:val="15"/>
          </w:tcPr>
          <w:p w:rsidR="00944266" w:rsidRPr="007110B5" w:rsidRDefault="00944266" w:rsidP="00944266">
            <w:pPr>
              <w:pBdr>
                <w:bottom w:val="single" w:sz="4" w:space="0" w:color="auto"/>
              </w:pBdr>
              <w:spacing w:line="276" w:lineRule="auto"/>
              <w:jc w:val="center"/>
            </w:pPr>
          </w:p>
        </w:tc>
      </w:tr>
      <w:tr w:rsidR="00944266" w:rsidRPr="007110B5" w:rsidTr="00944266">
        <w:trPr>
          <w:trHeight w:val="315"/>
        </w:trPr>
        <w:tc>
          <w:tcPr>
            <w:tcW w:w="76" w:type="dxa"/>
            <w:gridSpan w:val="2"/>
            <w:vMerge/>
          </w:tcPr>
          <w:p w:rsidR="00944266" w:rsidRPr="007110B5" w:rsidRDefault="00944266" w:rsidP="00944266">
            <w:pPr>
              <w:pBdr>
                <w:bottom w:val="single" w:sz="4" w:space="0" w:color="auto"/>
              </w:pBdr>
              <w:spacing w:line="276" w:lineRule="auto"/>
            </w:pPr>
          </w:p>
        </w:tc>
        <w:tc>
          <w:tcPr>
            <w:tcW w:w="9749" w:type="dxa"/>
            <w:gridSpan w:val="15"/>
          </w:tcPr>
          <w:p w:rsidR="00944266" w:rsidRDefault="00944266" w:rsidP="00944266">
            <w:pPr>
              <w:pBdr>
                <w:bottom w:val="single" w:sz="4" w:space="0" w:color="auto"/>
              </w:pBdr>
              <w:spacing w:line="276" w:lineRule="auto"/>
              <w:jc w:val="center"/>
              <w:rPr>
                <w:b/>
                <w:i/>
              </w:rPr>
            </w:pPr>
            <w:r>
              <w:rPr>
                <w:b/>
                <w:i/>
              </w:rPr>
              <w:t xml:space="preserve">                                                                                                                                                                                                ,</w:t>
            </w:r>
          </w:p>
        </w:tc>
      </w:tr>
      <w:tr w:rsidR="00944266" w:rsidRPr="007110B5" w:rsidTr="00944266">
        <w:trPr>
          <w:gridAfter w:val="1"/>
          <w:wAfter w:w="16" w:type="dxa"/>
        </w:trPr>
        <w:tc>
          <w:tcPr>
            <w:tcW w:w="9809" w:type="dxa"/>
            <w:gridSpan w:val="16"/>
          </w:tcPr>
          <w:p w:rsidR="00944266" w:rsidRPr="00B34D24" w:rsidRDefault="00944266" w:rsidP="00944266">
            <w:pPr>
              <w:spacing w:line="276" w:lineRule="auto"/>
              <w:jc w:val="center"/>
              <w:rPr>
                <w:i/>
                <w:iCs/>
                <w:sz w:val="18"/>
                <w:szCs w:val="18"/>
              </w:rPr>
            </w:pPr>
            <w:r w:rsidRPr="00B34D24">
              <w:rPr>
                <w:i/>
                <w:iCs/>
                <w:sz w:val="18"/>
                <w:szCs w:val="18"/>
              </w:rPr>
              <w:t>(полное</w:t>
            </w:r>
            <w:r>
              <w:rPr>
                <w:i/>
                <w:iCs/>
                <w:sz w:val="18"/>
                <w:szCs w:val="18"/>
              </w:rPr>
              <w:t xml:space="preserve"> и сокращенное</w:t>
            </w:r>
            <w:r w:rsidRPr="00B34D24">
              <w:rPr>
                <w:i/>
                <w:iCs/>
                <w:sz w:val="18"/>
                <w:szCs w:val="18"/>
              </w:rPr>
              <w:t xml:space="preserve"> </w:t>
            </w:r>
            <w:r>
              <w:rPr>
                <w:i/>
                <w:iCs/>
                <w:sz w:val="18"/>
                <w:szCs w:val="18"/>
              </w:rPr>
              <w:t xml:space="preserve">фирменное </w:t>
            </w:r>
            <w:r w:rsidRPr="00B34D24">
              <w:rPr>
                <w:i/>
                <w:iCs/>
                <w:sz w:val="18"/>
                <w:szCs w:val="18"/>
              </w:rPr>
              <w:t>наименование юридического лица</w:t>
            </w:r>
            <w:r>
              <w:rPr>
                <w:i/>
                <w:iCs/>
                <w:sz w:val="18"/>
                <w:szCs w:val="18"/>
              </w:rPr>
              <w:t>, организационно-правовая форма</w:t>
            </w:r>
            <w:r w:rsidRPr="00B34D24">
              <w:rPr>
                <w:i/>
                <w:iCs/>
                <w:sz w:val="18"/>
                <w:szCs w:val="18"/>
              </w:rPr>
              <w:t>)</w:t>
            </w:r>
          </w:p>
        </w:tc>
      </w:tr>
      <w:tr w:rsidR="00944266" w:rsidRPr="007110B5" w:rsidTr="00944266">
        <w:trPr>
          <w:trHeight w:val="316"/>
        </w:trPr>
        <w:tc>
          <w:tcPr>
            <w:tcW w:w="879" w:type="dxa"/>
            <w:gridSpan w:val="4"/>
          </w:tcPr>
          <w:p w:rsidR="00944266" w:rsidRPr="007110B5" w:rsidRDefault="00944266" w:rsidP="00944266">
            <w:pPr>
              <w:spacing w:line="276" w:lineRule="auto"/>
            </w:pPr>
            <w:r>
              <w:t>ОГРН</w:t>
            </w:r>
          </w:p>
        </w:tc>
        <w:tc>
          <w:tcPr>
            <w:tcW w:w="3418" w:type="dxa"/>
            <w:gridSpan w:val="6"/>
            <w:tcBorders>
              <w:bottom w:val="single" w:sz="4" w:space="0" w:color="auto"/>
            </w:tcBorders>
          </w:tcPr>
          <w:p w:rsidR="00944266" w:rsidRPr="007110B5" w:rsidRDefault="00944266" w:rsidP="00944266">
            <w:pPr>
              <w:spacing w:line="276" w:lineRule="auto"/>
              <w:jc w:val="center"/>
            </w:pPr>
          </w:p>
        </w:tc>
        <w:tc>
          <w:tcPr>
            <w:tcW w:w="2835" w:type="dxa"/>
            <w:gridSpan w:val="2"/>
          </w:tcPr>
          <w:p w:rsidR="00944266" w:rsidRPr="007110B5" w:rsidRDefault="00944266" w:rsidP="00944266">
            <w:pPr>
              <w:spacing w:line="276" w:lineRule="auto"/>
            </w:pPr>
            <w:r>
              <w:t xml:space="preserve">свидетельство  серии  </w:t>
            </w:r>
          </w:p>
        </w:tc>
        <w:tc>
          <w:tcPr>
            <w:tcW w:w="567" w:type="dxa"/>
            <w:tcBorders>
              <w:bottom w:val="single" w:sz="4" w:space="0" w:color="auto"/>
            </w:tcBorders>
          </w:tcPr>
          <w:p w:rsidR="00944266" w:rsidRPr="00CA4C03" w:rsidRDefault="00944266" w:rsidP="00944266">
            <w:pPr>
              <w:spacing w:line="276" w:lineRule="auto"/>
              <w:rPr>
                <w:b/>
                <w:i/>
              </w:rPr>
            </w:pPr>
          </w:p>
        </w:tc>
        <w:tc>
          <w:tcPr>
            <w:tcW w:w="425" w:type="dxa"/>
          </w:tcPr>
          <w:p w:rsidR="00944266" w:rsidRPr="007110B5" w:rsidRDefault="00944266" w:rsidP="00944266">
            <w:pPr>
              <w:spacing w:line="276" w:lineRule="auto"/>
            </w:pPr>
            <w:r>
              <w:t>№</w:t>
            </w:r>
          </w:p>
        </w:tc>
        <w:tc>
          <w:tcPr>
            <w:tcW w:w="1701" w:type="dxa"/>
            <w:gridSpan w:val="3"/>
            <w:tcBorders>
              <w:bottom w:val="single" w:sz="4" w:space="0" w:color="auto"/>
            </w:tcBorders>
          </w:tcPr>
          <w:p w:rsidR="00944266" w:rsidRPr="00CA4C03" w:rsidRDefault="00944266" w:rsidP="00944266">
            <w:pPr>
              <w:spacing w:line="276" w:lineRule="auto"/>
              <w:rPr>
                <w:b/>
                <w:i/>
              </w:rPr>
            </w:pPr>
            <w:r>
              <w:rPr>
                <w:b/>
                <w:i/>
              </w:rPr>
              <w:t xml:space="preserve">                               , </w:t>
            </w:r>
          </w:p>
        </w:tc>
      </w:tr>
      <w:tr w:rsidR="00944266" w:rsidRPr="007110B5" w:rsidTr="00944266">
        <w:trPr>
          <w:trHeight w:val="350"/>
        </w:trPr>
        <w:tc>
          <w:tcPr>
            <w:tcW w:w="895" w:type="dxa"/>
            <w:gridSpan w:val="5"/>
          </w:tcPr>
          <w:p w:rsidR="00944266" w:rsidRDefault="00944266" w:rsidP="00944266">
            <w:pPr>
              <w:spacing w:line="276" w:lineRule="auto"/>
            </w:pPr>
            <w:r>
              <w:t>ИНН</w:t>
            </w:r>
          </w:p>
        </w:tc>
        <w:tc>
          <w:tcPr>
            <w:tcW w:w="3402" w:type="dxa"/>
            <w:gridSpan w:val="5"/>
            <w:tcBorders>
              <w:bottom w:val="single" w:sz="4" w:space="0" w:color="auto"/>
            </w:tcBorders>
          </w:tcPr>
          <w:p w:rsidR="00944266" w:rsidRDefault="00944266" w:rsidP="00944266">
            <w:pPr>
              <w:spacing w:line="276" w:lineRule="auto"/>
              <w:jc w:val="center"/>
            </w:pPr>
          </w:p>
        </w:tc>
        <w:tc>
          <w:tcPr>
            <w:tcW w:w="2835" w:type="dxa"/>
            <w:gridSpan w:val="2"/>
          </w:tcPr>
          <w:p w:rsidR="00944266" w:rsidRDefault="00944266" w:rsidP="00944266">
            <w:pPr>
              <w:spacing w:line="276" w:lineRule="auto"/>
            </w:pPr>
            <w:r>
              <w:t>свидетельство  серии</w:t>
            </w:r>
          </w:p>
        </w:tc>
        <w:tc>
          <w:tcPr>
            <w:tcW w:w="567" w:type="dxa"/>
            <w:tcBorders>
              <w:top w:val="single" w:sz="4" w:space="0" w:color="auto"/>
              <w:bottom w:val="single" w:sz="4" w:space="0" w:color="auto"/>
            </w:tcBorders>
          </w:tcPr>
          <w:p w:rsidR="00944266" w:rsidRDefault="00944266" w:rsidP="00944266">
            <w:pPr>
              <w:spacing w:line="276" w:lineRule="auto"/>
            </w:pPr>
          </w:p>
        </w:tc>
        <w:tc>
          <w:tcPr>
            <w:tcW w:w="425" w:type="dxa"/>
          </w:tcPr>
          <w:p w:rsidR="00944266" w:rsidRDefault="00944266" w:rsidP="00944266">
            <w:pPr>
              <w:spacing w:line="276" w:lineRule="auto"/>
            </w:pPr>
            <w:r>
              <w:t>№</w:t>
            </w:r>
          </w:p>
        </w:tc>
        <w:tc>
          <w:tcPr>
            <w:tcW w:w="1701" w:type="dxa"/>
            <w:gridSpan w:val="3"/>
            <w:tcBorders>
              <w:top w:val="single" w:sz="4" w:space="0" w:color="auto"/>
              <w:bottom w:val="single" w:sz="4" w:space="0" w:color="auto"/>
            </w:tcBorders>
          </w:tcPr>
          <w:p w:rsidR="00944266" w:rsidRDefault="00944266" w:rsidP="00944266">
            <w:pPr>
              <w:spacing w:line="276" w:lineRule="auto"/>
            </w:pPr>
            <w:r>
              <w:t xml:space="preserve">                               ,       </w:t>
            </w:r>
          </w:p>
        </w:tc>
      </w:tr>
      <w:tr w:rsidR="00944266" w:rsidRPr="007110B5" w:rsidTr="00944266">
        <w:trPr>
          <w:trHeight w:val="473"/>
        </w:trPr>
        <w:tc>
          <w:tcPr>
            <w:tcW w:w="9825" w:type="dxa"/>
            <w:gridSpan w:val="17"/>
          </w:tcPr>
          <w:p w:rsidR="00944266" w:rsidRPr="00C945DC" w:rsidRDefault="00944266" w:rsidP="00944266">
            <w:pPr>
              <w:pBdr>
                <w:bottom w:val="single" w:sz="4" w:space="0" w:color="auto"/>
              </w:pBdr>
              <w:spacing w:line="276" w:lineRule="auto"/>
              <w:rPr>
                <w:b/>
                <w:i/>
              </w:rPr>
            </w:pPr>
            <w:r>
              <w:t>м</w:t>
            </w:r>
            <w:r w:rsidRPr="00C945DC">
              <w:t>есто нахождения организации:</w:t>
            </w:r>
            <w:r w:rsidRPr="00C945DC">
              <w:rPr>
                <w:b/>
                <w:i/>
              </w:rPr>
              <w:t xml:space="preserve"> </w:t>
            </w:r>
          </w:p>
          <w:p w:rsidR="00944266" w:rsidRPr="007110B5" w:rsidRDefault="00944266" w:rsidP="00944266">
            <w:pPr>
              <w:pBdr>
                <w:bottom w:val="single" w:sz="4" w:space="0" w:color="auto"/>
              </w:pBdr>
              <w:spacing w:line="276" w:lineRule="auto"/>
            </w:pPr>
            <w:r>
              <w:rPr>
                <w:b/>
                <w:i/>
              </w:rPr>
              <w:t xml:space="preserve">                                                                                                                                                                                                  ,</w:t>
            </w:r>
          </w:p>
        </w:tc>
      </w:tr>
      <w:tr w:rsidR="00944266" w:rsidRPr="007110B5" w:rsidTr="00944266">
        <w:trPr>
          <w:cantSplit/>
        </w:trPr>
        <w:tc>
          <w:tcPr>
            <w:tcW w:w="1729" w:type="dxa"/>
            <w:gridSpan w:val="7"/>
            <w:vMerge w:val="restart"/>
          </w:tcPr>
          <w:p w:rsidR="00944266" w:rsidRDefault="00944266" w:rsidP="00944266">
            <w:pPr>
              <w:spacing w:line="276" w:lineRule="auto"/>
            </w:pPr>
            <w:r>
              <w:t>в лице</w:t>
            </w:r>
          </w:p>
        </w:tc>
        <w:tc>
          <w:tcPr>
            <w:tcW w:w="8096" w:type="dxa"/>
            <w:gridSpan w:val="10"/>
          </w:tcPr>
          <w:p w:rsidR="00944266" w:rsidRPr="001C5FE4" w:rsidRDefault="00944266" w:rsidP="00944266">
            <w:pPr>
              <w:pBdr>
                <w:bottom w:val="single" w:sz="4" w:space="0" w:color="auto"/>
              </w:pBdr>
              <w:spacing w:line="276" w:lineRule="auto"/>
              <w:rPr>
                <w:b/>
                <w:i/>
              </w:rPr>
            </w:pPr>
            <w:r>
              <w:rPr>
                <w:b/>
                <w:i/>
              </w:rPr>
              <w:t xml:space="preserve">                                                                                                                                                               ,</w:t>
            </w:r>
          </w:p>
        </w:tc>
      </w:tr>
      <w:tr w:rsidR="00944266" w:rsidRPr="007110B5" w:rsidTr="00944266">
        <w:trPr>
          <w:cantSplit/>
        </w:trPr>
        <w:tc>
          <w:tcPr>
            <w:tcW w:w="1729" w:type="dxa"/>
            <w:gridSpan w:val="7"/>
            <w:vMerge/>
          </w:tcPr>
          <w:p w:rsidR="00944266" w:rsidRDefault="00944266" w:rsidP="00944266">
            <w:pPr>
              <w:pBdr>
                <w:bottom w:val="single" w:sz="4" w:space="0" w:color="auto"/>
              </w:pBdr>
              <w:spacing w:line="276" w:lineRule="auto"/>
              <w:jc w:val="center"/>
            </w:pPr>
          </w:p>
        </w:tc>
        <w:tc>
          <w:tcPr>
            <w:tcW w:w="8096" w:type="dxa"/>
            <w:gridSpan w:val="10"/>
          </w:tcPr>
          <w:p w:rsidR="00944266" w:rsidRPr="00C2650E" w:rsidRDefault="00944266" w:rsidP="00944266">
            <w:pPr>
              <w:spacing w:line="276" w:lineRule="auto"/>
              <w:rPr>
                <w:i/>
                <w:sz w:val="18"/>
                <w:szCs w:val="18"/>
              </w:rPr>
            </w:pPr>
            <w:r>
              <w:rPr>
                <w:i/>
                <w:sz w:val="18"/>
                <w:szCs w:val="18"/>
              </w:rPr>
              <w:t xml:space="preserve">                                                   </w:t>
            </w:r>
            <w:r w:rsidRPr="00C2650E">
              <w:rPr>
                <w:i/>
                <w:sz w:val="18"/>
                <w:szCs w:val="18"/>
              </w:rPr>
              <w:t>(</w:t>
            </w:r>
            <w:r>
              <w:rPr>
                <w:i/>
                <w:sz w:val="18"/>
                <w:szCs w:val="18"/>
              </w:rPr>
              <w:t xml:space="preserve">фамилия, имя, отчество </w:t>
            </w:r>
            <w:r w:rsidRPr="00C2650E">
              <w:rPr>
                <w:i/>
                <w:sz w:val="18"/>
                <w:szCs w:val="18"/>
              </w:rPr>
              <w:t>(</w:t>
            </w:r>
            <w:r>
              <w:rPr>
                <w:i/>
                <w:sz w:val="18"/>
                <w:szCs w:val="18"/>
              </w:rPr>
              <w:t xml:space="preserve">последнее </w:t>
            </w:r>
            <w:r w:rsidRPr="00633F57">
              <w:rPr>
                <w:sz w:val="28"/>
                <w:szCs w:val="28"/>
              </w:rPr>
              <w:t>–</w:t>
            </w:r>
            <w:r>
              <w:rPr>
                <w:sz w:val="28"/>
                <w:szCs w:val="28"/>
              </w:rPr>
              <w:t xml:space="preserve"> </w:t>
            </w:r>
            <w:r w:rsidRPr="00C2650E">
              <w:rPr>
                <w:i/>
                <w:sz w:val="18"/>
                <w:szCs w:val="18"/>
              </w:rPr>
              <w:t>при наличии) полностью)</w:t>
            </w:r>
          </w:p>
        </w:tc>
      </w:tr>
      <w:tr w:rsidR="00944266" w:rsidRPr="007110B5" w:rsidTr="00944266">
        <w:trPr>
          <w:cantSplit/>
          <w:trHeight w:val="296"/>
        </w:trPr>
        <w:tc>
          <w:tcPr>
            <w:tcW w:w="2312" w:type="dxa"/>
            <w:gridSpan w:val="8"/>
          </w:tcPr>
          <w:p w:rsidR="00944266" w:rsidRPr="007110B5" w:rsidRDefault="00944266" w:rsidP="00944266">
            <w:pPr>
              <w:spacing w:line="276" w:lineRule="auto"/>
              <w:jc w:val="center"/>
            </w:pPr>
            <w:r w:rsidRPr="007110B5">
              <w:t xml:space="preserve">контактный телефон  </w:t>
            </w:r>
          </w:p>
        </w:tc>
        <w:tc>
          <w:tcPr>
            <w:tcW w:w="1985" w:type="dxa"/>
            <w:gridSpan w:val="2"/>
          </w:tcPr>
          <w:p w:rsidR="00944266" w:rsidRPr="007110B5" w:rsidRDefault="00944266" w:rsidP="00944266">
            <w:pPr>
              <w:pBdr>
                <w:bottom w:val="single" w:sz="4" w:space="0" w:color="auto"/>
              </w:pBdr>
              <w:spacing w:line="276" w:lineRule="auto"/>
            </w:pPr>
          </w:p>
        </w:tc>
        <w:tc>
          <w:tcPr>
            <w:tcW w:w="141" w:type="dxa"/>
          </w:tcPr>
          <w:p w:rsidR="00944266" w:rsidRPr="007110B5" w:rsidRDefault="00944266" w:rsidP="00944266">
            <w:pPr>
              <w:pBdr>
                <w:bottom w:val="single" w:sz="4" w:space="0" w:color="auto"/>
              </w:pBdr>
              <w:spacing w:line="276" w:lineRule="auto"/>
            </w:pPr>
            <w:r w:rsidRPr="007110B5">
              <w:t>,</w:t>
            </w:r>
          </w:p>
        </w:tc>
        <w:tc>
          <w:tcPr>
            <w:tcW w:w="5387" w:type="dxa"/>
            <w:gridSpan w:val="6"/>
          </w:tcPr>
          <w:p w:rsidR="00944266" w:rsidRPr="007110B5" w:rsidRDefault="00944266" w:rsidP="00944266">
            <w:pPr>
              <w:spacing w:line="276" w:lineRule="auto"/>
            </w:pPr>
            <w:r>
              <w:t xml:space="preserve">      действующег</w:t>
            </w:r>
            <w:proofErr w:type="gramStart"/>
            <w:r>
              <w:t>о(</w:t>
            </w:r>
            <w:proofErr w:type="gramEnd"/>
            <w:r>
              <w:t>ей) от имени юридического лица</w:t>
            </w:r>
          </w:p>
        </w:tc>
      </w:tr>
      <w:tr w:rsidR="00944266" w:rsidTr="00944266">
        <w:tblPrEx>
          <w:tblLook w:val="0000" w:firstRow="0" w:lastRow="0" w:firstColumn="0" w:lastColumn="0" w:noHBand="0" w:noVBand="0"/>
        </w:tblPrEx>
        <w:trPr>
          <w:gridBefore w:val="1"/>
          <w:gridAfter w:val="1"/>
          <w:wBefore w:w="43" w:type="dxa"/>
          <w:wAfter w:w="16" w:type="dxa"/>
          <w:cantSplit/>
        </w:trPr>
        <w:tc>
          <w:tcPr>
            <w:tcW w:w="568" w:type="dxa"/>
            <w:gridSpan w:val="2"/>
            <w:tcBorders>
              <w:top w:val="nil"/>
              <w:left w:val="nil"/>
              <w:bottom w:val="nil"/>
              <w:right w:val="nil"/>
            </w:tcBorders>
            <w:vAlign w:val="bottom"/>
          </w:tcPr>
          <w:p w:rsidR="00944266" w:rsidRDefault="00944266" w:rsidP="00944266">
            <w:pPr>
              <w:rPr>
                <w:sz w:val="22"/>
                <w:szCs w:val="22"/>
              </w:rPr>
            </w:pPr>
          </w:p>
        </w:tc>
        <w:tc>
          <w:tcPr>
            <w:tcW w:w="425" w:type="dxa"/>
            <w:gridSpan w:val="3"/>
            <w:tcBorders>
              <w:top w:val="single" w:sz="4" w:space="0" w:color="auto"/>
              <w:left w:val="single" w:sz="4" w:space="0" w:color="auto"/>
              <w:bottom w:val="single" w:sz="4" w:space="0" w:color="auto"/>
              <w:right w:val="single" w:sz="4" w:space="0" w:color="auto"/>
            </w:tcBorders>
            <w:vAlign w:val="bottom"/>
          </w:tcPr>
          <w:p w:rsidR="00944266" w:rsidRDefault="00944266" w:rsidP="00944266">
            <w:pPr>
              <w:jc w:val="center"/>
              <w:rPr>
                <w:sz w:val="22"/>
                <w:szCs w:val="22"/>
              </w:rPr>
            </w:pPr>
          </w:p>
        </w:tc>
        <w:tc>
          <w:tcPr>
            <w:tcW w:w="8773" w:type="dxa"/>
            <w:gridSpan w:val="10"/>
            <w:tcBorders>
              <w:top w:val="nil"/>
              <w:left w:val="nil"/>
              <w:bottom w:val="nil"/>
              <w:right w:val="nil"/>
            </w:tcBorders>
            <w:vAlign w:val="bottom"/>
          </w:tcPr>
          <w:p w:rsidR="00944266" w:rsidRDefault="00944266" w:rsidP="00944266">
            <w:pPr>
              <w:ind w:left="57"/>
              <w:rPr>
                <w:i/>
                <w:iCs/>
                <w:sz w:val="2"/>
                <w:szCs w:val="2"/>
              </w:rPr>
            </w:pPr>
            <w:proofErr w:type="gramStart"/>
            <w:r>
              <w:rPr>
                <w:sz w:val="22"/>
                <w:szCs w:val="22"/>
              </w:rPr>
              <w:t xml:space="preserve">без доверенности </w:t>
            </w:r>
            <w:r>
              <w:rPr>
                <w:i/>
                <w:iCs/>
                <w:sz w:val="18"/>
                <w:szCs w:val="18"/>
              </w:rPr>
              <w:t>(указывается лицом, имеющим право действовать от имени юридического лица без</w:t>
            </w:r>
            <w:r>
              <w:rPr>
                <w:i/>
                <w:iCs/>
                <w:sz w:val="18"/>
                <w:szCs w:val="18"/>
              </w:rPr>
              <w:br/>
            </w:r>
            <w:proofErr w:type="gramEnd"/>
          </w:p>
        </w:tc>
      </w:tr>
      <w:tr w:rsidR="00944266" w:rsidTr="00944266">
        <w:tblPrEx>
          <w:tblLook w:val="0000" w:firstRow="0" w:lastRow="0" w:firstColumn="0" w:lastColumn="0" w:noHBand="0" w:noVBand="0"/>
        </w:tblPrEx>
        <w:trPr>
          <w:gridBefore w:val="1"/>
          <w:gridAfter w:val="1"/>
          <w:wBefore w:w="43" w:type="dxa"/>
          <w:wAfter w:w="16" w:type="dxa"/>
          <w:cantSplit/>
        </w:trPr>
        <w:tc>
          <w:tcPr>
            <w:tcW w:w="993" w:type="dxa"/>
            <w:gridSpan w:val="5"/>
            <w:tcBorders>
              <w:top w:val="nil"/>
              <w:left w:val="nil"/>
              <w:bottom w:val="nil"/>
              <w:right w:val="nil"/>
            </w:tcBorders>
            <w:vAlign w:val="bottom"/>
          </w:tcPr>
          <w:p w:rsidR="00944266" w:rsidRDefault="00944266" w:rsidP="00944266">
            <w:pPr>
              <w:ind w:left="57"/>
              <w:rPr>
                <w:sz w:val="18"/>
                <w:szCs w:val="18"/>
              </w:rPr>
            </w:pPr>
          </w:p>
        </w:tc>
        <w:tc>
          <w:tcPr>
            <w:tcW w:w="8773" w:type="dxa"/>
            <w:gridSpan w:val="10"/>
            <w:tcBorders>
              <w:top w:val="nil"/>
              <w:left w:val="nil"/>
              <w:bottom w:val="nil"/>
              <w:right w:val="nil"/>
            </w:tcBorders>
            <w:vAlign w:val="bottom"/>
          </w:tcPr>
          <w:p w:rsidR="00944266" w:rsidRDefault="00944266" w:rsidP="00944266">
            <w:pPr>
              <w:ind w:left="57"/>
              <w:rPr>
                <w:i/>
                <w:iCs/>
                <w:sz w:val="18"/>
                <w:szCs w:val="18"/>
              </w:rPr>
            </w:pPr>
            <w:r>
              <w:rPr>
                <w:i/>
                <w:iCs/>
                <w:sz w:val="18"/>
                <w:szCs w:val="18"/>
              </w:rPr>
              <w:t>доверенности в силу закона или учредительных документов)</w:t>
            </w:r>
          </w:p>
        </w:tc>
      </w:tr>
      <w:tr w:rsidR="00944266" w:rsidTr="00944266">
        <w:tblPrEx>
          <w:tblLook w:val="0000" w:firstRow="0" w:lastRow="0" w:firstColumn="0" w:lastColumn="0" w:noHBand="0" w:noVBand="0"/>
        </w:tblPrEx>
        <w:trPr>
          <w:gridBefore w:val="1"/>
          <w:gridAfter w:val="1"/>
          <w:wBefore w:w="43" w:type="dxa"/>
          <w:wAfter w:w="16" w:type="dxa"/>
          <w:cantSplit/>
        </w:trPr>
        <w:tc>
          <w:tcPr>
            <w:tcW w:w="568" w:type="dxa"/>
            <w:gridSpan w:val="2"/>
            <w:tcBorders>
              <w:top w:val="nil"/>
              <w:left w:val="nil"/>
              <w:bottom w:val="nil"/>
              <w:right w:val="nil"/>
            </w:tcBorders>
            <w:vAlign w:val="bottom"/>
          </w:tcPr>
          <w:p w:rsidR="00944266" w:rsidRDefault="00944266" w:rsidP="00944266">
            <w:pPr>
              <w:rPr>
                <w:sz w:val="22"/>
                <w:szCs w:val="22"/>
              </w:rPr>
            </w:pPr>
          </w:p>
        </w:tc>
        <w:tc>
          <w:tcPr>
            <w:tcW w:w="425" w:type="dxa"/>
            <w:gridSpan w:val="3"/>
            <w:tcBorders>
              <w:top w:val="single" w:sz="4" w:space="0" w:color="auto"/>
              <w:left w:val="single" w:sz="4" w:space="0" w:color="auto"/>
              <w:bottom w:val="single" w:sz="4" w:space="0" w:color="auto"/>
              <w:right w:val="single" w:sz="4" w:space="0" w:color="auto"/>
            </w:tcBorders>
            <w:vAlign w:val="bottom"/>
          </w:tcPr>
          <w:p w:rsidR="00944266" w:rsidRDefault="00944266" w:rsidP="00944266">
            <w:pPr>
              <w:jc w:val="center"/>
              <w:rPr>
                <w:sz w:val="22"/>
                <w:szCs w:val="22"/>
              </w:rPr>
            </w:pPr>
          </w:p>
        </w:tc>
        <w:tc>
          <w:tcPr>
            <w:tcW w:w="2820" w:type="dxa"/>
            <w:gridSpan w:val="3"/>
            <w:tcBorders>
              <w:top w:val="nil"/>
              <w:left w:val="nil"/>
              <w:bottom w:val="nil"/>
              <w:right w:val="nil"/>
            </w:tcBorders>
            <w:vAlign w:val="bottom"/>
          </w:tcPr>
          <w:p w:rsidR="00944266" w:rsidRDefault="00944266" w:rsidP="00944266">
            <w:pPr>
              <w:ind w:left="57"/>
              <w:rPr>
                <w:i/>
                <w:iCs/>
                <w:sz w:val="22"/>
                <w:szCs w:val="22"/>
              </w:rPr>
            </w:pPr>
            <w:r>
              <w:rPr>
                <w:sz w:val="22"/>
                <w:szCs w:val="22"/>
              </w:rPr>
              <w:t>на основании доверенности</w:t>
            </w:r>
          </w:p>
        </w:tc>
        <w:tc>
          <w:tcPr>
            <w:tcW w:w="5953" w:type="dxa"/>
            <w:gridSpan w:val="7"/>
            <w:tcBorders>
              <w:top w:val="nil"/>
              <w:left w:val="nil"/>
              <w:bottom w:val="single" w:sz="4" w:space="0" w:color="auto"/>
              <w:right w:val="nil"/>
            </w:tcBorders>
            <w:vAlign w:val="bottom"/>
          </w:tcPr>
          <w:p w:rsidR="00944266" w:rsidRPr="000E6354" w:rsidRDefault="00944266" w:rsidP="00944266">
            <w:pPr>
              <w:jc w:val="center"/>
              <w:rPr>
                <w:b/>
                <w:i/>
                <w:sz w:val="22"/>
                <w:szCs w:val="22"/>
              </w:rPr>
            </w:pPr>
            <w:r>
              <w:rPr>
                <w:b/>
                <w:i/>
                <w:sz w:val="22"/>
                <w:szCs w:val="22"/>
              </w:rPr>
              <w:t xml:space="preserve">                                                                                                         ,</w:t>
            </w:r>
          </w:p>
        </w:tc>
      </w:tr>
      <w:tr w:rsidR="00944266" w:rsidRPr="007110B5" w:rsidTr="00944266">
        <w:trPr>
          <w:gridAfter w:val="2"/>
          <w:wAfter w:w="44" w:type="dxa"/>
          <w:cantSplit/>
          <w:trHeight w:val="333"/>
        </w:trPr>
        <w:tc>
          <w:tcPr>
            <w:tcW w:w="9781" w:type="dxa"/>
            <w:gridSpan w:val="15"/>
          </w:tcPr>
          <w:p w:rsidR="00944266" w:rsidRPr="007110B5" w:rsidRDefault="00944266" w:rsidP="00944266">
            <w:pPr>
              <w:spacing w:line="276" w:lineRule="auto"/>
              <w:jc w:val="center"/>
            </w:pPr>
            <w:r>
              <w:t xml:space="preserve">                                                                           (</w:t>
            </w:r>
            <w:r w:rsidRPr="00C2650E">
              <w:rPr>
                <w:i/>
                <w:sz w:val="18"/>
                <w:szCs w:val="18"/>
              </w:rPr>
              <w:t>указываются реквизиты доверенности</w:t>
            </w:r>
            <w:r>
              <w:t>)</w:t>
            </w:r>
          </w:p>
        </w:tc>
      </w:tr>
      <w:tr w:rsidR="00944266" w:rsidRPr="007110B5" w:rsidTr="00944266">
        <w:trPr>
          <w:gridAfter w:val="2"/>
          <w:wAfter w:w="44" w:type="dxa"/>
          <w:cantSplit/>
          <w:trHeight w:val="333"/>
        </w:trPr>
        <w:tc>
          <w:tcPr>
            <w:tcW w:w="9781" w:type="dxa"/>
            <w:gridSpan w:val="15"/>
          </w:tcPr>
          <w:p w:rsidR="00944266" w:rsidRDefault="00944266" w:rsidP="00944266">
            <w:pPr>
              <w:spacing w:line="276" w:lineRule="auto"/>
            </w:pPr>
            <w:r>
              <w:t xml:space="preserve">        месторасположение объекта (объектов) недвижимости, где предполагается организовать  рынок</w:t>
            </w:r>
          </w:p>
        </w:tc>
      </w:tr>
      <w:tr w:rsidR="00944266" w:rsidRPr="007110B5" w:rsidTr="00944266">
        <w:trPr>
          <w:gridAfter w:val="2"/>
          <w:wAfter w:w="44" w:type="dxa"/>
          <w:cantSplit/>
          <w:trHeight w:val="333"/>
        </w:trPr>
        <w:tc>
          <w:tcPr>
            <w:tcW w:w="895" w:type="dxa"/>
            <w:gridSpan w:val="5"/>
          </w:tcPr>
          <w:p w:rsidR="00944266" w:rsidRDefault="00944266" w:rsidP="00944266">
            <w:pPr>
              <w:spacing w:line="276" w:lineRule="auto"/>
            </w:pPr>
          </w:p>
        </w:tc>
        <w:tc>
          <w:tcPr>
            <w:tcW w:w="8886" w:type="dxa"/>
            <w:gridSpan w:val="10"/>
            <w:tcBorders>
              <w:bottom w:val="single" w:sz="4" w:space="0" w:color="auto"/>
            </w:tcBorders>
          </w:tcPr>
          <w:p w:rsidR="00944266" w:rsidRDefault="00944266" w:rsidP="00944266">
            <w:pPr>
              <w:spacing w:line="276" w:lineRule="auto"/>
            </w:pPr>
            <w:r>
              <w:t xml:space="preserve">                                                                                                                                                                               ,</w:t>
            </w:r>
          </w:p>
        </w:tc>
      </w:tr>
    </w:tbl>
    <w:p w:rsidR="00944266" w:rsidRDefault="00944266" w:rsidP="00944266">
      <w:pPr>
        <w:ind w:hanging="426"/>
      </w:pPr>
    </w:p>
    <w:p w:rsidR="00944266" w:rsidRDefault="00944266" w:rsidP="00944266">
      <w:pPr>
        <w:ind w:hanging="426"/>
      </w:pPr>
      <w:r>
        <w:t>п</w:t>
      </w:r>
      <w:r w:rsidRPr="00CE7AD7">
        <w:t>рошу выдать разрешение на право организации розничного рынка</w:t>
      </w:r>
      <w:r>
        <w:t xml:space="preserve">: </w:t>
      </w:r>
    </w:p>
    <w:tbl>
      <w:tblPr>
        <w:tblW w:w="10030" w:type="dxa"/>
        <w:tblInd w:w="-646" w:type="dxa"/>
        <w:tblLayout w:type="fixed"/>
        <w:tblCellMar>
          <w:left w:w="28" w:type="dxa"/>
          <w:right w:w="28" w:type="dxa"/>
        </w:tblCellMar>
        <w:tblLook w:val="04A0" w:firstRow="1" w:lastRow="0" w:firstColumn="1" w:lastColumn="0" w:noHBand="0" w:noVBand="1"/>
      </w:tblPr>
      <w:tblGrid>
        <w:gridCol w:w="1525"/>
        <w:gridCol w:w="1134"/>
        <w:gridCol w:w="5811"/>
        <w:gridCol w:w="1560"/>
      </w:tblGrid>
      <w:tr w:rsidR="00944266" w:rsidRPr="00EE7570" w:rsidTr="00944266">
        <w:trPr>
          <w:cantSplit/>
          <w:trHeight w:val="314"/>
        </w:trPr>
        <w:tc>
          <w:tcPr>
            <w:tcW w:w="1525" w:type="dxa"/>
            <w:vAlign w:val="bottom"/>
          </w:tcPr>
          <w:p w:rsidR="00944266" w:rsidRPr="007110B5" w:rsidRDefault="00944266" w:rsidP="00944266">
            <w:pPr>
              <w:spacing w:line="276" w:lineRule="auto"/>
            </w:pPr>
            <w:r>
              <w:t xml:space="preserve">    тип рынка</w:t>
            </w:r>
          </w:p>
        </w:tc>
        <w:tc>
          <w:tcPr>
            <w:tcW w:w="8505" w:type="dxa"/>
            <w:gridSpan w:val="3"/>
            <w:tcBorders>
              <w:top w:val="nil"/>
              <w:left w:val="nil"/>
              <w:bottom w:val="single" w:sz="4" w:space="0" w:color="auto"/>
              <w:right w:val="nil"/>
            </w:tcBorders>
            <w:vAlign w:val="bottom"/>
          </w:tcPr>
          <w:p w:rsidR="00944266" w:rsidRPr="00EE7570" w:rsidRDefault="00944266" w:rsidP="00944266">
            <w:pPr>
              <w:spacing w:line="276" w:lineRule="auto"/>
              <w:jc w:val="center"/>
              <w:rPr>
                <w:b/>
                <w:i/>
              </w:rPr>
            </w:pPr>
            <w:r>
              <w:rPr>
                <w:b/>
                <w:i/>
              </w:rPr>
              <w:t xml:space="preserve">                                                                                                                                                                       ,</w:t>
            </w:r>
          </w:p>
        </w:tc>
      </w:tr>
      <w:tr w:rsidR="00944266" w:rsidRPr="002C673E" w:rsidTr="00944266">
        <w:trPr>
          <w:cantSplit/>
          <w:trHeight w:val="247"/>
        </w:trPr>
        <w:tc>
          <w:tcPr>
            <w:tcW w:w="2659" w:type="dxa"/>
            <w:gridSpan w:val="2"/>
          </w:tcPr>
          <w:p w:rsidR="00944266" w:rsidRPr="002C673E" w:rsidRDefault="00944266" w:rsidP="00944266">
            <w:pPr>
              <w:spacing w:line="276" w:lineRule="auto"/>
              <w:rPr>
                <w:i/>
                <w:sz w:val="18"/>
                <w:szCs w:val="18"/>
              </w:rPr>
            </w:pPr>
            <w:r>
              <w:t xml:space="preserve">    количество торговых мест</w:t>
            </w:r>
            <w:proofErr w:type="gramStart"/>
            <w:r>
              <w:rPr>
                <w:i/>
                <w:sz w:val="18"/>
                <w:szCs w:val="18"/>
              </w:rPr>
              <w:t xml:space="preserve"> </w:t>
            </w:r>
            <w:r w:rsidRPr="00C11AA8">
              <w:rPr>
                <w:sz w:val="18"/>
                <w:szCs w:val="18"/>
              </w:rPr>
              <w:t>:</w:t>
            </w:r>
            <w:proofErr w:type="gramEnd"/>
            <w:r>
              <w:rPr>
                <w:i/>
                <w:sz w:val="18"/>
                <w:szCs w:val="18"/>
              </w:rPr>
              <w:t xml:space="preserve">     </w:t>
            </w:r>
          </w:p>
        </w:tc>
        <w:tc>
          <w:tcPr>
            <w:tcW w:w="5811" w:type="dxa"/>
          </w:tcPr>
          <w:p w:rsidR="00944266" w:rsidRPr="002C673E" w:rsidRDefault="00944266" w:rsidP="00944266">
            <w:pPr>
              <w:spacing w:line="276" w:lineRule="auto"/>
              <w:rPr>
                <w:i/>
                <w:sz w:val="18"/>
                <w:szCs w:val="18"/>
              </w:rPr>
            </w:pPr>
            <w:r>
              <w:t xml:space="preserve">  по реализации продовольственных товаров</w:t>
            </w:r>
          </w:p>
        </w:tc>
        <w:tc>
          <w:tcPr>
            <w:tcW w:w="1560" w:type="dxa"/>
            <w:tcBorders>
              <w:bottom w:val="single" w:sz="4" w:space="0" w:color="auto"/>
            </w:tcBorders>
          </w:tcPr>
          <w:p w:rsidR="00944266" w:rsidRPr="007A1574" w:rsidRDefault="00944266" w:rsidP="00944266">
            <w:pPr>
              <w:spacing w:line="276" w:lineRule="auto"/>
              <w:rPr>
                <w:b/>
                <w:i/>
                <w:sz w:val="22"/>
                <w:szCs w:val="22"/>
              </w:rPr>
            </w:pPr>
            <w:r>
              <w:rPr>
                <w:b/>
                <w:i/>
                <w:sz w:val="22"/>
                <w:szCs w:val="22"/>
              </w:rPr>
              <w:t xml:space="preserve">                          ,</w:t>
            </w:r>
          </w:p>
        </w:tc>
      </w:tr>
      <w:tr w:rsidR="00944266" w:rsidRPr="002C673E" w:rsidTr="00944266">
        <w:trPr>
          <w:cantSplit/>
          <w:trHeight w:val="295"/>
        </w:trPr>
        <w:tc>
          <w:tcPr>
            <w:tcW w:w="2659" w:type="dxa"/>
            <w:gridSpan w:val="2"/>
          </w:tcPr>
          <w:p w:rsidR="00944266" w:rsidRPr="007110B5" w:rsidRDefault="00944266" w:rsidP="00944266">
            <w:pPr>
              <w:spacing w:line="276" w:lineRule="auto"/>
            </w:pPr>
          </w:p>
        </w:tc>
        <w:tc>
          <w:tcPr>
            <w:tcW w:w="5811" w:type="dxa"/>
          </w:tcPr>
          <w:p w:rsidR="00944266" w:rsidRDefault="00944266" w:rsidP="00944266">
            <w:pPr>
              <w:ind w:left="-426"/>
              <w:rPr>
                <w:i/>
                <w:sz w:val="18"/>
                <w:szCs w:val="18"/>
              </w:rPr>
            </w:pPr>
            <w:proofErr w:type="gramStart"/>
            <w:r>
              <w:t>П</w:t>
            </w:r>
            <w:proofErr w:type="gramEnd"/>
            <w:r>
              <w:t xml:space="preserve">       по реализации непродовольственных товаров</w:t>
            </w:r>
          </w:p>
        </w:tc>
        <w:tc>
          <w:tcPr>
            <w:tcW w:w="1560" w:type="dxa"/>
            <w:tcBorders>
              <w:top w:val="single" w:sz="4" w:space="0" w:color="auto"/>
              <w:bottom w:val="single" w:sz="4" w:space="0" w:color="auto"/>
            </w:tcBorders>
          </w:tcPr>
          <w:p w:rsidR="00944266" w:rsidRPr="007A1574" w:rsidRDefault="00944266" w:rsidP="00944266">
            <w:pPr>
              <w:ind w:left="-426" w:right="-28"/>
              <w:jc w:val="center"/>
              <w:rPr>
                <w:b/>
                <w:i/>
                <w:sz w:val="22"/>
                <w:szCs w:val="22"/>
              </w:rPr>
            </w:pPr>
            <w:r>
              <w:rPr>
                <w:b/>
                <w:i/>
                <w:sz w:val="22"/>
                <w:szCs w:val="22"/>
              </w:rPr>
              <w:t xml:space="preserve">                                , </w:t>
            </w:r>
          </w:p>
        </w:tc>
      </w:tr>
      <w:tr w:rsidR="00944266" w:rsidRPr="002C673E" w:rsidTr="00944266">
        <w:trPr>
          <w:cantSplit/>
          <w:trHeight w:val="380"/>
        </w:trPr>
        <w:tc>
          <w:tcPr>
            <w:tcW w:w="2659" w:type="dxa"/>
            <w:gridSpan w:val="2"/>
          </w:tcPr>
          <w:p w:rsidR="00944266" w:rsidRPr="007110B5" w:rsidRDefault="00944266" w:rsidP="00944266">
            <w:pPr>
              <w:spacing w:line="276" w:lineRule="auto"/>
              <w:ind w:firstLine="220"/>
            </w:pPr>
            <w:r>
              <w:t>режим работы рынка:</w:t>
            </w:r>
          </w:p>
        </w:tc>
        <w:tc>
          <w:tcPr>
            <w:tcW w:w="7371" w:type="dxa"/>
            <w:gridSpan w:val="2"/>
            <w:tcBorders>
              <w:bottom w:val="single" w:sz="4" w:space="0" w:color="auto"/>
            </w:tcBorders>
          </w:tcPr>
          <w:p w:rsidR="00944266" w:rsidRPr="00FA5454" w:rsidRDefault="00944266" w:rsidP="00944266">
            <w:pPr>
              <w:ind w:left="-426"/>
              <w:jc w:val="center"/>
              <w:rPr>
                <w:i/>
                <w:sz w:val="18"/>
                <w:szCs w:val="18"/>
              </w:rPr>
            </w:pPr>
          </w:p>
        </w:tc>
      </w:tr>
    </w:tbl>
    <w:p w:rsidR="00944266" w:rsidRDefault="00944266" w:rsidP="00944266">
      <w:pPr>
        <w:ind w:hanging="426"/>
      </w:pPr>
    </w:p>
    <w:p w:rsidR="00944266" w:rsidRPr="0084071C" w:rsidRDefault="00944266" w:rsidP="00944266">
      <w:pPr>
        <w:pStyle w:val="ConsPlusNonformat"/>
        <w:ind w:left="-426"/>
        <w:rPr>
          <w:rFonts w:ascii="Times New Roman" w:hAnsi="Times New Roman" w:cs="Times New Roman"/>
          <w:sz w:val="24"/>
          <w:szCs w:val="24"/>
        </w:rPr>
      </w:pPr>
      <w:r w:rsidRPr="0084071C">
        <w:rPr>
          <w:rFonts w:ascii="Times New Roman" w:hAnsi="Times New Roman" w:cs="Times New Roman"/>
          <w:sz w:val="24"/>
          <w:szCs w:val="24"/>
        </w:rPr>
        <w:t>на земельном участке, расположенном  по адресу:  _____________________________________</w:t>
      </w:r>
    </w:p>
    <w:p w:rsidR="00944266" w:rsidRPr="0084071C" w:rsidRDefault="00944266" w:rsidP="00944266">
      <w:pPr>
        <w:pStyle w:val="ConsPlusNonformat"/>
        <w:ind w:left="-426"/>
        <w:rPr>
          <w:rFonts w:ascii="Times New Roman" w:hAnsi="Times New Roman" w:cs="Times New Roman"/>
          <w:sz w:val="24"/>
          <w:szCs w:val="24"/>
        </w:rPr>
      </w:pPr>
      <w:r w:rsidRPr="0084071C">
        <w:rPr>
          <w:rFonts w:ascii="Times New Roman" w:hAnsi="Times New Roman" w:cs="Times New Roman"/>
          <w:sz w:val="24"/>
          <w:szCs w:val="24"/>
        </w:rPr>
        <w:t>_________________________________________________________________________________</w:t>
      </w:r>
    </w:p>
    <w:p w:rsidR="00944266" w:rsidRPr="0084071C" w:rsidRDefault="00944266" w:rsidP="00944266">
      <w:pPr>
        <w:pStyle w:val="ConsPlusNonformat"/>
        <w:ind w:left="-426"/>
        <w:jc w:val="center"/>
        <w:rPr>
          <w:rFonts w:ascii="Times New Roman" w:hAnsi="Times New Roman" w:cs="Times New Roman"/>
          <w:i/>
          <w:sz w:val="18"/>
          <w:szCs w:val="18"/>
        </w:rPr>
      </w:pPr>
      <w:r w:rsidRPr="0084071C">
        <w:rPr>
          <w:rFonts w:ascii="Times New Roman" w:hAnsi="Times New Roman" w:cs="Times New Roman"/>
          <w:i/>
          <w:sz w:val="18"/>
          <w:szCs w:val="18"/>
        </w:rPr>
        <w:t>(адрес земельного участка)</w:t>
      </w:r>
    </w:p>
    <w:p w:rsidR="00944266" w:rsidRDefault="00944266" w:rsidP="00944266">
      <w:pPr>
        <w:ind w:left="-426"/>
      </w:pPr>
    </w:p>
    <w:p w:rsidR="00944266" w:rsidRDefault="00944266" w:rsidP="00944266">
      <w:pPr>
        <w:ind w:left="-426"/>
      </w:pPr>
      <w:r w:rsidRPr="007110B5">
        <w:t xml:space="preserve">Сведения, указанные в </w:t>
      </w:r>
      <w:r>
        <w:t>заявление</w:t>
      </w:r>
      <w:r w:rsidRPr="007110B5">
        <w:t xml:space="preserve">, достоверны. Документы (копии документов), приложенные к </w:t>
      </w:r>
      <w:r>
        <w:t>заявлению</w:t>
      </w:r>
      <w:r w:rsidRPr="007110B5">
        <w:t xml:space="preserve">, соответствуют требованиям, установленным законодательством РФ, на момент представления </w:t>
      </w:r>
      <w:r>
        <w:t>заявления</w:t>
      </w:r>
      <w:r w:rsidRPr="007110B5">
        <w:t xml:space="preserve"> эти </w:t>
      </w:r>
    </w:p>
    <w:p w:rsidR="00944266" w:rsidRPr="007110B5" w:rsidRDefault="00944266" w:rsidP="00944266">
      <w:pPr>
        <w:ind w:left="-426"/>
      </w:pPr>
      <w:r w:rsidRPr="007110B5">
        <w:t xml:space="preserve">документы действительны и содержат достоверные сведения. </w:t>
      </w:r>
    </w:p>
    <w:p w:rsidR="00944266" w:rsidRDefault="00944266" w:rsidP="00944266">
      <w:pPr>
        <w:ind w:left="-426"/>
      </w:pPr>
    </w:p>
    <w:p w:rsidR="00944266" w:rsidRPr="007110B5" w:rsidRDefault="00944266" w:rsidP="00944266">
      <w:pPr>
        <w:ind w:left="-426"/>
      </w:pPr>
      <w:r w:rsidRPr="007110B5">
        <w:t>Расписку</w:t>
      </w:r>
      <w:r>
        <w:t xml:space="preserve"> в приеме документов</w:t>
      </w:r>
      <w:r w:rsidRPr="007110B5">
        <w:t xml:space="preserve"> получи</w:t>
      </w:r>
      <w:proofErr w:type="gramStart"/>
      <w:r w:rsidRPr="007110B5">
        <w:t>л(</w:t>
      </w:r>
      <w:proofErr w:type="gramEnd"/>
      <w:r w:rsidRPr="007110B5">
        <w:t>а).</w:t>
      </w:r>
    </w:p>
    <w:tbl>
      <w:tblPr>
        <w:tblW w:w="0" w:type="auto"/>
        <w:tblInd w:w="-577" w:type="dxa"/>
        <w:tblLayout w:type="fixed"/>
        <w:tblCellMar>
          <w:left w:w="28" w:type="dxa"/>
          <w:right w:w="28" w:type="dxa"/>
        </w:tblCellMar>
        <w:tblLook w:val="04A0" w:firstRow="1" w:lastRow="0" w:firstColumn="1" w:lastColumn="0" w:noHBand="0" w:noVBand="1"/>
      </w:tblPr>
      <w:tblGrid>
        <w:gridCol w:w="179"/>
        <w:gridCol w:w="398"/>
        <w:gridCol w:w="196"/>
        <w:gridCol w:w="399"/>
        <w:gridCol w:w="258"/>
        <w:gridCol w:w="1335"/>
        <w:gridCol w:w="382"/>
        <w:gridCol w:w="198"/>
        <w:gridCol w:w="307"/>
        <w:gridCol w:w="62"/>
        <w:gridCol w:w="491"/>
        <w:gridCol w:w="511"/>
        <w:gridCol w:w="569"/>
        <w:gridCol w:w="423"/>
        <w:gridCol w:w="1377"/>
        <w:gridCol w:w="2724"/>
        <w:gridCol w:w="142"/>
        <w:gridCol w:w="179"/>
      </w:tblGrid>
      <w:tr w:rsidR="00944266" w:rsidRPr="007110B5" w:rsidTr="00944266">
        <w:trPr>
          <w:gridBefore w:val="2"/>
          <w:gridAfter w:val="3"/>
          <w:wBefore w:w="577" w:type="dxa"/>
          <w:wAfter w:w="3045" w:type="dxa"/>
        </w:trPr>
        <w:tc>
          <w:tcPr>
            <w:tcW w:w="196" w:type="dxa"/>
            <w:vAlign w:val="bottom"/>
          </w:tcPr>
          <w:p w:rsidR="00944266" w:rsidRPr="007110B5" w:rsidRDefault="00944266" w:rsidP="00944266">
            <w:pPr>
              <w:spacing w:line="276" w:lineRule="auto"/>
            </w:pPr>
          </w:p>
        </w:tc>
        <w:tc>
          <w:tcPr>
            <w:tcW w:w="399" w:type="dxa"/>
            <w:tcBorders>
              <w:top w:val="nil"/>
              <w:left w:val="nil"/>
              <w:bottom w:val="single" w:sz="4" w:space="0" w:color="auto"/>
              <w:right w:val="nil"/>
            </w:tcBorders>
            <w:vAlign w:val="bottom"/>
          </w:tcPr>
          <w:p w:rsidR="00944266" w:rsidRPr="007110B5" w:rsidRDefault="00944266" w:rsidP="00944266">
            <w:pPr>
              <w:spacing w:line="276" w:lineRule="auto"/>
              <w:jc w:val="center"/>
            </w:pPr>
            <w:r>
              <w:t>«  »</w:t>
            </w:r>
          </w:p>
        </w:tc>
        <w:tc>
          <w:tcPr>
            <w:tcW w:w="258" w:type="dxa"/>
            <w:vAlign w:val="bottom"/>
          </w:tcPr>
          <w:p w:rsidR="00944266" w:rsidRPr="007110B5" w:rsidRDefault="00944266" w:rsidP="00944266">
            <w:pPr>
              <w:spacing w:line="276" w:lineRule="auto"/>
            </w:pPr>
          </w:p>
        </w:tc>
        <w:tc>
          <w:tcPr>
            <w:tcW w:w="1335" w:type="dxa"/>
            <w:tcBorders>
              <w:top w:val="nil"/>
              <w:left w:val="nil"/>
              <w:bottom w:val="single" w:sz="4" w:space="0" w:color="auto"/>
              <w:right w:val="nil"/>
            </w:tcBorders>
            <w:vAlign w:val="bottom"/>
          </w:tcPr>
          <w:p w:rsidR="00944266" w:rsidRPr="007110B5" w:rsidRDefault="00944266" w:rsidP="00944266">
            <w:pPr>
              <w:spacing w:line="276" w:lineRule="auto"/>
              <w:jc w:val="center"/>
            </w:pPr>
          </w:p>
        </w:tc>
        <w:tc>
          <w:tcPr>
            <w:tcW w:w="580" w:type="dxa"/>
            <w:gridSpan w:val="2"/>
            <w:vAlign w:val="bottom"/>
          </w:tcPr>
          <w:p w:rsidR="00944266" w:rsidRPr="007110B5" w:rsidRDefault="00944266" w:rsidP="00944266">
            <w:pPr>
              <w:spacing w:line="276" w:lineRule="auto"/>
              <w:jc w:val="right"/>
            </w:pPr>
            <w:r w:rsidRPr="007110B5">
              <w:t>20</w:t>
            </w:r>
          </w:p>
        </w:tc>
        <w:tc>
          <w:tcPr>
            <w:tcW w:w="307" w:type="dxa"/>
            <w:tcBorders>
              <w:top w:val="nil"/>
              <w:left w:val="nil"/>
              <w:bottom w:val="single" w:sz="4" w:space="0" w:color="auto"/>
              <w:right w:val="nil"/>
            </w:tcBorders>
            <w:vAlign w:val="bottom"/>
          </w:tcPr>
          <w:p w:rsidR="00944266" w:rsidRPr="007110B5" w:rsidRDefault="00944266" w:rsidP="00944266">
            <w:pPr>
              <w:spacing w:line="276" w:lineRule="auto"/>
            </w:pPr>
          </w:p>
        </w:tc>
        <w:tc>
          <w:tcPr>
            <w:tcW w:w="553" w:type="dxa"/>
            <w:gridSpan w:val="2"/>
            <w:vAlign w:val="bottom"/>
          </w:tcPr>
          <w:p w:rsidR="00944266" w:rsidRPr="007110B5" w:rsidRDefault="00944266" w:rsidP="00944266">
            <w:pPr>
              <w:spacing w:line="276" w:lineRule="auto"/>
              <w:ind w:left="57"/>
            </w:pPr>
            <w:proofErr w:type="gramStart"/>
            <w:r w:rsidRPr="007110B5">
              <w:t>г</w:t>
            </w:r>
            <w:proofErr w:type="gramEnd"/>
            <w:r w:rsidRPr="007110B5">
              <w:t xml:space="preserve">. </w:t>
            </w:r>
          </w:p>
        </w:tc>
        <w:tc>
          <w:tcPr>
            <w:tcW w:w="511" w:type="dxa"/>
            <w:tcBorders>
              <w:top w:val="nil"/>
              <w:left w:val="nil"/>
              <w:bottom w:val="single" w:sz="4" w:space="0" w:color="auto"/>
              <w:right w:val="nil"/>
            </w:tcBorders>
            <w:vAlign w:val="bottom"/>
          </w:tcPr>
          <w:p w:rsidR="00944266" w:rsidRPr="007110B5" w:rsidRDefault="00944266" w:rsidP="00944266">
            <w:pPr>
              <w:spacing w:line="276" w:lineRule="auto"/>
              <w:jc w:val="center"/>
            </w:pPr>
            <w:r>
              <w:t>«     »</w:t>
            </w:r>
          </w:p>
        </w:tc>
        <w:tc>
          <w:tcPr>
            <w:tcW w:w="569" w:type="dxa"/>
            <w:vAlign w:val="bottom"/>
          </w:tcPr>
          <w:p w:rsidR="00944266" w:rsidRPr="007110B5" w:rsidRDefault="00944266" w:rsidP="00944266">
            <w:pPr>
              <w:spacing w:line="276" w:lineRule="auto"/>
            </w:pPr>
            <w:proofErr w:type="gramStart"/>
            <w:r w:rsidRPr="007110B5">
              <w:t>ч</w:t>
            </w:r>
            <w:proofErr w:type="gramEnd"/>
            <w:r>
              <w:t>.</w:t>
            </w:r>
            <w:r w:rsidRPr="007110B5">
              <w:t xml:space="preserve"> </w:t>
            </w:r>
          </w:p>
        </w:tc>
        <w:tc>
          <w:tcPr>
            <w:tcW w:w="423" w:type="dxa"/>
            <w:tcBorders>
              <w:top w:val="nil"/>
              <w:left w:val="nil"/>
              <w:bottom w:val="single" w:sz="4" w:space="0" w:color="auto"/>
              <w:right w:val="nil"/>
            </w:tcBorders>
            <w:vAlign w:val="bottom"/>
          </w:tcPr>
          <w:p w:rsidR="00944266" w:rsidRPr="007110B5" w:rsidRDefault="00944266" w:rsidP="00944266">
            <w:pPr>
              <w:spacing w:line="276" w:lineRule="auto"/>
              <w:jc w:val="center"/>
            </w:pPr>
            <w:r>
              <w:t>«   »</w:t>
            </w:r>
          </w:p>
        </w:tc>
        <w:tc>
          <w:tcPr>
            <w:tcW w:w="1377" w:type="dxa"/>
            <w:vAlign w:val="bottom"/>
          </w:tcPr>
          <w:p w:rsidR="00944266" w:rsidRPr="007110B5" w:rsidRDefault="00944266" w:rsidP="00944266">
            <w:pPr>
              <w:spacing w:line="276" w:lineRule="auto"/>
            </w:pPr>
            <w:r w:rsidRPr="007110B5">
              <w:t xml:space="preserve"> мин.</w:t>
            </w:r>
          </w:p>
        </w:tc>
      </w:tr>
      <w:tr w:rsidR="00944266" w:rsidRPr="007110B5" w:rsidTr="00944266">
        <w:trPr>
          <w:gridBefore w:val="1"/>
          <w:wBefore w:w="179" w:type="dxa"/>
          <w:trHeight w:val="388"/>
        </w:trPr>
        <w:tc>
          <w:tcPr>
            <w:tcW w:w="9951" w:type="dxa"/>
            <w:gridSpan w:val="17"/>
            <w:vAlign w:val="bottom"/>
          </w:tcPr>
          <w:p w:rsidR="00944266" w:rsidRDefault="00944266" w:rsidP="00944266">
            <w:pPr>
              <w:ind w:firstLine="151"/>
            </w:pPr>
            <w:r w:rsidRPr="007110B5">
              <w:t>Ответ прошу:</w:t>
            </w:r>
          </w:p>
          <w:p w:rsidR="00944266" w:rsidRPr="002D3DFD" w:rsidRDefault="00944266" w:rsidP="00944266">
            <w:pPr>
              <w:ind w:left="360" w:firstLine="180"/>
            </w:pPr>
            <w:r>
              <w:rPr>
                <w:noProof/>
              </w:rPr>
              <mc:AlternateContent>
                <mc:Choice Requires="wps">
                  <w:drawing>
                    <wp:anchor distT="0" distB="0" distL="114300" distR="114300" simplePos="0" relativeHeight="251700224" behindDoc="0" locked="0" layoutInCell="1" allowOverlap="1">
                      <wp:simplePos x="0" y="0"/>
                      <wp:positionH relativeFrom="column">
                        <wp:posOffset>57785</wp:posOffset>
                      </wp:positionH>
                      <wp:positionV relativeFrom="paragraph">
                        <wp:posOffset>3175</wp:posOffset>
                      </wp:positionV>
                      <wp:extent cx="269240" cy="177165"/>
                      <wp:effectExtent l="5080" t="6985" r="11430" b="63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17716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4.55pt;margin-top:.25pt;width:21.2pt;height:1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" strokeweight=".5pt"/>
                  </w:pict>
                </mc:Fallback>
              </mc:AlternateContent>
            </w:r>
            <w:r w:rsidRPr="002D3DFD">
              <w:t>направить почтовым отправлением по адресу: ____________________________________________________________________</w:t>
            </w:r>
          </w:p>
          <w:p w:rsidR="00944266" w:rsidRPr="00C3725F" w:rsidRDefault="00944266" w:rsidP="00944266">
            <w:pPr>
              <w:pStyle w:val="af"/>
              <w:rPr>
                <w:rFonts w:ascii="Times New Roman" w:hAnsi="Times New Roman"/>
                <w:i/>
                <w:sz w:val="18"/>
                <w:szCs w:val="18"/>
              </w:rPr>
            </w:pPr>
            <w:r>
              <w:rPr>
                <w:noProof/>
              </w:rPr>
              <mc:AlternateContent>
                <mc:Choice Requires="wps">
                  <w:drawing>
                    <wp:anchor distT="0" distB="0" distL="114300" distR="114300" simplePos="0" relativeHeight="251701248" behindDoc="0" locked="0" layoutInCell="1" allowOverlap="1">
                      <wp:simplePos x="0" y="0"/>
                      <wp:positionH relativeFrom="column">
                        <wp:posOffset>55245</wp:posOffset>
                      </wp:positionH>
                      <wp:positionV relativeFrom="paragraph">
                        <wp:posOffset>94615</wp:posOffset>
                      </wp:positionV>
                      <wp:extent cx="269240" cy="177165"/>
                      <wp:effectExtent l="12065" t="9525" r="13970"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177165"/>
                              </a:xfrm>
                              <a:prstGeom prst="rect">
                                <a:avLst/>
                              </a:prstGeom>
                              <a:solidFill>
                                <a:srgbClr val="FFFFFF"/>
                              </a:solidFill>
                              <a:ln w="6350">
                                <a:solidFill>
                                  <a:srgbClr val="000000"/>
                                </a:solidFill>
                                <a:miter lim="800000"/>
                                <a:headEnd/>
                                <a:tailEnd/>
                              </a:ln>
                            </wps:spPr>
                            <wps:txbx>
                              <w:txbxContent>
                                <w:p w:rsidR="00303F3A" w:rsidRPr="002D3DFD" w:rsidRDefault="00303F3A" w:rsidP="00944266">
                                  <w:pPr>
                                    <w:jc w:val="right"/>
                                    <w:rPr>
                                      <w:sz w:val="22"/>
                                      <w:szCs w:val="22"/>
                                      <w:vertAlign w:val="superscript"/>
                                    </w:rPr>
                                  </w:pPr>
                                  <w:r w:rsidRPr="002D3DFD">
                                    <w:rPr>
                                      <w:sz w:val="22"/>
                                      <w:szCs w:val="22"/>
                                      <w:vertAlign w:val="superscript"/>
                                    </w:rP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7" style="position:absolute;left:0;text-align:left;margin-left:4.35pt;margin-top:7.45pt;width:21.2pt;height:1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" strokeweight=".5pt">
                      <v:textbox>
                        <w:txbxContent>
                          <w:p w:rsidR="00303F3A" w:rsidRPr="002D3DFD" w:rsidRDefault="00303F3A" w:rsidP="00944266">
                            <w:pPr>
                              <w:jc w:val="right"/>
                              <w:rPr>
                                <w:sz w:val="22"/>
                                <w:szCs w:val="22"/>
                                <w:vertAlign w:val="superscript"/>
                              </w:rPr>
                            </w:pPr>
                            <w:r w:rsidRPr="002D3DFD">
                              <w:rPr>
                                <w:sz w:val="22"/>
                                <w:szCs w:val="22"/>
                                <w:vertAlign w:val="superscript"/>
                              </w:rPr>
                              <w:t>Х</w:t>
                            </w:r>
                          </w:p>
                        </w:txbxContent>
                      </v:textbox>
                    </v:rect>
                  </w:pict>
                </mc:Fallback>
              </mc:AlternateContent>
            </w:r>
            <w:r w:rsidRPr="00C3725F">
              <w:rPr>
                <w:rFonts w:ascii="Times New Roman" w:hAnsi="Times New Roman"/>
                <w:i/>
                <w:sz w:val="18"/>
                <w:szCs w:val="18"/>
              </w:rPr>
              <w:t xml:space="preserve">                                </w:t>
            </w:r>
            <w:r>
              <w:rPr>
                <w:rFonts w:ascii="Times New Roman" w:hAnsi="Times New Roman"/>
                <w:i/>
                <w:sz w:val="18"/>
                <w:szCs w:val="18"/>
              </w:rPr>
              <w:t xml:space="preserve">                                     </w:t>
            </w:r>
            <w:r w:rsidRPr="00C3725F">
              <w:rPr>
                <w:rFonts w:ascii="Times New Roman" w:hAnsi="Times New Roman"/>
                <w:i/>
                <w:sz w:val="18"/>
                <w:szCs w:val="18"/>
              </w:rPr>
              <w:t xml:space="preserve">     (указать адрес)</w:t>
            </w:r>
          </w:p>
          <w:p w:rsidR="00944266" w:rsidRPr="002D3DFD" w:rsidRDefault="00944266" w:rsidP="00944266">
            <w:pPr>
              <w:ind w:left="360"/>
            </w:pPr>
            <w:r>
              <w:t xml:space="preserve">    </w:t>
            </w:r>
            <w:r w:rsidRPr="002D3DFD">
              <w:t>выдать при личном обращении</w:t>
            </w:r>
          </w:p>
          <w:p w:rsidR="00944266" w:rsidRDefault="00944266" w:rsidP="00944266">
            <w:pPr>
              <w:spacing w:line="276" w:lineRule="auto"/>
              <w:rPr>
                <w:i/>
              </w:rPr>
            </w:pPr>
          </w:p>
          <w:p w:rsidR="00944266" w:rsidRPr="007110B5" w:rsidRDefault="00944266" w:rsidP="00944266">
            <w:pPr>
              <w:spacing w:line="276" w:lineRule="auto"/>
              <w:jc w:val="both"/>
              <w:rPr>
                <w:i/>
              </w:rPr>
            </w:pPr>
            <w:proofErr w:type="gramStart"/>
            <w:r w:rsidRPr="007110B5">
              <w:rPr>
                <w:i/>
              </w:rPr>
              <w:lastRenderedPageBreak/>
              <w:t>Я, получатель муниципальной услуги</w:t>
            </w:r>
            <w:r>
              <w:rPr>
                <w:i/>
              </w:rPr>
              <w:t>,</w:t>
            </w:r>
            <w:r w:rsidRPr="007110B5">
              <w:rPr>
                <w:i/>
              </w:rPr>
              <w:t xml:space="preserve">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w:t>
            </w:r>
            <w:r>
              <w:rPr>
                <w:i/>
              </w:rPr>
              <w:t>ы</w:t>
            </w:r>
            <w:r w:rsidRPr="007110B5">
              <w:rPr>
                <w:i/>
              </w:rPr>
              <w:t xml:space="preserve"> такой информации до ее получения, вызванн</w:t>
            </w:r>
            <w:r>
              <w:rPr>
                <w:i/>
              </w:rPr>
              <w:t>ой</w:t>
            </w:r>
            <w:r w:rsidRPr="007110B5">
              <w:rPr>
                <w:i/>
              </w:rPr>
              <w:t xml:space="preserve"> сбоями в работе электронной почты, оборудования, используемого для передачи электронных сообщений</w:t>
            </w:r>
            <w:r>
              <w:rPr>
                <w:i/>
              </w:rPr>
              <w:t>,</w:t>
            </w:r>
            <w:r w:rsidRPr="007110B5">
              <w:rPr>
                <w:i/>
              </w:rPr>
              <w:t xml:space="preserve"> и /или каналов электронной передачи данных</w:t>
            </w:r>
            <w:proofErr w:type="gramEnd"/>
            <w:r w:rsidRPr="007110B5">
              <w:rPr>
                <w:i/>
              </w:rPr>
              <w:t xml:space="preserve">, не </w:t>
            </w:r>
            <w:proofErr w:type="gramStart"/>
            <w:r w:rsidRPr="007110B5">
              <w:rPr>
                <w:i/>
              </w:rPr>
              <w:t>зависящи</w:t>
            </w:r>
            <w:r>
              <w:rPr>
                <w:i/>
              </w:rPr>
              <w:t>ми</w:t>
            </w:r>
            <w:proofErr w:type="gramEnd"/>
            <w:r w:rsidRPr="007110B5">
              <w:rPr>
                <w:i/>
              </w:rPr>
              <w:t xml:space="preserve"> от администрации. Соглашаюсь, что должным доказательством факта и даты предоставлени</w:t>
            </w:r>
            <w:r>
              <w:rPr>
                <w:i/>
              </w:rPr>
              <w:t>я</w:t>
            </w:r>
            <w:r w:rsidRPr="007110B5">
              <w:rPr>
                <w:i/>
              </w:rPr>
              <w:t xml:space="preserve">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 </w:t>
            </w:r>
          </w:p>
          <w:p w:rsidR="00944266" w:rsidRPr="007110B5" w:rsidRDefault="00944266" w:rsidP="00944266">
            <w:pPr>
              <w:spacing w:line="276" w:lineRule="auto"/>
              <w:jc w:val="both"/>
              <w:rPr>
                <w:i/>
              </w:rPr>
            </w:pPr>
          </w:p>
          <w:p w:rsidR="00944266" w:rsidRPr="007110B5" w:rsidRDefault="00944266" w:rsidP="00944266">
            <w:pPr>
              <w:spacing w:line="276" w:lineRule="auto"/>
              <w:jc w:val="center"/>
            </w:pPr>
          </w:p>
        </w:tc>
      </w:tr>
      <w:tr w:rsidR="00944266" w:rsidRPr="007110B5" w:rsidTr="00944266">
        <w:trPr>
          <w:gridAfter w:val="1"/>
          <w:wAfter w:w="179" w:type="dxa"/>
        </w:trPr>
        <w:tc>
          <w:tcPr>
            <w:tcW w:w="3147" w:type="dxa"/>
            <w:gridSpan w:val="7"/>
            <w:tcBorders>
              <w:top w:val="single" w:sz="4" w:space="0" w:color="auto"/>
            </w:tcBorders>
            <w:vAlign w:val="bottom"/>
          </w:tcPr>
          <w:p w:rsidR="00944266" w:rsidRPr="007110B5" w:rsidRDefault="00944266" w:rsidP="00944266">
            <w:pPr>
              <w:spacing w:line="276" w:lineRule="auto"/>
              <w:jc w:val="center"/>
              <w:rPr>
                <w:iCs/>
              </w:rPr>
            </w:pPr>
            <w:r w:rsidRPr="007110B5">
              <w:rPr>
                <w:iCs/>
              </w:rPr>
              <w:lastRenderedPageBreak/>
              <w:t>(</w:t>
            </w:r>
            <w:r w:rsidRPr="000E6B18">
              <w:rPr>
                <w:i/>
                <w:iCs/>
              </w:rPr>
              <w:t>подпись заявителя</w:t>
            </w:r>
            <w:r w:rsidRPr="007110B5">
              <w:rPr>
                <w:iCs/>
              </w:rPr>
              <w:t>)</w:t>
            </w:r>
          </w:p>
        </w:tc>
        <w:tc>
          <w:tcPr>
            <w:tcW w:w="567" w:type="dxa"/>
            <w:gridSpan w:val="3"/>
            <w:vAlign w:val="bottom"/>
          </w:tcPr>
          <w:p w:rsidR="00944266" w:rsidRPr="007110B5" w:rsidRDefault="00944266" w:rsidP="00944266">
            <w:pPr>
              <w:spacing w:line="276" w:lineRule="auto"/>
            </w:pPr>
          </w:p>
        </w:tc>
        <w:tc>
          <w:tcPr>
            <w:tcW w:w="6095" w:type="dxa"/>
            <w:gridSpan w:val="6"/>
            <w:tcBorders>
              <w:top w:val="single" w:sz="4" w:space="0" w:color="auto"/>
            </w:tcBorders>
            <w:vAlign w:val="bottom"/>
          </w:tcPr>
          <w:p w:rsidR="00944266" w:rsidRPr="0098610C" w:rsidRDefault="00944266" w:rsidP="00944266">
            <w:pPr>
              <w:spacing w:line="276" w:lineRule="auto"/>
              <w:jc w:val="center"/>
              <w:rPr>
                <w:iCs/>
              </w:rPr>
            </w:pPr>
            <w:r w:rsidRPr="007110B5">
              <w:rPr>
                <w:iCs/>
              </w:rPr>
              <w:t>(</w:t>
            </w:r>
            <w:r w:rsidRPr="000E6B18">
              <w:rPr>
                <w:i/>
                <w:iCs/>
              </w:rPr>
              <w:t>фамилия, инициалы</w:t>
            </w:r>
            <w:r w:rsidRPr="007110B5">
              <w:rPr>
                <w:iCs/>
              </w:rPr>
              <w:t>)</w:t>
            </w:r>
          </w:p>
        </w:tc>
        <w:tc>
          <w:tcPr>
            <w:tcW w:w="142" w:type="dxa"/>
            <w:vAlign w:val="bottom"/>
          </w:tcPr>
          <w:p w:rsidR="00944266" w:rsidRPr="007110B5" w:rsidRDefault="00944266" w:rsidP="00944266">
            <w:pPr>
              <w:spacing w:line="276" w:lineRule="auto"/>
            </w:pPr>
          </w:p>
        </w:tc>
      </w:tr>
    </w:tbl>
    <w:p w:rsidR="00944266" w:rsidRPr="007110B5" w:rsidRDefault="00944266" w:rsidP="00944266"/>
    <w:p w:rsidR="00944266" w:rsidRPr="007110B5" w:rsidRDefault="00944266" w:rsidP="00944266">
      <w:r w:rsidRPr="007110B5">
        <w:t>Вход</w:t>
      </w:r>
      <w:proofErr w:type="gramStart"/>
      <w:r w:rsidRPr="007110B5">
        <w:t>.</w:t>
      </w:r>
      <w:proofErr w:type="gramEnd"/>
      <w:r w:rsidRPr="007110B5">
        <w:t xml:space="preserve"> №_________, </w:t>
      </w:r>
      <w:proofErr w:type="gramStart"/>
      <w:r w:rsidRPr="007110B5">
        <w:t>д</w:t>
      </w:r>
      <w:proofErr w:type="gramEnd"/>
      <w:r w:rsidRPr="007110B5">
        <w:t>ата _________________</w:t>
      </w: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709"/>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pPr>
    </w:p>
    <w:p w:rsidR="00944266" w:rsidRDefault="00944266" w:rsidP="00944266">
      <w:pPr>
        <w:ind w:firstLine="5670"/>
        <w:rPr>
          <w:sz w:val="24"/>
          <w:szCs w:val="24"/>
        </w:rPr>
      </w:pPr>
    </w:p>
    <w:p w:rsidR="00944266" w:rsidRDefault="00944266" w:rsidP="00944266">
      <w:pPr>
        <w:ind w:firstLine="5670"/>
        <w:rPr>
          <w:sz w:val="24"/>
          <w:szCs w:val="24"/>
        </w:rPr>
      </w:pPr>
    </w:p>
    <w:p w:rsidR="00944266" w:rsidRDefault="00944266" w:rsidP="00944266">
      <w:pPr>
        <w:ind w:firstLine="5670"/>
        <w:rPr>
          <w:sz w:val="24"/>
          <w:szCs w:val="24"/>
        </w:rPr>
      </w:pPr>
    </w:p>
    <w:p w:rsidR="00944266" w:rsidRDefault="00944266" w:rsidP="00944266">
      <w:pPr>
        <w:ind w:firstLine="5670"/>
        <w:rPr>
          <w:sz w:val="24"/>
          <w:szCs w:val="24"/>
        </w:rPr>
      </w:pPr>
    </w:p>
    <w:p w:rsidR="00944266" w:rsidRDefault="00944266" w:rsidP="00944266">
      <w:pPr>
        <w:ind w:firstLine="5670"/>
        <w:rPr>
          <w:sz w:val="24"/>
          <w:szCs w:val="24"/>
        </w:rPr>
      </w:pPr>
    </w:p>
    <w:p w:rsidR="00944266" w:rsidRDefault="00944266" w:rsidP="00944266">
      <w:pPr>
        <w:ind w:firstLine="5670"/>
        <w:rPr>
          <w:sz w:val="24"/>
          <w:szCs w:val="24"/>
        </w:rPr>
      </w:pPr>
    </w:p>
    <w:p w:rsidR="00BB2E61" w:rsidRDefault="00BB2E61" w:rsidP="00BB2E61">
      <w:pPr>
        <w:ind w:firstLine="5245"/>
        <w:rPr>
          <w:sz w:val="28"/>
          <w:szCs w:val="28"/>
        </w:rPr>
      </w:pPr>
      <w:r>
        <w:rPr>
          <w:sz w:val="28"/>
          <w:szCs w:val="28"/>
        </w:rPr>
        <w:lastRenderedPageBreak/>
        <w:t>Приложение № 3</w:t>
      </w:r>
    </w:p>
    <w:p w:rsidR="00944266" w:rsidRDefault="00944266" w:rsidP="00BB2E61">
      <w:pPr>
        <w:ind w:firstLine="5245"/>
        <w:rPr>
          <w:sz w:val="28"/>
          <w:szCs w:val="28"/>
        </w:rPr>
      </w:pPr>
      <w:r w:rsidRPr="00A51687">
        <w:rPr>
          <w:sz w:val="28"/>
          <w:szCs w:val="28"/>
        </w:rPr>
        <w:t>к Административному регламенту</w:t>
      </w:r>
    </w:p>
    <w:p w:rsidR="00944266" w:rsidRPr="00A51687" w:rsidRDefault="00944266" w:rsidP="00944266">
      <w:pPr>
        <w:ind w:firstLine="5670"/>
        <w:rPr>
          <w:sz w:val="28"/>
          <w:szCs w:val="28"/>
        </w:rPr>
      </w:pPr>
    </w:p>
    <w:p w:rsidR="00944266" w:rsidRPr="00B67DB9" w:rsidRDefault="00944266" w:rsidP="00944266">
      <w:pPr>
        <w:jc w:val="center"/>
        <w:rPr>
          <w:sz w:val="24"/>
          <w:szCs w:val="24"/>
        </w:rPr>
      </w:pPr>
      <w:r w:rsidRPr="00B67DB9">
        <w:rPr>
          <w:sz w:val="24"/>
          <w:szCs w:val="24"/>
        </w:rPr>
        <w:t>Блок</w:t>
      </w:r>
      <w:r>
        <w:rPr>
          <w:sz w:val="24"/>
          <w:szCs w:val="24"/>
        </w:rPr>
        <w:t>-с</w:t>
      </w:r>
      <w:r w:rsidRPr="00B67DB9">
        <w:rPr>
          <w:sz w:val="24"/>
          <w:szCs w:val="24"/>
        </w:rPr>
        <w:t>хема</w:t>
      </w:r>
      <w:r>
        <w:rPr>
          <w:sz w:val="24"/>
          <w:szCs w:val="24"/>
        </w:rPr>
        <w:t xml:space="preserve"> </w:t>
      </w:r>
      <w:r w:rsidRPr="00B67DB9">
        <w:rPr>
          <w:sz w:val="24"/>
          <w:szCs w:val="24"/>
        </w:rPr>
        <w:t>предоставлени</w:t>
      </w:r>
      <w:r>
        <w:rPr>
          <w:sz w:val="24"/>
          <w:szCs w:val="24"/>
        </w:rPr>
        <w:t>я</w:t>
      </w:r>
      <w:r w:rsidRPr="00B67DB9">
        <w:rPr>
          <w:sz w:val="24"/>
          <w:szCs w:val="24"/>
        </w:rPr>
        <w:t xml:space="preserve"> муниципальной услуги по оформлению и выдаче разрешения на право организации розничного рынка</w: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3063240</wp:posOffset>
                </wp:positionH>
                <wp:positionV relativeFrom="paragraph">
                  <wp:posOffset>13970</wp:posOffset>
                </wp:positionV>
                <wp:extent cx="3156585" cy="781685"/>
                <wp:effectExtent l="5715" t="6985" r="9525" b="1143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781685"/>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center"/>
                              <w:rPr>
                                <w:sz w:val="24"/>
                                <w:szCs w:val="24"/>
                              </w:rPr>
                            </w:pPr>
                            <w:r w:rsidRPr="00B04E86">
                              <w:rPr>
                                <w:sz w:val="24"/>
                                <w:szCs w:val="24"/>
                              </w:rPr>
                              <w:t>Выдача (направление) заявителю уведомления об отказе в приеме документов (предоставленные документы возвращаются заявителю)</w:t>
                            </w:r>
                          </w:p>
                          <w:p w:rsidR="00303F3A" w:rsidRPr="00204B96" w:rsidRDefault="00303F3A" w:rsidP="0094426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 o:spid="_x0000_s1028" type="#_x0000_t202" style="position:absolute;left:0;text-align:left;margin-left:241.2pt;margin-top:1.1pt;width:248.5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">
                <v:textbox>
                  <w:txbxContent>
                    <w:p w:rsidR="00303F3A" w:rsidRPr="00B04E86" w:rsidRDefault="00303F3A" w:rsidP="00944266">
                      <w:pPr>
                        <w:jc w:val="center"/>
                        <w:rPr>
                          <w:sz w:val="24"/>
                          <w:szCs w:val="24"/>
                        </w:rPr>
                      </w:pPr>
                      <w:r w:rsidRPr="00B04E86">
                        <w:rPr>
                          <w:sz w:val="24"/>
                          <w:szCs w:val="24"/>
                        </w:rPr>
                        <w:t>Выдача (направление) заявителю уведомления об отказе в приеме документов (предоставленные документы возвращаются заявителю)</w:t>
                      </w:r>
                    </w:p>
                    <w:p w:rsidR="00303F3A" w:rsidRPr="00204B96" w:rsidRDefault="00303F3A" w:rsidP="00944266">
                      <w:pPr>
                        <w:rPr>
                          <w:szCs w:val="22"/>
                        </w:rPr>
                      </w:pP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160655</wp:posOffset>
                </wp:positionV>
                <wp:extent cx="2813685" cy="449580"/>
                <wp:effectExtent l="5715" t="10795" r="9525" b="635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44958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center"/>
                              <w:rPr>
                                <w:sz w:val="24"/>
                                <w:szCs w:val="24"/>
                              </w:rPr>
                            </w:pPr>
                            <w:r w:rsidRPr="00B04E86">
                              <w:rPr>
                                <w:sz w:val="24"/>
                                <w:szCs w:val="24"/>
                              </w:rPr>
                              <w:t>Прием, проверка и регистрация заявления с комплектом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29" type="#_x0000_t202" style="position:absolute;left:0;text-align:left;margin-left:-8.55pt;margin-top:12.65pt;width:221.5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">
                <v:textbox>
                  <w:txbxContent>
                    <w:p w:rsidR="00303F3A" w:rsidRPr="00B04E86" w:rsidRDefault="00303F3A" w:rsidP="00944266">
                      <w:pPr>
                        <w:jc w:val="center"/>
                        <w:rPr>
                          <w:sz w:val="24"/>
                          <w:szCs w:val="24"/>
                        </w:rPr>
                      </w:pPr>
                      <w:r w:rsidRPr="00B04E86">
                        <w:rPr>
                          <w:sz w:val="24"/>
                          <w:szCs w:val="24"/>
                        </w:rPr>
                        <w:t>Прием, проверка и регистрация заявления с комплектом документов</w:t>
                      </w:r>
                    </w:p>
                  </w:txbxContent>
                </v:textbox>
              </v:shap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2705100</wp:posOffset>
                </wp:positionH>
                <wp:positionV relativeFrom="paragraph">
                  <wp:posOffset>157480</wp:posOffset>
                </wp:positionV>
                <wp:extent cx="310515" cy="0"/>
                <wp:effectExtent l="9525" t="59690" r="22860" b="5461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12.4pt" to="237.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">
                <v:stroke endarrow="block"/>
              </v:line>
            </w:pict>
          </mc:Fallback>
        </mc:AlternateContent>
      </w: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3422650</wp:posOffset>
                </wp:positionH>
                <wp:positionV relativeFrom="paragraph">
                  <wp:posOffset>140335</wp:posOffset>
                </wp:positionV>
                <wp:extent cx="0" cy="118745"/>
                <wp:effectExtent l="60325" t="13335" r="53975" b="2032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1.05pt" to="26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1205865</wp:posOffset>
                </wp:positionH>
                <wp:positionV relativeFrom="paragraph">
                  <wp:posOffset>43815</wp:posOffset>
                </wp:positionV>
                <wp:extent cx="0" cy="138430"/>
                <wp:effectExtent l="53340" t="12065" r="60960" b="2095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3.45pt" to="94.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ZLYwIAAHsEAAAOAAAAZHJzL2Uyb0RvYy54bWysVM2O0zAQviPxDpbv3TRtdu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">
                <v:stroke endarrow="block"/>
              </v:lin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54610</wp:posOffset>
                </wp:positionV>
                <wp:extent cx="6328410" cy="307340"/>
                <wp:effectExtent l="5715" t="8255" r="9525" b="825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30734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center"/>
                              <w:rPr>
                                <w:sz w:val="24"/>
                                <w:szCs w:val="24"/>
                              </w:rPr>
                            </w:pPr>
                            <w:r w:rsidRPr="00B04E86">
                              <w:rPr>
                                <w:sz w:val="24"/>
                                <w:szCs w:val="24"/>
                              </w:rPr>
                              <w:t>Передача заявления с комплектом документов начальнику Отдела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 o:spid="_x0000_s1030" type="#_x0000_t202" style="position:absolute;left:0;text-align:left;margin-left:-8.55pt;margin-top:4.3pt;width:498.3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">
                <v:textbox>
                  <w:txbxContent>
                    <w:p w:rsidR="00303F3A" w:rsidRPr="00B04E86" w:rsidRDefault="00303F3A" w:rsidP="00944266">
                      <w:pPr>
                        <w:jc w:val="center"/>
                        <w:rPr>
                          <w:sz w:val="24"/>
                          <w:szCs w:val="24"/>
                        </w:rPr>
                      </w:pPr>
                      <w:r w:rsidRPr="00B04E86">
                        <w:rPr>
                          <w:sz w:val="24"/>
                          <w:szCs w:val="24"/>
                        </w:rPr>
                        <w:t>Передача заявления с комплектом документов начальнику Отдела</w:t>
                      </w:r>
                    </w:p>
                  </w:txbxContent>
                </v:textbox>
              </v:shap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2892425</wp:posOffset>
                </wp:positionH>
                <wp:positionV relativeFrom="paragraph">
                  <wp:posOffset>157480</wp:posOffset>
                </wp:positionV>
                <wp:extent cx="0" cy="165100"/>
                <wp:effectExtent l="53975" t="10795" r="60325" b="1460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5pt,12.4pt" to="227.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hBYwIAAHsEAAAOAAAAZHJzL2Uyb0RvYy54bWysVM2O0zAQviPxDpbvbZJuW3a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">
                <v:stroke endarrow="block"/>
              </v:lin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118110</wp:posOffset>
                </wp:positionV>
                <wp:extent cx="6280785" cy="449580"/>
                <wp:effectExtent l="5715" t="13970" r="9525" b="1270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44958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both"/>
                              <w:rPr>
                                <w:sz w:val="24"/>
                                <w:szCs w:val="24"/>
                              </w:rPr>
                            </w:pPr>
                            <w:r w:rsidRPr="00B04E86">
                              <w:rPr>
                                <w:sz w:val="24"/>
                                <w:szCs w:val="24"/>
                              </w:rPr>
                              <w:t>Рассмотрение заявления с комплектом документов начальником Отдела и назначение ответственного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31" type="#_x0000_t202" style="position:absolute;left:0;text-align:left;margin-left:-4.8pt;margin-top:9.3pt;width:494.55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">
                <v:textbox>
                  <w:txbxContent>
                    <w:p w:rsidR="00303F3A" w:rsidRPr="00B04E86" w:rsidRDefault="00303F3A" w:rsidP="00944266">
                      <w:pPr>
                        <w:jc w:val="both"/>
                        <w:rPr>
                          <w:sz w:val="24"/>
                          <w:szCs w:val="24"/>
                        </w:rPr>
                      </w:pPr>
                      <w:r w:rsidRPr="00B04E86">
                        <w:rPr>
                          <w:sz w:val="24"/>
                          <w:szCs w:val="24"/>
                        </w:rPr>
                        <w:t>Рассмотрение заявления с комплектом документов начальником Отдела и назначение ответственного исполнителя</w:t>
                      </w:r>
                    </w:p>
                  </w:txbxContent>
                </v:textbox>
              </v:shape>
            </w:pict>
          </mc:Fallback>
        </mc:AlternateContent>
      </w: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2892425</wp:posOffset>
                </wp:positionH>
                <wp:positionV relativeFrom="paragraph">
                  <wp:posOffset>154305</wp:posOffset>
                </wp:positionV>
                <wp:extent cx="0" cy="184150"/>
                <wp:effectExtent l="53975" t="11430" r="60325" b="234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5pt,12.15pt" to="227.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zDYg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">
                <v:stroke endarrow="block"/>
              </v:lin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-108585</wp:posOffset>
                </wp:positionH>
                <wp:positionV relativeFrom="paragraph">
                  <wp:posOffset>145415</wp:posOffset>
                </wp:positionV>
                <wp:extent cx="6280785" cy="982980"/>
                <wp:effectExtent l="5715" t="6985" r="9525" b="1016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982980"/>
                        </a:xfrm>
                        <a:prstGeom prst="rect">
                          <a:avLst/>
                        </a:prstGeom>
                        <a:solidFill>
                          <a:srgbClr val="FFFFFF"/>
                        </a:solidFill>
                        <a:ln w="9525">
                          <a:solidFill>
                            <a:srgbClr val="000000"/>
                          </a:solidFill>
                          <a:miter lim="800000"/>
                          <a:headEnd/>
                          <a:tailEnd/>
                        </a:ln>
                      </wps:spPr>
                      <wps:txbx>
                        <w:txbxContent>
                          <w:p w:rsidR="00303F3A" w:rsidRPr="00E71BBD" w:rsidRDefault="00303F3A" w:rsidP="00944266">
                            <w:pPr>
                              <w:jc w:val="both"/>
                              <w:rPr>
                                <w:sz w:val="24"/>
                                <w:szCs w:val="24"/>
                              </w:rPr>
                            </w:pPr>
                            <w:r w:rsidRPr="00E71BBD">
                              <w:rPr>
                                <w:sz w:val="24"/>
                                <w:szCs w:val="24"/>
                              </w:rPr>
                              <w:t xml:space="preserve">Подготовка и направление запросов в Управление </w:t>
                            </w:r>
                            <w:proofErr w:type="spellStart"/>
                            <w:r w:rsidRPr="00E71BBD">
                              <w:rPr>
                                <w:sz w:val="24"/>
                                <w:szCs w:val="24"/>
                              </w:rPr>
                              <w:t>Росреестра</w:t>
                            </w:r>
                            <w:proofErr w:type="spellEnd"/>
                            <w:r w:rsidRPr="00E71BBD">
                              <w:rPr>
                                <w:sz w:val="24"/>
                                <w:szCs w:val="24"/>
                              </w:rPr>
                              <w:t>, Управление ФНС России по Калининградской области (при необходимости), комитет муниципального имущества и земельных ресурсов администрации городского округа «Город Калининград»,</w:t>
                            </w:r>
                            <w:r w:rsidR="00E71BBD" w:rsidRPr="00E71BBD">
                              <w:rPr>
                                <w:sz w:val="24"/>
                                <w:szCs w:val="24"/>
                              </w:rPr>
                              <w:t xml:space="preserve"> </w:t>
                            </w:r>
                            <w:r w:rsidR="00355750" w:rsidRPr="00E71BBD">
                              <w:rPr>
                                <w:sz w:val="24"/>
                                <w:szCs w:val="24"/>
                              </w:rPr>
                              <w:t xml:space="preserve">правовое управление </w:t>
                            </w:r>
                            <w:r w:rsidRPr="00E71BBD">
                              <w:rPr>
                                <w:sz w:val="24"/>
                                <w:szCs w:val="24"/>
                              </w:rPr>
                              <w:t>администрации городского округа «Город Калининград»</w:t>
                            </w:r>
                          </w:p>
                          <w:p w:rsidR="00303F3A" w:rsidRPr="00B164BD" w:rsidRDefault="00303F3A" w:rsidP="0094426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32" type="#_x0000_t202" style="position:absolute;left:0;text-align:left;margin-left:-8.55pt;margin-top:11.45pt;width:494.55pt;height:7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">
                <v:textbox>
                  <w:txbxContent>
                    <w:p w:rsidR="00303F3A" w:rsidRPr="00E71BBD" w:rsidRDefault="00303F3A" w:rsidP="00944266">
                      <w:pPr>
                        <w:jc w:val="both"/>
                        <w:rPr>
                          <w:sz w:val="24"/>
                          <w:szCs w:val="24"/>
                        </w:rPr>
                      </w:pPr>
                      <w:r w:rsidRPr="00E71BBD">
                        <w:rPr>
                          <w:sz w:val="24"/>
                          <w:szCs w:val="24"/>
                        </w:rPr>
                        <w:t xml:space="preserve">Подготовка и направление запросов в Управление </w:t>
                      </w:r>
                      <w:proofErr w:type="spellStart"/>
                      <w:r w:rsidRPr="00E71BBD">
                        <w:rPr>
                          <w:sz w:val="24"/>
                          <w:szCs w:val="24"/>
                        </w:rPr>
                        <w:t>Росреестра</w:t>
                      </w:r>
                      <w:proofErr w:type="spellEnd"/>
                      <w:r w:rsidRPr="00E71BBD">
                        <w:rPr>
                          <w:sz w:val="24"/>
                          <w:szCs w:val="24"/>
                        </w:rPr>
                        <w:t>, Управление ФНС России по Калининградской области (при необходимости), комитет муниципального имущества и земельных ресурсов администрации городского округа «Город Калининград»,</w:t>
                      </w:r>
                      <w:r w:rsidR="00E71BBD" w:rsidRPr="00E71BBD">
                        <w:rPr>
                          <w:sz w:val="24"/>
                          <w:szCs w:val="24"/>
                        </w:rPr>
                        <w:t xml:space="preserve"> </w:t>
                      </w:r>
                      <w:r w:rsidR="00355750" w:rsidRPr="00E71BBD">
                        <w:rPr>
                          <w:sz w:val="24"/>
                          <w:szCs w:val="24"/>
                        </w:rPr>
                        <w:t xml:space="preserve">правовое управление </w:t>
                      </w:r>
                      <w:r w:rsidRPr="00E71BBD">
                        <w:rPr>
                          <w:sz w:val="24"/>
                          <w:szCs w:val="24"/>
                        </w:rPr>
                        <w:t>администрации городского округа «Город Калининград»</w:t>
                      </w:r>
                    </w:p>
                    <w:p w:rsidR="00303F3A" w:rsidRPr="00B164BD" w:rsidRDefault="00303F3A" w:rsidP="00944266">
                      <w:pPr>
                        <w:rPr>
                          <w:szCs w:val="24"/>
                        </w:rPr>
                      </w:pPr>
                      <w:bookmarkStart w:id="12" w:name="_GoBack"/>
                      <w:bookmarkEnd w:id="12"/>
                    </w:p>
                  </w:txbxContent>
                </v:textbox>
              </v:shape>
            </w:pict>
          </mc:Fallback>
        </mc:AlternateContent>
      </w: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2892425</wp:posOffset>
                </wp:positionH>
                <wp:positionV relativeFrom="paragraph">
                  <wp:posOffset>106680</wp:posOffset>
                </wp:positionV>
                <wp:extent cx="0" cy="222250"/>
                <wp:effectExtent l="53975" t="8890" r="60325" b="1651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 o:spid="_x0000_s1026" type="#_x0000_t32" style="position:absolute;margin-left:227.75pt;margin-top:8.4pt;width:0;height: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">
                <v:stroke endarrow="block"/>
              </v:shap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-108585</wp:posOffset>
                </wp:positionH>
                <wp:positionV relativeFrom="paragraph">
                  <wp:posOffset>72390</wp:posOffset>
                </wp:positionV>
                <wp:extent cx="6280785" cy="623570"/>
                <wp:effectExtent l="5715" t="7620" r="9525" b="698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623570"/>
                        </a:xfrm>
                        <a:prstGeom prst="rect">
                          <a:avLst/>
                        </a:prstGeom>
                        <a:solidFill>
                          <a:srgbClr val="FFFFFF"/>
                        </a:solidFill>
                        <a:ln w="9525">
                          <a:solidFill>
                            <a:srgbClr val="000000"/>
                          </a:solidFill>
                          <a:miter lim="800000"/>
                          <a:headEnd/>
                          <a:tailEnd/>
                        </a:ln>
                      </wps:spPr>
                      <wps:txbx>
                        <w:txbxContent>
                          <w:p w:rsidR="00303F3A" w:rsidRPr="007F3324" w:rsidRDefault="00303F3A" w:rsidP="00944266">
                            <w:pPr>
                              <w:jc w:val="both"/>
                              <w:rPr>
                                <w:sz w:val="24"/>
                                <w:szCs w:val="24"/>
                              </w:rPr>
                            </w:pPr>
                            <w:r w:rsidRPr="007F3324">
                              <w:rPr>
                                <w:sz w:val="24"/>
                                <w:szCs w:val="24"/>
                              </w:rPr>
                              <w:t xml:space="preserve">Проведение заседания межведомственной комиссии по рассмотрению заявлений о предоставлении </w:t>
                            </w:r>
                            <w:r>
                              <w:rPr>
                                <w:sz w:val="24"/>
                                <w:szCs w:val="24"/>
                              </w:rPr>
                              <w:t xml:space="preserve">муниципальной услуги по оформлению и выдаче </w:t>
                            </w:r>
                            <w:r w:rsidRPr="007F3324">
                              <w:rPr>
                                <w:sz w:val="24"/>
                                <w:szCs w:val="24"/>
                              </w:rPr>
                              <w:t>разрешени</w:t>
                            </w:r>
                            <w:r>
                              <w:rPr>
                                <w:sz w:val="24"/>
                                <w:szCs w:val="24"/>
                              </w:rPr>
                              <w:t>я</w:t>
                            </w:r>
                            <w:r w:rsidRPr="007F3324">
                              <w:rPr>
                                <w:sz w:val="24"/>
                                <w:szCs w:val="24"/>
                              </w:rPr>
                              <w:t xml:space="preserve"> на право организации розничн</w:t>
                            </w:r>
                            <w:r>
                              <w:rPr>
                                <w:sz w:val="24"/>
                                <w:szCs w:val="24"/>
                              </w:rPr>
                              <w:t>ых</w:t>
                            </w:r>
                            <w:r w:rsidRPr="007F3324">
                              <w:rPr>
                                <w:sz w:val="24"/>
                                <w:szCs w:val="24"/>
                              </w:rPr>
                              <w:t xml:space="preserve"> рынк</w:t>
                            </w:r>
                            <w:r>
                              <w:rPr>
                                <w:sz w:val="24"/>
                                <w:szCs w:val="24"/>
                              </w:rPr>
                              <w:t>ов</w:t>
                            </w:r>
                          </w:p>
                          <w:p w:rsidR="00303F3A" w:rsidRDefault="00303F3A" w:rsidP="00944266">
                            <w:pPr>
                              <w:jc w:val="both"/>
                              <w:rPr>
                                <w:sz w:val="22"/>
                                <w:szCs w:val="22"/>
                              </w:rPr>
                            </w:pPr>
                          </w:p>
                          <w:p w:rsidR="00303F3A" w:rsidRDefault="00303F3A" w:rsidP="00944266">
                            <w:pPr>
                              <w:jc w:val="both"/>
                              <w:rPr>
                                <w:sz w:val="22"/>
                                <w:szCs w:val="22"/>
                              </w:rPr>
                            </w:pPr>
                          </w:p>
                          <w:p w:rsidR="00303F3A" w:rsidRPr="00A46898" w:rsidRDefault="00303F3A" w:rsidP="00944266">
                            <w:pPr>
                              <w:jc w:val="both"/>
                              <w:rPr>
                                <w:sz w:val="22"/>
                                <w:szCs w:val="22"/>
                              </w:rPr>
                            </w:pPr>
                            <w:r>
                              <w:rPr>
                                <w:sz w:val="22"/>
                                <w:szCs w:val="22"/>
                              </w:rPr>
                              <w:t>заявлений о предоставлении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33" type="#_x0000_t202" style="position:absolute;left:0;text-align:left;margin-left:-8.55pt;margin-top:5.7pt;width:494.55pt;height:4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">
                <v:textbox>
                  <w:txbxContent>
                    <w:p w:rsidR="00303F3A" w:rsidRPr="007F3324" w:rsidRDefault="00303F3A" w:rsidP="00944266">
                      <w:pPr>
                        <w:jc w:val="both"/>
                        <w:rPr>
                          <w:sz w:val="24"/>
                          <w:szCs w:val="24"/>
                        </w:rPr>
                      </w:pPr>
                      <w:r w:rsidRPr="007F3324">
                        <w:rPr>
                          <w:sz w:val="24"/>
                          <w:szCs w:val="24"/>
                        </w:rPr>
                        <w:t xml:space="preserve">Проведение заседания межведомственной комиссии по рассмотрению заявлений о предоставлении </w:t>
                      </w:r>
                      <w:r>
                        <w:rPr>
                          <w:sz w:val="24"/>
                          <w:szCs w:val="24"/>
                        </w:rPr>
                        <w:t xml:space="preserve">муниципальной услуги по оформлению и выдаче </w:t>
                      </w:r>
                      <w:r w:rsidRPr="007F3324">
                        <w:rPr>
                          <w:sz w:val="24"/>
                          <w:szCs w:val="24"/>
                        </w:rPr>
                        <w:t>разрешени</w:t>
                      </w:r>
                      <w:r>
                        <w:rPr>
                          <w:sz w:val="24"/>
                          <w:szCs w:val="24"/>
                        </w:rPr>
                        <w:t>я</w:t>
                      </w:r>
                      <w:r w:rsidRPr="007F3324">
                        <w:rPr>
                          <w:sz w:val="24"/>
                          <w:szCs w:val="24"/>
                        </w:rPr>
                        <w:t xml:space="preserve"> на право организации розничн</w:t>
                      </w:r>
                      <w:r>
                        <w:rPr>
                          <w:sz w:val="24"/>
                          <w:szCs w:val="24"/>
                        </w:rPr>
                        <w:t>ых</w:t>
                      </w:r>
                      <w:r w:rsidRPr="007F3324">
                        <w:rPr>
                          <w:sz w:val="24"/>
                          <w:szCs w:val="24"/>
                        </w:rPr>
                        <w:t xml:space="preserve"> рынк</w:t>
                      </w:r>
                      <w:r>
                        <w:rPr>
                          <w:sz w:val="24"/>
                          <w:szCs w:val="24"/>
                        </w:rPr>
                        <w:t>ов</w:t>
                      </w:r>
                    </w:p>
                    <w:p w:rsidR="00303F3A" w:rsidRDefault="00303F3A" w:rsidP="00944266">
                      <w:pPr>
                        <w:jc w:val="both"/>
                        <w:rPr>
                          <w:sz w:val="22"/>
                          <w:szCs w:val="22"/>
                        </w:rPr>
                      </w:pPr>
                    </w:p>
                    <w:p w:rsidR="00303F3A" w:rsidRDefault="00303F3A" w:rsidP="00944266">
                      <w:pPr>
                        <w:jc w:val="both"/>
                        <w:rPr>
                          <w:sz w:val="22"/>
                          <w:szCs w:val="22"/>
                        </w:rPr>
                      </w:pPr>
                    </w:p>
                    <w:p w:rsidR="00303F3A" w:rsidRPr="00A46898" w:rsidRDefault="00303F3A" w:rsidP="00944266">
                      <w:pPr>
                        <w:jc w:val="both"/>
                        <w:rPr>
                          <w:sz w:val="22"/>
                          <w:szCs w:val="22"/>
                        </w:rPr>
                      </w:pPr>
                      <w:r>
                        <w:rPr>
                          <w:sz w:val="22"/>
                          <w:szCs w:val="22"/>
                        </w:rPr>
                        <w:t>заявлений о предоставлении разрешения на право организации розничного рынка</w:t>
                      </w:r>
                    </w:p>
                  </w:txbxContent>
                </v:textbox>
              </v:shape>
            </w:pict>
          </mc:Fallback>
        </mc:AlternateContent>
      </w: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2958465</wp:posOffset>
                </wp:positionH>
                <wp:positionV relativeFrom="paragraph">
                  <wp:posOffset>82550</wp:posOffset>
                </wp:positionV>
                <wp:extent cx="0" cy="219075"/>
                <wp:effectExtent l="53340" t="12065" r="60960" b="1651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5pt,6.5pt" to="232.9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">
                <v:stroke endarrow="block"/>
              </v:lin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-108585</wp:posOffset>
                </wp:positionH>
                <wp:positionV relativeFrom="paragraph">
                  <wp:posOffset>97155</wp:posOffset>
                </wp:positionV>
                <wp:extent cx="6280785" cy="787400"/>
                <wp:effectExtent l="5715" t="12065" r="9525" b="1016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78740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both"/>
                              <w:rPr>
                                <w:sz w:val="24"/>
                                <w:szCs w:val="24"/>
                              </w:rPr>
                            </w:pPr>
                            <w:r w:rsidRPr="00B04E86">
                              <w:rPr>
                                <w:sz w:val="24"/>
                                <w:szCs w:val="24"/>
                              </w:rPr>
                              <w:t xml:space="preserve">Подготовка проекта постановления о предоставлении разрешения на право организации розничного рынка, проекта разрешения на право организации розничного рынка либо проекта постановления об отказе </w:t>
                            </w:r>
                            <w:r>
                              <w:rPr>
                                <w:sz w:val="24"/>
                                <w:szCs w:val="24"/>
                              </w:rPr>
                              <w:t xml:space="preserve">в </w:t>
                            </w:r>
                            <w:r w:rsidRPr="00B04E86">
                              <w:rPr>
                                <w:sz w:val="24"/>
                                <w:szCs w:val="24"/>
                              </w:rPr>
                              <w:t>предоставлении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34" type="#_x0000_t202" style="position:absolute;left:0;text-align:left;margin-left:-8.55pt;margin-top:7.65pt;width:494.55pt;height: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">
                <v:textbox>
                  <w:txbxContent>
                    <w:p w:rsidR="00303F3A" w:rsidRPr="00B04E86" w:rsidRDefault="00303F3A" w:rsidP="00944266">
                      <w:pPr>
                        <w:jc w:val="both"/>
                        <w:rPr>
                          <w:sz w:val="24"/>
                          <w:szCs w:val="24"/>
                        </w:rPr>
                      </w:pPr>
                      <w:r w:rsidRPr="00B04E86">
                        <w:rPr>
                          <w:sz w:val="24"/>
                          <w:szCs w:val="24"/>
                        </w:rPr>
                        <w:t xml:space="preserve">Подготовка проекта постановления о предоставлении разрешения на право организации розничного рынка, проекта разрешения на право организации розничного рынка либо проекта постановления об отказе </w:t>
                      </w:r>
                      <w:r>
                        <w:rPr>
                          <w:sz w:val="24"/>
                          <w:szCs w:val="24"/>
                        </w:rPr>
                        <w:t xml:space="preserve">в </w:t>
                      </w:r>
                      <w:r w:rsidRPr="00B04E86">
                        <w:rPr>
                          <w:sz w:val="24"/>
                          <w:szCs w:val="24"/>
                        </w:rPr>
                        <w:t>предоставлении разрешения на право организации розничного рынка</w:t>
                      </w:r>
                    </w:p>
                  </w:txbxContent>
                </v:textbox>
              </v:shape>
            </w:pict>
          </mc:Fallback>
        </mc:AlternateContent>
      </w: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3063240</wp:posOffset>
                </wp:positionH>
                <wp:positionV relativeFrom="paragraph">
                  <wp:posOffset>22860</wp:posOffset>
                </wp:positionV>
                <wp:extent cx="0" cy="200025"/>
                <wp:effectExtent l="53340" t="12700" r="60960" b="1587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8pt" to="241.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">
                <v:stroke endarrow="block"/>
              </v:line>
            </w:pict>
          </mc:Fallback>
        </mc:AlternateContent>
      </w: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-108585</wp:posOffset>
                </wp:positionH>
                <wp:positionV relativeFrom="paragraph">
                  <wp:posOffset>18415</wp:posOffset>
                </wp:positionV>
                <wp:extent cx="6280785" cy="782320"/>
                <wp:effectExtent l="5715" t="12700" r="9525" b="508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78232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both"/>
                              <w:rPr>
                                <w:sz w:val="24"/>
                                <w:szCs w:val="24"/>
                              </w:rPr>
                            </w:pPr>
                            <w:r w:rsidRPr="00B04E86">
                              <w:rPr>
                                <w:sz w:val="24"/>
                                <w:szCs w:val="24"/>
                              </w:rPr>
                              <w:t>Визирование и согласование  проекта постановления о предоставлении разрешения на право организации розничного рынка,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5" type="#_x0000_t202" style="position:absolute;left:0;text-align:left;margin-left:-8.55pt;margin-top:1.45pt;width:494.55pt;height:6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">
                <v:textbox>
                  <w:txbxContent>
                    <w:p w:rsidR="00303F3A" w:rsidRPr="00B04E86" w:rsidRDefault="00303F3A" w:rsidP="00944266">
                      <w:pPr>
                        <w:jc w:val="both"/>
                        <w:rPr>
                          <w:sz w:val="24"/>
                          <w:szCs w:val="24"/>
                        </w:rPr>
                      </w:pPr>
                      <w:r w:rsidRPr="00B04E86">
                        <w:rPr>
                          <w:sz w:val="24"/>
                          <w:szCs w:val="24"/>
                        </w:rPr>
                        <w:t>Визирование и согласование  проекта постановления о предоставлении разрешения на право организации розничного рынка,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w:t>
                      </w:r>
                    </w:p>
                  </w:txbxContent>
                </v:textbox>
              </v:shape>
            </w:pict>
          </mc:Fallback>
        </mc:AlternateContent>
      </w:r>
    </w:p>
    <w:p w:rsidR="00944266" w:rsidRPr="002C6B99"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2996565</wp:posOffset>
                </wp:positionH>
                <wp:positionV relativeFrom="paragraph">
                  <wp:posOffset>187325</wp:posOffset>
                </wp:positionV>
                <wp:extent cx="0" cy="209550"/>
                <wp:effectExtent l="53340" t="13970" r="60960" b="146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14.75pt" to="235.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">
                <v:stroke endarrow="block"/>
              </v:line>
            </w:pict>
          </mc:Fallback>
        </mc:AlternateContent>
      </w:r>
    </w:p>
    <w:p w:rsidR="00944266"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-60960</wp:posOffset>
                </wp:positionH>
                <wp:positionV relativeFrom="paragraph">
                  <wp:posOffset>190500</wp:posOffset>
                </wp:positionV>
                <wp:extent cx="6233160" cy="520700"/>
                <wp:effectExtent l="5715" t="12065" r="9525" b="1016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520700"/>
                        </a:xfrm>
                        <a:prstGeom prst="rect">
                          <a:avLst/>
                        </a:prstGeom>
                        <a:solidFill>
                          <a:srgbClr val="FFFFFF"/>
                        </a:solidFill>
                        <a:ln w="9525">
                          <a:solidFill>
                            <a:srgbClr val="000000"/>
                          </a:solidFill>
                          <a:miter lim="800000"/>
                          <a:headEnd/>
                          <a:tailEnd/>
                        </a:ln>
                      </wps:spPr>
                      <wps:txbx>
                        <w:txbxContent>
                          <w:p w:rsidR="00303F3A" w:rsidRPr="008932C5" w:rsidRDefault="00303F3A" w:rsidP="00944266">
                            <w:pPr>
                              <w:rPr>
                                <w:sz w:val="24"/>
                                <w:szCs w:val="24"/>
                              </w:rPr>
                            </w:pPr>
                            <w:r w:rsidRPr="008932C5">
                              <w:rPr>
                                <w:sz w:val="24"/>
                                <w:szCs w:val="24"/>
                              </w:rPr>
                              <w:t>Подготовка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36" type="#_x0000_t202" style="position:absolute;left:0;text-align:left;margin-left:-4.8pt;margin-top:15pt;width:490.8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">
                <v:textbox>
                  <w:txbxContent>
                    <w:p w:rsidR="00303F3A" w:rsidRPr="008932C5" w:rsidRDefault="00303F3A" w:rsidP="00944266">
                      <w:pPr>
                        <w:rPr>
                          <w:sz w:val="24"/>
                          <w:szCs w:val="24"/>
                        </w:rPr>
                      </w:pPr>
                      <w:r w:rsidRPr="008932C5">
                        <w:rPr>
                          <w:sz w:val="24"/>
                          <w:szCs w:val="24"/>
                        </w:rPr>
                        <w:t>Подготовка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txbxContent>
                </v:textbox>
              </v:shape>
            </w:pict>
          </mc:Fallback>
        </mc:AlternateContent>
      </w:r>
    </w:p>
    <w:p w:rsidR="00944266"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3015615</wp:posOffset>
                </wp:positionH>
                <wp:positionV relativeFrom="paragraph">
                  <wp:posOffset>115570</wp:posOffset>
                </wp:positionV>
                <wp:extent cx="0" cy="219075"/>
                <wp:effectExtent l="53340" t="7620" r="60960" b="2095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9.1pt" to="237.4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">
                <v:stroke endarrow="block"/>
              </v:line>
            </w:pict>
          </mc:Fallback>
        </mc:AlternateContent>
      </w:r>
    </w:p>
    <w:p w:rsidR="00944266"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-108585</wp:posOffset>
                </wp:positionH>
                <wp:positionV relativeFrom="paragraph">
                  <wp:posOffset>130175</wp:posOffset>
                </wp:positionV>
                <wp:extent cx="6280785" cy="695960"/>
                <wp:effectExtent l="5715" t="7620" r="9525" b="1079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69596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both"/>
                              <w:rPr>
                                <w:sz w:val="24"/>
                                <w:szCs w:val="24"/>
                              </w:rPr>
                            </w:pPr>
                            <w:r w:rsidRPr="00B04E86">
                              <w:rPr>
                                <w:sz w:val="24"/>
                                <w:szCs w:val="24"/>
                              </w:rPr>
                              <w:t>Визирование и подписание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7" type="#_x0000_t202" style="position:absolute;left:0;text-align:left;margin-left:-8.55pt;margin-top:10.25pt;width:494.55pt;height:5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">
                <v:textbox>
                  <w:txbxContent>
                    <w:p w:rsidR="00303F3A" w:rsidRPr="00B04E86" w:rsidRDefault="00303F3A" w:rsidP="00944266">
                      <w:pPr>
                        <w:jc w:val="both"/>
                        <w:rPr>
                          <w:sz w:val="24"/>
                          <w:szCs w:val="24"/>
                        </w:rPr>
                      </w:pPr>
                      <w:r w:rsidRPr="00B04E86">
                        <w:rPr>
                          <w:sz w:val="24"/>
                          <w:szCs w:val="24"/>
                        </w:rPr>
                        <w:t>Визирование и подписание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txbxContent>
                </v:textbox>
              </v:shape>
            </w:pict>
          </mc:Fallback>
        </mc:AlternateContent>
      </w:r>
    </w:p>
    <w:p w:rsidR="00944266" w:rsidRDefault="00944266" w:rsidP="00944266">
      <w:pPr>
        <w:ind w:firstLine="709"/>
        <w:jc w:val="center"/>
        <w:rPr>
          <w:sz w:val="28"/>
          <w:szCs w:val="28"/>
          <w:highlight w:val="yellow"/>
        </w:rPr>
      </w:pPr>
    </w:p>
    <w:p w:rsidR="00944266"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3015615</wp:posOffset>
                </wp:positionH>
                <wp:positionV relativeFrom="paragraph">
                  <wp:posOffset>153035</wp:posOffset>
                </wp:positionV>
                <wp:extent cx="0" cy="219075"/>
                <wp:effectExtent l="53340" t="5715" r="60960" b="228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12.05pt" to="237.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">
                <v:stroke endarrow="block"/>
              </v:line>
            </w:pict>
          </mc:Fallback>
        </mc:AlternateContent>
      </w:r>
    </w:p>
    <w:p w:rsidR="00944266" w:rsidRDefault="00944266" w:rsidP="00944266">
      <w:pPr>
        <w:ind w:firstLine="709"/>
        <w:jc w:val="center"/>
        <w:rPr>
          <w:sz w:val="28"/>
          <w:szCs w:val="28"/>
          <w:highlight w:val="yellow"/>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-108585</wp:posOffset>
                </wp:positionH>
                <wp:positionV relativeFrom="paragraph">
                  <wp:posOffset>167640</wp:posOffset>
                </wp:positionV>
                <wp:extent cx="6280785" cy="850900"/>
                <wp:effectExtent l="5715" t="5715" r="9525" b="1016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850900"/>
                        </a:xfrm>
                        <a:prstGeom prst="rect">
                          <a:avLst/>
                        </a:prstGeom>
                        <a:solidFill>
                          <a:srgbClr val="FFFFFF"/>
                        </a:solidFill>
                        <a:ln w="9525">
                          <a:solidFill>
                            <a:srgbClr val="000000"/>
                          </a:solidFill>
                          <a:miter lim="800000"/>
                          <a:headEnd/>
                          <a:tailEnd/>
                        </a:ln>
                      </wps:spPr>
                      <wps:txbx>
                        <w:txbxContent>
                          <w:p w:rsidR="00303F3A" w:rsidRPr="00B04E86" w:rsidRDefault="00303F3A" w:rsidP="00944266">
                            <w:pPr>
                              <w:jc w:val="both"/>
                              <w:rPr>
                                <w:sz w:val="24"/>
                                <w:szCs w:val="24"/>
                              </w:rPr>
                            </w:pPr>
                            <w:r w:rsidRPr="00B04E86">
                              <w:rPr>
                                <w:sz w:val="24"/>
                                <w:szCs w:val="24"/>
                              </w:rPr>
                              <w:t>Выдача уведомления  о выдаче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8" type="#_x0000_t202" style="position:absolute;left:0;text-align:left;margin-left:-8.55pt;margin-top:13.2pt;width:494.55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">
                <v:textbox>
                  <w:txbxContent>
                    <w:p w:rsidR="00303F3A" w:rsidRPr="00B04E86" w:rsidRDefault="00303F3A" w:rsidP="00944266">
                      <w:pPr>
                        <w:jc w:val="both"/>
                        <w:rPr>
                          <w:sz w:val="24"/>
                          <w:szCs w:val="24"/>
                        </w:rPr>
                      </w:pPr>
                      <w:r w:rsidRPr="00B04E86">
                        <w:rPr>
                          <w:sz w:val="24"/>
                          <w:szCs w:val="24"/>
                        </w:rPr>
                        <w:t>Выдача уведомления  о выдаче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w:t>
                      </w:r>
                    </w:p>
                  </w:txbxContent>
                </v:textbox>
              </v:shape>
            </w:pict>
          </mc:Fallback>
        </mc:AlternateContent>
      </w:r>
    </w:p>
    <w:p w:rsidR="00944266"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p>
    <w:p w:rsidR="00944266" w:rsidRPr="002C6B99" w:rsidRDefault="00944266" w:rsidP="00944266">
      <w:pPr>
        <w:ind w:firstLine="709"/>
        <w:jc w:val="center"/>
        <w:rPr>
          <w:sz w:val="28"/>
          <w:szCs w:val="28"/>
          <w:highlight w:val="yellow"/>
        </w:rPr>
      </w:pPr>
    </w:p>
    <w:p w:rsidR="00944266" w:rsidRPr="002C6B99" w:rsidRDefault="00944266" w:rsidP="00944266">
      <w:pPr>
        <w:tabs>
          <w:tab w:val="left" w:pos="5040"/>
        </w:tabs>
        <w:ind w:firstLine="709"/>
        <w:rPr>
          <w:sz w:val="28"/>
          <w:szCs w:val="28"/>
          <w:highlight w:val="yellow"/>
        </w:rPr>
        <w:sectPr w:rsidR="00944266" w:rsidRPr="002C6B99" w:rsidSect="00944266">
          <w:headerReference w:type="even" r:id="rId14"/>
          <w:headerReference w:type="default" r:id="rId15"/>
          <w:footerReference w:type="even" r:id="rId16"/>
          <w:headerReference w:type="first" r:id="rId17"/>
          <w:pgSz w:w="11906" w:h="16838"/>
          <w:pgMar w:top="1134" w:right="567" w:bottom="1134" w:left="1701" w:header="709" w:footer="709" w:gutter="0"/>
          <w:cols w:space="708"/>
          <w:titlePg/>
          <w:docGrid w:linePitch="360"/>
        </w:sectPr>
      </w:pPr>
    </w:p>
    <w:p w:rsidR="00944266" w:rsidRPr="00ED5D10" w:rsidRDefault="00944266" w:rsidP="00944266">
      <w:pPr>
        <w:tabs>
          <w:tab w:val="left" w:pos="5040"/>
        </w:tabs>
        <w:ind w:firstLine="10915"/>
        <w:rPr>
          <w:sz w:val="24"/>
          <w:szCs w:val="24"/>
        </w:rPr>
      </w:pPr>
      <w:r w:rsidRPr="00ED5D10">
        <w:rPr>
          <w:sz w:val="24"/>
          <w:szCs w:val="24"/>
        </w:rPr>
        <w:lastRenderedPageBreak/>
        <w:t xml:space="preserve">Приложение № 4 </w:t>
      </w:r>
    </w:p>
    <w:p w:rsidR="00944266" w:rsidRPr="00ED5D10" w:rsidRDefault="00944266" w:rsidP="00944266">
      <w:pPr>
        <w:tabs>
          <w:tab w:val="left" w:pos="5040"/>
        </w:tabs>
        <w:ind w:firstLine="10915"/>
        <w:rPr>
          <w:sz w:val="24"/>
          <w:szCs w:val="24"/>
        </w:rPr>
      </w:pPr>
      <w:r w:rsidRPr="00ED5D10">
        <w:rPr>
          <w:sz w:val="24"/>
          <w:szCs w:val="24"/>
        </w:rPr>
        <w:t>к Административному регламенту</w:t>
      </w:r>
    </w:p>
    <w:p w:rsidR="00944266" w:rsidRPr="009D56D8" w:rsidRDefault="00944266" w:rsidP="00944266">
      <w:pPr>
        <w:ind w:firstLine="709"/>
        <w:jc w:val="center"/>
        <w:rPr>
          <w:sz w:val="28"/>
          <w:szCs w:val="28"/>
        </w:rPr>
      </w:pPr>
      <w:r w:rsidRPr="009D56D8">
        <w:rPr>
          <w:sz w:val="28"/>
          <w:szCs w:val="28"/>
        </w:rPr>
        <w:t>Порядок прохождения документов при предоставлении муниципальной услуги по оформлению и выдаче разрешения на право организации розничных рынков</w:t>
      </w:r>
    </w:p>
    <w:tbl>
      <w:tblPr>
        <w:tblW w:w="15967" w:type="dxa"/>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5106"/>
        <w:gridCol w:w="4675"/>
        <w:gridCol w:w="1843"/>
        <w:gridCol w:w="3546"/>
      </w:tblGrid>
      <w:tr w:rsidR="00944266" w:rsidRPr="00ED5D10" w:rsidTr="00944266">
        <w:trPr>
          <w:trHeight w:val="798"/>
        </w:trPr>
        <w:tc>
          <w:tcPr>
            <w:tcW w:w="797" w:type="dxa"/>
            <w:vAlign w:val="center"/>
          </w:tcPr>
          <w:p w:rsidR="00944266" w:rsidRPr="00ED5D10" w:rsidRDefault="00944266" w:rsidP="00944266">
            <w:pPr>
              <w:jc w:val="center"/>
            </w:pPr>
            <w:r w:rsidRPr="00ED5D10">
              <w:t>№</w:t>
            </w:r>
          </w:p>
          <w:p w:rsidR="00944266" w:rsidRPr="00ED5D10" w:rsidRDefault="00944266" w:rsidP="00944266">
            <w:pPr>
              <w:ind w:left="-180" w:right="-108"/>
              <w:jc w:val="center"/>
            </w:pPr>
            <w:r w:rsidRPr="00ED5D10">
              <w:t>п/п</w:t>
            </w:r>
          </w:p>
        </w:tc>
        <w:tc>
          <w:tcPr>
            <w:tcW w:w="5106" w:type="dxa"/>
            <w:vAlign w:val="center"/>
          </w:tcPr>
          <w:p w:rsidR="00944266" w:rsidRPr="004A7CCF" w:rsidRDefault="00944266" w:rsidP="00944266">
            <w:pPr>
              <w:jc w:val="center"/>
              <w:rPr>
                <w:sz w:val="24"/>
                <w:szCs w:val="24"/>
              </w:rPr>
            </w:pPr>
            <w:r w:rsidRPr="004A7CCF">
              <w:rPr>
                <w:sz w:val="24"/>
                <w:szCs w:val="24"/>
              </w:rPr>
              <w:t>Процедура</w:t>
            </w:r>
          </w:p>
        </w:tc>
        <w:tc>
          <w:tcPr>
            <w:tcW w:w="4675" w:type="dxa"/>
            <w:vAlign w:val="center"/>
          </w:tcPr>
          <w:p w:rsidR="00944266" w:rsidRPr="004A7CCF" w:rsidRDefault="00944266" w:rsidP="00944266">
            <w:pPr>
              <w:jc w:val="center"/>
              <w:rPr>
                <w:sz w:val="24"/>
                <w:szCs w:val="24"/>
              </w:rPr>
            </w:pPr>
            <w:r w:rsidRPr="004A7CCF">
              <w:rPr>
                <w:sz w:val="24"/>
                <w:szCs w:val="24"/>
              </w:rPr>
              <w:t>Участники</w:t>
            </w:r>
          </w:p>
        </w:tc>
        <w:tc>
          <w:tcPr>
            <w:tcW w:w="1843" w:type="dxa"/>
            <w:vAlign w:val="center"/>
          </w:tcPr>
          <w:p w:rsidR="00944266" w:rsidRPr="004A7CCF" w:rsidRDefault="00944266" w:rsidP="00944266">
            <w:pPr>
              <w:jc w:val="center"/>
              <w:rPr>
                <w:sz w:val="24"/>
                <w:szCs w:val="24"/>
              </w:rPr>
            </w:pPr>
            <w:r w:rsidRPr="004A7CCF">
              <w:rPr>
                <w:sz w:val="24"/>
                <w:szCs w:val="24"/>
              </w:rPr>
              <w:t>Длительность</w:t>
            </w:r>
          </w:p>
        </w:tc>
        <w:tc>
          <w:tcPr>
            <w:tcW w:w="3546" w:type="dxa"/>
            <w:vAlign w:val="center"/>
          </w:tcPr>
          <w:p w:rsidR="00944266" w:rsidRPr="004A7CCF" w:rsidRDefault="00944266" w:rsidP="00944266">
            <w:pPr>
              <w:ind w:right="-108"/>
              <w:jc w:val="center"/>
              <w:rPr>
                <w:sz w:val="24"/>
                <w:szCs w:val="24"/>
              </w:rPr>
            </w:pPr>
            <w:r w:rsidRPr="004A7CCF">
              <w:rPr>
                <w:sz w:val="24"/>
                <w:szCs w:val="24"/>
              </w:rPr>
              <w:t>День с момента начала исполнения</w:t>
            </w:r>
            <w:r>
              <w:rPr>
                <w:sz w:val="24"/>
                <w:szCs w:val="24"/>
              </w:rPr>
              <w:t xml:space="preserve"> Административного</w:t>
            </w:r>
          </w:p>
          <w:p w:rsidR="00944266" w:rsidRPr="004A7CCF" w:rsidRDefault="00944266" w:rsidP="00944266">
            <w:pPr>
              <w:jc w:val="center"/>
              <w:rPr>
                <w:sz w:val="24"/>
                <w:szCs w:val="24"/>
              </w:rPr>
            </w:pPr>
            <w:r w:rsidRPr="004A7CCF">
              <w:rPr>
                <w:sz w:val="24"/>
                <w:szCs w:val="24"/>
              </w:rPr>
              <w:t>регламента</w:t>
            </w:r>
          </w:p>
        </w:tc>
      </w:tr>
      <w:tr w:rsidR="00944266" w:rsidRPr="00ED5D10" w:rsidTr="00944266">
        <w:trPr>
          <w:trHeight w:val="229"/>
        </w:trPr>
        <w:tc>
          <w:tcPr>
            <w:tcW w:w="797" w:type="dxa"/>
            <w:vAlign w:val="center"/>
          </w:tcPr>
          <w:p w:rsidR="00944266" w:rsidRPr="005B1846" w:rsidRDefault="00944266" w:rsidP="00944266">
            <w:pPr>
              <w:jc w:val="center"/>
              <w:rPr>
                <w:sz w:val="18"/>
                <w:szCs w:val="18"/>
                <w:lang w:val="en-US"/>
              </w:rPr>
            </w:pPr>
            <w:r w:rsidRPr="005B1846">
              <w:rPr>
                <w:sz w:val="18"/>
                <w:szCs w:val="18"/>
                <w:lang w:val="en-US"/>
              </w:rPr>
              <w:t>1</w:t>
            </w:r>
          </w:p>
        </w:tc>
        <w:tc>
          <w:tcPr>
            <w:tcW w:w="5106" w:type="dxa"/>
            <w:vAlign w:val="center"/>
          </w:tcPr>
          <w:p w:rsidR="00944266" w:rsidRPr="005B1846" w:rsidRDefault="00944266" w:rsidP="00944266">
            <w:pPr>
              <w:jc w:val="center"/>
              <w:rPr>
                <w:sz w:val="18"/>
                <w:szCs w:val="18"/>
                <w:lang w:val="en-US"/>
              </w:rPr>
            </w:pPr>
            <w:r w:rsidRPr="005B1846">
              <w:rPr>
                <w:sz w:val="18"/>
                <w:szCs w:val="18"/>
                <w:lang w:val="en-US"/>
              </w:rPr>
              <w:t>2</w:t>
            </w:r>
          </w:p>
        </w:tc>
        <w:tc>
          <w:tcPr>
            <w:tcW w:w="4675" w:type="dxa"/>
            <w:vAlign w:val="center"/>
          </w:tcPr>
          <w:p w:rsidR="00944266" w:rsidRPr="005B1846" w:rsidRDefault="00944266" w:rsidP="00944266">
            <w:pPr>
              <w:jc w:val="center"/>
              <w:rPr>
                <w:sz w:val="18"/>
                <w:szCs w:val="18"/>
                <w:lang w:val="en-US"/>
              </w:rPr>
            </w:pPr>
            <w:r w:rsidRPr="005B1846">
              <w:rPr>
                <w:sz w:val="18"/>
                <w:szCs w:val="18"/>
                <w:lang w:val="en-US"/>
              </w:rPr>
              <w:t>3</w:t>
            </w:r>
          </w:p>
        </w:tc>
        <w:tc>
          <w:tcPr>
            <w:tcW w:w="1843" w:type="dxa"/>
            <w:vAlign w:val="center"/>
          </w:tcPr>
          <w:p w:rsidR="00944266" w:rsidRPr="005B1846" w:rsidRDefault="00944266" w:rsidP="00944266">
            <w:pPr>
              <w:jc w:val="center"/>
              <w:rPr>
                <w:sz w:val="18"/>
                <w:szCs w:val="18"/>
                <w:lang w:val="en-US"/>
              </w:rPr>
            </w:pPr>
            <w:r w:rsidRPr="005B1846">
              <w:rPr>
                <w:sz w:val="18"/>
                <w:szCs w:val="18"/>
                <w:lang w:val="en-US"/>
              </w:rPr>
              <w:t>4</w:t>
            </w:r>
          </w:p>
        </w:tc>
        <w:tc>
          <w:tcPr>
            <w:tcW w:w="3546" w:type="dxa"/>
            <w:vAlign w:val="center"/>
          </w:tcPr>
          <w:p w:rsidR="00944266" w:rsidRPr="005B1846" w:rsidRDefault="00944266" w:rsidP="00944266">
            <w:pPr>
              <w:jc w:val="center"/>
              <w:rPr>
                <w:sz w:val="18"/>
                <w:szCs w:val="18"/>
                <w:lang w:val="en-US"/>
              </w:rPr>
            </w:pPr>
            <w:r w:rsidRPr="005B1846">
              <w:rPr>
                <w:sz w:val="18"/>
                <w:szCs w:val="18"/>
                <w:lang w:val="en-US"/>
              </w:rPr>
              <w:t>5</w:t>
            </w:r>
          </w:p>
        </w:tc>
      </w:tr>
      <w:tr w:rsidR="00944266" w:rsidRPr="00ED5D10" w:rsidTr="00944266">
        <w:trPr>
          <w:trHeight w:val="613"/>
        </w:trPr>
        <w:tc>
          <w:tcPr>
            <w:tcW w:w="797" w:type="dxa"/>
          </w:tcPr>
          <w:p w:rsidR="00944266" w:rsidRPr="00ED5D10" w:rsidRDefault="00944266" w:rsidP="00BB2E61">
            <w:pPr>
              <w:pStyle w:val="af"/>
              <w:numPr>
                <w:ilvl w:val="0"/>
                <w:numId w:val="43"/>
              </w:numPr>
              <w:jc w:val="both"/>
              <w:rPr>
                <w:rFonts w:ascii="Times New Roman" w:hAnsi="Times New Roman"/>
              </w:rPr>
            </w:pPr>
            <w:r w:rsidRPr="00ED5D10">
              <w:rPr>
                <w:rFonts w:ascii="Times New Roman" w:hAnsi="Times New Roman"/>
              </w:rPr>
              <w:t>1</w:t>
            </w:r>
          </w:p>
        </w:tc>
        <w:tc>
          <w:tcPr>
            <w:tcW w:w="5106" w:type="dxa"/>
          </w:tcPr>
          <w:p w:rsidR="00944266" w:rsidRPr="004A7CCF" w:rsidRDefault="00944266" w:rsidP="00944266">
            <w:pPr>
              <w:jc w:val="both"/>
              <w:rPr>
                <w:sz w:val="24"/>
                <w:szCs w:val="24"/>
              </w:rPr>
            </w:pPr>
            <w:r w:rsidRPr="004A7CCF">
              <w:rPr>
                <w:sz w:val="24"/>
                <w:szCs w:val="24"/>
              </w:rPr>
              <w:t>Прием, проверка и регистрация заявления с комплектом документов</w:t>
            </w:r>
          </w:p>
          <w:p w:rsidR="00944266" w:rsidRPr="004A7CCF" w:rsidRDefault="00944266" w:rsidP="00944266">
            <w:pPr>
              <w:jc w:val="both"/>
              <w:rPr>
                <w:sz w:val="24"/>
                <w:szCs w:val="24"/>
              </w:rPr>
            </w:pPr>
          </w:p>
        </w:tc>
        <w:tc>
          <w:tcPr>
            <w:tcW w:w="4675" w:type="dxa"/>
          </w:tcPr>
          <w:p w:rsidR="00944266" w:rsidRPr="004A7CCF" w:rsidRDefault="00944266" w:rsidP="00944266">
            <w:pPr>
              <w:ind w:right="-108"/>
              <w:jc w:val="both"/>
              <w:rPr>
                <w:sz w:val="24"/>
                <w:szCs w:val="24"/>
              </w:rPr>
            </w:pPr>
            <w:r w:rsidRPr="004A7CCF">
              <w:rPr>
                <w:sz w:val="24"/>
                <w:szCs w:val="24"/>
              </w:rPr>
              <w:t>Специалист МФЦ, ответственный за прием и выдачу документов</w:t>
            </w:r>
          </w:p>
          <w:p w:rsidR="00944266" w:rsidRPr="004A7CCF" w:rsidRDefault="00944266" w:rsidP="00944266">
            <w:pPr>
              <w:ind w:right="-108"/>
              <w:jc w:val="both"/>
              <w:rPr>
                <w:sz w:val="24"/>
                <w:szCs w:val="24"/>
              </w:rPr>
            </w:pPr>
            <w:r w:rsidRPr="004A7CCF">
              <w:rPr>
                <w:sz w:val="24"/>
                <w:szCs w:val="24"/>
              </w:rPr>
              <w:t>Начальник МФЦ</w:t>
            </w:r>
          </w:p>
        </w:tc>
        <w:tc>
          <w:tcPr>
            <w:tcW w:w="1843" w:type="dxa"/>
            <w:shd w:val="clear" w:color="auto" w:fill="auto"/>
          </w:tcPr>
          <w:p w:rsidR="00944266" w:rsidRPr="004A7CCF" w:rsidRDefault="00944266" w:rsidP="00944266">
            <w:pPr>
              <w:jc w:val="both"/>
              <w:rPr>
                <w:sz w:val="24"/>
                <w:szCs w:val="24"/>
              </w:rPr>
            </w:pPr>
            <w:r w:rsidRPr="004A7CCF">
              <w:rPr>
                <w:sz w:val="24"/>
                <w:szCs w:val="24"/>
              </w:rPr>
              <w:t>1 час</w:t>
            </w:r>
          </w:p>
        </w:tc>
        <w:tc>
          <w:tcPr>
            <w:tcW w:w="3546" w:type="dxa"/>
            <w:shd w:val="clear" w:color="auto" w:fill="auto"/>
          </w:tcPr>
          <w:p w:rsidR="00944266" w:rsidRPr="004A7CCF" w:rsidRDefault="00944266" w:rsidP="00944266">
            <w:pPr>
              <w:jc w:val="both"/>
              <w:rPr>
                <w:sz w:val="24"/>
                <w:szCs w:val="24"/>
              </w:rPr>
            </w:pPr>
            <w:r w:rsidRPr="004A7CCF">
              <w:rPr>
                <w:sz w:val="24"/>
                <w:szCs w:val="24"/>
              </w:rPr>
              <w:t xml:space="preserve">первый рабочий день с момента регистрации заявления </w:t>
            </w:r>
          </w:p>
        </w:tc>
      </w:tr>
      <w:tr w:rsidR="00944266" w:rsidRPr="00ED5D10" w:rsidTr="00944266">
        <w:tc>
          <w:tcPr>
            <w:tcW w:w="797" w:type="dxa"/>
          </w:tcPr>
          <w:p w:rsidR="00944266" w:rsidRPr="00ED5D10" w:rsidRDefault="00944266" w:rsidP="00BB2E61">
            <w:pPr>
              <w:pStyle w:val="af"/>
              <w:numPr>
                <w:ilvl w:val="0"/>
                <w:numId w:val="43"/>
              </w:numPr>
              <w:tabs>
                <w:tab w:val="left" w:pos="142"/>
              </w:tabs>
              <w:rPr>
                <w:rFonts w:ascii="Times New Roman" w:hAnsi="Times New Roman"/>
              </w:rPr>
            </w:pPr>
            <w:r w:rsidRPr="00ED5D10">
              <w:rPr>
                <w:rFonts w:ascii="Times New Roman" w:hAnsi="Times New Roman"/>
              </w:rPr>
              <w:t>2</w:t>
            </w:r>
          </w:p>
        </w:tc>
        <w:tc>
          <w:tcPr>
            <w:tcW w:w="5106" w:type="dxa"/>
          </w:tcPr>
          <w:p w:rsidR="00944266" w:rsidRPr="004A7CCF" w:rsidRDefault="00944266" w:rsidP="00944266">
            <w:pPr>
              <w:jc w:val="both"/>
              <w:rPr>
                <w:sz w:val="24"/>
                <w:szCs w:val="24"/>
              </w:rPr>
            </w:pPr>
            <w:r w:rsidRPr="004A7CCF">
              <w:rPr>
                <w:sz w:val="24"/>
                <w:szCs w:val="24"/>
              </w:rPr>
              <w:t>Передача заявления с комплектом документов начальнику Отдела</w:t>
            </w:r>
          </w:p>
          <w:p w:rsidR="00944266" w:rsidRPr="004A7CCF" w:rsidRDefault="00944266" w:rsidP="00944266">
            <w:pPr>
              <w:jc w:val="both"/>
              <w:rPr>
                <w:sz w:val="24"/>
                <w:szCs w:val="24"/>
              </w:rPr>
            </w:pPr>
          </w:p>
        </w:tc>
        <w:tc>
          <w:tcPr>
            <w:tcW w:w="4675" w:type="dxa"/>
          </w:tcPr>
          <w:p w:rsidR="00944266" w:rsidRPr="004A7CCF" w:rsidRDefault="00944266" w:rsidP="00944266">
            <w:pPr>
              <w:ind w:right="-108"/>
              <w:jc w:val="both"/>
              <w:rPr>
                <w:sz w:val="24"/>
                <w:szCs w:val="24"/>
              </w:rPr>
            </w:pPr>
            <w:r w:rsidRPr="004A7CCF">
              <w:rPr>
                <w:sz w:val="24"/>
                <w:szCs w:val="24"/>
              </w:rPr>
              <w:t xml:space="preserve">Специалист МФЦ, ответственный за прием и выдачу документов </w:t>
            </w:r>
          </w:p>
          <w:p w:rsidR="00944266" w:rsidRPr="004A7CCF" w:rsidRDefault="00944266" w:rsidP="00944266">
            <w:pPr>
              <w:ind w:right="-108"/>
              <w:jc w:val="both"/>
              <w:rPr>
                <w:sz w:val="24"/>
                <w:szCs w:val="24"/>
              </w:rPr>
            </w:pPr>
          </w:p>
        </w:tc>
        <w:tc>
          <w:tcPr>
            <w:tcW w:w="1843" w:type="dxa"/>
            <w:shd w:val="clear" w:color="auto" w:fill="auto"/>
          </w:tcPr>
          <w:p w:rsidR="00944266" w:rsidRPr="004A7CCF" w:rsidRDefault="00944266" w:rsidP="00944266">
            <w:pPr>
              <w:jc w:val="both"/>
              <w:rPr>
                <w:sz w:val="24"/>
                <w:szCs w:val="24"/>
              </w:rPr>
            </w:pPr>
            <w:r w:rsidRPr="004A7CCF">
              <w:rPr>
                <w:sz w:val="24"/>
                <w:szCs w:val="24"/>
              </w:rPr>
              <w:t>10 минут</w:t>
            </w:r>
          </w:p>
        </w:tc>
        <w:tc>
          <w:tcPr>
            <w:tcW w:w="3546" w:type="dxa"/>
            <w:shd w:val="clear" w:color="auto" w:fill="auto"/>
          </w:tcPr>
          <w:p w:rsidR="00944266" w:rsidRPr="004A7CCF" w:rsidRDefault="00944266" w:rsidP="00944266">
            <w:pPr>
              <w:pStyle w:val="afb"/>
              <w:rPr>
                <w:sz w:val="24"/>
                <w:szCs w:val="24"/>
              </w:rPr>
            </w:pPr>
            <w:r w:rsidRPr="004A7CCF">
              <w:rPr>
                <w:sz w:val="24"/>
                <w:szCs w:val="24"/>
              </w:rPr>
              <w:t>первый рабочий день, в случае поступления заявления после 17</w:t>
            </w:r>
            <w:r>
              <w:rPr>
                <w:sz w:val="24"/>
                <w:szCs w:val="24"/>
              </w:rPr>
              <w:t xml:space="preserve"> часов</w:t>
            </w:r>
            <w:r w:rsidRPr="004A7CCF">
              <w:rPr>
                <w:sz w:val="24"/>
                <w:szCs w:val="24"/>
              </w:rPr>
              <w:t xml:space="preserve"> </w:t>
            </w:r>
            <w:r w:rsidRPr="000E56BF">
              <w:rPr>
                <w:sz w:val="28"/>
                <w:szCs w:val="28"/>
              </w:rPr>
              <w:t>–</w:t>
            </w:r>
            <w:r>
              <w:rPr>
                <w:sz w:val="28"/>
                <w:szCs w:val="28"/>
              </w:rPr>
              <w:t xml:space="preserve"> </w:t>
            </w:r>
            <w:r w:rsidRPr="004A7CCF">
              <w:rPr>
                <w:sz w:val="24"/>
                <w:szCs w:val="24"/>
              </w:rPr>
              <w:t>не позднее 10</w:t>
            </w:r>
            <w:r>
              <w:rPr>
                <w:sz w:val="24"/>
                <w:szCs w:val="24"/>
              </w:rPr>
              <w:t xml:space="preserve"> часов</w:t>
            </w:r>
            <w:r w:rsidRPr="004A7CCF">
              <w:rPr>
                <w:sz w:val="24"/>
                <w:szCs w:val="24"/>
              </w:rPr>
              <w:t xml:space="preserve"> второго рабочего дня с момента регистрации заявления</w:t>
            </w:r>
          </w:p>
        </w:tc>
      </w:tr>
      <w:tr w:rsidR="00944266" w:rsidRPr="00ED5D10" w:rsidTr="00944266">
        <w:trPr>
          <w:trHeight w:val="776"/>
        </w:trPr>
        <w:tc>
          <w:tcPr>
            <w:tcW w:w="797" w:type="dxa"/>
          </w:tcPr>
          <w:p w:rsidR="00944266" w:rsidRPr="00ED5D10" w:rsidRDefault="00944266" w:rsidP="00BB2E61">
            <w:pPr>
              <w:numPr>
                <w:ilvl w:val="0"/>
                <w:numId w:val="43"/>
              </w:numPr>
              <w:tabs>
                <w:tab w:val="left" w:pos="142"/>
              </w:tabs>
            </w:pPr>
          </w:p>
        </w:tc>
        <w:tc>
          <w:tcPr>
            <w:tcW w:w="5106" w:type="dxa"/>
          </w:tcPr>
          <w:p w:rsidR="00944266" w:rsidRPr="004A7CCF" w:rsidRDefault="00944266" w:rsidP="00944266">
            <w:pPr>
              <w:ind w:firstLine="34"/>
              <w:jc w:val="both"/>
              <w:rPr>
                <w:sz w:val="24"/>
                <w:szCs w:val="24"/>
              </w:rPr>
            </w:pPr>
            <w:r w:rsidRPr="004A7CCF">
              <w:rPr>
                <w:sz w:val="24"/>
                <w:szCs w:val="24"/>
              </w:rPr>
              <w:t>Рассмотрение заявления с комплектом документов начальником Отдела и назначение ответственного исполнителя</w:t>
            </w:r>
          </w:p>
        </w:tc>
        <w:tc>
          <w:tcPr>
            <w:tcW w:w="4675" w:type="dxa"/>
          </w:tcPr>
          <w:p w:rsidR="00944266" w:rsidRPr="004A7CCF" w:rsidRDefault="00944266" w:rsidP="00944266">
            <w:pPr>
              <w:jc w:val="both"/>
              <w:rPr>
                <w:sz w:val="24"/>
                <w:szCs w:val="24"/>
              </w:rPr>
            </w:pPr>
            <w:r w:rsidRPr="004A7CCF">
              <w:rPr>
                <w:sz w:val="24"/>
                <w:szCs w:val="24"/>
              </w:rPr>
              <w:t xml:space="preserve">Начальник Отдела </w:t>
            </w:r>
          </w:p>
          <w:p w:rsidR="00944266" w:rsidRPr="004A7CCF" w:rsidRDefault="00944266" w:rsidP="00944266">
            <w:pPr>
              <w:jc w:val="both"/>
              <w:rPr>
                <w:sz w:val="24"/>
                <w:szCs w:val="24"/>
              </w:rPr>
            </w:pPr>
          </w:p>
        </w:tc>
        <w:tc>
          <w:tcPr>
            <w:tcW w:w="1843" w:type="dxa"/>
            <w:shd w:val="clear" w:color="auto" w:fill="auto"/>
          </w:tcPr>
          <w:p w:rsidR="00944266" w:rsidRPr="004A7CCF" w:rsidRDefault="00944266" w:rsidP="00944266">
            <w:pPr>
              <w:jc w:val="both"/>
              <w:rPr>
                <w:sz w:val="24"/>
                <w:szCs w:val="24"/>
              </w:rPr>
            </w:pPr>
            <w:r w:rsidRPr="004A7CCF">
              <w:rPr>
                <w:sz w:val="24"/>
                <w:szCs w:val="24"/>
              </w:rPr>
              <w:t>15 минут</w:t>
            </w:r>
          </w:p>
        </w:tc>
        <w:tc>
          <w:tcPr>
            <w:tcW w:w="3546" w:type="dxa"/>
            <w:shd w:val="clear" w:color="auto" w:fill="auto"/>
          </w:tcPr>
          <w:p w:rsidR="00944266" w:rsidRPr="004A7CCF" w:rsidRDefault="00944266" w:rsidP="00944266">
            <w:pPr>
              <w:jc w:val="both"/>
              <w:rPr>
                <w:sz w:val="24"/>
                <w:szCs w:val="24"/>
              </w:rPr>
            </w:pPr>
            <w:r w:rsidRPr="004A7CCF">
              <w:rPr>
                <w:sz w:val="24"/>
                <w:szCs w:val="24"/>
              </w:rPr>
              <w:t>первая половина второго рабочего дня с момента регистрации заявления</w:t>
            </w:r>
          </w:p>
        </w:tc>
      </w:tr>
      <w:tr w:rsidR="00944266" w:rsidRPr="00ED5D10" w:rsidTr="00355750">
        <w:trPr>
          <w:trHeight w:val="3078"/>
        </w:trPr>
        <w:tc>
          <w:tcPr>
            <w:tcW w:w="797" w:type="dxa"/>
          </w:tcPr>
          <w:p w:rsidR="00944266" w:rsidRPr="00ED5D10" w:rsidRDefault="00944266" w:rsidP="00BB2E61">
            <w:pPr>
              <w:numPr>
                <w:ilvl w:val="0"/>
                <w:numId w:val="43"/>
              </w:numPr>
              <w:tabs>
                <w:tab w:val="left" w:pos="142"/>
              </w:tabs>
            </w:pPr>
          </w:p>
        </w:tc>
        <w:tc>
          <w:tcPr>
            <w:tcW w:w="5106" w:type="dxa"/>
          </w:tcPr>
          <w:p w:rsidR="00944266" w:rsidRPr="00355750" w:rsidRDefault="00355750" w:rsidP="00944266">
            <w:pPr>
              <w:jc w:val="both"/>
              <w:rPr>
                <w:sz w:val="24"/>
                <w:szCs w:val="24"/>
              </w:rPr>
            </w:pPr>
            <w:r w:rsidRPr="00355750">
              <w:rPr>
                <w:sz w:val="24"/>
                <w:szCs w:val="24"/>
              </w:rPr>
              <w:t xml:space="preserve">Подготовка и направление запросов в Управление </w:t>
            </w:r>
            <w:proofErr w:type="spellStart"/>
            <w:r w:rsidRPr="00355750">
              <w:rPr>
                <w:sz w:val="24"/>
                <w:szCs w:val="24"/>
              </w:rPr>
              <w:t>Росреестра</w:t>
            </w:r>
            <w:proofErr w:type="spellEnd"/>
            <w:r w:rsidRPr="00355750">
              <w:rPr>
                <w:sz w:val="24"/>
                <w:szCs w:val="24"/>
              </w:rPr>
              <w:t>, Управление ФНС России по Калининградской области (при необходимости), комитет муниципального имущества и земельных ресурсов администрации городского округа «Город Калининград», правовое управление администрации городского округа «Город Калининград»</w:t>
            </w:r>
          </w:p>
        </w:tc>
        <w:tc>
          <w:tcPr>
            <w:tcW w:w="4675" w:type="dxa"/>
          </w:tcPr>
          <w:p w:rsidR="00355750" w:rsidRPr="00355750" w:rsidRDefault="00355750" w:rsidP="00355750">
            <w:pPr>
              <w:autoSpaceDE w:val="0"/>
              <w:autoSpaceDN w:val="0"/>
              <w:adjustRightInd w:val="0"/>
              <w:jc w:val="both"/>
              <w:rPr>
                <w:sz w:val="24"/>
                <w:szCs w:val="24"/>
              </w:rPr>
            </w:pPr>
            <w:r w:rsidRPr="00355750">
              <w:rPr>
                <w:sz w:val="24"/>
                <w:szCs w:val="24"/>
              </w:rPr>
              <w:t>Специалист отдела</w:t>
            </w:r>
          </w:p>
          <w:p w:rsidR="00355750" w:rsidRPr="00355750" w:rsidRDefault="00355750" w:rsidP="00355750">
            <w:pPr>
              <w:autoSpaceDE w:val="0"/>
              <w:autoSpaceDN w:val="0"/>
              <w:adjustRightInd w:val="0"/>
              <w:jc w:val="both"/>
              <w:rPr>
                <w:sz w:val="24"/>
                <w:szCs w:val="24"/>
              </w:rPr>
            </w:pPr>
            <w:r w:rsidRPr="00355750">
              <w:rPr>
                <w:sz w:val="24"/>
                <w:szCs w:val="24"/>
              </w:rPr>
              <w:t>Начальник отдела</w:t>
            </w:r>
          </w:p>
          <w:p w:rsidR="00355750" w:rsidRPr="00355750" w:rsidRDefault="00355750" w:rsidP="00355750">
            <w:pPr>
              <w:autoSpaceDE w:val="0"/>
              <w:autoSpaceDN w:val="0"/>
              <w:adjustRightInd w:val="0"/>
              <w:jc w:val="both"/>
              <w:rPr>
                <w:sz w:val="24"/>
                <w:szCs w:val="24"/>
              </w:rPr>
            </w:pPr>
            <w:r w:rsidRPr="00355750">
              <w:rPr>
                <w:sz w:val="24"/>
                <w:szCs w:val="24"/>
              </w:rPr>
              <w:t>Начальник Управления</w:t>
            </w:r>
          </w:p>
          <w:p w:rsidR="00944266" w:rsidRPr="00355750" w:rsidRDefault="00355750" w:rsidP="00355750">
            <w:pPr>
              <w:ind w:right="-108"/>
              <w:jc w:val="both"/>
              <w:rPr>
                <w:sz w:val="24"/>
                <w:szCs w:val="24"/>
              </w:rPr>
            </w:pPr>
            <w:r w:rsidRPr="00355750">
              <w:rPr>
                <w:sz w:val="24"/>
                <w:szCs w:val="24"/>
              </w:rPr>
              <w:t>Специалист Комитета, ответственные исполнители, начальники отделов, управлений структурных подразделений комитета муниципального имущества и земельных ресурсов администрации городского округа «Город Калининград», правовое управление администрации городского округа «Город Калининград»</w:t>
            </w:r>
          </w:p>
        </w:tc>
        <w:tc>
          <w:tcPr>
            <w:tcW w:w="1843" w:type="dxa"/>
            <w:shd w:val="clear" w:color="auto" w:fill="auto"/>
          </w:tcPr>
          <w:p w:rsidR="00944266" w:rsidRPr="004A7CCF" w:rsidRDefault="00944266" w:rsidP="00944266">
            <w:pPr>
              <w:jc w:val="both"/>
              <w:rPr>
                <w:sz w:val="24"/>
                <w:szCs w:val="24"/>
              </w:rPr>
            </w:pPr>
            <w:r w:rsidRPr="004A7CCF">
              <w:rPr>
                <w:sz w:val="24"/>
                <w:szCs w:val="24"/>
              </w:rPr>
              <w:t>19 часов</w:t>
            </w:r>
          </w:p>
          <w:p w:rsidR="00944266" w:rsidRPr="004A7CCF" w:rsidRDefault="00944266" w:rsidP="00944266">
            <w:pPr>
              <w:jc w:val="both"/>
              <w:rPr>
                <w:sz w:val="24"/>
                <w:szCs w:val="24"/>
              </w:rPr>
            </w:pPr>
            <w:r w:rsidRPr="004A7CCF">
              <w:rPr>
                <w:sz w:val="24"/>
                <w:szCs w:val="24"/>
              </w:rPr>
              <w:t>40 минут</w:t>
            </w:r>
          </w:p>
        </w:tc>
        <w:tc>
          <w:tcPr>
            <w:tcW w:w="3546" w:type="dxa"/>
            <w:shd w:val="clear" w:color="auto" w:fill="auto"/>
          </w:tcPr>
          <w:p w:rsidR="00944266" w:rsidRPr="004A7CCF" w:rsidRDefault="00944266" w:rsidP="00944266">
            <w:pPr>
              <w:pStyle w:val="afb"/>
              <w:rPr>
                <w:sz w:val="24"/>
                <w:szCs w:val="24"/>
              </w:rPr>
            </w:pPr>
            <w:r w:rsidRPr="004A7CCF">
              <w:rPr>
                <w:sz w:val="24"/>
                <w:szCs w:val="24"/>
              </w:rPr>
              <w:t>со второй половины второго рабочего дня по девятый день с момента регистрации заявления</w:t>
            </w:r>
          </w:p>
          <w:p w:rsidR="00944266" w:rsidRPr="004A7CCF" w:rsidRDefault="00944266" w:rsidP="00944266">
            <w:pPr>
              <w:jc w:val="both"/>
              <w:rPr>
                <w:sz w:val="24"/>
                <w:szCs w:val="24"/>
              </w:rPr>
            </w:pPr>
          </w:p>
        </w:tc>
      </w:tr>
      <w:tr w:rsidR="00944266" w:rsidRPr="00ED5D10" w:rsidTr="00944266">
        <w:trPr>
          <w:trHeight w:val="1372"/>
        </w:trPr>
        <w:tc>
          <w:tcPr>
            <w:tcW w:w="797" w:type="dxa"/>
          </w:tcPr>
          <w:p w:rsidR="00944266" w:rsidRPr="00ED5D10" w:rsidRDefault="00944266" w:rsidP="00BB2E61">
            <w:pPr>
              <w:numPr>
                <w:ilvl w:val="0"/>
                <w:numId w:val="43"/>
              </w:numPr>
              <w:tabs>
                <w:tab w:val="left" w:pos="142"/>
              </w:tabs>
            </w:pPr>
          </w:p>
        </w:tc>
        <w:tc>
          <w:tcPr>
            <w:tcW w:w="5106" w:type="dxa"/>
          </w:tcPr>
          <w:p w:rsidR="00944266" w:rsidRPr="004A7CCF" w:rsidRDefault="00944266" w:rsidP="00944266">
            <w:pPr>
              <w:pStyle w:val="ADM-"/>
              <w:spacing w:before="0"/>
              <w:jc w:val="left"/>
              <w:rPr>
                <w:sz w:val="24"/>
                <w:szCs w:val="24"/>
              </w:rPr>
            </w:pPr>
            <w:r w:rsidRPr="007D1A4F">
              <w:rPr>
                <w:sz w:val="24"/>
                <w:szCs w:val="24"/>
              </w:rPr>
              <w:t xml:space="preserve">Проведение заседания </w:t>
            </w:r>
            <w:r>
              <w:rPr>
                <w:sz w:val="24"/>
                <w:szCs w:val="24"/>
              </w:rPr>
              <w:t>м</w:t>
            </w:r>
            <w:r w:rsidRPr="007D1A4F">
              <w:rPr>
                <w:sz w:val="24"/>
                <w:szCs w:val="24"/>
              </w:rPr>
              <w:t>ежведомственной комиссии по рассмотрению заявлени</w:t>
            </w:r>
            <w:r>
              <w:rPr>
                <w:sz w:val="24"/>
                <w:szCs w:val="24"/>
              </w:rPr>
              <w:t>й</w:t>
            </w:r>
            <w:r w:rsidRPr="007D1A4F">
              <w:rPr>
                <w:sz w:val="24"/>
                <w:szCs w:val="24"/>
              </w:rPr>
              <w:t xml:space="preserve"> о предоставлении муниципальной услуги по оформлению и выдаче разрешения на право организации розничных рынков</w:t>
            </w:r>
          </w:p>
        </w:tc>
        <w:tc>
          <w:tcPr>
            <w:tcW w:w="4675" w:type="dxa"/>
          </w:tcPr>
          <w:p w:rsidR="00944266" w:rsidRPr="004A7CCF" w:rsidRDefault="00944266" w:rsidP="00944266">
            <w:pPr>
              <w:jc w:val="both"/>
              <w:rPr>
                <w:sz w:val="24"/>
                <w:szCs w:val="24"/>
              </w:rPr>
            </w:pPr>
            <w:r w:rsidRPr="004A7CCF">
              <w:rPr>
                <w:sz w:val="24"/>
                <w:szCs w:val="24"/>
              </w:rPr>
              <w:t>Члены межведомственной комиссии по рассмотрени</w:t>
            </w:r>
            <w:r>
              <w:rPr>
                <w:sz w:val="24"/>
                <w:szCs w:val="24"/>
              </w:rPr>
              <w:t>ю</w:t>
            </w:r>
            <w:r w:rsidRPr="004A7CCF">
              <w:rPr>
                <w:sz w:val="24"/>
                <w:szCs w:val="24"/>
              </w:rPr>
              <w:t xml:space="preserve"> заявлений о предоставлении разрешени</w:t>
            </w:r>
            <w:r>
              <w:rPr>
                <w:sz w:val="24"/>
                <w:szCs w:val="24"/>
              </w:rPr>
              <w:t>й</w:t>
            </w:r>
            <w:r w:rsidRPr="004A7CCF">
              <w:rPr>
                <w:sz w:val="24"/>
                <w:szCs w:val="24"/>
              </w:rPr>
              <w:t xml:space="preserve"> на право организации розничн</w:t>
            </w:r>
            <w:r>
              <w:rPr>
                <w:sz w:val="24"/>
                <w:szCs w:val="24"/>
              </w:rPr>
              <w:t>ых</w:t>
            </w:r>
            <w:r w:rsidRPr="004A7CCF">
              <w:rPr>
                <w:sz w:val="24"/>
                <w:szCs w:val="24"/>
              </w:rPr>
              <w:t xml:space="preserve"> рынк</w:t>
            </w:r>
            <w:r>
              <w:rPr>
                <w:sz w:val="24"/>
                <w:szCs w:val="24"/>
              </w:rPr>
              <w:t xml:space="preserve">ов </w:t>
            </w:r>
          </w:p>
        </w:tc>
        <w:tc>
          <w:tcPr>
            <w:tcW w:w="1843" w:type="dxa"/>
            <w:shd w:val="clear" w:color="auto" w:fill="auto"/>
          </w:tcPr>
          <w:p w:rsidR="00944266" w:rsidRPr="004A7CCF" w:rsidRDefault="00944266" w:rsidP="00944266">
            <w:pPr>
              <w:jc w:val="both"/>
              <w:rPr>
                <w:sz w:val="24"/>
                <w:szCs w:val="24"/>
              </w:rPr>
            </w:pPr>
            <w:r w:rsidRPr="004A7CCF">
              <w:rPr>
                <w:sz w:val="24"/>
                <w:szCs w:val="24"/>
              </w:rPr>
              <w:t>6 часов 10 минут</w:t>
            </w:r>
          </w:p>
        </w:tc>
        <w:tc>
          <w:tcPr>
            <w:tcW w:w="3546" w:type="dxa"/>
            <w:shd w:val="clear" w:color="auto" w:fill="auto"/>
          </w:tcPr>
          <w:p w:rsidR="00944266" w:rsidRPr="004A7CCF" w:rsidRDefault="00944266" w:rsidP="00944266">
            <w:pPr>
              <w:pStyle w:val="afb"/>
              <w:rPr>
                <w:sz w:val="24"/>
                <w:szCs w:val="24"/>
              </w:rPr>
            </w:pPr>
            <w:r w:rsidRPr="004A7CCF">
              <w:rPr>
                <w:sz w:val="24"/>
                <w:szCs w:val="24"/>
              </w:rPr>
              <w:t>десятый день с момента регистрации заявления</w:t>
            </w:r>
          </w:p>
          <w:p w:rsidR="00944266" w:rsidRPr="004A7CCF" w:rsidRDefault="00944266" w:rsidP="00944266">
            <w:pPr>
              <w:jc w:val="both"/>
              <w:rPr>
                <w:sz w:val="24"/>
                <w:szCs w:val="24"/>
              </w:rPr>
            </w:pPr>
          </w:p>
        </w:tc>
      </w:tr>
      <w:tr w:rsidR="00355750" w:rsidRPr="00ED5D10" w:rsidTr="00355750">
        <w:trPr>
          <w:trHeight w:val="306"/>
        </w:trPr>
        <w:tc>
          <w:tcPr>
            <w:tcW w:w="797" w:type="dxa"/>
            <w:vAlign w:val="center"/>
          </w:tcPr>
          <w:p w:rsidR="00355750" w:rsidRPr="005B1846" w:rsidRDefault="00355750" w:rsidP="0048476A">
            <w:pPr>
              <w:jc w:val="center"/>
              <w:rPr>
                <w:sz w:val="18"/>
                <w:szCs w:val="18"/>
                <w:lang w:val="en-US"/>
              </w:rPr>
            </w:pPr>
            <w:r w:rsidRPr="005B1846">
              <w:rPr>
                <w:sz w:val="18"/>
                <w:szCs w:val="18"/>
                <w:lang w:val="en-US"/>
              </w:rPr>
              <w:lastRenderedPageBreak/>
              <w:t>1</w:t>
            </w:r>
          </w:p>
        </w:tc>
        <w:tc>
          <w:tcPr>
            <w:tcW w:w="5106" w:type="dxa"/>
            <w:vAlign w:val="center"/>
          </w:tcPr>
          <w:p w:rsidR="00355750" w:rsidRPr="005B1846" w:rsidRDefault="00355750" w:rsidP="0048476A">
            <w:pPr>
              <w:jc w:val="center"/>
              <w:rPr>
                <w:sz w:val="18"/>
                <w:szCs w:val="18"/>
                <w:lang w:val="en-US"/>
              </w:rPr>
            </w:pPr>
            <w:r w:rsidRPr="005B1846">
              <w:rPr>
                <w:sz w:val="18"/>
                <w:szCs w:val="18"/>
                <w:lang w:val="en-US"/>
              </w:rPr>
              <w:t>2</w:t>
            </w:r>
          </w:p>
        </w:tc>
        <w:tc>
          <w:tcPr>
            <w:tcW w:w="4675" w:type="dxa"/>
            <w:vAlign w:val="center"/>
          </w:tcPr>
          <w:p w:rsidR="00355750" w:rsidRPr="005B1846" w:rsidRDefault="00355750" w:rsidP="0048476A">
            <w:pPr>
              <w:jc w:val="center"/>
              <w:rPr>
                <w:sz w:val="18"/>
                <w:szCs w:val="18"/>
                <w:lang w:val="en-US"/>
              </w:rPr>
            </w:pPr>
            <w:r w:rsidRPr="005B1846">
              <w:rPr>
                <w:sz w:val="18"/>
                <w:szCs w:val="18"/>
                <w:lang w:val="en-US"/>
              </w:rPr>
              <w:t>3</w:t>
            </w:r>
          </w:p>
        </w:tc>
        <w:tc>
          <w:tcPr>
            <w:tcW w:w="1843" w:type="dxa"/>
            <w:shd w:val="clear" w:color="auto" w:fill="auto"/>
            <w:vAlign w:val="center"/>
          </w:tcPr>
          <w:p w:rsidR="00355750" w:rsidRPr="005B1846" w:rsidRDefault="00355750" w:rsidP="0048476A">
            <w:pPr>
              <w:jc w:val="center"/>
              <w:rPr>
                <w:sz w:val="18"/>
                <w:szCs w:val="18"/>
                <w:lang w:val="en-US"/>
              </w:rPr>
            </w:pPr>
            <w:r w:rsidRPr="005B1846">
              <w:rPr>
                <w:sz w:val="18"/>
                <w:szCs w:val="18"/>
                <w:lang w:val="en-US"/>
              </w:rPr>
              <w:t>4</w:t>
            </w:r>
          </w:p>
        </w:tc>
        <w:tc>
          <w:tcPr>
            <w:tcW w:w="3546" w:type="dxa"/>
            <w:shd w:val="clear" w:color="auto" w:fill="auto"/>
            <w:vAlign w:val="center"/>
          </w:tcPr>
          <w:p w:rsidR="00355750" w:rsidRPr="005B1846" w:rsidRDefault="00355750" w:rsidP="0048476A">
            <w:pPr>
              <w:jc w:val="center"/>
              <w:rPr>
                <w:sz w:val="18"/>
                <w:szCs w:val="18"/>
                <w:lang w:val="en-US"/>
              </w:rPr>
            </w:pPr>
            <w:r w:rsidRPr="005B1846">
              <w:rPr>
                <w:sz w:val="18"/>
                <w:szCs w:val="18"/>
                <w:lang w:val="en-US"/>
              </w:rPr>
              <w:t>5</w:t>
            </w:r>
          </w:p>
        </w:tc>
      </w:tr>
      <w:tr w:rsidR="00355750" w:rsidRPr="00ED5D10" w:rsidTr="00944266">
        <w:tc>
          <w:tcPr>
            <w:tcW w:w="797" w:type="dxa"/>
          </w:tcPr>
          <w:p w:rsidR="00355750" w:rsidRPr="00ED5D10" w:rsidRDefault="00355750" w:rsidP="00BB2E61">
            <w:pPr>
              <w:numPr>
                <w:ilvl w:val="0"/>
                <w:numId w:val="43"/>
              </w:numPr>
              <w:tabs>
                <w:tab w:val="left" w:pos="142"/>
              </w:tabs>
            </w:pPr>
          </w:p>
        </w:tc>
        <w:tc>
          <w:tcPr>
            <w:tcW w:w="5106" w:type="dxa"/>
          </w:tcPr>
          <w:p w:rsidR="00355750" w:rsidRPr="004A7CCF" w:rsidRDefault="00355750" w:rsidP="00944266">
            <w:pPr>
              <w:jc w:val="both"/>
              <w:rPr>
                <w:sz w:val="24"/>
                <w:szCs w:val="24"/>
              </w:rPr>
            </w:pPr>
            <w:r w:rsidRPr="004A7CCF">
              <w:rPr>
                <w:sz w:val="24"/>
                <w:szCs w:val="24"/>
              </w:rPr>
              <w:t>Подготовка проекта постановления о предоставлении разрешения на право организации розничного рынка и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w:t>
            </w:r>
          </w:p>
        </w:tc>
        <w:tc>
          <w:tcPr>
            <w:tcW w:w="4675" w:type="dxa"/>
          </w:tcPr>
          <w:p w:rsidR="00355750" w:rsidRPr="004A7CCF" w:rsidRDefault="00355750" w:rsidP="00944266">
            <w:pPr>
              <w:jc w:val="both"/>
              <w:rPr>
                <w:sz w:val="24"/>
                <w:szCs w:val="24"/>
              </w:rPr>
            </w:pPr>
            <w:r w:rsidRPr="004A7CCF">
              <w:rPr>
                <w:sz w:val="24"/>
                <w:szCs w:val="24"/>
              </w:rPr>
              <w:t>Специалист Отдела</w:t>
            </w:r>
          </w:p>
        </w:tc>
        <w:tc>
          <w:tcPr>
            <w:tcW w:w="1843" w:type="dxa"/>
            <w:shd w:val="clear" w:color="auto" w:fill="auto"/>
          </w:tcPr>
          <w:p w:rsidR="00355750" w:rsidRPr="004A7CCF" w:rsidRDefault="00355750" w:rsidP="00944266">
            <w:pPr>
              <w:jc w:val="both"/>
              <w:rPr>
                <w:sz w:val="24"/>
                <w:szCs w:val="24"/>
              </w:rPr>
            </w:pPr>
            <w:r w:rsidRPr="004A7CCF">
              <w:rPr>
                <w:sz w:val="24"/>
                <w:szCs w:val="24"/>
              </w:rPr>
              <w:t>3 часа</w:t>
            </w:r>
          </w:p>
        </w:tc>
        <w:tc>
          <w:tcPr>
            <w:tcW w:w="3546" w:type="dxa"/>
            <w:shd w:val="clear" w:color="auto" w:fill="auto"/>
          </w:tcPr>
          <w:p w:rsidR="00355750" w:rsidRPr="004A7CCF" w:rsidRDefault="00355750" w:rsidP="00944266">
            <w:pPr>
              <w:pStyle w:val="afb"/>
              <w:rPr>
                <w:sz w:val="24"/>
                <w:szCs w:val="24"/>
              </w:rPr>
            </w:pPr>
            <w:r w:rsidRPr="004A7CCF">
              <w:rPr>
                <w:sz w:val="24"/>
                <w:szCs w:val="24"/>
              </w:rPr>
              <w:t>одиннадцатый день с момента регистрации заявления</w:t>
            </w:r>
          </w:p>
          <w:p w:rsidR="00355750" w:rsidRPr="004A7CCF" w:rsidRDefault="00355750" w:rsidP="00944266">
            <w:pPr>
              <w:jc w:val="both"/>
              <w:rPr>
                <w:sz w:val="24"/>
                <w:szCs w:val="24"/>
              </w:rPr>
            </w:pPr>
          </w:p>
        </w:tc>
      </w:tr>
      <w:tr w:rsidR="00355750" w:rsidRPr="00ED5D10" w:rsidTr="00944266">
        <w:trPr>
          <w:trHeight w:val="1502"/>
        </w:trPr>
        <w:tc>
          <w:tcPr>
            <w:tcW w:w="797" w:type="dxa"/>
          </w:tcPr>
          <w:p w:rsidR="00355750" w:rsidRPr="00ED5D10" w:rsidRDefault="00355750" w:rsidP="00BB2E61">
            <w:pPr>
              <w:numPr>
                <w:ilvl w:val="0"/>
                <w:numId w:val="43"/>
              </w:numPr>
              <w:tabs>
                <w:tab w:val="left" w:pos="142"/>
              </w:tabs>
            </w:pPr>
          </w:p>
        </w:tc>
        <w:tc>
          <w:tcPr>
            <w:tcW w:w="5106" w:type="dxa"/>
          </w:tcPr>
          <w:p w:rsidR="00355750" w:rsidRPr="00355750" w:rsidRDefault="00355750" w:rsidP="00944266">
            <w:pPr>
              <w:jc w:val="both"/>
              <w:rPr>
                <w:sz w:val="24"/>
                <w:szCs w:val="24"/>
              </w:rPr>
            </w:pPr>
            <w:r w:rsidRPr="00355750">
              <w:rPr>
                <w:rFonts w:eastAsiaTheme="minorHAnsi"/>
                <w:sz w:val="24"/>
                <w:szCs w:val="24"/>
                <w:lang w:eastAsia="en-US"/>
              </w:rPr>
              <w:t>Осуществление процедуры визирования и согласования проекта постановления о предоставлении разрешения на право организации розничного рынка и проекта разрешения на право организации розничного рынка либо проекта постановления об отказе в предоставлении разрешения на право организации розничного рынка</w:t>
            </w:r>
          </w:p>
        </w:tc>
        <w:tc>
          <w:tcPr>
            <w:tcW w:w="4675" w:type="dxa"/>
          </w:tcPr>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Специалист управления делопроизводства</w:t>
            </w:r>
          </w:p>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Специалист Отдела</w:t>
            </w:r>
          </w:p>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Начальник Отдела</w:t>
            </w:r>
          </w:p>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Начальник Управления</w:t>
            </w:r>
          </w:p>
          <w:p w:rsidR="00355750" w:rsidRPr="00355750" w:rsidRDefault="00355750" w:rsidP="00355750">
            <w:pPr>
              <w:jc w:val="both"/>
              <w:rPr>
                <w:sz w:val="24"/>
                <w:szCs w:val="24"/>
              </w:rPr>
            </w:pPr>
            <w:r w:rsidRPr="00355750">
              <w:rPr>
                <w:rFonts w:eastAsiaTheme="minorHAnsi"/>
                <w:sz w:val="24"/>
                <w:szCs w:val="24"/>
                <w:lang w:eastAsia="en-US"/>
              </w:rPr>
              <w:t>Заместитель главы администрации, председатель Комитета</w:t>
            </w:r>
          </w:p>
        </w:tc>
        <w:tc>
          <w:tcPr>
            <w:tcW w:w="1843" w:type="dxa"/>
            <w:shd w:val="clear" w:color="auto" w:fill="auto"/>
          </w:tcPr>
          <w:p w:rsidR="00355750" w:rsidRPr="004A7CCF" w:rsidRDefault="00355750" w:rsidP="00944266">
            <w:pPr>
              <w:jc w:val="both"/>
              <w:rPr>
                <w:sz w:val="24"/>
                <w:szCs w:val="24"/>
              </w:rPr>
            </w:pPr>
            <w:r>
              <w:rPr>
                <w:sz w:val="24"/>
                <w:szCs w:val="24"/>
              </w:rPr>
              <w:t>в соответствии с Регламентом администрации</w:t>
            </w:r>
          </w:p>
        </w:tc>
        <w:tc>
          <w:tcPr>
            <w:tcW w:w="3546" w:type="dxa"/>
            <w:shd w:val="clear" w:color="auto" w:fill="auto"/>
          </w:tcPr>
          <w:p w:rsidR="00355750" w:rsidRPr="004A7CCF" w:rsidRDefault="00355750" w:rsidP="00944266">
            <w:pPr>
              <w:pStyle w:val="afb"/>
              <w:rPr>
                <w:sz w:val="24"/>
                <w:szCs w:val="24"/>
              </w:rPr>
            </w:pPr>
            <w:r w:rsidRPr="004A7CCF">
              <w:rPr>
                <w:sz w:val="24"/>
                <w:szCs w:val="24"/>
              </w:rPr>
              <w:t>с двенадцатого  по тридцатый день с момента регистрации заявления</w:t>
            </w:r>
          </w:p>
          <w:p w:rsidR="00355750" w:rsidRPr="004A7CCF" w:rsidRDefault="00355750" w:rsidP="00944266">
            <w:pPr>
              <w:jc w:val="both"/>
              <w:rPr>
                <w:sz w:val="24"/>
                <w:szCs w:val="24"/>
              </w:rPr>
            </w:pPr>
          </w:p>
        </w:tc>
      </w:tr>
      <w:tr w:rsidR="00355750" w:rsidRPr="00ED5D10" w:rsidTr="00944266">
        <w:tc>
          <w:tcPr>
            <w:tcW w:w="797" w:type="dxa"/>
          </w:tcPr>
          <w:p w:rsidR="00355750" w:rsidRPr="00ED5D10" w:rsidRDefault="00355750" w:rsidP="00944266">
            <w:pPr>
              <w:jc w:val="right"/>
            </w:pPr>
            <w:r>
              <w:t>8.</w:t>
            </w:r>
          </w:p>
        </w:tc>
        <w:tc>
          <w:tcPr>
            <w:tcW w:w="5106" w:type="dxa"/>
            <w:vAlign w:val="center"/>
          </w:tcPr>
          <w:p w:rsidR="00355750" w:rsidRPr="00355750" w:rsidRDefault="00355750" w:rsidP="00944266">
            <w:pPr>
              <w:jc w:val="both"/>
              <w:rPr>
                <w:sz w:val="24"/>
                <w:szCs w:val="24"/>
              </w:rPr>
            </w:pPr>
            <w:r w:rsidRPr="00355750">
              <w:rPr>
                <w:rFonts w:eastAsiaTheme="minorHAnsi"/>
                <w:sz w:val="24"/>
                <w:szCs w:val="24"/>
                <w:lang w:eastAsia="en-US"/>
              </w:rPr>
              <w:t>Подготовка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tc>
        <w:tc>
          <w:tcPr>
            <w:tcW w:w="4675" w:type="dxa"/>
          </w:tcPr>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Специалист Отдела</w:t>
            </w:r>
          </w:p>
          <w:p w:rsidR="00355750" w:rsidRPr="00355750" w:rsidRDefault="00355750" w:rsidP="00355750">
            <w:pPr>
              <w:jc w:val="both"/>
              <w:rPr>
                <w:sz w:val="24"/>
                <w:szCs w:val="24"/>
              </w:rPr>
            </w:pPr>
            <w:r w:rsidRPr="00355750">
              <w:rPr>
                <w:rFonts w:eastAsiaTheme="minorHAnsi"/>
                <w:sz w:val="24"/>
                <w:szCs w:val="24"/>
                <w:lang w:eastAsia="en-US"/>
              </w:rPr>
              <w:t>Начальник Управления</w:t>
            </w:r>
          </w:p>
        </w:tc>
        <w:tc>
          <w:tcPr>
            <w:tcW w:w="1843" w:type="dxa"/>
            <w:shd w:val="clear" w:color="auto" w:fill="auto"/>
          </w:tcPr>
          <w:p w:rsidR="00355750" w:rsidRPr="004A7CCF" w:rsidRDefault="00355750" w:rsidP="00944266">
            <w:pPr>
              <w:jc w:val="both"/>
              <w:rPr>
                <w:sz w:val="24"/>
                <w:szCs w:val="24"/>
              </w:rPr>
            </w:pPr>
            <w:r w:rsidRPr="004A7CCF">
              <w:rPr>
                <w:sz w:val="24"/>
                <w:szCs w:val="24"/>
              </w:rPr>
              <w:t>1 час 10 минут</w:t>
            </w:r>
          </w:p>
        </w:tc>
        <w:tc>
          <w:tcPr>
            <w:tcW w:w="3546" w:type="dxa"/>
            <w:shd w:val="clear" w:color="auto" w:fill="auto"/>
          </w:tcPr>
          <w:p w:rsidR="00355750" w:rsidRPr="004A7CCF" w:rsidRDefault="00355750" w:rsidP="00944266">
            <w:pPr>
              <w:pStyle w:val="afb"/>
              <w:rPr>
                <w:sz w:val="24"/>
                <w:szCs w:val="24"/>
              </w:rPr>
            </w:pPr>
            <w:r w:rsidRPr="004A7CCF">
              <w:rPr>
                <w:sz w:val="24"/>
                <w:szCs w:val="24"/>
              </w:rPr>
              <w:t xml:space="preserve"> перв</w:t>
            </w:r>
            <w:r>
              <w:rPr>
                <w:sz w:val="24"/>
                <w:szCs w:val="24"/>
              </w:rPr>
              <w:t>ая</w:t>
            </w:r>
            <w:r w:rsidRPr="004A7CCF">
              <w:rPr>
                <w:sz w:val="24"/>
                <w:szCs w:val="24"/>
              </w:rPr>
              <w:t xml:space="preserve"> половин</w:t>
            </w:r>
            <w:r>
              <w:rPr>
                <w:sz w:val="24"/>
                <w:szCs w:val="24"/>
              </w:rPr>
              <w:t>а</w:t>
            </w:r>
            <w:r w:rsidRPr="004A7CCF">
              <w:rPr>
                <w:sz w:val="24"/>
                <w:szCs w:val="24"/>
              </w:rPr>
              <w:t xml:space="preserve"> тридцать первого дня с момента регистрации заявления</w:t>
            </w:r>
          </w:p>
          <w:p w:rsidR="00355750" w:rsidRPr="004A7CCF" w:rsidRDefault="00355750" w:rsidP="00944266">
            <w:pPr>
              <w:jc w:val="both"/>
              <w:rPr>
                <w:sz w:val="24"/>
                <w:szCs w:val="24"/>
              </w:rPr>
            </w:pPr>
          </w:p>
        </w:tc>
      </w:tr>
      <w:tr w:rsidR="00355750" w:rsidRPr="00ED5D10" w:rsidTr="00944266">
        <w:tc>
          <w:tcPr>
            <w:tcW w:w="797" w:type="dxa"/>
          </w:tcPr>
          <w:p w:rsidR="00355750" w:rsidRPr="00ED5D10" w:rsidRDefault="00355750" w:rsidP="00944266">
            <w:pPr>
              <w:jc w:val="right"/>
            </w:pPr>
            <w:r>
              <w:t>9.</w:t>
            </w:r>
          </w:p>
        </w:tc>
        <w:tc>
          <w:tcPr>
            <w:tcW w:w="5106" w:type="dxa"/>
          </w:tcPr>
          <w:p w:rsidR="00355750" w:rsidRPr="00355750" w:rsidRDefault="00355750" w:rsidP="00944266">
            <w:pPr>
              <w:jc w:val="both"/>
              <w:rPr>
                <w:sz w:val="24"/>
                <w:szCs w:val="24"/>
              </w:rPr>
            </w:pPr>
            <w:r w:rsidRPr="00355750">
              <w:rPr>
                <w:rFonts w:eastAsiaTheme="minorHAnsi"/>
                <w:sz w:val="24"/>
                <w:szCs w:val="24"/>
                <w:lang w:eastAsia="en-US"/>
              </w:rPr>
              <w:t>Визирование и подписание проекта уведомления о выдаче разрешения на право организации розничного рынка либо проекта уведомления об отказе в выдаче разрешения на право организации розничного рынка</w:t>
            </w:r>
          </w:p>
        </w:tc>
        <w:tc>
          <w:tcPr>
            <w:tcW w:w="4675" w:type="dxa"/>
            <w:vAlign w:val="center"/>
          </w:tcPr>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Начальник Отдела</w:t>
            </w:r>
          </w:p>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Начальник Управления</w:t>
            </w:r>
          </w:p>
          <w:p w:rsidR="00355750" w:rsidRPr="00355750" w:rsidRDefault="00355750" w:rsidP="00355750">
            <w:pPr>
              <w:jc w:val="both"/>
              <w:rPr>
                <w:sz w:val="24"/>
                <w:szCs w:val="24"/>
              </w:rPr>
            </w:pPr>
            <w:r w:rsidRPr="00355750">
              <w:rPr>
                <w:rFonts w:eastAsiaTheme="minorHAnsi"/>
                <w:sz w:val="24"/>
                <w:szCs w:val="24"/>
                <w:lang w:eastAsia="en-US"/>
              </w:rPr>
              <w:t>Специалист Комитета</w:t>
            </w:r>
            <w:r w:rsidRPr="00355750">
              <w:rPr>
                <w:sz w:val="24"/>
                <w:szCs w:val="24"/>
              </w:rPr>
              <w:t xml:space="preserve"> </w:t>
            </w:r>
          </w:p>
        </w:tc>
        <w:tc>
          <w:tcPr>
            <w:tcW w:w="1843" w:type="dxa"/>
            <w:shd w:val="clear" w:color="auto" w:fill="auto"/>
          </w:tcPr>
          <w:p w:rsidR="00355750" w:rsidRPr="004A7CCF" w:rsidRDefault="00355750" w:rsidP="00944266">
            <w:pPr>
              <w:jc w:val="both"/>
              <w:rPr>
                <w:sz w:val="24"/>
                <w:szCs w:val="24"/>
              </w:rPr>
            </w:pPr>
            <w:r w:rsidRPr="004A7CCF">
              <w:rPr>
                <w:sz w:val="24"/>
                <w:szCs w:val="24"/>
              </w:rPr>
              <w:t>1 час 20 минут</w:t>
            </w:r>
          </w:p>
        </w:tc>
        <w:tc>
          <w:tcPr>
            <w:tcW w:w="3546" w:type="dxa"/>
            <w:shd w:val="clear" w:color="auto" w:fill="auto"/>
          </w:tcPr>
          <w:p w:rsidR="00355750" w:rsidRPr="004A7CCF" w:rsidRDefault="00355750" w:rsidP="00944266">
            <w:pPr>
              <w:pStyle w:val="afb"/>
              <w:rPr>
                <w:sz w:val="24"/>
                <w:szCs w:val="24"/>
              </w:rPr>
            </w:pPr>
            <w:r w:rsidRPr="004A7CCF">
              <w:rPr>
                <w:sz w:val="24"/>
                <w:szCs w:val="24"/>
              </w:rPr>
              <w:t>втор</w:t>
            </w:r>
            <w:r>
              <w:rPr>
                <w:sz w:val="24"/>
                <w:szCs w:val="24"/>
              </w:rPr>
              <w:t>ая</w:t>
            </w:r>
            <w:r w:rsidRPr="004A7CCF">
              <w:rPr>
                <w:sz w:val="24"/>
                <w:szCs w:val="24"/>
              </w:rPr>
              <w:t xml:space="preserve"> половин</w:t>
            </w:r>
            <w:r>
              <w:rPr>
                <w:sz w:val="24"/>
                <w:szCs w:val="24"/>
              </w:rPr>
              <w:t>а</w:t>
            </w:r>
            <w:r w:rsidRPr="004A7CCF">
              <w:rPr>
                <w:sz w:val="24"/>
                <w:szCs w:val="24"/>
              </w:rPr>
              <w:t xml:space="preserve"> тридцать первого дня с момента регистрации заявления</w:t>
            </w:r>
          </w:p>
          <w:p w:rsidR="00355750" w:rsidRPr="004A7CCF" w:rsidRDefault="00355750" w:rsidP="00944266">
            <w:pPr>
              <w:jc w:val="both"/>
              <w:rPr>
                <w:sz w:val="24"/>
                <w:szCs w:val="24"/>
              </w:rPr>
            </w:pPr>
          </w:p>
        </w:tc>
      </w:tr>
      <w:tr w:rsidR="00355750" w:rsidRPr="00ED5D10" w:rsidTr="00944266">
        <w:tc>
          <w:tcPr>
            <w:tcW w:w="797" w:type="dxa"/>
          </w:tcPr>
          <w:p w:rsidR="00355750" w:rsidRPr="00ED5D10" w:rsidRDefault="00355750" w:rsidP="00944266">
            <w:pPr>
              <w:jc w:val="right"/>
            </w:pPr>
            <w:r>
              <w:t>10.</w:t>
            </w:r>
          </w:p>
        </w:tc>
        <w:tc>
          <w:tcPr>
            <w:tcW w:w="5106" w:type="dxa"/>
          </w:tcPr>
          <w:p w:rsidR="00355750" w:rsidRPr="00355750" w:rsidRDefault="00355750" w:rsidP="00944266">
            <w:pPr>
              <w:jc w:val="both"/>
              <w:rPr>
                <w:sz w:val="24"/>
                <w:szCs w:val="24"/>
              </w:rPr>
            </w:pPr>
            <w:r w:rsidRPr="00355750">
              <w:rPr>
                <w:rFonts w:eastAsiaTheme="minorHAnsi"/>
                <w:sz w:val="24"/>
                <w:szCs w:val="24"/>
                <w:lang w:eastAsia="en-US"/>
              </w:rPr>
              <w:t>Выдача уведомления о выдаче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w:t>
            </w:r>
          </w:p>
        </w:tc>
        <w:tc>
          <w:tcPr>
            <w:tcW w:w="4675" w:type="dxa"/>
          </w:tcPr>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Специалист МФЦ, ответственный за прием и выдачу документов</w:t>
            </w:r>
          </w:p>
          <w:p w:rsidR="00355750" w:rsidRPr="00355750" w:rsidRDefault="00355750" w:rsidP="00355750">
            <w:pPr>
              <w:autoSpaceDE w:val="0"/>
              <w:autoSpaceDN w:val="0"/>
              <w:adjustRightInd w:val="0"/>
              <w:jc w:val="both"/>
              <w:rPr>
                <w:rFonts w:eastAsiaTheme="minorHAnsi"/>
                <w:sz w:val="24"/>
                <w:szCs w:val="24"/>
                <w:lang w:eastAsia="en-US"/>
              </w:rPr>
            </w:pPr>
            <w:r w:rsidRPr="00355750">
              <w:rPr>
                <w:rFonts w:eastAsiaTheme="minorHAnsi"/>
                <w:sz w:val="24"/>
                <w:szCs w:val="24"/>
                <w:lang w:eastAsia="en-US"/>
              </w:rPr>
              <w:t>Начальник МФЦ</w:t>
            </w:r>
          </w:p>
          <w:p w:rsidR="00355750" w:rsidRPr="00355750" w:rsidRDefault="00355750" w:rsidP="00944266">
            <w:pPr>
              <w:ind w:right="-108"/>
              <w:jc w:val="both"/>
              <w:rPr>
                <w:sz w:val="24"/>
                <w:szCs w:val="24"/>
              </w:rPr>
            </w:pPr>
          </w:p>
        </w:tc>
        <w:tc>
          <w:tcPr>
            <w:tcW w:w="1843" w:type="dxa"/>
            <w:shd w:val="clear" w:color="auto" w:fill="auto"/>
          </w:tcPr>
          <w:p w:rsidR="00355750" w:rsidRPr="004A7CCF" w:rsidRDefault="00355750" w:rsidP="00944266">
            <w:pPr>
              <w:jc w:val="both"/>
              <w:rPr>
                <w:sz w:val="24"/>
                <w:szCs w:val="24"/>
              </w:rPr>
            </w:pPr>
            <w:r w:rsidRPr="004A7CCF">
              <w:rPr>
                <w:sz w:val="24"/>
                <w:szCs w:val="24"/>
              </w:rPr>
              <w:t>8 часов</w:t>
            </w:r>
          </w:p>
        </w:tc>
        <w:tc>
          <w:tcPr>
            <w:tcW w:w="3546" w:type="dxa"/>
            <w:shd w:val="clear" w:color="auto" w:fill="auto"/>
          </w:tcPr>
          <w:p w:rsidR="00355750" w:rsidRPr="004A7CCF" w:rsidRDefault="00355750" w:rsidP="00944266">
            <w:pPr>
              <w:ind w:right="-108"/>
              <w:jc w:val="both"/>
              <w:rPr>
                <w:sz w:val="24"/>
                <w:szCs w:val="24"/>
              </w:rPr>
            </w:pPr>
            <w:r w:rsidRPr="004A7CCF">
              <w:rPr>
                <w:sz w:val="24"/>
                <w:szCs w:val="24"/>
              </w:rPr>
              <w:t xml:space="preserve">с </w:t>
            </w:r>
            <w:r>
              <w:rPr>
                <w:sz w:val="24"/>
                <w:szCs w:val="24"/>
              </w:rPr>
              <w:t xml:space="preserve">тридцать второго </w:t>
            </w:r>
            <w:r w:rsidRPr="004A7CCF">
              <w:rPr>
                <w:sz w:val="24"/>
                <w:szCs w:val="24"/>
              </w:rPr>
              <w:t xml:space="preserve">по </w:t>
            </w:r>
            <w:r>
              <w:rPr>
                <w:sz w:val="24"/>
                <w:szCs w:val="24"/>
              </w:rPr>
              <w:t>тридцать третий</w:t>
            </w:r>
            <w:r w:rsidRPr="004A7CCF">
              <w:rPr>
                <w:sz w:val="24"/>
                <w:szCs w:val="24"/>
              </w:rPr>
              <w:t xml:space="preserve"> день с момента регистрации заявления</w:t>
            </w:r>
          </w:p>
        </w:tc>
      </w:tr>
    </w:tbl>
    <w:p w:rsidR="00944266" w:rsidRPr="00ED5D10" w:rsidRDefault="00944266" w:rsidP="00944266">
      <w:pPr>
        <w:ind w:firstLine="709"/>
        <w:jc w:val="center"/>
        <w:rPr>
          <w:sz w:val="28"/>
          <w:szCs w:val="28"/>
        </w:rPr>
      </w:pPr>
    </w:p>
    <w:p w:rsidR="00944266" w:rsidRPr="00A05FD5" w:rsidRDefault="00944266" w:rsidP="00944266">
      <w:pPr>
        <w:pStyle w:val="ConsPlusNormal"/>
        <w:tabs>
          <w:tab w:val="left" w:pos="720"/>
        </w:tabs>
        <w:jc w:val="both"/>
        <w:rPr>
          <w:rFonts w:ascii="Times New Roman" w:hAnsi="Times New Roman" w:cs="Times New Roman"/>
          <w:sz w:val="24"/>
          <w:szCs w:val="24"/>
        </w:rPr>
      </w:pPr>
      <w:r w:rsidRPr="00A05FD5">
        <w:rPr>
          <w:rFonts w:ascii="Times New Roman" w:hAnsi="Times New Roman" w:cs="Times New Roman"/>
          <w:sz w:val="24"/>
          <w:szCs w:val="24"/>
        </w:rPr>
        <w:t xml:space="preserve">Срок рассмотрения заявления о предоставлении </w:t>
      </w:r>
      <w:r w:rsidRPr="007D1A4F">
        <w:rPr>
          <w:rFonts w:ascii="Times New Roman" w:hAnsi="Times New Roman" w:cs="Times New Roman"/>
          <w:sz w:val="24"/>
          <w:szCs w:val="24"/>
        </w:rPr>
        <w:t>муниципальной услуги по оформлению и выдаче разрешения на право организации розничн</w:t>
      </w:r>
      <w:r>
        <w:rPr>
          <w:rFonts w:ascii="Times New Roman" w:hAnsi="Times New Roman" w:cs="Times New Roman"/>
          <w:sz w:val="24"/>
          <w:szCs w:val="24"/>
        </w:rPr>
        <w:t>ого</w:t>
      </w:r>
      <w:r w:rsidRPr="007D1A4F">
        <w:rPr>
          <w:rFonts w:ascii="Times New Roman" w:hAnsi="Times New Roman" w:cs="Times New Roman"/>
          <w:sz w:val="24"/>
          <w:szCs w:val="24"/>
        </w:rPr>
        <w:t xml:space="preserve"> </w:t>
      </w:r>
      <w:r w:rsidRPr="00A05FD5">
        <w:rPr>
          <w:rFonts w:ascii="Times New Roman" w:hAnsi="Times New Roman" w:cs="Times New Roman"/>
          <w:sz w:val="24"/>
          <w:szCs w:val="24"/>
        </w:rPr>
        <w:t xml:space="preserve">составляет не более 30 календарных дней со дня регистрации заявления. </w:t>
      </w:r>
    </w:p>
    <w:p w:rsidR="00944266" w:rsidRPr="00A05FD5" w:rsidRDefault="00944266" w:rsidP="00944266">
      <w:pPr>
        <w:pStyle w:val="ConsPlusNormal"/>
        <w:tabs>
          <w:tab w:val="left" w:pos="720"/>
        </w:tabs>
        <w:jc w:val="both"/>
        <w:rPr>
          <w:rFonts w:ascii="Times New Roman" w:hAnsi="Times New Roman" w:cs="Times New Roman"/>
          <w:sz w:val="24"/>
          <w:szCs w:val="24"/>
        </w:rPr>
      </w:pPr>
      <w:r w:rsidRPr="00A05FD5">
        <w:rPr>
          <w:rFonts w:ascii="Times New Roman" w:hAnsi="Times New Roman" w:cs="Times New Roman"/>
          <w:sz w:val="24"/>
          <w:szCs w:val="24"/>
        </w:rPr>
        <w:t>Срок предоставления муниципальной услуги составляет не более 33 календарных дней со дня регистрации заявления.</w:t>
      </w:r>
    </w:p>
    <w:p w:rsidR="00944266" w:rsidRPr="00A05FD5" w:rsidRDefault="00944266" w:rsidP="00944266">
      <w:pPr>
        <w:ind w:firstLine="709"/>
        <w:rPr>
          <w:sz w:val="24"/>
          <w:szCs w:val="24"/>
        </w:rPr>
      </w:pPr>
    </w:p>
    <w:p w:rsidR="00944266" w:rsidRPr="00ED5D10" w:rsidRDefault="00944266" w:rsidP="00355750">
      <w:pPr>
        <w:ind w:firstLine="709"/>
        <w:rPr>
          <w:sz w:val="28"/>
          <w:szCs w:val="28"/>
        </w:rPr>
        <w:sectPr w:rsidR="00944266" w:rsidRPr="00ED5D10" w:rsidSect="00944266">
          <w:pgSz w:w="16838" w:h="11906" w:orient="landscape"/>
          <w:pgMar w:top="851" w:right="1134" w:bottom="567" w:left="1134" w:header="709" w:footer="709" w:gutter="0"/>
          <w:cols w:space="708"/>
          <w:titlePg/>
          <w:docGrid w:linePitch="360"/>
        </w:sectPr>
      </w:pPr>
    </w:p>
    <w:p w:rsidR="00944266" w:rsidRPr="00AC5469" w:rsidRDefault="00944266" w:rsidP="00944266">
      <w:pPr>
        <w:autoSpaceDE w:val="0"/>
        <w:autoSpaceDN w:val="0"/>
        <w:adjustRightInd w:val="0"/>
        <w:ind w:left="5103"/>
        <w:rPr>
          <w:sz w:val="24"/>
          <w:szCs w:val="24"/>
        </w:rPr>
      </w:pPr>
      <w:r w:rsidRPr="00ED5D10">
        <w:rPr>
          <w:sz w:val="24"/>
          <w:szCs w:val="24"/>
        </w:rPr>
        <w:lastRenderedPageBreak/>
        <w:t>Приложение № 5</w:t>
      </w:r>
    </w:p>
    <w:p w:rsidR="00944266" w:rsidRPr="00AC5469" w:rsidRDefault="00944266" w:rsidP="00944266">
      <w:pPr>
        <w:autoSpaceDE w:val="0"/>
        <w:autoSpaceDN w:val="0"/>
        <w:adjustRightInd w:val="0"/>
        <w:ind w:left="5103"/>
        <w:rPr>
          <w:sz w:val="24"/>
          <w:szCs w:val="24"/>
        </w:rPr>
      </w:pPr>
      <w:r w:rsidRPr="00AC5469">
        <w:rPr>
          <w:sz w:val="24"/>
          <w:szCs w:val="24"/>
        </w:rPr>
        <w:t xml:space="preserve">к Административному регламенту </w:t>
      </w:r>
    </w:p>
    <w:p w:rsidR="00944266" w:rsidRPr="00A5303D" w:rsidRDefault="00944266" w:rsidP="00944266"/>
    <w:p w:rsidR="00944266" w:rsidRPr="00DF4319" w:rsidRDefault="00944266" w:rsidP="00944266">
      <w:pPr>
        <w:jc w:val="center"/>
        <w:rPr>
          <w:sz w:val="22"/>
          <w:szCs w:val="22"/>
        </w:rPr>
      </w:pPr>
      <w:r w:rsidRPr="00DF4319">
        <w:rPr>
          <w:sz w:val="22"/>
          <w:szCs w:val="22"/>
        </w:rPr>
        <w:t>РАСПИСКА</w:t>
      </w:r>
    </w:p>
    <w:p w:rsidR="00944266" w:rsidRPr="00DF4319" w:rsidRDefault="00944266" w:rsidP="00944266">
      <w:pPr>
        <w:framePr w:hSpace="180" w:wrap="around" w:vAnchor="text" w:hAnchor="page" w:x="1606" w:y="118"/>
        <w:spacing w:line="276" w:lineRule="auto"/>
        <w:ind w:left="57" w:right="57"/>
        <w:jc w:val="center"/>
        <w:rPr>
          <w:b/>
          <w:sz w:val="22"/>
          <w:szCs w:val="22"/>
        </w:rPr>
      </w:pPr>
      <w:r w:rsidRPr="00DF4319">
        <w:rPr>
          <w:sz w:val="22"/>
          <w:szCs w:val="22"/>
        </w:rPr>
        <w:t>В ПРИЕМЕ ОТ ЗАЯВИТЕЛЯ ДОКУМЕНТОВ, НЕОБХОДИМЫХ ДЛЯ ПРЕДОСТАВЛЕНИЯ МУНИЦИПАЛЬНОЙ УСЛУГИ «ОФОРМЛЕНИЕ И ВЫДАЧА РАЗРЕШЕНИЯ НА ПРАВО ОРГАНИЗАЦИИ РОЗНИЧНОГО РЫНКА</w:t>
      </w:r>
      <w:r w:rsidRPr="00DF4319">
        <w:rPr>
          <w:b/>
          <w:sz w:val="22"/>
          <w:szCs w:val="22"/>
        </w:rPr>
        <w:t xml:space="preserve">» </w:t>
      </w:r>
    </w:p>
    <w:p w:rsidR="00944266" w:rsidRPr="000739A5" w:rsidRDefault="00944266" w:rsidP="00944266">
      <w:pPr>
        <w:jc w:val="center"/>
        <w:rPr>
          <w:u w:val="single"/>
        </w:rPr>
      </w:pPr>
      <w:r w:rsidRPr="000739A5">
        <w:t xml:space="preserve">Вход. №_______ от «___»______ 20___г., код услуги </w:t>
      </w:r>
      <w:r w:rsidRPr="000739A5">
        <w:rPr>
          <w:u w:val="single"/>
        </w:rPr>
        <w:t>0</w:t>
      </w:r>
      <w:r>
        <w:rPr>
          <w:u w:val="single"/>
        </w:rPr>
        <w:t>05</w:t>
      </w:r>
      <w:r w:rsidRPr="000739A5">
        <w:rPr>
          <w:u w:val="single"/>
        </w:rPr>
        <w:t>-</w:t>
      </w:r>
      <w:r>
        <w:rPr>
          <w:u w:val="single"/>
        </w:rPr>
        <w:t>6</w:t>
      </w:r>
      <w:r w:rsidRPr="000739A5">
        <w:rPr>
          <w:u w:val="single"/>
        </w:rPr>
        <w:t>/у</w:t>
      </w:r>
    </w:p>
    <w:p w:rsidR="00944266" w:rsidRPr="000739A5" w:rsidRDefault="00944266" w:rsidP="00944266"/>
    <w:p w:rsidR="00944266" w:rsidRPr="000739A5" w:rsidRDefault="00944266" w:rsidP="00944266">
      <w:r w:rsidRPr="000739A5">
        <w:t xml:space="preserve">Ф.И.О. представившего документы </w:t>
      </w:r>
    </w:p>
    <w:p w:rsidR="00944266" w:rsidRPr="000739A5" w:rsidRDefault="00944266" w:rsidP="00944266">
      <w:pPr>
        <w:pBdr>
          <w:bottom w:val="single" w:sz="4" w:space="1" w:color="auto"/>
        </w:pBdr>
      </w:pPr>
    </w:p>
    <w:p w:rsidR="00944266" w:rsidRPr="00123BE9" w:rsidRDefault="00944266" w:rsidP="00944266">
      <w:r w:rsidRPr="00123BE9">
        <w:t xml:space="preserve">(указывается </w:t>
      </w:r>
      <w:r>
        <w:t>фамилия, имя, отчество</w:t>
      </w:r>
      <w:r w:rsidRPr="00123BE9">
        <w:t xml:space="preserve"> </w:t>
      </w:r>
      <w:r>
        <w:t xml:space="preserve">(последнее - при наличии) представителя юридического лица и </w:t>
      </w:r>
      <w:r w:rsidRPr="00123BE9">
        <w:t>фирменное  наименование юридического лица)</w:t>
      </w:r>
    </w:p>
    <w:p w:rsidR="00944266" w:rsidRPr="00123BE9" w:rsidRDefault="00944266" w:rsidP="00944266">
      <w:pPr>
        <w:rPr>
          <w:i/>
        </w:rPr>
      </w:pPr>
    </w:p>
    <w:p w:rsidR="00944266" w:rsidRPr="00123BE9" w:rsidRDefault="00944266" w:rsidP="00944266">
      <w:pPr>
        <w:pBdr>
          <w:top w:val="single" w:sz="4" w:space="1" w:color="auto"/>
        </w:pBdr>
        <w:spacing w:line="120" w:lineRule="auto"/>
        <w:jc w:val="center"/>
      </w:pPr>
    </w:p>
    <w:p w:rsidR="00944266" w:rsidRPr="000739A5" w:rsidRDefault="00944266" w:rsidP="00944266">
      <w:r w:rsidRPr="000739A5">
        <w:t>Адрес заявителя:_____________________________________________________________</w:t>
      </w:r>
      <w:r>
        <w:t>__</w:t>
      </w:r>
      <w:r w:rsidRPr="000739A5">
        <w:t>__</w:t>
      </w:r>
    </w:p>
    <w:p w:rsidR="00944266" w:rsidRDefault="00944266" w:rsidP="00944266">
      <w:pPr>
        <w:jc w:val="center"/>
        <w:rPr>
          <w:i/>
        </w:rPr>
      </w:pPr>
      <w:r w:rsidRPr="00123BE9">
        <w:t>(указывается место нахождения организации</w:t>
      </w:r>
      <w:r w:rsidRPr="00123BE9">
        <w:rPr>
          <w:i/>
        </w:rPr>
        <w:t>)</w:t>
      </w:r>
    </w:p>
    <w:tbl>
      <w:tblPr>
        <w:tblW w:w="10378" w:type="dxa"/>
        <w:tblInd w:w="-77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4253"/>
        <w:gridCol w:w="850"/>
        <w:gridCol w:w="695"/>
        <w:gridCol w:w="801"/>
        <w:gridCol w:w="798"/>
        <w:gridCol w:w="919"/>
        <w:gridCol w:w="709"/>
        <w:gridCol w:w="851"/>
      </w:tblGrid>
      <w:tr w:rsidR="00944266" w:rsidRPr="000739A5" w:rsidTr="00944266">
        <w:tc>
          <w:tcPr>
            <w:tcW w:w="502" w:type="dxa"/>
            <w:vMerge w:val="restart"/>
          </w:tcPr>
          <w:p w:rsidR="00944266" w:rsidRPr="00DA3E46" w:rsidRDefault="00944266" w:rsidP="00944266">
            <w:pPr>
              <w:jc w:val="center"/>
            </w:pPr>
            <w:r w:rsidRPr="00DA3E46">
              <w:t>№</w:t>
            </w:r>
          </w:p>
          <w:p w:rsidR="00944266" w:rsidRPr="000739A5" w:rsidRDefault="00944266" w:rsidP="00944266">
            <w:pPr>
              <w:jc w:val="center"/>
            </w:pPr>
            <w:r w:rsidRPr="00DA3E46">
              <w:t>п/п</w:t>
            </w:r>
          </w:p>
        </w:tc>
        <w:tc>
          <w:tcPr>
            <w:tcW w:w="4253" w:type="dxa"/>
            <w:vMerge w:val="restart"/>
            <w:shd w:val="clear" w:color="auto" w:fill="auto"/>
          </w:tcPr>
          <w:p w:rsidR="00944266" w:rsidRPr="000739A5" w:rsidRDefault="00944266" w:rsidP="00944266">
            <w:pPr>
              <w:jc w:val="center"/>
            </w:pPr>
            <w:r w:rsidRPr="000739A5">
              <w:t>Наименование и реквизиты документов</w:t>
            </w:r>
          </w:p>
        </w:tc>
        <w:tc>
          <w:tcPr>
            <w:tcW w:w="1545" w:type="dxa"/>
            <w:gridSpan w:val="2"/>
            <w:shd w:val="clear" w:color="auto" w:fill="auto"/>
          </w:tcPr>
          <w:p w:rsidR="00944266" w:rsidRPr="000739A5" w:rsidRDefault="00944266" w:rsidP="00944266">
            <w:pPr>
              <w:jc w:val="center"/>
              <w:rPr>
                <w:sz w:val="16"/>
                <w:szCs w:val="16"/>
              </w:rPr>
            </w:pPr>
            <w:r w:rsidRPr="000739A5">
              <w:rPr>
                <w:sz w:val="16"/>
                <w:szCs w:val="16"/>
              </w:rPr>
              <w:t>Количество экземпляров</w:t>
            </w:r>
          </w:p>
        </w:tc>
        <w:tc>
          <w:tcPr>
            <w:tcW w:w="1599" w:type="dxa"/>
            <w:gridSpan w:val="2"/>
            <w:shd w:val="clear" w:color="auto" w:fill="auto"/>
          </w:tcPr>
          <w:p w:rsidR="00944266" w:rsidRPr="000739A5" w:rsidRDefault="00944266" w:rsidP="00944266">
            <w:pPr>
              <w:jc w:val="center"/>
              <w:rPr>
                <w:sz w:val="16"/>
                <w:szCs w:val="16"/>
              </w:rPr>
            </w:pPr>
            <w:r w:rsidRPr="000739A5">
              <w:rPr>
                <w:sz w:val="16"/>
                <w:szCs w:val="16"/>
              </w:rPr>
              <w:t>Количество листов</w:t>
            </w:r>
          </w:p>
        </w:tc>
        <w:tc>
          <w:tcPr>
            <w:tcW w:w="1628" w:type="dxa"/>
            <w:gridSpan w:val="2"/>
            <w:shd w:val="clear" w:color="auto" w:fill="auto"/>
          </w:tcPr>
          <w:p w:rsidR="00944266" w:rsidRPr="000739A5" w:rsidRDefault="00944266" w:rsidP="00944266">
            <w:pPr>
              <w:jc w:val="center"/>
              <w:rPr>
                <w:sz w:val="16"/>
                <w:szCs w:val="16"/>
              </w:rPr>
            </w:pPr>
            <w:r w:rsidRPr="000739A5">
              <w:rPr>
                <w:sz w:val="16"/>
                <w:szCs w:val="16"/>
              </w:rPr>
              <w:t>Отметка о выдаче докум. заявителю</w:t>
            </w:r>
          </w:p>
        </w:tc>
        <w:tc>
          <w:tcPr>
            <w:tcW w:w="851" w:type="dxa"/>
            <w:vMerge w:val="restart"/>
            <w:shd w:val="clear" w:color="auto" w:fill="auto"/>
          </w:tcPr>
          <w:p w:rsidR="00944266" w:rsidRPr="000739A5" w:rsidRDefault="00944266" w:rsidP="00944266">
            <w:pPr>
              <w:jc w:val="center"/>
              <w:rPr>
                <w:sz w:val="16"/>
                <w:szCs w:val="16"/>
              </w:rPr>
            </w:pPr>
            <w:r w:rsidRPr="000739A5">
              <w:rPr>
                <w:sz w:val="16"/>
                <w:szCs w:val="16"/>
              </w:rPr>
              <w:t>Отметка о наличии</w:t>
            </w:r>
          </w:p>
        </w:tc>
      </w:tr>
      <w:tr w:rsidR="00944266" w:rsidRPr="000739A5" w:rsidTr="00944266">
        <w:tc>
          <w:tcPr>
            <w:tcW w:w="502" w:type="dxa"/>
            <w:vMerge/>
          </w:tcPr>
          <w:p w:rsidR="00944266" w:rsidRPr="000739A5" w:rsidRDefault="00944266" w:rsidP="00944266"/>
        </w:tc>
        <w:tc>
          <w:tcPr>
            <w:tcW w:w="4253" w:type="dxa"/>
            <w:vMerge/>
            <w:shd w:val="clear" w:color="auto" w:fill="auto"/>
          </w:tcPr>
          <w:p w:rsidR="00944266" w:rsidRPr="000739A5" w:rsidRDefault="00944266" w:rsidP="00944266"/>
        </w:tc>
        <w:tc>
          <w:tcPr>
            <w:tcW w:w="850" w:type="dxa"/>
            <w:shd w:val="clear" w:color="auto" w:fill="auto"/>
          </w:tcPr>
          <w:p w:rsidR="00944266" w:rsidRPr="000739A5" w:rsidRDefault="00944266" w:rsidP="00944266">
            <w:pPr>
              <w:jc w:val="center"/>
              <w:rPr>
                <w:sz w:val="16"/>
                <w:szCs w:val="16"/>
              </w:rPr>
            </w:pPr>
            <w:proofErr w:type="spellStart"/>
            <w:r w:rsidRPr="000739A5">
              <w:rPr>
                <w:sz w:val="16"/>
                <w:szCs w:val="16"/>
              </w:rPr>
              <w:t>Подлин-ных</w:t>
            </w:r>
            <w:proofErr w:type="spellEnd"/>
          </w:p>
        </w:tc>
        <w:tc>
          <w:tcPr>
            <w:tcW w:w="695" w:type="dxa"/>
            <w:shd w:val="clear" w:color="auto" w:fill="auto"/>
          </w:tcPr>
          <w:p w:rsidR="00944266" w:rsidRPr="000739A5" w:rsidRDefault="00944266" w:rsidP="00944266">
            <w:pPr>
              <w:jc w:val="center"/>
              <w:rPr>
                <w:sz w:val="16"/>
                <w:szCs w:val="16"/>
              </w:rPr>
            </w:pPr>
            <w:r>
              <w:rPr>
                <w:sz w:val="16"/>
                <w:szCs w:val="16"/>
              </w:rPr>
              <w:t>К</w:t>
            </w:r>
            <w:r w:rsidRPr="000739A5">
              <w:rPr>
                <w:sz w:val="16"/>
                <w:szCs w:val="16"/>
              </w:rPr>
              <w:t>опий</w:t>
            </w:r>
          </w:p>
        </w:tc>
        <w:tc>
          <w:tcPr>
            <w:tcW w:w="801" w:type="dxa"/>
            <w:shd w:val="clear" w:color="auto" w:fill="auto"/>
          </w:tcPr>
          <w:p w:rsidR="00944266" w:rsidRPr="000739A5" w:rsidRDefault="00944266" w:rsidP="00944266">
            <w:pPr>
              <w:jc w:val="center"/>
              <w:rPr>
                <w:sz w:val="16"/>
                <w:szCs w:val="16"/>
              </w:rPr>
            </w:pPr>
            <w:proofErr w:type="spellStart"/>
            <w:r w:rsidRPr="000739A5">
              <w:rPr>
                <w:sz w:val="16"/>
                <w:szCs w:val="16"/>
              </w:rPr>
              <w:t>Подлин-ных</w:t>
            </w:r>
            <w:proofErr w:type="spellEnd"/>
          </w:p>
        </w:tc>
        <w:tc>
          <w:tcPr>
            <w:tcW w:w="798" w:type="dxa"/>
            <w:shd w:val="clear" w:color="auto" w:fill="auto"/>
          </w:tcPr>
          <w:p w:rsidR="00944266" w:rsidRPr="000739A5" w:rsidRDefault="00944266" w:rsidP="00944266">
            <w:pPr>
              <w:jc w:val="center"/>
              <w:rPr>
                <w:sz w:val="16"/>
                <w:szCs w:val="16"/>
              </w:rPr>
            </w:pPr>
            <w:r w:rsidRPr="000739A5">
              <w:rPr>
                <w:sz w:val="16"/>
                <w:szCs w:val="16"/>
              </w:rPr>
              <w:t>В копиях</w:t>
            </w:r>
          </w:p>
        </w:tc>
        <w:tc>
          <w:tcPr>
            <w:tcW w:w="919" w:type="dxa"/>
            <w:shd w:val="clear" w:color="auto" w:fill="auto"/>
          </w:tcPr>
          <w:p w:rsidR="00944266" w:rsidRPr="000739A5" w:rsidRDefault="00944266" w:rsidP="00944266">
            <w:pPr>
              <w:jc w:val="center"/>
              <w:rPr>
                <w:sz w:val="16"/>
                <w:szCs w:val="16"/>
              </w:rPr>
            </w:pPr>
            <w:proofErr w:type="spellStart"/>
            <w:r w:rsidRPr="000739A5">
              <w:rPr>
                <w:sz w:val="16"/>
                <w:szCs w:val="16"/>
              </w:rPr>
              <w:t>Подли</w:t>
            </w:r>
            <w:r>
              <w:rPr>
                <w:sz w:val="16"/>
                <w:szCs w:val="16"/>
              </w:rPr>
              <w:t>н-</w:t>
            </w:r>
            <w:r w:rsidRPr="000739A5">
              <w:rPr>
                <w:sz w:val="16"/>
                <w:szCs w:val="16"/>
              </w:rPr>
              <w:t>ных</w:t>
            </w:r>
            <w:proofErr w:type="spellEnd"/>
          </w:p>
        </w:tc>
        <w:tc>
          <w:tcPr>
            <w:tcW w:w="709" w:type="dxa"/>
            <w:shd w:val="clear" w:color="auto" w:fill="auto"/>
          </w:tcPr>
          <w:p w:rsidR="00944266" w:rsidRPr="000739A5" w:rsidRDefault="00944266" w:rsidP="00944266">
            <w:pPr>
              <w:jc w:val="center"/>
              <w:rPr>
                <w:sz w:val="16"/>
                <w:szCs w:val="16"/>
              </w:rPr>
            </w:pPr>
            <w:r w:rsidRPr="000739A5">
              <w:rPr>
                <w:sz w:val="16"/>
                <w:szCs w:val="16"/>
              </w:rPr>
              <w:t>В копиях</w:t>
            </w:r>
          </w:p>
        </w:tc>
        <w:tc>
          <w:tcPr>
            <w:tcW w:w="851" w:type="dxa"/>
            <w:vMerge/>
            <w:shd w:val="clear" w:color="auto" w:fill="auto"/>
          </w:tcPr>
          <w:p w:rsidR="00944266" w:rsidRPr="000739A5" w:rsidRDefault="00944266" w:rsidP="00944266">
            <w:pPr>
              <w:jc w:val="center"/>
            </w:pPr>
          </w:p>
        </w:tc>
      </w:tr>
      <w:tr w:rsidR="00944266" w:rsidRPr="000739A5" w:rsidTr="00944266">
        <w:trPr>
          <w:trHeight w:val="767"/>
        </w:trPr>
        <w:tc>
          <w:tcPr>
            <w:tcW w:w="502" w:type="dxa"/>
          </w:tcPr>
          <w:p w:rsidR="00944266" w:rsidRPr="00DA3E46" w:rsidRDefault="00944266" w:rsidP="00944266">
            <w:pPr>
              <w:numPr>
                <w:ilvl w:val="0"/>
                <w:numId w:val="6"/>
              </w:numPr>
              <w:tabs>
                <w:tab w:val="left" w:pos="276"/>
              </w:tabs>
              <w:jc w:val="both"/>
            </w:pPr>
          </w:p>
          <w:p w:rsidR="00944266" w:rsidRPr="00DA3E46" w:rsidRDefault="00944266" w:rsidP="00944266">
            <w:r w:rsidRPr="00DA3E46">
              <w:t>1.</w:t>
            </w:r>
          </w:p>
        </w:tc>
        <w:tc>
          <w:tcPr>
            <w:tcW w:w="4253" w:type="dxa"/>
            <w:shd w:val="clear" w:color="auto" w:fill="auto"/>
          </w:tcPr>
          <w:p w:rsidR="00944266" w:rsidRPr="002129B5" w:rsidRDefault="00944266" w:rsidP="00944266">
            <w:pPr>
              <w:shd w:val="clear" w:color="auto" w:fill="FFFFFF"/>
              <w:ind w:right="-25"/>
            </w:pPr>
            <w:r w:rsidRPr="000A0CD1">
              <w:t>Заявление о предоставлении муниципальной услуги по выдаче</w:t>
            </w:r>
            <w:r w:rsidRPr="002129B5">
              <w:t xml:space="preserve"> разрешения на право организации розничного рынка</w:t>
            </w:r>
          </w:p>
        </w:tc>
        <w:tc>
          <w:tcPr>
            <w:tcW w:w="850" w:type="dxa"/>
            <w:shd w:val="clear" w:color="auto" w:fill="auto"/>
          </w:tcPr>
          <w:p w:rsidR="00944266" w:rsidRPr="000739A5" w:rsidRDefault="00944266" w:rsidP="00944266"/>
        </w:tc>
        <w:tc>
          <w:tcPr>
            <w:tcW w:w="695" w:type="dxa"/>
            <w:shd w:val="clear" w:color="auto" w:fill="auto"/>
          </w:tcPr>
          <w:p w:rsidR="00944266" w:rsidRPr="000739A5" w:rsidRDefault="00944266" w:rsidP="00944266"/>
        </w:tc>
        <w:tc>
          <w:tcPr>
            <w:tcW w:w="801" w:type="dxa"/>
            <w:shd w:val="clear" w:color="auto" w:fill="auto"/>
          </w:tcPr>
          <w:p w:rsidR="00944266" w:rsidRPr="000739A5" w:rsidRDefault="00944266" w:rsidP="00944266"/>
        </w:tc>
        <w:tc>
          <w:tcPr>
            <w:tcW w:w="798" w:type="dxa"/>
            <w:shd w:val="clear" w:color="auto" w:fill="auto"/>
          </w:tcPr>
          <w:p w:rsidR="00944266" w:rsidRPr="000739A5" w:rsidRDefault="00944266" w:rsidP="00944266"/>
        </w:tc>
        <w:tc>
          <w:tcPr>
            <w:tcW w:w="919" w:type="dxa"/>
            <w:shd w:val="clear" w:color="auto" w:fill="auto"/>
          </w:tcPr>
          <w:p w:rsidR="00944266" w:rsidRPr="000739A5" w:rsidRDefault="00944266" w:rsidP="00944266"/>
        </w:tc>
        <w:tc>
          <w:tcPr>
            <w:tcW w:w="709" w:type="dxa"/>
            <w:shd w:val="clear" w:color="auto" w:fill="auto"/>
          </w:tcPr>
          <w:p w:rsidR="00944266" w:rsidRPr="000739A5" w:rsidRDefault="00944266" w:rsidP="00944266"/>
        </w:tc>
        <w:tc>
          <w:tcPr>
            <w:tcW w:w="851" w:type="dxa"/>
            <w:shd w:val="clear" w:color="auto" w:fill="auto"/>
            <w:vAlign w:val="center"/>
          </w:tcPr>
          <w:p w:rsidR="00944266" w:rsidRPr="000739A5" w:rsidRDefault="00944266" w:rsidP="00944266">
            <w:pPr>
              <w:jc w:val="center"/>
              <w:rPr>
                <w:noProof/>
              </w:rPr>
            </w:pPr>
            <w:r>
              <w:rPr>
                <w:noProof/>
              </w:rPr>
              <mc:AlternateContent>
                <mc:Choice Requires="wps">
                  <w:drawing>
                    <wp:anchor distT="0" distB="0" distL="114300" distR="114300" simplePos="0" relativeHeight="251680768" behindDoc="0" locked="0" layoutInCell="1" allowOverlap="1">
                      <wp:simplePos x="0" y="0"/>
                      <wp:positionH relativeFrom="column">
                        <wp:posOffset>-10795</wp:posOffset>
                      </wp:positionH>
                      <wp:positionV relativeFrom="paragraph">
                        <wp:posOffset>27940</wp:posOffset>
                      </wp:positionV>
                      <wp:extent cx="381000" cy="228600"/>
                      <wp:effectExtent l="57150" t="38100" r="76200" b="952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margin-left:-.85pt;margin-top:2.2pt;width:3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Ha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" fillcolor="window">
                      <v:shadow on="t" color="black" opacity="24903f" origin=",.5" offset="0,.55556mm"/>
                      <v:path arrowok="t"/>
                    </v:rect>
                  </w:pict>
                </mc:Fallback>
              </mc:AlternateContent>
            </w:r>
          </w:p>
        </w:tc>
      </w:tr>
      <w:tr w:rsidR="00944266" w:rsidRPr="000739A5" w:rsidTr="00944266">
        <w:trPr>
          <w:trHeight w:val="499"/>
        </w:trPr>
        <w:tc>
          <w:tcPr>
            <w:tcW w:w="502" w:type="dxa"/>
          </w:tcPr>
          <w:p w:rsidR="00944266" w:rsidRPr="00DA3E46" w:rsidRDefault="00944266" w:rsidP="00944266">
            <w:pPr>
              <w:pStyle w:val="ConsPlusTitle"/>
              <w:widowControl/>
              <w:numPr>
                <w:ilvl w:val="0"/>
                <w:numId w:val="6"/>
              </w:numPr>
              <w:tabs>
                <w:tab w:val="left" w:pos="1276"/>
              </w:tabs>
              <w:suppressAutoHyphens/>
              <w:autoSpaceDN/>
              <w:adjustRightInd/>
              <w:rPr>
                <w:b w:val="0"/>
              </w:rPr>
            </w:pPr>
          </w:p>
          <w:p w:rsidR="00944266" w:rsidRPr="00DA3E46" w:rsidRDefault="00944266" w:rsidP="00944266">
            <w:pPr>
              <w:tabs>
                <w:tab w:val="left" w:pos="-32"/>
              </w:tabs>
            </w:pPr>
            <w:r w:rsidRPr="00DA3E46">
              <w:t>2.</w:t>
            </w:r>
          </w:p>
        </w:tc>
        <w:tc>
          <w:tcPr>
            <w:tcW w:w="4253" w:type="dxa"/>
            <w:shd w:val="clear" w:color="auto" w:fill="auto"/>
          </w:tcPr>
          <w:p w:rsidR="00944266" w:rsidRPr="002129B5" w:rsidRDefault="00944266" w:rsidP="00944266">
            <w:pPr>
              <w:shd w:val="clear" w:color="auto" w:fill="FFFFFF"/>
              <w:ind w:right="-25"/>
            </w:pPr>
            <w:r w:rsidRPr="002129B5">
              <w:t xml:space="preserve">Копия документа, удостоверяющего личность представителя юридического лица </w:t>
            </w:r>
          </w:p>
        </w:tc>
        <w:tc>
          <w:tcPr>
            <w:tcW w:w="850" w:type="dxa"/>
            <w:shd w:val="clear" w:color="auto" w:fill="auto"/>
          </w:tcPr>
          <w:p w:rsidR="00944266" w:rsidRPr="000739A5" w:rsidRDefault="00944266" w:rsidP="00944266"/>
        </w:tc>
        <w:tc>
          <w:tcPr>
            <w:tcW w:w="695" w:type="dxa"/>
            <w:shd w:val="clear" w:color="auto" w:fill="auto"/>
          </w:tcPr>
          <w:p w:rsidR="00944266" w:rsidRPr="000739A5" w:rsidRDefault="00944266" w:rsidP="00944266"/>
        </w:tc>
        <w:tc>
          <w:tcPr>
            <w:tcW w:w="801" w:type="dxa"/>
            <w:shd w:val="clear" w:color="auto" w:fill="auto"/>
          </w:tcPr>
          <w:p w:rsidR="00944266" w:rsidRPr="000739A5" w:rsidRDefault="00944266" w:rsidP="00944266"/>
        </w:tc>
        <w:tc>
          <w:tcPr>
            <w:tcW w:w="798" w:type="dxa"/>
            <w:shd w:val="clear" w:color="auto" w:fill="auto"/>
          </w:tcPr>
          <w:p w:rsidR="00944266" w:rsidRPr="000739A5" w:rsidRDefault="00944266" w:rsidP="00944266"/>
        </w:tc>
        <w:tc>
          <w:tcPr>
            <w:tcW w:w="919" w:type="dxa"/>
            <w:shd w:val="clear" w:color="auto" w:fill="auto"/>
          </w:tcPr>
          <w:p w:rsidR="00944266" w:rsidRPr="000739A5" w:rsidRDefault="00944266" w:rsidP="00944266"/>
        </w:tc>
        <w:tc>
          <w:tcPr>
            <w:tcW w:w="709" w:type="dxa"/>
            <w:shd w:val="clear" w:color="auto" w:fill="auto"/>
          </w:tcPr>
          <w:p w:rsidR="00944266" w:rsidRPr="000739A5" w:rsidRDefault="00944266" w:rsidP="00944266"/>
        </w:tc>
        <w:tc>
          <w:tcPr>
            <w:tcW w:w="851" w:type="dxa"/>
            <w:shd w:val="clear" w:color="auto" w:fill="auto"/>
            <w:vAlign w:val="center"/>
          </w:tcPr>
          <w:p w:rsidR="00944266" w:rsidRPr="000739A5" w:rsidRDefault="00944266" w:rsidP="00944266">
            <w:pPr>
              <w:jc w:val="center"/>
              <w:rPr>
                <w:noProof/>
              </w:rPr>
            </w:pPr>
            <w:r>
              <w:rPr>
                <w:noProof/>
              </w:rPr>
              <mc:AlternateContent>
                <mc:Choice Requires="wps">
                  <w:drawing>
                    <wp:anchor distT="0" distB="0" distL="114300" distR="114300" simplePos="0" relativeHeight="251679744" behindDoc="0" locked="0" layoutInCell="1" allowOverlap="1">
                      <wp:simplePos x="0" y="0"/>
                      <wp:positionH relativeFrom="column">
                        <wp:posOffset>14605</wp:posOffset>
                      </wp:positionH>
                      <wp:positionV relativeFrom="paragraph">
                        <wp:posOffset>50165</wp:posOffset>
                      </wp:positionV>
                      <wp:extent cx="381000" cy="228600"/>
                      <wp:effectExtent l="57150" t="38100" r="76200" b="952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6" style="position:absolute;margin-left:1.15pt;margin-top:3.95pt;width:3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VG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" fillcolor="window">
                      <v:shadow on="t" color="black" opacity="24903f" origin=",.5" offset="0,.55556mm"/>
                      <v:path arrowok="t"/>
                    </v:rect>
                  </w:pict>
                </mc:Fallback>
              </mc:AlternateContent>
            </w:r>
          </w:p>
        </w:tc>
      </w:tr>
      <w:tr w:rsidR="00944266" w:rsidRPr="000739A5" w:rsidTr="00944266">
        <w:trPr>
          <w:trHeight w:val="499"/>
        </w:trPr>
        <w:tc>
          <w:tcPr>
            <w:tcW w:w="502" w:type="dxa"/>
            <w:tcBorders>
              <w:bottom w:val="single" w:sz="4" w:space="0" w:color="auto"/>
            </w:tcBorders>
          </w:tcPr>
          <w:p w:rsidR="00944266" w:rsidRPr="00DA3E46" w:rsidRDefault="00944266" w:rsidP="00944266">
            <w:pPr>
              <w:numPr>
                <w:ilvl w:val="0"/>
                <w:numId w:val="6"/>
              </w:numPr>
              <w:shd w:val="clear" w:color="auto" w:fill="FFFFFF"/>
              <w:ind w:right="-25"/>
            </w:pPr>
          </w:p>
          <w:p w:rsidR="00944266" w:rsidRPr="00DA3E46" w:rsidRDefault="00944266" w:rsidP="00944266">
            <w:r w:rsidRPr="00DA3E46">
              <w:t>3.</w:t>
            </w:r>
          </w:p>
        </w:tc>
        <w:tc>
          <w:tcPr>
            <w:tcW w:w="4253" w:type="dxa"/>
            <w:tcBorders>
              <w:bottom w:val="single" w:sz="4" w:space="0" w:color="auto"/>
            </w:tcBorders>
            <w:shd w:val="clear" w:color="auto" w:fill="auto"/>
          </w:tcPr>
          <w:p w:rsidR="00944266" w:rsidRPr="002129B5" w:rsidRDefault="00944266" w:rsidP="00944266">
            <w:pPr>
              <w:shd w:val="clear" w:color="auto" w:fill="FFFFFF"/>
              <w:ind w:right="-25"/>
            </w:pPr>
            <w:r w:rsidRPr="002129B5">
              <w:t>Доверенность, подтверждающая полномочия представителя юридического лица, не являющегося его руководителем,  подписанная руководителем юридического лица</w:t>
            </w:r>
          </w:p>
        </w:tc>
        <w:tc>
          <w:tcPr>
            <w:tcW w:w="850" w:type="dxa"/>
            <w:tcBorders>
              <w:bottom w:val="single" w:sz="4" w:space="0" w:color="auto"/>
            </w:tcBorders>
            <w:shd w:val="clear" w:color="auto" w:fill="auto"/>
          </w:tcPr>
          <w:p w:rsidR="00944266" w:rsidRPr="000739A5" w:rsidRDefault="00944266" w:rsidP="00944266"/>
        </w:tc>
        <w:tc>
          <w:tcPr>
            <w:tcW w:w="695" w:type="dxa"/>
            <w:tcBorders>
              <w:bottom w:val="single" w:sz="4" w:space="0" w:color="auto"/>
            </w:tcBorders>
            <w:shd w:val="clear" w:color="auto" w:fill="auto"/>
          </w:tcPr>
          <w:p w:rsidR="00944266" w:rsidRPr="000739A5" w:rsidRDefault="00944266" w:rsidP="00944266"/>
        </w:tc>
        <w:tc>
          <w:tcPr>
            <w:tcW w:w="801" w:type="dxa"/>
            <w:tcBorders>
              <w:bottom w:val="single" w:sz="4" w:space="0" w:color="auto"/>
            </w:tcBorders>
            <w:shd w:val="clear" w:color="auto" w:fill="auto"/>
          </w:tcPr>
          <w:p w:rsidR="00944266" w:rsidRPr="000739A5" w:rsidRDefault="00944266" w:rsidP="00944266"/>
        </w:tc>
        <w:tc>
          <w:tcPr>
            <w:tcW w:w="798" w:type="dxa"/>
            <w:tcBorders>
              <w:bottom w:val="single" w:sz="4" w:space="0" w:color="auto"/>
            </w:tcBorders>
            <w:shd w:val="clear" w:color="auto" w:fill="auto"/>
          </w:tcPr>
          <w:p w:rsidR="00944266" w:rsidRPr="000739A5" w:rsidRDefault="00944266" w:rsidP="00944266"/>
        </w:tc>
        <w:tc>
          <w:tcPr>
            <w:tcW w:w="919" w:type="dxa"/>
            <w:tcBorders>
              <w:bottom w:val="single" w:sz="4" w:space="0" w:color="auto"/>
            </w:tcBorders>
            <w:shd w:val="clear" w:color="auto" w:fill="auto"/>
          </w:tcPr>
          <w:p w:rsidR="00944266" w:rsidRPr="000739A5" w:rsidRDefault="00944266" w:rsidP="00944266"/>
        </w:tc>
        <w:tc>
          <w:tcPr>
            <w:tcW w:w="709" w:type="dxa"/>
            <w:tcBorders>
              <w:bottom w:val="single" w:sz="4" w:space="0" w:color="auto"/>
            </w:tcBorders>
            <w:shd w:val="clear" w:color="auto" w:fill="auto"/>
          </w:tcPr>
          <w:p w:rsidR="00944266" w:rsidRPr="000739A5" w:rsidRDefault="00944266" w:rsidP="00944266"/>
        </w:tc>
        <w:tc>
          <w:tcPr>
            <w:tcW w:w="851" w:type="dxa"/>
            <w:tcBorders>
              <w:bottom w:val="single" w:sz="4" w:space="0" w:color="auto"/>
            </w:tcBorders>
            <w:shd w:val="clear" w:color="auto" w:fill="auto"/>
            <w:vAlign w:val="center"/>
          </w:tcPr>
          <w:p w:rsidR="00944266" w:rsidRPr="000739A5" w:rsidRDefault="00944266" w:rsidP="00944266">
            <w:pPr>
              <w:jc w:val="center"/>
            </w:pPr>
            <w:r>
              <w:rPr>
                <w:noProof/>
              </w:rPr>
              <mc:AlternateContent>
                <mc:Choice Requires="wps">
                  <w:drawing>
                    <wp:anchor distT="0" distB="0" distL="114300" distR="114300" simplePos="0" relativeHeight="251681792" behindDoc="0" locked="0" layoutInCell="1" allowOverlap="1">
                      <wp:simplePos x="0" y="0"/>
                      <wp:positionH relativeFrom="column">
                        <wp:posOffset>13970</wp:posOffset>
                      </wp:positionH>
                      <wp:positionV relativeFrom="paragraph">
                        <wp:posOffset>52070</wp:posOffset>
                      </wp:positionV>
                      <wp:extent cx="381000" cy="228600"/>
                      <wp:effectExtent l="57150" t="38100" r="76200" b="952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margin-left:1.1pt;margin-top:4.1pt;width:30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" fillcolor="window">
                      <v:shadow on="t" color="black" opacity="24903f" origin=",.5" offset="0,.55556mm"/>
                      <v:path arrowok="t"/>
                    </v:rect>
                  </w:pict>
                </mc:Fallback>
              </mc:AlternateContent>
            </w:r>
          </w:p>
        </w:tc>
      </w:tr>
      <w:tr w:rsidR="00944266" w:rsidRPr="000739A5" w:rsidTr="00944266">
        <w:trPr>
          <w:trHeight w:val="1132"/>
        </w:trPr>
        <w:tc>
          <w:tcPr>
            <w:tcW w:w="502" w:type="dxa"/>
          </w:tcPr>
          <w:p w:rsidR="00944266" w:rsidRPr="00DA3E46" w:rsidRDefault="00944266" w:rsidP="00944266">
            <w:pPr>
              <w:numPr>
                <w:ilvl w:val="0"/>
                <w:numId w:val="6"/>
              </w:numPr>
              <w:shd w:val="clear" w:color="auto" w:fill="FFFFFF"/>
              <w:ind w:right="-25"/>
            </w:pPr>
          </w:p>
          <w:p w:rsidR="00944266" w:rsidRPr="00DA3E46" w:rsidRDefault="00944266" w:rsidP="00944266">
            <w:r w:rsidRPr="00DA3E46">
              <w:t>4.</w:t>
            </w:r>
          </w:p>
        </w:tc>
        <w:tc>
          <w:tcPr>
            <w:tcW w:w="4253" w:type="dxa"/>
            <w:shd w:val="clear" w:color="auto" w:fill="auto"/>
          </w:tcPr>
          <w:p w:rsidR="00944266" w:rsidRPr="002129B5" w:rsidRDefault="00944266" w:rsidP="00944266">
            <w:pPr>
              <w:shd w:val="clear" w:color="auto" w:fill="FFFFFF"/>
              <w:ind w:right="-25"/>
            </w:pPr>
            <w:r w:rsidRPr="002129B5">
              <w:t>Нотариально заверенные копии или подлинники учредительных документов: ______________________</w:t>
            </w:r>
            <w:r>
              <w:t>________</w:t>
            </w:r>
            <w:r w:rsidRPr="002129B5">
              <w:t>____________________________________</w:t>
            </w:r>
            <w:r>
              <w:t>______________</w:t>
            </w:r>
          </w:p>
          <w:p w:rsidR="00944266" w:rsidRPr="002129B5" w:rsidRDefault="00944266" w:rsidP="00944266">
            <w:pPr>
              <w:shd w:val="clear" w:color="auto" w:fill="FFFFFF"/>
              <w:ind w:right="-25"/>
            </w:pPr>
          </w:p>
        </w:tc>
        <w:tc>
          <w:tcPr>
            <w:tcW w:w="850" w:type="dxa"/>
            <w:shd w:val="clear" w:color="auto" w:fill="auto"/>
          </w:tcPr>
          <w:p w:rsidR="00944266" w:rsidRPr="000739A5" w:rsidRDefault="00944266" w:rsidP="00944266"/>
        </w:tc>
        <w:tc>
          <w:tcPr>
            <w:tcW w:w="695" w:type="dxa"/>
            <w:shd w:val="clear" w:color="auto" w:fill="auto"/>
          </w:tcPr>
          <w:p w:rsidR="00944266" w:rsidRPr="000739A5" w:rsidRDefault="00944266" w:rsidP="00944266"/>
        </w:tc>
        <w:tc>
          <w:tcPr>
            <w:tcW w:w="801" w:type="dxa"/>
            <w:shd w:val="clear" w:color="auto" w:fill="auto"/>
          </w:tcPr>
          <w:p w:rsidR="00944266" w:rsidRPr="000739A5" w:rsidRDefault="00944266" w:rsidP="00944266"/>
        </w:tc>
        <w:tc>
          <w:tcPr>
            <w:tcW w:w="798" w:type="dxa"/>
            <w:shd w:val="clear" w:color="auto" w:fill="auto"/>
          </w:tcPr>
          <w:p w:rsidR="00944266" w:rsidRPr="000739A5" w:rsidRDefault="00944266" w:rsidP="00944266"/>
        </w:tc>
        <w:tc>
          <w:tcPr>
            <w:tcW w:w="919" w:type="dxa"/>
            <w:shd w:val="clear" w:color="auto" w:fill="auto"/>
          </w:tcPr>
          <w:p w:rsidR="00944266" w:rsidRPr="000739A5" w:rsidRDefault="00944266" w:rsidP="00944266"/>
        </w:tc>
        <w:tc>
          <w:tcPr>
            <w:tcW w:w="709" w:type="dxa"/>
            <w:shd w:val="clear" w:color="auto" w:fill="auto"/>
          </w:tcPr>
          <w:p w:rsidR="00944266" w:rsidRPr="000739A5" w:rsidRDefault="00944266" w:rsidP="00944266"/>
        </w:tc>
        <w:tc>
          <w:tcPr>
            <w:tcW w:w="851" w:type="dxa"/>
            <w:shd w:val="clear" w:color="auto" w:fill="auto"/>
            <w:vAlign w:val="center"/>
          </w:tcPr>
          <w:p w:rsidR="00944266" w:rsidRPr="000739A5" w:rsidRDefault="00944266" w:rsidP="00944266">
            <w:pPr>
              <w:jc w:val="center"/>
            </w:pPr>
            <w:r>
              <w:rPr>
                <w:noProof/>
              </w:rPr>
              <mc:AlternateContent>
                <mc:Choice Requires="wps">
                  <w:drawing>
                    <wp:anchor distT="0" distB="0" distL="114300" distR="114300" simplePos="0" relativeHeight="251689984" behindDoc="0" locked="0" layoutInCell="1" allowOverlap="1">
                      <wp:simplePos x="0" y="0"/>
                      <wp:positionH relativeFrom="column">
                        <wp:posOffset>13970</wp:posOffset>
                      </wp:positionH>
                      <wp:positionV relativeFrom="paragraph">
                        <wp:posOffset>20955</wp:posOffset>
                      </wp:positionV>
                      <wp:extent cx="381000" cy="228600"/>
                      <wp:effectExtent l="57150" t="38100" r="76200" b="952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1.1pt;margin-top:1.65pt;width:30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yl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" fillcolor="window">
                      <v:shadow on="t" color="black" opacity="24903f" origin=",.5" offset="0,.55556mm"/>
                      <v:path arrowok="t"/>
                    </v:rect>
                  </w:pict>
                </mc:Fallback>
              </mc:AlternateContent>
            </w:r>
          </w:p>
        </w:tc>
      </w:tr>
      <w:tr w:rsidR="00944266" w:rsidRPr="000739A5" w:rsidTr="00944266">
        <w:trPr>
          <w:trHeight w:val="852"/>
        </w:trPr>
        <w:tc>
          <w:tcPr>
            <w:tcW w:w="502" w:type="dxa"/>
          </w:tcPr>
          <w:p w:rsidR="00944266" w:rsidRPr="00DA3E46" w:rsidRDefault="00944266" w:rsidP="00944266">
            <w:pPr>
              <w:numPr>
                <w:ilvl w:val="0"/>
                <w:numId w:val="6"/>
              </w:numPr>
              <w:tabs>
                <w:tab w:val="left" w:pos="276"/>
              </w:tabs>
              <w:jc w:val="both"/>
            </w:pPr>
          </w:p>
          <w:p w:rsidR="00944266" w:rsidRPr="00DA3E46" w:rsidRDefault="00944266" w:rsidP="00944266">
            <w:r>
              <w:t>5</w:t>
            </w:r>
            <w:r w:rsidRPr="00DA3E46">
              <w:t>.</w:t>
            </w:r>
          </w:p>
        </w:tc>
        <w:tc>
          <w:tcPr>
            <w:tcW w:w="4253" w:type="dxa"/>
            <w:shd w:val="clear" w:color="auto" w:fill="auto"/>
          </w:tcPr>
          <w:p w:rsidR="00944266" w:rsidRPr="002129B5" w:rsidRDefault="00944266" w:rsidP="00944266">
            <w:pPr>
              <w:shd w:val="clear" w:color="auto" w:fill="FFFFFF"/>
              <w:ind w:right="-25"/>
            </w:pPr>
            <w:r w:rsidRPr="002129B5">
              <w:t>Выписка из Единого государственного реестра юридических лиц или ее нотариально удостоверенная копия</w:t>
            </w:r>
          </w:p>
        </w:tc>
        <w:tc>
          <w:tcPr>
            <w:tcW w:w="850" w:type="dxa"/>
            <w:shd w:val="clear" w:color="auto" w:fill="auto"/>
          </w:tcPr>
          <w:p w:rsidR="00944266" w:rsidRPr="000739A5" w:rsidRDefault="00944266" w:rsidP="00944266"/>
        </w:tc>
        <w:tc>
          <w:tcPr>
            <w:tcW w:w="695" w:type="dxa"/>
            <w:shd w:val="clear" w:color="auto" w:fill="auto"/>
          </w:tcPr>
          <w:p w:rsidR="00944266" w:rsidRPr="000739A5" w:rsidRDefault="00944266" w:rsidP="00944266"/>
        </w:tc>
        <w:tc>
          <w:tcPr>
            <w:tcW w:w="801" w:type="dxa"/>
            <w:shd w:val="clear" w:color="auto" w:fill="auto"/>
          </w:tcPr>
          <w:p w:rsidR="00944266" w:rsidRPr="000739A5" w:rsidRDefault="00944266" w:rsidP="00944266"/>
        </w:tc>
        <w:tc>
          <w:tcPr>
            <w:tcW w:w="798" w:type="dxa"/>
            <w:shd w:val="clear" w:color="auto" w:fill="auto"/>
          </w:tcPr>
          <w:p w:rsidR="00944266" w:rsidRPr="000739A5" w:rsidRDefault="00944266" w:rsidP="00944266"/>
        </w:tc>
        <w:tc>
          <w:tcPr>
            <w:tcW w:w="919" w:type="dxa"/>
            <w:shd w:val="clear" w:color="auto" w:fill="auto"/>
          </w:tcPr>
          <w:p w:rsidR="00944266" w:rsidRPr="000739A5" w:rsidRDefault="00944266" w:rsidP="00944266"/>
        </w:tc>
        <w:tc>
          <w:tcPr>
            <w:tcW w:w="709" w:type="dxa"/>
            <w:shd w:val="clear" w:color="auto" w:fill="auto"/>
          </w:tcPr>
          <w:p w:rsidR="00944266" w:rsidRPr="000739A5" w:rsidRDefault="00944266" w:rsidP="00944266"/>
        </w:tc>
        <w:tc>
          <w:tcPr>
            <w:tcW w:w="851" w:type="dxa"/>
            <w:shd w:val="clear" w:color="auto" w:fill="auto"/>
            <w:vAlign w:val="center"/>
          </w:tcPr>
          <w:p w:rsidR="00944266" w:rsidRPr="000739A5" w:rsidRDefault="00944266" w:rsidP="00944266">
            <w:pPr>
              <w:jc w:val="center"/>
              <w:rPr>
                <w:noProof/>
              </w:rPr>
            </w:pPr>
            <w:r>
              <w:rPr>
                <w:noProof/>
              </w:rPr>
              <mc:AlternateContent>
                <mc:Choice Requires="wps">
                  <w:drawing>
                    <wp:anchor distT="0" distB="0" distL="114300" distR="114300" simplePos="0" relativeHeight="251692032" behindDoc="0" locked="0" layoutInCell="1" allowOverlap="1">
                      <wp:simplePos x="0" y="0"/>
                      <wp:positionH relativeFrom="column">
                        <wp:posOffset>13970</wp:posOffset>
                      </wp:positionH>
                      <wp:positionV relativeFrom="paragraph">
                        <wp:posOffset>42545</wp:posOffset>
                      </wp:positionV>
                      <wp:extent cx="381000" cy="228600"/>
                      <wp:effectExtent l="57150" t="38100" r="76200" b="952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1.1pt;margin-top:3.35pt;width:30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" fillcolor="#d9d9d9">
                      <v:shadow on="t" color="black" opacity="24903f" origin=",.5" offset="0,.55556mm"/>
                      <v:path arrowok="t"/>
                    </v:rect>
                  </w:pict>
                </mc:Fallback>
              </mc:AlternateContent>
            </w:r>
          </w:p>
        </w:tc>
      </w:tr>
      <w:tr w:rsidR="00944266" w:rsidRPr="000739A5" w:rsidTr="00944266">
        <w:trPr>
          <w:trHeight w:val="1132"/>
        </w:trPr>
        <w:tc>
          <w:tcPr>
            <w:tcW w:w="502" w:type="dxa"/>
            <w:tcBorders>
              <w:bottom w:val="single" w:sz="4" w:space="0" w:color="auto"/>
            </w:tcBorders>
          </w:tcPr>
          <w:p w:rsidR="00944266" w:rsidRPr="00DA3E46" w:rsidRDefault="00944266" w:rsidP="00944266">
            <w:pPr>
              <w:pStyle w:val="ConsPlusTitle"/>
              <w:widowControl/>
              <w:numPr>
                <w:ilvl w:val="0"/>
                <w:numId w:val="6"/>
              </w:numPr>
              <w:tabs>
                <w:tab w:val="left" w:pos="1276"/>
              </w:tabs>
              <w:suppressAutoHyphens/>
              <w:autoSpaceDN/>
              <w:adjustRightInd/>
              <w:rPr>
                <w:b w:val="0"/>
              </w:rPr>
            </w:pPr>
          </w:p>
          <w:p w:rsidR="00944266" w:rsidRPr="00DA3E46" w:rsidRDefault="00944266" w:rsidP="00944266">
            <w:pPr>
              <w:tabs>
                <w:tab w:val="left" w:pos="-32"/>
              </w:tabs>
            </w:pPr>
            <w:r>
              <w:t>6</w:t>
            </w:r>
            <w:r w:rsidRPr="00DA3E46">
              <w:t>.</w:t>
            </w:r>
          </w:p>
        </w:tc>
        <w:tc>
          <w:tcPr>
            <w:tcW w:w="4253" w:type="dxa"/>
            <w:tcBorders>
              <w:bottom w:val="single" w:sz="4" w:space="0" w:color="auto"/>
            </w:tcBorders>
            <w:shd w:val="clear" w:color="auto" w:fill="auto"/>
          </w:tcPr>
          <w:p w:rsidR="00944266" w:rsidRDefault="00944266" w:rsidP="00944266">
            <w:pPr>
              <w:shd w:val="clear" w:color="auto" w:fill="FFFFFF"/>
              <w:ind w:right="-25"/>
            </w:pPr>
            <w:r w:rsidRPr="002129B5">
              <w:t>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t>__________________________________</w:t>
            </w:r>
          </w:p>
          <w:p w:rsidR="00944266" w:rsidRPr="002129B5" w:rsidRDefault="00944266" w:rsidP="00944266">
            <w:pPr>
              <w:shd w:val="clear" w:color="auto" w:fill="FFFFFF"/>
              <w:ind w:right="-25"/>
            </w:pPr>
            <w:r w:rsidRPr="002129B5">
              <w:t>________________________________________</w:t>
            </w:r>
            <w:r>
              <w:t>________________________________________</w:t>
            </w:r>
          </w:p>
          <w:p w:rsidR="00944266" w:rsidRPr="002129B5" w:rsidRDefault="00944266" w:rsidP="00944266">
            <w:pPr>
              <w:shd w:val="clear" w:color="auto" w:fill="FFFFFF"/>
              <w:ind w:right="-25"/>
            </w:pPr>
          </w:p>
        </w:tc>
        <w:tc>
          <w:tcPr>
            <w:tcW w:w="850" w:type="dxa"/>
            <w:tcBorders>
              <w:bottom w:val="single" w:sz="4" w:space="0" w:color="auto"/>
            </w:tcBorders>
            <w:shd w:val="clear" w:color="auto" w:fill="auto"/>
          </w:tcPr>
          <w:p w:rsidR="00944266" w:rsidRPr="000739A5" w:rsidRDefault="00944266" w:rsidP="00944266"/>
        </w:tc>
        <w:tc>
          <w:tcPr>
            <w:tcW w:w="695" w:type="dxa"/>
            <w:tcBorders>
              <w:bottom w:val="single" w:sz="4" w:space="0" w:color="auto"/>
            </w:tcBorders>
            <w:shd w:val="clear" w:color="auto" w:fill="auto"/>
          </w:tcPr>
          <w:p w:rsidR="00944266" w:rsidRPr="000739A5" w:rsidRDefault="00944266" w:rsidP="00944266"/>
        </w:tc>
        <w:tc>
          <w:tcPr>
            <w:tcW w:w="801" w:type="dxa"/>
            <w:tcBorders>
              <w:bottom w:val="single" w:sz="4" w:space="0" w:color="auto"/>
            </w:tcBorders>
            <w:shd w:val="clear" w:color="auto" w:fill="auto"/>
          </w:tcPr>
          <w:p w:rsidR="00944266" w:rsidRPr="000739A5" w:rsidRDefault="00944266" w:rsidP="00944266"/>
        </w:tc>
        <w:tc>
          <w:tcPr>
            <w:tcW w:w="798" w:type="dxa"/>
            <w:tcBorders>
              <w:bottom w:val="single" w:sz="4" w:space="0" w:color="auto"/>
            </w:tcBorders>
            <w:shd w:val="clear" w:color="auto" w:fill="auto"/>
          </w:tcPr>
          <w:p w:rsidR="00944266" w:rsidRPr="000739A5" w:rsidRDefault="00944266" w:rsidP="00944266"/>
        </w:tc>
        <w:tc>
          <w:tcPr>
            <w:tcW w:w="919" w:type="dxa"/>
            <w:tcBorders>
              <w:bottom w:val="single" w:sz="4" w:space="0" w:color="auto"/>
            </w:tcBorders>
            <w:shd w:val="clear" w:color="auto" w:fill="auto"/>
          </w:tcPr>
          <w:p w:rsidR="00944266" w:rsidRPr="000739A5" w:rsidRDefault="00944266" w:rsidP="00944266"/>
        </w:tc>
        <w:tc>
          <w:tcPr>
            <w:tcW w:w="709" w:type="dxa"/>
            <w:tcBorders>
              <w:bottom w:val="single" w:sz="4" w:space="0" w:color="auto"/>
            </w:tcBorders>
            <w:shd w:val="clear" w:color="auto" w:fill="auto"/>
          </w:tcPr>
          <w:p w:rsidR="00944266" w:rsidRPr="000739A5" w:rsidRDefault="00944266" w:rsidP="00944266"/>
        </w:tc>
        <w:tc>
          <w:tcPr>
            <w:tcW w:w="851" w:type="dxa"/>
            <w:tcBorders>
              <w:bottom w:val="single" w:sz="4" w:space="0" w:color="auto"/>
            </w:tcBorders>
            <w:shd w:val="clear" w:color="auto" w:fill="auto"/>
            <w:vAlign w:val="center"/>
          </w:tcPr>
          <w:p w:rsidR="00944266" w:rsidRPr="000739A5" w:rsidRDefault="00944266" w:rsidP="00944266">
            <w:pPr>
              <w:jc w:val="center"/>
              <w:rPr>
                <w:noProof/>
              </w:rPr>
            </w:pPr>
            <w:r>
              <w:rPr>
                <w:noProof/>
              </w:rPr>
              <mc:AlternateContent>
                <mc:Choice Requires="wps">
                  <w:drawing>
                    <wp:anchor distT="0" distB="0" distL="114300" distR="114300" simplePos="0" relativeHeight="251691008" behindDoc="0" locked="0" layoutInCell="1" allowOverlap="1">
                      <wp:simplePos x="0" y="0"/>
                      <wp:positionH relativeFrom="column">
                        <wp:posOffset>13970</wp:posOffset>
                      </wp:positionH>
                      <wp:positionV relativeFrom="paragraph">
                        <wp:posOffset>-32385</wp:posOffset>
                      </wp:positionV>
                      <wp:extent cx="381000" cy="228600"/>
                      <wp:effectExtent l="57150" t="38100" r="76200" b="952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1.1pt;margin-top:-2.55pt;width:30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" fillcolor="#d9d9d9">
                      <v:shadow on="t" color="black" opacity="24903f" origin=",.5" offset="0,.55556mm"/>
                      <v:path arrowok="t"/>
                    </v:rect>
                  </w:pict>
                </mc:Fallback>
              </mc:AlternateContent>
            </w:r>
          </w:p>
        </w:tc>
      </w:tr>
    </w:tbl>
    <w:p w:rsidR="00944266" w:rsidRDefault="00944266" w:rsidP="00944266">
      <w:pPr>
        <w:spacing w:line="120" w:lineRule="auto"/>
      </w:pPr>
    </w:p>
    <w:tbl>
      <w:tblPr>
        <w:tblW w:w="18537" w:type="dxa"/>
        <w:tblLook w:val="04A0" w:firstRow="1" w:lastRow="0" w:firstColumn="1" w:lastColumn="0" w:noHBand="0" w:noVBand="1"/>
      </w:tblPr>
      <w:tblGrid>
        <w:gridCol w:w="1303"/>
        <w:gridCol w:w="17234"/>
      </w:tblGrid>
      <w:tr w:rsidR="00944266" w:rsidRPr="00674F28" w:rsidTr="00944266">
        <w:trPr>
          <w:trHeight w:val="355"/>
        </w:trPr>
        <w:tc>
          <w:tcPr>
            <w:tcW w:w="675" w:type="dxa"/>
            <w:shd w:val="clear" w:color="auto" w:fill="auto"/>
          </w:tcPr>
          <w:p w:rsidR="00944266" w:rsidRPr="00674F28" w:rsidRDefault="00944266" w:rsidP="00944266">
            <w:r>
              <w:rPr>
                <w:noProof/>
              </w:rPr>
              <mc:AlternateContent>
                <mc:Choice Requires="wps">
                  <w:drawing>
                    <wp:anchor distT="0" distB="0" distL="114300" distR="114300" simplePos="0" relativeHeight="251687936" behindDoc="0" locked="0" layoutInCell="1" allowOverlap="1">
                      <wp:simplePos x="0" y="0"/>
                      <wp:positionH relativeFrom="column">
                        <wp:posOffset>72390</wp:posOffset>
                      </wp:positionH>
                      <wp:positionV relativeFrom="paragraph">
                        <wp:posOffset>9525</wp:posOffset>
                      </wp:positionV>
                      <wp:extent cx="285750" cy="171450"/>
                      <wp:effectExtent l="57150" t="38100" r="76200" b="952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5.7pt;margin-top:.75pt;width:2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" fillcolor="window">
                      <v:shadow on="t" color="black" opacity="24903f" origin=",.5" offset="0,.55556mm"/>
                      <v:path arrowok="t"/>
                    </v:rect>
                  </w:pict>
                </mc:Fallback>
              </mc:AlternateContent>
            </w:r>
          </w:p>
        </w:tc>
        <w:tc>
          <w:tcPr>
            <w:tcW w:w="8931" w:type="dxa"/>
            <w:shd w:val="clear" w:color="auto" w:fill="auto"/>
          </w:tcPr>
          <w:p w:rsidR="00944266" w:rsidRPr="00FA1EAE" w:rsidRDefault="00944266" w:rsidP="00944266">
            <w:pPr>
              <w:rPr>
                <w:sz w:val="22"/>
                <w:szCs w:val="22"/>
              </w:rPr>
            </w:pPr>
            <w:r w:rsidRPr="00FA1EAE">
              <w:rPr>
                <w:sz w:val="22"/>
                <w:szCs w:val="22"/>
              </w:rPr>
              <w:t>-документы, которые заявитель должен представить самостоятельно</w:t>
            </w:r>
          </w:p>
        </w:tc>
      </w:tr>
      <w:tr w:rsidR="00944266" w:rsidRPr="000739A5" w:rsidTr="00944266">
        <w:trPr>
          <w:trHeight w:val="431"/>
        </w:trPr>
        <w:tc>
          <w:tcPr>
            <w:tcW w:w="675" w:type="dxa"/>
            <w:shd w:val="clear" w:color="auto" w:fill="auto"/>
          </w:tcPr>
          <w:p w:rsidR="00944266" w:rsidRPr="00674F28" w:rsidRDefault="00944266" w:rsidP="00944266">
            <w:r>
              <w:rPr>
                <w:noProof/>
              </w:rPr>
              <mc:AlternateContent>
                <mc:Choice Requires="wps">
                  <w:drawing>
                    <wp:anchor distT="0" distB="0" distL="114300" distR="114300" simplePos="0" relativeHeight="251688960" behindDoc="0" locked="0" layoutInCell="1" allowOverlap="1">
                      <wp:simplePos x="0" y="0"/>
                      <wp:positionH relativeFrom="column">
                        <wp:posOffset>72390</wp:posOffset>
                      </wp:positionH>
                      <wp:positionV relativeFrom="paragraph">
                        <wp:posOffset>22225</wp:posOffset>
                      </wp:positionV>
                      <wp:extent cx="285750" cy="171450"/>
                      <wp:effectExtent l="57150" t="38100" r="76200" b="952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7pt;margin-top:1.75pt;width:2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" fillcolor="#bcbcbc">
                      <v:fill color2="#ededed" rotate="t" angle="180" colors="0 #bcbcbc;22938f #d0d0d0;1 #ededed" focus="100%" type="gradient"/>
                      <v:shadow on="t" color="black" opacity="24903f" origin=",.5" offset="0,.55556mm"/>
                      <v:path arrowok="t"/>
                    </v:rect>
                  </w:pict>
                </mc:Fallback>
              </mc:AlternateContent>
            </w:r>
          </w:p>
        </w:tc>
        <w:tc>
          <w:tcPr>
            <w:tcW w:w="8931" w:type="dxa"/>
            <w:shd w:val="clear" w:color="auto" w:fill="auto"/>
          </w:tcPr>
          <w:p w:rsidR="00944266" w:rsidRPr="00FA1EAE" w:rsidRDefault="00944266" w:rsidP="00944266">
            <w:pPr>
              <w:rPr>
                <w:sz w:val="22"/>
                <w:szCs w:val="22"/>
              </w:rPr>
            </w:pPr>
            <w:r w:rsidRPr="00FA1EAE">
              <w:rPr>
                <w:sz w:val="22"/>
                <w:szCs w:val="22"/>
              </w:rPr>
              <w:t>-документы, которые заявитель вправе представить по собственной инициативе</w:t>
            </w:r>
          </w:p>
        </w:tc>
      </w:tr>
    </w:tbl>
    <w:p w:rsidR="00944266" w:rsidRPr="000739A5" w:rsidRDefault="00944266" w:rsidP="00944266">
      <w:r w:rsidRPr="000739A5">
        <w:t>_____________________________</w:t>
      </w:r>
      <w:r>
        <w:t>_____</w:t>
      </w:r>
      <w:r w:rsidRPr="000739A5">
        <w:t xml:space="preserve">__         </w:t>
      </w:r>
      <w:r>
        <w:tab/>
      </w:r>
      <w:r>
        <w:tab/>
        <w:t xml:space="preserve">        </w:t>
      </w:r>
      <w:r w:rsidRPr="000739A5">
        <w:t>_____________________________</w:t>
      </w:r>
    </w:p>
    <w:p w:rsidR="00944266" w:rsidRPr="00F02FD5" w:rsidRDefault="00944266" w:rsidP="00944266">
      <w:r w:rsidRPr="00123BE9">
        <w:t xml:space="preserve">(должность сотрудника, принявшего документы)                                   </w:t>
      </w:r>
      <w:r>
        <w:t xml:space="preserve">                                       (подпись, Ф.И.</w:t>
      </w:r>
      <w:r w:rsidRPr="00123BE9">
        <w:t>О.)</w:t>
      </w:r>
    </w:p>
    <w:p w:rsidR="00944266" w:rsidRDefault="00944266" w:rsidP="00944266">
      <w:pPr>
        <w:jc w:val="right"/>
      </w:pPr>
      <w:r w:rsidRPr="000739A5">
        <w:t xml:space="preserve">                                                                                   </w:t>
      </w:r>
    </w:p>
    <w:p w:rsidR="00944266" w:rsidRDefault="00944266" w:rsidP="00944266">
      <w:pPr>
        <w:jc w:val="right"/>
      </w:pPr>
      <w:r w:rsidRPr="000739A5">
        <w:t xml:space="preserve">        __________________________</w:t>
      </w:r>
      <w:r>
        <w:t>___</w:t>
      </w:r>
    </w:p>
    <w:p w:rsidR="00944266" w:rsidRPr="00534F65" w:rsidRDefault="00944266" w:rsidP="00944266">
      <w:pPr>
        <w:ind w:left="4254" w:firstLine="709"/>
        <w:jc w:val="center"/>
      </w:pPr>
      <w:r>
        <w:t xml:space="preserve">                                      (</w:t>
      </w:r>
      <w:r w:rsidRPr="00534F65">
        <w:t>дата выдачи расписки</w:t>
      </w:r>
      <w:r>
        <w:t>)</w:t>
      </w:r>
      <w:r w:rsidRPr="00534F65">
        <w:t xml:space="preserve">  </w:t>
      </w:r>
    </w:p>
    <w:p w:rsidR="00944266" w:rsidRDefault="00944266" w:rsidP="00944266">
      <w:pPr>
        <w:jc w:val="right"/>
      </w:pPr>
      <w:r w:rsidRPr="00534F65">
        <w:t xml:space="preserve">                                                                                           </w:t>
      </w:r>
    </w:p>
    <w:p w:rsidR="00944266" w:rsidRPr="00534F65" w:rsidRDefault="00944266" w:rsidP="00944266">
      <w:pPr>
        <w:jc w:val="right"/>
      </w:pPr>
      <w:r w:rsidRPr="00534F65">
        <w:t>___________________________________</w:t>
      </w:r>
    </w:p>
    <w:p w:rsidR="00944266" w:rsidRPr="00534F65" w:rsidRDefault="00944266" w:rsidP="00944266">
      <w:pPr>
        <w:jc w:val="right"/>
      </w:pPr>
      <w:r w:rsidRPr="00534F65">
        <w:t xml:space="preserve">                                                                                          дата получения результата (указывается </w:t>
      </w:r>
    </w:p>
    <w:p w:rsidR="00944266" w:rsidRDefault="00944266" w:rsidP="00944266">
      <w:pPr>
        <w:jc w:val="right"/>
      </w:pPr>
      <w:r w:rsidRPr="00534F65">
        <w:t xml:space="preserve">                                                                                                 сотрудником, принявшим документы)</w:t>
      </w:r>
    </w:p>
    <w:p w:rsidR="00944266" w:rsidRPr="00534F65" w:rsidRDefault="00944266" w:rsidP="00944266">
      <w:pPr>
        <w:spacing w:line="120" w:lineRule="auto"/>
        <w:jc w:val="right"/>
      </w:pPr>
    </w:p>
    <w:p w:rsidR="00944266" w:rsidRPr="00D23C57" w:rsidRDefault="00944266" w:rsidP="00944266">
      <w:pPr>
        <w:ind w:firstLine="709"/>
        <w:rPr>
          <w:sz w:val="22"/>
          <w:szCs w:val="22"/>
        </w:rPr>
      </w:pPr>
      <w:r w:rsidRPr="00D23C57">
        <w:rPr>
          <w:b/>
          <w:sz w:val="22"/>
          <w:szCs w:val="22"/>
          <w:u w:val="single"/>
        </w:rPr>
        <w:lastRenderedPageBreak/>
        <w:t xml:space="preserve">В случае неприбытия в указанный срок на следующий рабочий день после наступления даты  получения результата документы будут направлены почтовым отправлением по адресу, указанному в заявлении </w:t>
      </w:r>
    </w:p>
    <w:p w:rsidR="00944266" w:rsidRPr="000739A5" w:rsidRDefault="00944266" w:rsidP="00944266">
      <w:pPr>
        <w:ind w:left="-284" w:right="-145"/>
        <w:jc w:val="right"/>
      </w:pPr>
      <w:r w:rsidRPr="000739A5">
        <w:t>__</w:t>
      </w:r>
      <w:r>
        <w:t>_________</w:t>
      </w:r>
      <w:r w:rsidRPr="000739A5">
        <w:t>__________________________________________</w:t>
      </w:r>
    </w:p>
    <w:p w:rsidR="00944266" w:rsidRPr="00123BE9" w:rsidRDefault="00944266" w:rsidP="00944266">
      <w:pPr>
        <w:ind w:left="-284" w:right="-145"/>
        <w:jc w:val="center"/>
      </w:pPr>
      <w:r>
        <w:t xml:space="preserve">                                                                         </w:t>
      </w:r>
      <w:r>
        <w:tab/>
      </w:r>
      <w:r>
        <w:tab/>
      </w:r>
      <w:r>
        <w:tab/>
        <w:t xml:space="preserve">   </w:t>
      </w:r>
      <w:r w:rsidRPr="00123BE9">
        <w:t>(фамилия, инициалы, подпись заявителя)</w:t>
      </w:r>
    </w:p>
    <w:p w:rsidR="00944266" w:rsidRPr="00123BE9" w:rsidRDefault="00944266" w:rsidP="00944266">
      <w:pPr>
        <w:ind w:left="-284" w:right="-145"/>
        <w:jc w:val="right"/>
      </w:pPr>
    </w:p>
    <w:p w:rsidR="00944266" w:rsidRPr="00123BE9" w:rsidRDefault="00944266" w:rsidP="00944266">
      <w:pPr>
        <w:ind w:left="-284" w:right="-145"/>
      </w:pPr>
      <w:r w:rsidRPr="00123BE9">
        <w:t>____________________________</w:t>
      </w:r>
      <w:r>
        <w:t>____</w:t>
      </w:r>
      <w:r w:rsidRPr="00123BE9">
        <w:t>________</w:t>
      </w:r>
      <w:r w:rsidRPr="00123BE9">
        <w:tab/>
        <w:t xml:space="preserve">           </w:t>
      </w:r>
      <w:r>
        <w:tab/>
      </w:r>
      <w:r>
        <w:tab/>
        <w:t>_______</w:t>
      </w:r>
      <w:r w:rsidRPr="00123BE9">
        <w:t>_______________________________</w:t>
      </w:r>
    </w:p>
    <w:p w:rsidR="00944266" w:rsidRPr="00123BE9" w:rsidRDefault="00944266" w:rsidP="00944266">
      <w:pPr>
        <w:ind w:left="-284" w:right="-145"/>
      </w:pPr>
      <w:r w:rsidRPr="00123BE9">
        <w:t xml:space="preserve">(должность сотрудника, выдавшего документы)                                        </w:t>
      </w:r>
      <w:r>
        <w:t xml:space="preserve">      </w:t>
      </w:r>
      <w:r w:rsidRPr="00123BE9">
        <w:t xml:space="preserve">  </w:t>
      </w:r>
      <w:r>
        <w:t xml:space="preserve">    (подпись, фамилия, инициалы</w:t>
      </w:r>
      <w:r w:rsidRPr="00123BE9">
        <w:t>)</w:t>
      </w:r>
    </w:p>
    <w:p w:rsidR="00944266" w:rsidRDefault="00944266" w:rsidP="00944266">
      <w:pPr>
        <w:ind w:left="-284" w:right="-145"/>
      </w:pPr>
    </w:p>
    <w:p w:rsidR="00944266" w:rsidRPr="00123BE9" w:rsidRDefault="00944266" w:rsidP="00944266">
      <w:pPr>
        <w:ind w:left="-284" w:right="-145"/>
      </w:pPr>
      <w:r w:rsidRPr="00123BE9">
        <w:t>_____________________________</w:t>
      </w:r>
      <w:r>
        <w:t>___</w:t>
      </w:r>
      <w:r w:rsidRPr="00123BE9">
        <w:t xml:space="preserve">_______                    </w:t>
      </w:r>
      <w:r>
        <w:tab/>
      </w:r>
      <w:r>
        <w:tab/>
      </w:r>
      <w:r w:rsidRPr="00123BE9">
        <w:t xml:space="preserve">  _____________________________________</w:t>
      </w:r>
    </w:p>
    <w:p w:rsidR="00944266" w:rsidRPr="00123BE9" w:rsidRDefault="00944266" w:rsidP="00944266">
      <w:pPr>
        <w:ind w:left="-284" w:right="-145"/>
      </w:pPr>
      <w:r w:rsidRPr="00123BE9">
        <w:t xml:space="preserve">     (дата выдачи (получения) документов)                               </w:t>
      </w:r>
      <w:r>
        <w:t xml:space="preserve">      </w:t>
      </w:r>
      <w:r w:rsidRPr="00123BE9">
        <w:t xml:space="preserve">  </w:t>
      </w:r>
      <w:r>
        <w:t xml:space="preserve">    </w:t>
      </w:r>
      <w:r w:rsidRPr="00123BE9">
        <w:t xml:space="preserve"> (</w:t>
      </w:r>
      <w:r>
        <w:t>ФИО</w:t>
      </w:r>
      <w:r w:rsidRPr="00123BE9">
        <w:t>, подпись лица,</w:t>
      </w:r>
      <w:r w:rsidRPr="00FA1EAE">
        <w:t xml:space="preserve"> </w:t>
      </w:r>
      <w:r w:rsidRPr="00123BE9">
        <w:t>получившего документы</w:t>
      </w:r>
      <w:r>
        <w:t>)</w:t>
      </w:r>
    </w:p>
    <w:p w:rsidR="00944266" w:rsidRDefault="00944266" w:rsidP="00944266">
      <w:pPr>
        <w:ind w:left="-284" w:right="-145"/>
      </w:pPr>
      <w:r w:rsidRPr="00123BE9">
        <w:t xml:space="preserve">                                                                                                                                 </w:t>
      </w:r>
      <w:r>
        <w:t xml:space="preserve">          </w:t>
      </w: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pPr>
    </w:p>
    <w:p w:rsidR="00944266" w:rsidRDefault="00944266" w:rsidP="00944266">
      <w:pPr>
        <w:autoSpaceDE w:val="0"/>
        <w:autoSpaceDN w:val="0"/>
        <w:adjustRightInd w:val="0"/>
        <w:ind w:left="5664"/>
        <w:rPr>
          <w:sz w:val="24"/>
          <w:szCs w:val="24"/>
        </w:rPr>
      </w:pPr>
    </w:p>
    <w:p w:rsidR="00944266" w:rsidRDefault="00944266" w:rsidP="00944266">
      <w:pPr>
        <w:autoSpaceDE w:val="0"/>
        <w:autoSpaceDN w:val="0"/>
        <w:adjustRightInd w:val="0"/>
        <w:ind w:left="5664"/>
        <w:rPr>
          <w:sz w:val="24"/>
          <w:szCs w:val="24"/>
        </w:rPr>
      </w:pPr>
    </w:p>
    <w:p w:rsidR="00944266" w:rsidRDefault="00944266" w:rsidP="00944266">
      <w:pPr>
        <w:autoSpaceDE w:val="0"/>
        <w:autoSpaceDN w:val="0"/>
        <w:adjustRightInd w:val="0"/>
        <w:ind w:left="5664"/>
        <w:rPr>
          <w:sz w:val="24"/>
          <w:szCs w:val="24"/>
        </w:rPr>
      </w:pPr>
      <w:r w:rsidRPr="00683236">
        <w:rPr>
          <w:sz w:val="24"/>
          <w:szCs w:val="24"/>
        </w:rPr>
        <w:lastRenderedPageBreak/>
        <w:t xml:space="preserve">Приложение № </w:t>
      </w:r>
      <w:r>
        <w:rPr>
          <w:sz w:val="24"/>
          <w:szCs w:val="24"/>
        </w:rPr>
        <w:t>6</w:t>
      </w:r>
    </w:p>
    <w:p w:rsidR="00944266" w:rsidRPr="00683236" w:rsidRDefault="00944266" w:rsidP="00944266">
      <w:pPr>
        <w:autoSpaceDE w:val="0"/>
        <w:autoSpaceDN w:val="0"/>
        <w:adjustRightInd w:val="0"/>
        <w:ind w:left="5664"/>
        <w:rPr>
          <w:color w:val="999999"/>
          <w:sz w:val="24"/>
          <w:szCs w:val="24"/>
        </w:rPr>
      </w:pPr>
      <w:r w:rsidRPr="00683236">
        <w:rPr>
          <w:sz w:val="24"/>
          <w:szCs w:val="24"/>
        </w:rPr>
        <w:t>к Административному регламенту</w:t>
      </w:r>
    </w:p>
    <w:p w:rsidR="00944266" w:rsidRDefault="00944266" w:rsidP="00944266">
      <w:pPr>
        <w:jc w:val="center"/>
      </w:pPr>
    </w:p>
    <w:p w:rsidR="00944266" w:rsidRPr="000A0CD1" w:rsidRDefault="00944266" w:rsidP="00944266">
      <w:pPr>
        <w:jc w:val="center"/>
        <w:rPr>
          <w:sz w:val="22"/>
          <w:szCs w:val="22"/>
        </w:rPr>
      </w:pPr>
      <w:r w:rsidRPr="000A0CD1">
        <w:rPr>
          <w:sz w:val="22"/>
          <w:szCs w:val="22"/>
        </w:rPr>
        <w:t xml:space="preserve">УВЕДОМЛЕНИЕ </w:t>
      </w:r>
    </w:p>
    <w:p w:rsidR="00944266" w:rsidRPr="000A0CD1" w:rsidRDefault="00944266" w:rsidP="00944266">
      <w:pPr>
        <w:jc w:val="center"/>
        <w:rPr>
          <w:sz w:val="22"/>
          <w:szCs w:val="22"/>
        </w:rPr>
      </w:pPr>
      <w:r w:rsidRPr="000A0CD1">
        <w:rPr>
          <w:sz w:val="22"/>
          <w:szCs w:val="22"/>
        </w:rPr>
        <w:t xml:space="preserve">ОБ ОТКАЗЕ В ПРИЕМЕ </w:t>
      </w:r>
      <w:r>
        <w:rPr>
          <w:sz w:val="22"/>
          <w:szCs w:val="22"/>
        </w:rPr>
        <w:t>ДОКУМЕНТОВ ДЛЯ</w:t>
      </w:r>
      <w:r w:rsidRPr="000A0CD1">
        <w:rPr>
          <w:sz w:val="22"/>
          <w:szCs w:val="22"/>
        </w:rPr>
        <w:t xml:space="preserve"> ПРЕДОСТАВЛЕНИ</w:t>
      </w:r>
      <w:r>
        <w:rPr>
          <w:sz w:val="22"/>
          <w:szCs w:val="22"/>
        </w:rPr>
        <w:t>Я</w:t>
      </w:r>
      <w:r w:rsidRPr="000A0CD1">
        <w:rPr>
          <w:sz w:val="22"/>
          <w:szCs w:val="22"/>
        </w:rPr>
        <w:t xml:space="preserve"> </w:t>
      </w:r>
    </w:p>
    <w:p w:rsidR="00944266" w:rsidRPr="000A0CD1" w:rsidRDefault="00944266" w:rsidP="00944266">
      <w:pPr>
        <w:jc w:val="center"/>
        <w:rPr>
          <w:sz w:val="22"/>
          <w:szCs w:val="22"/>
        </w:rPr>
      </w:pPr>
      <w:r w:rsidRPr="000A0CD1">
        <w:rPr>
          <w:sz w:val="22"/>
          <w:szCs w:val="22"/>
        </w:rPr>
        <w:t xml:space="preserve">МУНИЦИПАЛЬНОЙ УСЛУГИ ПО ОФОРМЛЕНИЮ И ВЫДАЧЕ РАЗРЕШЕНИЯ </w:t>
      </w:r>
    </w:p>
    <w:p w:rsidR="00944266" w:rsidRPr="000A0CD1" w:rsidRDefault="00944266" w:rsidP="00944266">
      <w:pPr>
        <w:jc w:val="center"/>
        <w:rPr>
          <w:sz w:val="22"/>
          <w:szCs w:val="22"/>
        </w:rPr>
      </w:pPr>
      <w:r w:rsidRPr="000A0CD1">
        <w:rPr>
          <w:sz w:val="22"/>
          <w:szCs w:val="22"/>
        </w:rPr>
        <w:t>НА ПРАВО ОРГАНИЗАЦИИ РОЗНИЧНОГО РЫНКА</w:t>
      </w:r>
    </w:p>
    <w:p w:rsidR="00944266" w:rsidRDefault="00944266" w:rsidP="00944266">
      <w:pPr>
        <w:jc w:val="center"/>
      </w:pPr>
    </w:p>
    <w:p w:rsidR="00944266" w:rsidRPr="000A0CD1" w:rsidRDefault="00944266" w:rsidP="00944266">
      <w:pPr>
        <w:jc w:val="center"/>
      </w:pPr>
      <w:r w:rsidRPr="000A0CD1">
        <w:t xml:space="preserve">Исх. №_______ от «___»______ 20___г., код услуги </w:t>
      </w:r>
      <w:r w:rsidRPr="000A0CD1">
        <w:rPr>
          <w:u w:val="single"/>
        </w:rPr>
        <w:t>005-6/у</w:t>
      </w:r>
    </w:p>
    <w:p w:rsidR="00944266" w:rsidRPr="000A0CD1" w:rsidRDefault="00944266" w:rsidP="00944266"/>
    <w:p w:rsidR="00944266" w:rsidRPr="000A0CD1" w:rsidRDefault="00944266" w:rsidP="00944266">
      <w:r w:rsidRPr="000A0CD1">
        <w:t>Дан</w:t>
      </w:r>
      <w:r>
        <w:t>о</w:t>
      </w:r>
      <w:r w:rsidRPr="000A0CD1">
        <w:t xml:space="preserve"> заявителю ________________________________________________________________________________</w:t>
      </w:r>
    </w:p>
    <w:p w:rsidR="00944266" w:rsidRPr="000A0CD1" w:rsidRDefault="00944266" w:rsidP="00944266">
      <w:pPr>
        <w:pStyle w:val="ConsPlusNonformat"/>
        <w:ind w:left="3544" w:hanging="3544"/>
        <w:rPr>
          <w:rFonts w:ascii="Times New Roman" w:hAnsi="Times New Roman" w:cs="Times New Roman"/>
        </w:rPr>
      </w:pPr>
      <w:r w:rsidRPr="000A0CD1">
        <w:rPr>
          <w:rFonts w:ascii="Times New Roman" w:hAnsi="Times New Roman" w:cs="Times New Roman"/>
        </w:rPr>
        <w:t xml:space="preserve">       (указывается фирменное наименование юридического лица,  Ф.И.О. представителя юридического лица)</w:t>
      </w:r>
    </w:p>
    <w:p w:rsidR="00944266" w:rsidRPr="000A0CD1" w:rsidRDefault="00944266" w:rsidP="00944266">
      <w:pPr>
        <w:pStyle w:val="ConsPlusNonformat"/>
        <w:ind w:left="3544" w:hanging="3544"/>
        <w:rPr>
          <w:rFonts w:ascii="Times New Roman" w:hAnsi="Times New Roman" w:cs="Times New Roman"/>
          <w:sz w:val="24"/>
          <w:szCs w:val="24"/>
        </w:rPr>
      </w:pPr>
      <w:r w:rsidRPr="000A0CD1">
        <w:rPr>
          <w:rFonts w:ascii="Times New Roman" w:hAnsi="Times New Roman" w:cs="Times New Roman"/>
          <w:sz w:val="24"/>
          <w:szCs w:val="24"/>
        </w:rPr>
        <w:t xml:space="preserve">______________________________________________________________________________ </w:t>
      </w:r>
      <w:r w:rsidRPr="000A0CD1">
        <w:rPr>
          <w:rFonts w:ascii="Times New Roman" w:hAnsi="Times New Roman" w:cs="Times New Roman"/>
          <w:i/>
          <w:sz w:val="24"/>
          <w:szCs w:val="24"/>
        </w:rPr>
        <w:t xml:space="preserve"> </w:t>
      </w:r>
      <w:r w:rsidRPr="000A0CD1">
        <w:rPr>
          <w:rFonts w:ascii="Times New Roman" w:hAnsi="Times New Roman" w:cs="Times New Roman"/>
        </w:rPr>
        <w:t xml:space="preserve">     </w:t>
      </w:r>
    </w:p>
    <w:p w:rsidR="00944266" w:rsidRPr="000A0CD1" w:rsidRDefault="00944266" w:rsidP="00944266">
      <w:pPr>
        <w:pStyle w:val="ConsPlusNonformat"/>
        <w:ind w:left="3828" w:hanging="3828"/>
        <w:jc w:val="both"/>
        <w:rPr>
          <w:rFonts w:ascii="Times New Roman" w:hAnsi="Times New Roman" w:cs="Times New Roman"/>
        </w:rPr>
      </w:pPr>
      <w:r w:rsidRPr="000A0CD1">
        <w:rPr>
          <w:rFonts w:ascii="Times New Roman" w:hAnsi="Times New Roman" w:cs="Times New Roman"/>
          <w:sz w:val="24"/>
          <w:szCs w:val="24"/>
        </w:rPr>
        <w:t>о том, что на приеме ______________________________ пред</w:t>
      </w:r>
      <w:r>
        <w:rPr>
          <w:rFonts w:ascii="Times New Roman" w:hAnsi="Times New Roman" w:cs="Times New Roman"/>
          <w:sz w:val="24"/>
          <w:szCs w:val="24"/>
        </w:rPr>
        <w:t>ставлены</w:t>
      </w:r>
      <w:r w:rsidRPr="000A0CD1">
        <w:rPr>
          <w:rFonts w:ascii="Times New Roman" w:hAnsi="Times New Roman" w:cs="Times New Roman"/>
          <w:sz w:val="24"/>
          <w:szCs w:val="24"/>
        </w:rPr>
        <w:t xml:space="preserve"> документы,                                                       </w:t>
      </w:r>
      <w:r w:rsidRPr="000A0CD1">
        <w:rPr>
          <w:rFonts w:ascii="Times New Roman" w:hAnsi="Times New Roman" w:cs="Times New Roman"/>
        </w:rPr>
        <w:t xml:space="preserve">                                  (указать дату и время приема)</w:t>
      </w:r>
    </w:p>
    <w:p w:rsidR="00944266" w:rsidRPr="000A0CD1" w:rsidRDefault="00944266" w:rsidP="00944266">
      <w:pPr>
        <w:pStyle w:val="ConsPlusNonformat"/>
        <w:jc w:val="both"/>
        <w:rPr>
          <w:rFonts w:ascii="Times New Roman" w:hAnsi="Times New Roman" w:cs="Times New Roman"/>
          <w:caps/>
          <w:sz w:val="24"/>
          <w:szCs w:val="24"/>
        </w:rPr>
      </w:pPr>
      <w:r w:rsidRPr="000A0CD1">
        <w:rPr>
          <w:rFonts w:ascii="Times New Roman" w:hAnsi="Times New Roman" w:cs="Times New Roman"/>
          <w:sz w:val="24"/>
          <w:szCs w:val="24"/>
        </w:rPr>
        <w:t>необходимые для предоставления муниципальной услуги по оформлению и выдаче</w:t>
      </w:r>
      <w:r w:rsidRPr="000A0CD1">
        <w:rPr>
          <w:rFonts w:ascii="Times New Roman" w:hAnsi="Times New Roman" w:cs="Times New Roman"/>
          <w:caps/>
          <w:sz w:val="24"/>
          <w:szCs w:val="24"/>
        </w:rPr>
        <w:t xml:space="preserve"> </w:t>
      </w:r>
      <w:r w:rsidRPr="000A0CD1">
        <w:rPr>
          <w:rFonts w:ascii="Times New Roman" w:hAnsi="Times New Roman" w:cs="Times New Roman"/>
          <w:sz w:val="24"/>
          <w:szCs w:val="24"/>
        </w:rPr>
        <w:t>разрешения  на право организации  розничного рынка</w:t>
      </w:r>
    </w:p>
    <w:tbl>
      <w:tblPr>
        <w:tblW w:w="10236" w:type="dxa"/>
        <w:tblInd w:w="-25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4253"/>
        <w:gridCol w:w="850"/>
        <w:gridCol w:w="695"/>
        <w:gridCol w:w="801"/>
        <w:gridCol w:w="798"/>
        <w:gridCol w:w="825"/>
        <w:gridCol w:w="708"/>
        <w:gridCol w:w="804"/>
      </w:tblGrid>
      <w:tr w:rsidR="00944266" w:rsidRPr="000A0CD1" w:rsidTr="00944266">
        <w:tc>
          <w:tcPr>
            <w:tcW w:w="502" w:type="dxa"/>
            <w:vMerge w:val="restart"/>
            <w:tcBorders>
              <w:top w:val="single" w:sz="4" w:space="0" w:color="auto"/>
              <w:left w:val="single" w:sz="4" w:space="0" w:color="auto"/>
              <w:bottom w:val="single" w:sz="4" w:space="0" w:color="auto"/>
              <w:right w:val="single" w:sz="4" w:space="0" w:color="auto"/>
            </w:tcBorders>
          </w:tcPr>
          <w:p w:rsidR="00944266" w:rsidRPr="000A0CD1" w:rsidRDefault="00944266" w:rsidP="00944266">
            <w:pPr>
              <w:jc w:val="center"/>
            </w:pPr>
            <w:r w:rsidRPr="000A0CD1">
              <w:t>№</w:t>
            </w:r>
          </w:p>
          <w:p w:rsidR="00944266" w:rsidRPr="000A0CD1" w:rsidRDefault="00944266" w:rsidP="00944266">
            <w:pPr>
              <w:jc w:val="center"/>
            </w:pPr>
            <w:r w:rsidRPr="000A0CD1">
              <w:t>п/п</w:t>
            </w:r>
          </w:p>
        </w:tc>
        <w:tc>
          <w:tcPr>
            <w:tcW w:w="4253" w:type="dxa"/>
            <w:vMerge w:val="restart"/>
            <w:tcBorders>
              <w:top w:val="single" w:sz="4" w:space="0" w:color="auto"/>
              <w:left w:val="single" w:sz="4" w:space="0" w:color="auto"/>
              <w:right w:val="single" w:sz="4" w:space="0" w:color="auto"/>
            </w:tcBorders>
            <w:shd w:val="clear" w:color="auto" w:fill="auto"/>
          </w:tcPr>
          <w:p w:rsidR="00944266" w:rsidRPr="000A0CD1" w:rsidRDefault="00944266" w:rsidP="00944266">
            <w:pPr>
              <w:jc w:val="center"/>
            </w:pPr>
            <w:r w:rsidRPr="000A0CD1">
              <w:t>Наименование и реквизиты документов</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rsidR="00944266" w:rsidRPr="000A0CD1" w:rsidRDefault="00944266" w:rsidP="00944266">
            <w:pPr>
              <w:jc w:val="center"/>
              <w:rPr>
                <w:sz w:val="16"/>
                <w:szCs w:val="16"/>
              </w:rPr>
            </w:pPr>
            <w:r w:rsidRPr="000A0CD1">
              <w:rPr>
                <w:sz w:val="16"/>
                <w:szCs w:val="16"/>
              </w:rPr>
              <w:t>Количество экземпляров</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Pr>
          <w:p w:rsidR="00944266" w:rsidRPr="000A0CD1" w:rsidRDefault="00944266" w:rsidP="00944266">
            <w:pPr>
              <w:jc w:val="center"/>
              <w:rPr>
                <w:sz w:val="16"/>
                <w:szCs w:val="16"/>
              </w:rPr>
            </w:pPr>
            <w:r w:rsidRPr="000A0CD1">
              <w:rPr>
                <w:sz w:val="16"/>
                <w:szCs w:val="16"/>
              </w:rPr>
              <w:t>Количество листов</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Pr>
          <w:p w:rsidR="00944266" w:rsidRPr="000A0CD1" w:rsidRDefault="00944266" w:rsidP="00944266">
            <w:pPr>
              <w:jc w:val="center"/>
              <w:rPr>
                <w:sz w:val="16"/>
                <w:szCs w:val="16"/>
              </w:rPr>
            </w:pPr>
            <w:r w:rsidRPr="000A0CD1">
              <w:rPr>
                <w:sz w:val="16"/>
                <w:szCs w:val="16"/>
              </w:rPr>
              <w:t>Отметка о выдаче докум. заявителю</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944266" w:rsidRPr="000A0CD1" w:rsidRDefault="00944266" w:rsidP="00944266">
            <w:pPr>
              <w:jc w:val="center"/>
              <w:rPr>
                <w:sz w:val="16"/>
                <w:szCs w:val="16"/>
              </w:rPr>
            </w:pPr>
            <w:r w:rsidRPr="000A0CD1">
              <w:rPr>
                <w:sz w:val="16"/>
                <w:szCs w:val="16"/>
              </w:rPr>
              <w:t>Отметка о наличии</w:t>
            </w:r>
          </w:p>
        </w:tc>
      </w:tr>
      <w:tr w:rsidR="00944266" w:rsidRPr="000A0CD1" w:rsidTr="00944266">
        <w:tc>
          <w:tcPr>
            <w:tcW w:w="502" w:type="dxa"/>
            <w:vMerge/>
            <w:tcBorders>
              <w:bottom w:val="single" w:sz="4" w:space="0" w:color="auto"/>
              <w:right w:val="single" w:sz="4" w:space="0" w:color="auto"/>
            </w:tcBorders>
          </w:tcPr>
          <w:p w:rsidR="00944266" w:rsidRPr="000A0CD1" w:rsidRDefault="00944266" w:rsidP="00944266"/>
        </w:tc>
        <w:tc>
          <w:tcPr>
            <w:tcW w:w="4253" w:type="dxa"/>
            <w:vMerge/>
            <w:tcBorders>
              <w:left w:val="single" w:sz="4" w:space="0" w:color="auto"/>
              <w:bottom w:val="single" w:sz="4" w:space="0" w:color="auto"/>
              <w:right w:val="single" w:sz="4" w:space="0" w:color="auto"/>
            </w:tcBorders>
            <w:shd w:val="clear" w:color="auto" w:fill="auto"/>
          </w:tcPr>
          <w:p w:rsidR="00944266" w:rsidRPr="000A0CD1" w:rsidRDefault="00944266" w:rsidP="00944266"/>
        </w:tc>
        <w:tc>
          <w:tcPr>
            <w:tcW w:w="850" w:type="dxa"/>
            <w:tcBorders>
              <w:left w:val="single" w:sz="4" w:space="0" w:color="auto"/>
            </w:tcBorders>
            <w:shd w:val="clear" w:color="auto" w:fill="auto"/>
          </w:tcPr>
          <w:p w:rsidR="00944266" w:rsidRPr="000A0CD1" w:rsidRDefault="00944266" w:rsidP="00944266">
            <w:pPr>
              <w:jc w:val="center"/>
              <w:rPr>
                <w:sz w:val="16"/>
                <w:szCs w:val="16"/>
              </w:rPr>
            </w:pPr>
            <w:proofErr w:type="spellStart"/>
            <w:r w:rsidRPr="000A0CD1">
              <w:rPr>
                <w:sz w:val="16"/>
                <w:szCs w:val="16"/>
              </w:rPr>
              <w:t>Подлин-ных</w:t>
            </w:r>
            <w:proofErr w:type="spellEnd"/>
          </w:p>
        </w:tc>
        <w:tc>
          <w:tcPr>
            <w:tcW w:w="695" w:type="dxa"/>
            <w:shd w:val="clear" w:color="auto" w:fill="auto"/>
          </w:tcPr>
          <w:p w:rsidR="00944266" w:rsidRPr="000A0CD1" w:rsidRDefault="00944266" w:rsidP="00944266">
            <w:pPr>
              <w:jc w:val="center"/>
              <w:rPr>
                <w:sz w:val="16"/>
                <w:szCs w:val="16"/>
              </w:rPr>
            </w:pPr>
            <w:r w:rsidRPr="000A0CD1">
              <w:rPr>
                <w:sz w:val="16"/>
                <w:szCs w:val="16"/>
              </w:rPr>
              <w:t>Копий</w:t>
            </w:r>
          </w:p>
        </w:tc>
        <w:tc>
          <w:tcPr>
            <w:tcW w:w="801" w:type="dxa"/>
            <w:shd w:val="clear" w:color="auto" w:fill="auto"/>
          </w:tcPr>
          <w:p w:rsidR="00944266" w:rsidRPr="000A0CD1" w:rsidRDefault="00944266" w:rsidP="00944266">
            <w:pPr>
              <w:jc w:val="center"/>
              <w:rPr>
                <w:sz w:val="16"/>
                <w:szCs w:val="16"/>
              </w:rPr>
            </w:pPr>
            <w:proofErr w:type="spellStart"/>
            <w:r w:rsidRPr="000A0CD1">
              <w:rPr>
                <w:sz w:val="16"/>
                <w:szCs w:val="16"/>
              </w:rPr>
              <w:t>Подлин-ных</w:t>
            </w:r>
            <w:proofErr w:type="spellEnd"/>
          </w:p>
        </w:tc>
        <w:tc>
          <w:tcPr>
            <w:tcW w:w="798" w:type="dxa"/>
            <w:shd w:val="clear" w:color="auto" w:fill="auto"/>
          </w:tcPr>
          <w:p w:rsidR="00944266" w:rsidRPr="000A0CD1" w:rsidRDefault="00944266" w:rsidP="00944266">
            <w:pPr>
              <w:jc w:val="center"/>
              <w:rPr>
                <w:sz w:val="16"/>
                <w:szCs w:val="16"/>
              </w:rPr>
            </w:pPr>
            <w:r w:rsidRPr="000A0CD1">
              <w:rPr>
                <w:sz w:val="16"/>
                <w:szCs w:val="16"/>
              </w:rPr>
              <w:t>В копиях</w:t>
            </w:r>
          </w:p>
        </w:tc>
        <w:tc>
          <w:tcPr>
            <w:tcW w:w="825" w:type="dxa"/>
            <w:shd w:val="clear" w:color="auto" w:fill="auto"/>
          </w:tcPr>
          <w:p w:rsidR="00944266" w:rsidRPr="000A0CD1" w:rsidRDefault="00944266" w:rsidP="00944266">
            <w:pPr>
              <w:jc w:val="center"/>
              <w:rPr>
                <w:sz w:val="16"/>
                <w:szCs w:val="16"/>
              </w:rPr>
            </w:pPr>
            <w:proofErr w:type="spellStart"/>
            <w:r w:rsidRPr="000A0CD1">
              <w:rPr>
                <w:sz w:val="16"/>
                <w:szCs w:val="16"/>
              </w:rPr>
              <w:t>Подлин</w:t>
            </w:r>
            <w:r>
              <w:rPr>
                <w:sz w:val="16"/>
                <w:szCs w:val="16"/>
              </w:rPr>
              <w:t>-</w:t>
            </w:r>
            <w:r w:rsidRPr="000A0CD1">
              <w:rPr>
                <w:sz w:val="16"/>
                <w:szCs w:val="16"/>
              </w:rPr>
              <w:t>ных</w:t>
            </w:r>
            <w:proofErr w:type="spellEnd"/>
          </w:p>
        </w:tc>
        <w:tc>
          <w:tcPr>
            <w:tcW w:w="708" w:type="dxa"/>
            <w:shd w:val="clear" w:color="auto" w:fill="auto"/>
          </w:tcPr>
          <w:p w:rsidR="00944266" w:rsidRPr="000A0CD1" w:rsidRDefault="00944266" w:rsidP="00944266">
            <w:pPr>
              <w:jc w:val="center"/>
              <w:rPr>
                <w:sz w:val="16"/>
                <w:szCs w:val="16"/>
              </w:rPr>
            </w:pPr>
            <w:r w:rsidRPr="000A0CD1">
              <w:rPr>
                <w:sz w:val="16"/>
                <w:szCs w:val="16"/>
              </w:rPr>
              <w:t>В копиях</w:t>
            </w:r>
          </w:p>
        </w:tc>
        <w:tc>
          <w:tcPr>
            <w:tcW w:w="804" w:type="dxa"/>
            <w:vMerge/>
            <w:shd w:val="clear" w:color="auto" w:fill="auto"/>
          </w:tcPr>
          <w:p w:rsidR="00944266" w:rsidRPr="000A0CD1" w:rsidRDefault="00944266" w:rsidP="00944266">
            <w:pPr>
              <w:jc w:val="center"/>
            </w:pPr>
          </w:p>
        </w:tc>
      </w:tr>
      <w:tr w:rsidR="00944266" w:rsidRPr="000A0CD1" w:rsidTr="00944266">
        <w:trPr>
          <w:trHeight w:val="767"/>
        </w:trPr>
        <w:tc>
          <w:tcPr>
            <w:tcW w:w="502" w:type="dxa"/>
            <w:tcBorders>
              <w:top w:val="single" w:sz="4" w:space="0" w:color="auto"/>
            </w:tcBorders>
          </w:tcPr>
          <w:p w:rsidR="00944266" w:rsidRPr="000A0CD1" w:rsidRDefault="00944266" w:rsidP="00944266">
            <w:pPr>
              <w:numPr>
                <w:ilvl w:val="0"/>
                <w:numId w:val="6"/>
              </w:numPr>
              <w:tabs>
                <w:tab w:val="left" w:pos="276"/>
              </w:tabs>
              <w:jc w:val="both"/>
            </w:pPr>
          </w:p>
          <w:p w:rsidR="00944266" w:rsidRPr="000A0CD1" w:rsidRDefault="00944266" w:rsidP="00944266">
            <w:r w:rsidRPr="000A0CD1">
              <w:t>1.</w:t>
            </w:r>
          </w:p>
        </w:tc>
        <w:tc>
          <w:tcPr>
            <w:tcW w:w="4253" w:type="dxa"/>
            <w:tcBorders>
              <w:top w:val="single" w:sz="4" w:space="0" w:color="auto"/>
            </w:tcBorders>
            <w:shd w:val="clear" w:color="auto" w:fill="auto"/>
          </w:tcPr>
          <w:p w:rsidR="00944266" w:rsidRPr="000A0CD1" w:rsidRDefault="00944266" w:rsidP="00944266">
            <w:pPr>
              <w:shd w:val="clear" w:color="auto" w:fill="FFFFFF"/>
              <w:ind w:right="-25"/>
            </w:pPr>
            <w:r w:rsidRPr="000A0CD1">
              <w:t>Заявление о предоставлении муниципальной услуги по выдаче разрешения на право организации розничного рынка</w:t>
            </w:r>
          </w:p>
        </w:tc>
        <w:tc>
          <w:tcPr>
            <w:tcW w:w="850" w:type="dxa"/>
            <w:shd w:val="clear" w:color="auto" w:fill="auto"/>
          </w:tcPr>
          <w:p w:rsidR="00944266" w:rsidRPr="000A0CD1" w:rsidRDefault="00944266" w:rsidP="00944266"/>
        </w:tc>
        <w:tc>
          <w:tcPr>
            <w:tcW w:w="695" w:type="dxa"/>
            <w:shd w:val="clear" w:color="auto" w:fill="auto"/>
          </w:tcPr>
          <w:p w:rsidR="00944266" w:rsidRPr="000A0CD1" w:rsidRDefault="00944266" w:rsidP="00944266"/>
        </w:tc>
        <w:tc>
          <w:tcPr>
            <w:tcW w:w="801" w:type="dxa"/>
            <w:shd w:val="clear" w:color="auto" w:fill="auto"/>
          </w:tcPr>
          <w:p w:rsidR="00944266" w:rsidRPr="000A0CD1" w:rsidRDefault="00944266" w:rsidP="00944266"/>
        </w:tc>
        <w:tc>
          <w:tcPr>
            <w:tcW w:w="798" w:type="dxa"/>
            <w:shd w:val="clear" w:color="auto" w:fill="auto"/>
          </w:tcPr>
          <w:p w:rsidR="00944266" w:rsidRPr="000A0CD1" w:rsidRDefault="00944266" w:rsidP="00944266"/>
        </w:tc>
        <w:tc>
          <w:tcPr>
            <w:tcW w:w="825" w:type="dxa"/>
            <w:shd w:val="clear" w:color="auto" w:fill="auto"/>
          </w:tcPr>
          <w:p w:rsidR="00944266" w:rsidRPr="000A0CD1" w:rsidRDefault="00944266" w:rsidP="00944266"/>
        </w:tc>
        <w:tc>
          <w:tcPr>
            <w:tcW w:w="708" w:type="dxa"/>
            <w:shd w:val="clear" w:color="auto" w:fill="auto"/>
          </w:tcPr>
          <w:p w:rsidR="00944266" w:rsidRPr="000A0CD1" w:rsidRDefault="00944266" w:rsidP="00944266"/>
        </w:tc>
        <w:tc>
          <w:tcPr>
            <w:tcW w:w="804" w:type="dxa"/>
            <w:shd w:val="clear" w:color="auto" w:fill="auto"/>
            <w:vAlign w:val="center"/>
          </w:tcPr>
          <w:p w:rsidR="00944266" w:rsidRPr="000A0CD1" w:rsidRDefault="00944266" w:rsidP="00944266">
            <w:pPr>
              <w:jc w:val="center"/>
              <w:rPr>
                <w:noProof/>
              </w:rPr>
            </w:pPr>
            <w:r>
              <w:rPr>
                <w:noProof/>
              </w:rPr>
              <mc:AlternateContent>
                <mc:Choice Requires="wps">
                  <w:drawing>
                    <wp:anchor distT="0" distB="0" distL="114300" distR="114300" simplePos="0" relativeHeight="251685888" behindDoc="0" locked="0" layoutInCell="1" allowOverlap="1">
                      <wp:simplePos x="0" y="0"/>
                      <wp:positionH relativeFrom="column">
                        <wp:posOffset>-4445</wp:posOffset>
                      </wp:positionH>
                      <wp:positionV relativeFrom="paragraph">
                        <wp:posOffset>52070</wp:posOffset>
                      </wp:positionV>
                      <wp:extent cx="381000" cy="228600"/>
                      <wp:effectExtent l="57150" t="38100" r="76200" b="952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35pt;margin-top:4.1pt;width:30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" fillcolor="window">
                      <v:shadow on="t" color="black" opacity="24903f" origin=",.5" offset="0,.55556mm"/>
                      <v:path arrowok="t"/>
                    </v:rect>
                  </w:pict>
                </mc:Fallback>
              </mc:AlternateContent>
            </w:r>
          </w:p>
        </w:tc>
      </w:tr>
      <w:tr w:rsidR="00944266" w:rsidRPr="000A0CD1" w:rsidTr="00944266">
        <w:trPr>
          <w:trHeight w:val="499"/>
        </w:trPr>
        <w:tc>
          <w:tcPr>
            <w:tcW w:w="502" w:type="dxa"/>
          </w:tcPr>
          <w:p w:rsidR="00944266" w:rsidRPr="000A0CD1" w:rsidRDefault="00944266" w:rsidP="00944266">
            <w:pPr>
              <w:pStyle w:val="ConsPlusTitle"/>
              <w:widowControl/>
              <w:numPr>
                <w:ilvl w:val="0"/>
                <w:numId w:val="6"/>
              </w:numPr>
              <w:tabs>
                <w:tab w:val="left" w:pos="1276"/>
              </w:tabs>
              <w:suppressAutoHyphens/>
              <w:autoSpaceDN/>
              <w:adjustRightInd/>
              <w:jc w:val="both"/>
              <w:rPr>
                <w:b w:val="0"/>
              </w:rPr>
            </w:pPr>
            <w:r w:rsidRPr="000A0CD1">
              <w:rPr>
                <w:b w:val="0"/>
              </w:rPr>
              <w:t>е</w:t>
            </w:r>
          </w:p>
          <w:p w:rsidR="00944266" w:rsidRPr="000A0CD1" w:rsidRDefault="00944266" w:rsidP="00944266">
            <w:r w:rsidRPr="000A0CD1">
              <w:t>2.</w:t>
            </w:r>
          </w:p>
        </w:tc>
        <w:tc>
          <w:tcPr>
            <w:tcW w:w="4253" w:type="dxa"/>
            <w:shd w:val="clear" w:color="auto" w:fill="auto"/>
          </w:tcPr>
          <w:p w:rsidR="00944266" w:rsidRPr="000A0CD1" w:rsidRDefault="00944266" w:rsidP="00944266">
            <w:pPr>
              <w:shd w:val="clear" w:color="auto" w:fill="FFFFFF"/>
              <w:ind w:right="-25"/>
            </w:pPr>
            <w:r w:rsidRPr="000A0CD1">
              <w:t xml:space="preserve">Копия документа, удостоверяющего личность представителя юридического лица </w:t>
            </w:r>
          </w:p>
        </w:tc>
        <w:tc>
          <w:tcPr>
            <w:tcW w:w="850" w:type="dxa"/>
            <w:shd w:val="clear" w:color="auto" w:fill="auto"/>
          </w:tcPr>
          <w:p w:rsidR="00944266" w:rsidRPr="000A0CD1" w:rsidRDefault="00944266" w:rsidP="00944266"/>
        </w:tc>
        <w:tc>
          <w:tcPr>
            <w:tcW w:w="695" w:type="dxa"/>
            <w:shd w:val="clear" w:color="auto" w:fill="auto"/>
          </w:tcPr>
          <w:p w:rsidR="00944266" w:rsidRPr="000A0CD1" w:rsidRDefault="00944266" w:rsidP="00944266"/>
        </w:tc>
        <w:tc>
          <w:tcPr>
            <w:tcW w:w="801" w:type="dxa"/>
            <w:shd w:val="clear" w:color="auto" w:fill="auto"/>
          </w:tcPr>
          <w:p w:rsidR="00944266" w:rsidRPr="000A0CD1" w:rsidRDefault="00944266" w:rsidP="00944266"/>
        </w:tc>
        <w:tc>
          <w:tcPr>
            <w:tcW w:w="798" w:type="dxa"/>
            <w:shd w:val="clear" w:color="auto" w:fill="auto"/>
          </w:tcPr>
          <w:p w:rsidR="00944266" w:rsidRPr="000A0CD1" w:rsidRDefault="00944266" w:rsidP="00944266"/>
        </w:tc>
        <w:tc>
          <w:tcPr>
            <w:tcW w:w="825" w:type="dxa"/>
            <w:shd w:val="clear" w:color="auto" w:fill="auto"/>
          </w:tcPr>
          <w:p w:rsidR="00944266" w:rsidRPr="000A0CD1" w:rsidRDefault="00944266" w:rsidP="00944266"/>
        </w:tc>
        <w:tc>
          <w:tcPr>
            <w:tcW w:w="708" w:type="dxa"/>
            <w:shd w:val="clear" w:color="auto" w:fill="auto"/>
          </w:tcPr>
          <w:p w:rsidR="00944266" w:rsidRPr="000A0CD1" w:rsidRDefault="00944266" w:rsidP="00944266"/>
        </w:tc>
        <w:tc>
          <w:tcPr>
            <w:tcW w:w="804" w:type="dxa"/>
            <w:shd w:val="clear" w:color="auto" w:fill="auto"/>
            <w:vAlign w:val="center"/>
          </w:tcPr>
          <w:p w:rsidR="00944266" w:rsidRPr="000A0CD1" w:rsidRDefault="00944266" w:rsidP="00944266">
            <w:pPr>
              <w:jc w:val="center"/>
              <w:rPr>
                <w:noProof/>
              </w:rPr>
            </w:pPr>
            <w:r>
              <w:rPr>
                <w:noProof/>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41275</wp:posOffset>
                      </wp:positionV>
                      <wp:extent cx="381000" cy="228600"/>
                      <wp:effectExtent l="57150" t="38100" r="76200" b="952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15pt;margin-top:3.25pt;width:30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HCBwMAAPw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" fillcolor="window">
                      <v:shadow on="t" color="black" opacity="24903f" origin=",.5" offset="0,.55556mm"/>
                      <v:path arrowok="t"/>
                    </v:rect>
                  </w:pict>
                </mc:Fallback>
              </mc:AlternateContent>
            </w:r>
          </w:p>
        </w:tc>
      </w:tr>
      <w:tr w:rsidR="00944266" w:rsidRPr="000739A5" w:rsidTr="00944266">
        <w:trPr>
          <w:trHeight w:val="499"/>
        </w:trPr>
        <w:tc>
          <w:tcPr>
            <w:tcW w:w="502" w:type="dxa"/>
            <w:tcBorders>
              <w:bottom w:val="single" w:sz="4" w:space="0" w:color="auto"/>
            </w:tcBorders>
          </w:tcPr>
          <w:p w:rsidR="00944266" w:rsidRPr="00506D06" w:rsidRDefault="00944266" w:rsidP="00944266">
            <w:pPr>
              <w:numPr>
                <w:ilvl w:val="0"/>
                <w:numId w:val="6"/>
              </w:numPr>
              <w:shd w:val="clear" w:color="auto" w:fill="FFFFFF"/>
              <w:ind w:right="-25"/>
            </w:pPr>
          </w:p>
          <w:p w:rsidR="00944266" w:rsidRPr="00506D06" w:rsidRDefault="00944266" w:rsidP="00944266">
            <w:r w:rsidRPr="00506D06">
              <w:t>3.</w:t>
            </w:r>
          </w:p>
        </w:tc>
        <w:tc>
          <w:tcPr>
            <w:tcW w:w="4253" w:type="dxa"/>
            <w:tcBorders>
              <w:bottom w:val="single" w:sz="4" w:space="0" w:color="auto"/>
            </w:tcBorders>
            <w:shd w:val="clear" w:color="auto" w:fill="auto"/>
          </w:tcPr>
          <w:p w:rsidR="00944266" w:rsidRPr="00CE6D63" w:rsidRDefault="00944266" w:rsidP="00944266">
            <w:pPr>
              <w:shd w:val="clear" w:color="auto" w:fill="FFFFFF"/>
              <w:ind w:right="-25"/>
            </w:pPr>
            <w:r w:rsidRPr="00CE6D63">
              <w:t>Доверенность, подтверждающая полномочия представителя юридического лица, не являющегося его руководителем,</w:t>
            </w:r>
            <w:r>
              <w:t xml:space="preserve"> </w:t>
            </w:r>
            <w:r w:rsidRPr="00CE6D63">
              <w:t xml:space="preserve"> подписанная руководителем юридического лица</w:t>
            </w:r>
          </w:p>
        </w:tc>
        <w:tc>
          <w:tcPr>
            <w:tcW w:w="850" w:type="dxa"/>
            <w:tcBorders>
              <w:bottom w:val="single" w:sz="4" w:space="0" w:color="auto"/>
            </w:tcBorders>
            <w:shd w:val="clear" w:color="auto" w:fill="auto"/>
          </w:tcPr>
          <w:p w:rsidR="00944266" w:rsidRPr="000739A5" w:rsidRDefault="00944266" w:rsidP="00944266"/>
        </w:tc>
        <w:tc>
          <w:tcPr>
            <w:tcW w:w="695" w:type="dxa"/>
            <w:tcBorders>
              <w:bottom w:val="single" w:sz="4" w:space="0" w:color="auto"/>
            </w:tcBorders>
            <w:shd w:val="clear" w:color="auto" w:fill="auto"/>
          </w:tcPr>
          <w:p w:rsidR="00944266" w:rsidRPr="000739A5" w:rsidRDefault="00944266" w:rsidP="00944266"/>
        </w:tc>
        <w:tc>
          <w:tcPr>
            <w:tcW w:w="801" w:type="dxa"/>
            <w:tcBorders>
              <w:bottom w:val="single" w:sz="4" w:space="0" w:color="auto"/>
            </w:tcBorders>
            <w:shd w:val="clear" w:color="auto" w:fill="auto"/>
          </w:tcPr>
          <w:p w:rsidR="00944266" w:rsidRPr="000739A5" w:rsidRDefault="00944266" w:rsidP="00944266"/>
        </w:tc>
        <w:tc>
          <w:tcPr>
            <w:tcW w:w="798" w:type="dxa"/>
            <w:tcBorders>
              <w:bottom w:val="single" w:sz="4" w:space="0" w:color="auto"/>
            </w:tcBorders>
            <w:shd w:val="clear" w:color="auto" w:fill="auto"/>
          </w:tcPr>
          <w:p w:rsidR="00944266" w:rsidRPr="000739A5" w:rsidRDefault="00944266" w:rsidP="00944266"/>
        </w:tc>
        <w:tc>
          <w:tcPr>
            <w:tcW w:w="825" w:type="dxa"/>
            <w:tcBorders>
              <w:bottom w:val="single" w:sz="4" w:space="0" w:color="auto"/>
            </w:tcBorders>
            <w:shd w:val="clear" w:color="auto" w:fill="auto"/>
          </w:tcPr>
          <w:p w:rsidR="00944266" w:rsidRPr="000739A5" w:rsidRDefault="00944266" w:rsidP="00944266"/>
        </w:tc>
        <w:tc>
          <w:tcPr>
            <w:tcW w:w="708" w:type="dxa"/>
            <w:tcBorders>
              <w:bottom w:val="single" w:sz="4" w:space="0" w:color="auto"/>
            </w:tcBorders>
            <w:shd w:val="clear" w:color="auto" w:fill="auto"/>
          </w:tcPr>
          <w:p w:rsidR="00944266" w:rsidRPr="000739A5" w:rsidRDefault="00944266" w:rsidP="00944266"/>
        </w:tc>
        <w:tc>
          <w:tcPr>
            <w:tcW w:w="804" w:type="dxa"/>
            <w:tcBorders>
              <w:bottom w:val="single" w:sz="4" w:space="0" w:color="auto"/>
            </w:tcBorders>
            <w:shd w:val="clear" w:color="auto" w:fill="auto"/>
            <w:vAlign w:val="center"/>
          </w:tcPr>
          <w:p w:rsidR="00944266" w:rsidRPr="000739A5" w:rsidRDefault="00944266" w:rsidP="00944266">
            <w:pPr>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11430</wp:posOffset>
                      </wp:positionH>
                      <wp:positionV relativeFrom="paragraph">
                        <wp:posOffset>59690</wp:posOffset>
                      </wp:positionV>
                      <wp:extent cx="381000" cy="228600"/>
                      <wp:effectExtent l="57150" t="38100" r="76200" b="952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9pt;margin-top:4.7pt;width:30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" fillcolor="window">
                      <v:shadow on="t" color="black" opacity="24903f" origin=",.5" offset="0,.55556mm"/>
                      <v:path arrowok="t"/>
                    </v:rect>
                  </w:pict>
                </mc:Fallback>
              </mc:AlternateContent>
            </w:r>
          </w:p>
        </w:tc>
      </w:tr>
      <w:tr w:rsidR="00944266" w:rsidRPr="000739A5" w:rsidTr="00944266">
        <w:trPr>
          <w:trHeight w:val="1311"/>
        </w:trPr>
        <w:tc>
          <w:tcPr>
            <w:tcW w:w="502" w:type="dxa"/>
          </w:tcPr>
          <w:p w:rsidR="00944266" w:rsidRPr="00506D06" w:rsidRDefault="00944266" w:rsidP="00944266">
            <w:pPr>
              <w:numPr>
                <w:ilvl w:val="0"/>
                <w:numId w:val="6"/>
              </w:numPr>
              <w:shd w:val="clear" w:color="auto" w:fill="FFFFFF"/>
              <w:ind w:right="-25"/>
            </w:pPr>
          </w:p>
          <w:p w:rsidR="00944266" w:rsidRPr="00506D06" w:rsidRDefault="00944266" w:rsidP="00944266">
            <w:r w:rsidRPr="00506D06">
              <w:t>4.</w:t>
            </w:r>
          </w:p>
        </w:tc>
        <w:tc>
          <w:tcPr>
            <w:tcW w:w="4253" w:type="dxa"/>
            <w:shd w:val="clear" w:color="auto" w:fill="auto"/>
          </w:tcPr>
          <w:p w:rsidR="00944266" w:rsidRDefault="00944266" w:rsidP="00944266">
            <w:pPr>
              <w:shd w:val="clear" w:color="auto" w:fill="FFFFFF"/>
              <w:ind w:right="-25"/>
            </w:pPr>
            <w:r>
              <w:t>Нотариально заверенные к</w:t>
            </w:r>
            <w:r w:rsidRPr="00791081">
              <w:t>опи</w:t>
            </w:r>
            <w:r>
              <w:t>и</w:t>
            </w:r>
            <w:r w:rsidRPr="00791081">
              <w:t xml:space="preserve"> </w:t>
            </w:r>
            <w:r>
              <w:t xml:space="preserve">или подлинники учредительных </w:t>
            </w:r>
            <w:r w:rsidRPr="00791081">
              <w:t>документ</w:t>
            </w:r>
            <w:r>
              <w:t>ов:_______________________ _________________________________</w:t>
            </w:r>
          </w:p>
          <w:p w:rsidR="00944266" w:rsidRPr="00791081" w:rsidRDefault="00944266" w:rsidP="00944266">
            <w:pPr>
              <w:shd w:val="clear" w:color="auto" w:fill="FFFFFF"/>
              <w:ind w:right="-25"/>
            </w:pPr>
          </w:p>
        </w:tc>
        <w:tc>
          <w:tcPr>
            <w:tcW w:w="850" w:type="dxa"/>
            <w:shd w:val="clear" w:color="auto" w:fill="auto"/>
          </w:tcPr>
          <w:p w:rsidR="00944266" w:rsidRPr="000739A5" w:rsidRDefault="00944266" w:rsidP="00944266"/>
        </w:tc>
        <w:tc>
          <w:tcPr>
            <w:tcW w:w="695" w:type="dxa"/>
            <w:shd w:val="clear" w:color="auto" w:fill="auto"/>
          </w:tcPr>
          <w:p w:rsidR="00944266" w:rsidRPr="000739A5" w:rsidRDefault="00944266" w:rsidP="00944266"/>
        </w:tc>
        <w:tc>
          <w:tcPr>
            <w:tcW w:w="801" w:type="dxa"/>
            <w:shd w:val="clear" w:color="auto" w:fill="auto"/>
          </w:tcPr>
          <w:p w:rsidR="00944266" w:rsidRPr="000739A5" w:rsidRDefault="00944266" w:rsidP="00944266"/>
        </w:tc>
        <w:tc>
          <w:tcPr>
            <w:tcW w:w="798" w:type="dxa"/>
            <w:shd w:val="clear" w:color="auto" w:fill="auto"/>
          </w:tcPr>
          <w:p w:rsidR="00944266" w:rsidRPr="000739A5" w:rsidRDefault="00944266" w:rsidP="00944266"/>
        </w:tc>
        <w:tc>
          <w:tcPr>
            <w:tcW w:w="825" w:type="dxa"/>
            <w:shd w:val="clear" w:color="auto" w:fill="auto"/>
          </w:tcPr>
          <w:p w:rsidR="00944266" w:rsidRPr="000739A5" w:rsidRDefault="00944266" w:rsidP="00944266"/>
        </w:tc>
        <w:tc>
          <w:tcPr>
            <w:tcW w:w="708" w:type="dxa"/>
            <w:shd w:val="clear" w:color="auto" w:fill="auto"/>
          </w:tcPr>
          <w:p w:rsidR="00944266" w:rsidRPr="000739A5" w:rsidRDefault="00944266" w:rsidP="00944266"/>
        </w:tc>
        <w:tc>
          <w:tcPr>
            <w:tcW w:w="804" w:type="dxa"/>
            <w:shd w:val="clear" w:color="auto" w:fill="auto"/>
            <w:vAlign w:val="center"/>
          </w:tcPr>
          <w:p w:rsidR="00944266" w:rsidRPr="000739A5" w:rsidRDefault="00944266" w:rsidP="00944266">
            <w:pPr>
              <w:jc w:val="center"/>
            </w:pPr>
            <w:r>
              <w:rPr>
                <w:noProof/>
              </w:rPr>
              <mc:AlternateContent>
                <mc:Choice Requires="wps">
                  <w:drawing>
                    <wp:anchor distT="0" distB="0" distL="114300" distR="114300" simplePos="0" relativeHeight="251695104" behindDoc="0" locked="0" layoutInCell="1" allowOverlap="1">
                      <wp:simplePos x="0" y="0"/>
                      <wp:positionH relativeFrom="column">
                        <wp:posOffset>-635</wp:posOffset>
                      </wp:positionH>
                      <wp:positionV relativeFrom="paragraph">
                        <wp:posOffset>183515</wp:posOffset>
                      </wp:positionV>
                      <wp:extent cx="381000" cy="228600"/>
                      <wp:effectExtent l="57150" t="38100" r="76200" b="952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05pt;margin-top:14.45pt;width:30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" fillcolor="window">
                      <v:shadow on="t" color="black" opacity="24903f" origin=",.5" offset="0,.55556mm"/>
                      <v:path arrowok="t"/>
                    </v:rect>
                  </w:pict>
                </mc:Fallback>
              </mc:AlternateContent>
            </w:r>
          </w:p>
        </w:tc>
      </w:tr>
      <w:tr w:rsidR="00944266" w:rsidRPr="000739A5" w:rsidTr="00944266">
        <w:trPr>
          <w:trHeight w:val="1034"/>
        </w:trPr>
        <w:tc>
          <w:tcPr>
            <w:tcW w:w="502" w:type="dxa"/>
          </w:tcPr>
          <w:p w:rsidR="00944266" w:rsidRPr="00DA3E46" w:rsidRDefault="00944266" w:rsidP="00944266">
            <w:pPr>
              <w:numPr>
                <w:ilvl w:val="0"/>
                <w:numId w:val="6"/>
              </w:numPr>
              <w:tabs>
                <w:tab w:val="left" w:pos="276"/>
              </w:tabs>
              <w:jc w:val="both"/>
            </w:pPr>
          </w:p>
          <w:p w:rsidR="00944266" w:rsidRPr="00DA3E46" w:rsidRDefault="00944266" w:rsidP="00944266">
            <w:r>
              <w:t>5</w:t>
            </w:r>
            <w:r w:rsidRPr="00DA3E46">
              <w:t>.</w:t>
            </w:r>
          </w:p>
        </w:tc>
        <w:tc>
          <w:tcPr>
            <w:tcW w:w="4253" w:type="dxa"/>
            <w:shd w:val="clear" w:color="auto" w:fill="auto"/>
          </w:tcPr>
          <w:p w:rsidR="00944266" w:rsidRPr="002129B5" w:rsidRDefault="00944266" w:rsidP="00944266">
            <w:pPr>
              <w:shd w:val="clear" w:color="auto" w:fill="FFFFFF"/>
              <w:ind w:right="-25"/>
            </w:pPr>
            <w:r w:rsidRPr="002129B5">
              <w:t>Выписка из Единого государственного реестра юридических лиц или ее нотариально удостоверенная копия</w:t>
            </w:r>
          </w:p>
        </w:tc>
        <w:tc>
          <w:tcPr>
            <w:tcW w:w="850" w:type="dxa"/>
            <w:shd w:val="clear" w:color="auto" w:fill="auto"/>
          </w:tcPr>
          <w:p w:rsidR="00944266" w:rsidRPr="000739A5" w:rsidRDefault="00944266" w:rsidP="00944266"/>
        </w:tc>
        <w:tc>
          <w:tcPr>
            <w:tcW w:w="695" w:type="dxa"/>
            <w:shd w:val="clear" w:color="auto" w:fill="auto"/>
          </w:tcPr>
          <w:p w:rsidR="00944266" w:rsidRPr="000739A5" w:rsidRDefault="00944266" w:rsidP="00944266"/>
        </w:tc>
        <w:tc>
          <w:tcPr>
            <w:tcW w:w="801" w:type="dxa"/>
            <w:shd w:val="clear" w:color="auto" w:fill="auto"/>
          </w:tcPr>
          <w:p w:rsidR="00944266" w:rsidRPr="000739A5" w:rsidRDefault="00944266" w:rsidP="00944266"/>
        </w:tc>
        <w:tc>
          <w:tcPr>
            <w:tcW w:w="798" w:type="dxa"/>
            <w:shd w:val="clear" w:color="auto" w:fill="auto"/>
          </w:tcPr>
          <w:p w:rsidR="00944266" w:rsidRPr="000739A5" w:rsidRDefault="00944266" w:rsidP="00944266"/>
        </w:tc>
        <w:tc>
          <w:tcPr>
            <w:tcW w:w="825" w:type="dxa"/>
            <w:shd w:val="clear" w:color="auto" w:fill="auto"/>
          </w:tcPr>
          <w:p w:rsidR="00944266" w:rsidRPr="000739A5" w:rsidRDefault="00944266" w:rsidP="00944266"/>
        </w:tc>
        <w:tc>
          <w:tcPr>
            <w:tcW w:w="708" w:type="dxa"/>
            <w:shd w:val="clear" w:color="auto" w:fill="auto"/>
          </w:tcPr>
          <w:p w:rsidR="00944266" w:rsidRPr="000739A5" w:rsidRDefault="00944266" w:rsidP="00944266"/>
        </w:tc>
        <w:tc>
          <w:tcPr>
            <w:tcW w:w="804" w:type="dxa"/>
            <w:shd w:val="clear" w:color="auto" w:fill="auto"/>
            <w:vAlign w:val="center"/>
          </w:tcPr>
          <w:p w:rsidR="00944266" w:rsidRPr="000739A5" w:rsidRDefault="00944266" w:rsidP="00944266">
            <w:pPr>
              <w:jc w:val="center"/>
              <w:rPr>
                <w:noProof/>
              </w:rPr>
            </w:pPr>
            <w:r>
              <w:rPr>
                <w:noProof/>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125095</wp:posOffset>
                      </wp:positionV>
                      <wp:extent cx="381000" cy="228600"/>
                      <wp:effectExtent l="57150" t="38100" r="76200" b="952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95pt;margin-top:9.85pt;width:30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" fillcolor="#d9d9d9">
                      <v:shadow on="t" color="black" opacity="24903f" origin=",.5" offset="0,.55556mm"/>
                      <v:path arrowok="t"/>
                    </v:rect>
                  </w:pict>
                </mc:Fallback>
              </mc:AlternateContent>
            </w:r>
          </w:p>
        </w:tc>
      </w:tr>
      <w:tr w:rsidR="00944266" w:rsidRPr="000739A5" w:rsidTr="00944266">
        <w:trPr>
          <w:trHeight w:val="1311"/>
        </w:trPr>
        <w:tc>
          <w:tcPr>
            <w:tcW w:w="502" w:type="dxa"/>
            <w:tcBorders>
              <w:bottom w:val="single" w:sz="4" w:space="0" w:color="auto"/>
            </w:tcBorders>
          </w:tcPr>
          <w:p w:rsidR="00944266" w:rsidRPr="00DA3E46" w:rsidRDefault="00944266" w:rsidP="00944266">
            <w:pPr>
              <w:pStyle w:val="ConsPlusTitle"/>
              <w:widowControl/>
              <w:numPr>
                <w:ilvl w:val="0"/>
                <w:numId w:val="6"/>
              </w:numPr>
              <w:tabs>
                <w:tab w:val="left" w:pos="1276"/>
              </w:tabs>
              <w:suppressAutoHyphens/>
              <w:autoSpaceDN/>
              <w:adjustRightInd/>
              <w:rPr>
                <w:b w:val="0"/>
              </w:rPr>
            </w:pPr>
          </w:p>
          <w:p w:rsidR="00944266" w:rsidRPr="00DA3E46" w:rsidRDefault="00944266" w:rsidP="00944266">
            <w:pPr>
              <w:tabs>
                <w:tab w:val="left" w:pos="-32"/>
              </w:tabs>
            </w:pPr>
            <w:r>
              <w:t>6</w:t>
            </w:r>
            <w:r w:rsidRPr="00DA3E46">
              <w:t>.</w:t>
            </w:r>
          </w:p>
        </w:tc>
        <w:tc>
          <w:tcPr>
            <w:tcW w:w="4253" w:type="dxa"/>
            <w:tcBorders>
              <w:bottom w:val="single" w:sz="4" w:space="0" w:color="auto"/>
            </w:tcBorders>
            <w:shd w:val="clear" w:color="auto" w:fill="auto"/>
          </w:tcPr>
          <w:p w:rsidR="00944266" w:rsidRDefault="00944266" w:rsidP="00944266">
            <w:pPr>
              <w:shd w:val="clear" w:color="auto" w:fill="FFFFFF"/>
              <w:ind w:right="-25"/>
            </w:pPr>
            <w:r w:rsidRPr="002129B5">
              <w:t>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t>________________</w:t>
            </w:r>
          </w:p>
          <w:p w:rsidR="00944266" w:rsidRPr="002129B5" w:rsidRDefault="00944266" w:rsidP="00944266">
            <w:pPr>
              <w:shd w:val="clear" w:color="auto" w:fill="FFFFFF"/>
              <w:ind w:right="-25"/>
            </w:pPr>
            <w:r w:rsidRPr="002129B5">
              <w:t>________________________________________</w:t>
            </w:r>
            <w:r>
              <w:t>__________________________</w:t>
            </w:r>
          </w:p>
          <w:p w:rsidR="00944266" w:rsidRPr="002129B5" w:rsidRDefault="00944266" w:rsidP="00944266">
            <w:pPr>
              <w:shd w:val="clear" w:color="auto" w:fill="FFFFFF"/>
              <w:ind w:right="-25"/>
            </w:pPr>
          </w:p>
        </w:tc>
        <w:tc>
          <w:tcPr>
            <w:tcW w:w="850" w:type="dxa"/>
            <w:tcBorders>
              <w:bottom w:val="single" w:sz="4" w:space="0" w:color="auto"/>
            </w:tcBorders>
            <w:shd w:val="clear" w:color="auto" w:fill="auto"/>
          </w:tcPr>
          <w:p w:rsidR="00944266" w:rsidRPr="000739A5" w:rsidRDefault="00944266" w:rsidP="00944266"/>
        </w:tc>
        <w:tc>
          <w:tcPr>
            <w:tcW w:w="695" w:type="dxa"/>
            <w:tcBorders>
              <w:bottom w:val="single" w:sz="4" w:space="0" w:color="auto"/>
            </w:tcBorders>
            <w:shd w:val="clear" w:color="auto" w:fill="auto"/>
          </w:tcPr>
          <w:p w:rsidR="00944266" w:rsidRPr="000739A5" w:rsidRDefault="00944266" w:rsidP="00944266"/>
        </w:tc>
        <w:tc>
          <w:tcPr>
            <w:tcW w:w="801" w:type="dxa"/>
            <w:tcBorders>
              <w:bottom w:val="single" w:sz="4" w:space="0" w:color="auto"/>
            </w:tcBorders>
            <w:shd w:val="clear" w:color="auto" w:fill="auto"/>
          </w:tcPr>
          <w:p w:rsidR="00944266" w:rsidRPr="000739A5" w:rsidRDefault="00944266" w:rsidP="00944266"/>
        </w:tc>
        <w:tc>
          <w:tcPr>
            <w:tcW w:w="798" w:type="dxa"/>
            <w:tcBorders>
              <w:bottom w:val="single" w:sz="4" w:space="0" w:color="auto"/>
            </w:tcBorders>
            <w:shd w:val="clear" w:color="auto" w:fill="auto"/>
          </w:tcPr>
          <w:p w:rsidR="00944266" w:rsidRPr="000739A5" w:rsidRDefault="00944266" w:rsidP="00944266"/>
        </w:tc>
        <w:tc>
          <w:tcPr>
            <w:tcW w:w="825" w:type="dxa"/>
            <w:tcBorders>
              <w:bottom w:val="single" w:sz="4" w:space="0" w:color="auto"/>
            </w:tcBorders>
            <w:shd w:val="clear" w:color="auto" w:fill="auto"/>
          </w:tcPr>
          <w:p w:rsidR="00944266" w:rsidRPr="000739A5" w:rsidRDefault="00944266" w:rsidP="00944266"/>
        </w:tc>
        <w:tc>
          <w:tcPr>
            <w:tcW w:w="708" w:type="dxa"/>
            <w:tcBorders>
              <w:bottom w:val="single" w:sz="4" w:space="0" w:color="auto"/>
            </w:tcBorders>
            <w:shd w:val="clear" w:color="auto" w:fill="auto"/>
          </w:tcPr>
          <w:p w:rsidR="00944266" w:rsidRPr="000739A5" w:rsidRDefault="00944266" w:rsidP="00944266"/>
        </w:tc>
        <w:tc>
          <w:tcPr>
            <w:tcW w:w="804" w:type="dxa"/>
            <w:tcBorders>
              <w:bottom w:val="single" w:sz="4" w:space="0" w:color="auto"/>
            </w:tcBorders>
            <w:shd w:val="clear" w:color="auto" w:fill="auto"/>
            <w:vAlign w:val="center"/>
          </w:tcPr>
          <w:p w:rsidR="00944266" w:rsidRPr="000739A5" w:rsidRDefault="00944266" w:rsidP="00944266">
            <w:pPr>
              <w:jc w:val="center"/>
              <w:rPr>
                <w:noProof/>
              </w:rPr>
            </w:pPr>
            <w:r>
              <w:rPr>
                <w:noProof/>
              </w:rPr>
              <mc:AlternateContent>
                <mc:Choice Requires="wps">
                  <w:drawing>
                    <wp:anchor distT="0" distB="0" distL="114300" distR="114300" simplePos="0" relativeHeight="251694080" behindDoc="0" locked="0" layoutInCell="1" allowOverlap="1">
                      <wp:simplePos x="0" y="0"/>
                      <wp:positionH relativeFrom="column">
                        <wp:posOffset>2540</wp:posOffset>
                      </wp:positionH>
                      <wp:positionV relativeFrom="paragraph">
                        <wp:posOffset>192405</wp:posOffset>
                      </wp:positionV>
                      <wp:extent cx="381000" cy="228600"/>
                      <wp:effectExtent l="57150" t="38100" r="76200" b="952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2pt;margin-top:15.15pt;width:3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" fillcolor="#d9d9d9">
                      <v:shadow on="t" color="black" opacity="24903f" origin=",.5" offset="0,.55556mm"/>
                      <v:path arrowok="t"/>
                    </v:rect>
                  </w:pict>
                </mc:Fallback>
              </mc:AlternateContent>
            </w:r>
          </w:p>
        </w:tc>
      </w:tr>
    </w:tbl>
    <w:p w:rsidR="00944266" w:rsidRPr="000739A5" w:rsidRDefault="00944266" w:rsidP="00944266">
      <w:pPr>
        <w:spacing w:line="120" w:lineRule="auto"/>
      </w:pPr>
    </w:p>
    <w:tbl>
      <w:tblPr>
        <w:tblW w:w="18537" w:type="dxa"/>
        <w:tblLook w:val="04A0" w:firstRow="1" w:lastRow="0" w:firstColumn="1" w:lastColumn="0" w:noHBand="0" w:noVBand="1"/>
      </w:tblPr>
      <w:tblGrid>
        <w:gridCol w:w="1303"/>
        <w:gridCol w:w="17234"/>
      </w:tblGrid>
      <w:tr w:rsidR="00944266" w:rsidRPr="00674F28" w:rsidTr="00944266">
        <w:trPr>
          <w:trHeight w:val="355"/>
        </w:trPr>
        <w:tc>
          <w:tcPr>
            <w:tcW w:w="675" w:type="dxa"/>
            <w:shd w:val="clear" w:color="auto" w:fill="auto"/>
          </w:tcPr>
          <w:p w:rsidR="00944266" w:rsidRPr="00674F28" w:rsidRDefault="00944266" w:rsidP="00944266">
            <w:pPr>
              <w:spacing w:line="120" w:lineRule="auto"/>
            </w:pPr>
            <w:r>
              <w:rPr>
                <w:noProof/>
              </w:rPr>
              <mc:AlternateContent>
                <mc:Choice Requires="wps">
                  <w:drawing>
                    <wp:anchor distT="0" distB="0" distL="114300" distR="114300" simplePos="0" relativeHeight="251682816" behindDoc="0" locked="0" layoutInCell="1" allowOverlap="1">
                      <wp:simplePos x="0" y="0"/>
                      <wp:positionH relativeFrom="column">
                        <wp:posOffset>72390</wp:posOffset>
                      </wp:positionH>
                      <wp:positionV relativeFrom="paragraph">
                        <wp:posOffset>9525</wp:posOffset>
                      </wp:positionV>
                      <wp:extent cx="285750" cy="171450"/>
                      <wp:effectExtent l="57150" t="38100" r="76200" b="952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75pt;width:2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" fillcolor="window">
                      <v:shadow on="t" color="black" opacity="24903f" origin=",.5" offset="0,.55556mm"/>
                      <v:path arrowok="t"/>
                    </v:rect>
                  </w:pict>
                </mc:Fallback>
              </mc:AlternateContent>
            </w:r>
          </w:p>
        </w:tc>
        <w:tc>
          <w:tcPr>
            <w:tcW w:w="8931" w:type="dxa"/>
            <w:shd w:val="clear" w:color="auto" w:fill="auto"/>
          </w:tcPr>
          <w:p w:rsidR="00944266" w:rsidRPr="00674F28" w:rsidRDefault="00944266" w:rsidP="00944266">
            <w:pPr>
              <w:spacing w:line="120" w:lineRule="auto"/>
            </w:pPr>
            <w:r w:rsidRPr="00674F28">
              <w:t>-документы, которые заявитель должен представить самостоятельно</w:t>
            </w:r>
          </w:p>
        </w:tc>
      </w:tr>
      <w:tr w:rsidR="00944266" w:rsidRPr="000739A5" w:rsidTr="00944266">
        <w:trPr>
          <w:trHeight w:val="431"/>
        </w:trPr>
        <w:tc>
          <w:tcPr>
            <w:tcW w:w="675" w:type="dxa"/>
            <w:shd w:val="clear" w:color="auto" w:fill="auto"/>
          </w:tcPr>
          <w:p w:rsidR="00944266" w:rsidRPr="00674F28" w:rsidRDefault="00944266" w:rsidP="00944266">
            <w:r>
              <w:rPr>
                <w:noProof/>
              </w:rPr>
              <mc:AlternateContent>
                <mc:Choice Requires="wps">
                  <w:drawing>
                    <wp:anchor distT="0" distB="0" distL="114300" distR="114300" simplePos="0" relativeHeight="251683840" behindDoc="0" locked="0" layoutInCell="1" allowOverlap="1">
                      <wp:simplePos x="0" y="0"/>
                      <wp:positionH relativeFrom="column">
                        <wp:posOffset>72390</wp:posOffset>
                      </wp:positionH>
                      <wp:positionV relativeFrom="paragraph">
                        <wp:posOffset>22225</wp:posOffset>
                      </wp:positionV>
                      <wp:extent cx="285750" cy="171450"/>
                      <wp:effectExtent l="57150" t="38100" r="76200" b="952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1.75pt;width:2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" fillcolor="#bcbcbc">
                      <v:fill color2="#ededed" rotate="t" angle="180" colors="0 #bcbcbc;22938f #d0d0d0;1 #ededed" focus="100%" type="gradient"/>
                      <v:shadow on="t" color="black" opacity="24903f" origin=",.5" offset="0,.55556mm"/>
                      <v:path arrowok="t"/>
                    </v:rect>
                  </w:pict>
                </mc:Fallback>
              </mc:AlternateContent>
            </w:r>
          </w:p>
        </w:tc>
        <w:tc>
          <w:tcPr>
            <w:tcW w:w="8931" w:type="dxa"/>
            <w:shd w:val="clear" w:color="auto" w:fill="auto"/>
          </w:tcPr>
          <w:p w:rsidR="00944266" w:rsidRPr="000739A5" w:rsidRDefault="00944266" w:rsidP="00944266">
            <w:r w:rsidRPr="00674F28">
              <w:t>-документы, которые заявитель вправе представить по собственной инициативе</w:t>
            </w:r>
          </w:p>
        </w:tc>
      </w:tr>
    </w:tbl>
    <w:p w:rsidR="00944266" w:rsidRPr="000739A5" w:rsidRDefault="00944266" w:rsidP="00944266"/>
    <w:p w:rsidR="00944266" w:rsidRPr="00793239" w:rsidRDefault="00944266" w:rsidP="00944266">
      <w:pPr>
        <w:pStyle w:val="ConsPlusNonformat"/>
        <w:ind w:firstLine="708"/>
        <w:jc w:val="both"/>
        <w:rPr>
          <w:rFonts w:ascii="Times New Roman" w:hAnsi="Times New Roman" w:cs="Times New Roman"/>
          <w:sz w:val="28"/>
          <w:szCs w:val="28"/>
        </w:rPr>
      </w:pPr>
      <w:r w:rsidRPr="00B44912">
        <w:rPr>
          <w:rFonts w:ascii="Times New Roman" w:hAnsi="Times New Roman" w:cs="Times New Roman"/>
          <w:sz w:val="24"/>
          <w:szCs w:val="24"/>
        </w:rPr>
        <w:t>По результатам рассмотрения представленных документов мною,</w:t>
      </w:r>
      <w:r>
        <w:rPr>
          <w:rFonts w:ascii="Times New Roman" w:hAnsi="Times New Roman" w:cs="Times New Roman"/>
          <w:sz w:val="28"/>
          <w:szCs w:val="28"/>
        </w:rPr>
        <w:t xml:space="preserve"> </w:t>
      </w:r>
      <w:r w:rsidRPr="00793239">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______</w:t>
      </w:r>
      <w:r w:rsidRPr="00793239">
        <w:rPr>
          <w:rFonts w:ascii="Times New Roman" w:hAnsi="Times New Roman" w:cs="Times New Roman"/>
          <w:sz w:val="28"/>
          <w:szCs w:val="28"/>
        </w:rPr>
        <w:t>_____,</w:t>
      </w:r>
    </w:p>
    <w:p w:rsidR="00944266" w:rsidRPr="00793239" w:rsidRDefault="00944266" w:rsidP="00944266">
      <w:pPr>
        <w:pStyle w:val="ConsPlusNonformat"/>
        <w:ind w:firstLine="720"/>
        <w:jc w:val="both"/>
        <w:rPr>
          <w:rFonts w:ascii="Times New Roman" w:hAnsi="Times New Roman" w:cs="Times New Roman"/>
        </w:rPr>
      </w:pPr>
      <w:r w:rsidRPr="00793239">
        <w:rPr>
          <w:rFonts w:ascii="Times New Roman" w:hAnsi="Times New Roman" w:cs="Times New Roman"/>
          <w:i/>
        </w:rPr>
        <w:t xml:space="preserve">                          </w:t>
      </w:r>
      <w:r>
        <w:rPr>
          <w:rFonts w:ascii="Times New Roman" w:hAnsi="Times New Roman" w:cs="Times New Roman"/>
          <w:i/>
        </w:rPr>
        <w:t xml:space="preserve">                </w:t>
      </w:r>
      <w:r w:rsidRPr="00793239">
        <w:rPr>
          <w:rFonts w:ascii="Times New Roman" w:hAnsi="Times New Roman" w:cs="Times New Roman"/>
          <w:i/>
        </w:rPr>
        <w:t xml:space="preserve"> </w:t>
      </w:r>
      <w:r w:rsidRPr="00793239">
        <w:rPr>
          <w:rFonts w:ascii="Times New Roman" w:hAnsi="Times New Roman" w:cs="Times New Roman"/>
        </w:rPr>
        <w:t>(должность, фамилия, инициалы специалиста)</w:t>
      </w:r>
    </w:p>
    <w:p w:rsidR="00944266" w:rsidRPr="00793239" w:rsidRDefault="00944266" w:rsidP="00944266">
      <w:pPr>
        <w:pStyle w:val="ConsPlusNonformat"/>
        <w:jc w:val="both"/>
        <w:rPr>
          <w:rFonts w:ascii="Times New Roman" w:hAnsi="Times New Roman" w:cs="Times New Roman"/>
          <w:sz w:val="28"/>
          <w:szCs w:val="28"/>
        </w:rPr>
      </w:pPr>
      <w:r w:rsidRPr="00B44912">
        <w:rPr>
          <w:rFonts w:ascii="Times New Roman" w:hAnsi="Times New Roman" w:cs="Times New Roman"/>
          <w:sz w:val="24"/>
          <w:szCs w:val="24"/>
        </w:rPr>
        <w:t>на основании</w:t>
      </w:r>
      <w:r w:rsidRPr="00793239">
        <w:rPr>
          <w:rFonts w:ascii="Times New Roman" w:hAnsi="Times New Roman" w:cs="Times New Roman"/>
          <w:sz w:val="28"/>
          <w:szCs w:val="28"/>
        </w:rPr>
        <w:t xml:space="preserve"> ________________________________________</w:t>
      </w:r>
      <w:r>
        <w:rPr>
          <w:rFonts w:ascii="Times New Roman" w:hAnsi="Times New Roman" w:cs="Times New Roman"/>
          <w:sz w:val="28"/>
          <w:szCs w:val="28"/>
        </w:rPr>
        <w:t>____</w:t>
      </w:r>
      <w:r w:rsidRPr="00793239">
        <w:rPr>
          <w:rFonts w:ascii="Times New Roman" w:hAnsi="Times New Roman" w:cs="Times New Roman"/>
          <w:sz w:val="28"/>
          <w:szCs w:val="28"/>
        </w:rPr>
        <w:t>__________</w:t>
      </w:r>
    </w:p>
    <w:p w:rsidR="00944266" w:rsidRPr="00793239" w:rsidRDefault="00944266" w:rsidP="00944266">
      <w:pPr>
        <w:pStyle w:val="ConsPlusNonformat"/>
        <w:jc w:val="center"/>
        <w:rPr>
          <w:rFonts w:ascii="Times New Roman" w:hAnsi="Times New Roman" w:cs="Times New Roman"/>
        </w:rPr>
      </w:pPr>
      <w:r>
        <w:rPr>
          <w:rFonts w:ascii="Times New Roman" w:hAnsi="Times New Roman" w:cs="Times New Roman"/>
          <w:i/>
          <w:sz w:val="28"/>
          <w:szCs w:val="28"/>
        </w:rPr>
        <w:t xml:space="preserve">            </w:t>
      </w:r>
      <w:r w:rsidRPr="00793239">
        <w:rPr>
          <w:rFonts w:ascii="Times New Roman" w:hAnsi="Times New Roman" w:cs="Times New Roman"/>
        </w:rPr>
        <w:t>(указывается пункт и реквизиты  Административного регламента)</w:t>
      </w:r>
    </w:p>
    <w:p w:rsidR="00944266" w:rsidRDefault="00944266" w:rsidP="00944266">
      <w:pPr>
        <w:pStyle w:val="ConsPlusNonformat"/>
        <w:jc w:val="both"/>
        <w:rPr>
          <w:rFonts w:ascii="Times New Roman" w:hAnsi="Times New Roman" w:cs="Times New Roman"/>
          <w:sz w:val="28"/>
          <w:szCs w:val="28"/>
        </w:rPr>
      </w:pPr>
      <w:r w:rsidRPr="00B44912">
        <w:rPr>
          <w:rFonts w:ascii="Times New Roman" w:hAnsi="Times New Roman" w:cs="Times New Roman"/>
          <w:sz w:val="24"/>
          <w:szCs w:val="24"/>
        </w:rPr>
        <w:lastRenderedPageBreak/>
        <w:t xml:space="preserve">отказано в приеме </w:t>
      </w:r>
      <w:r>
        <w:rPr>
          <w:rFonts w:ascii="Times New Roman" w:hAnsi="Times New Roman" w:cs="Times New Roman"/>
          <w:sz w:val="24"/>
          <w:szCs w:val="24"/>
        </w:rPr>
        <w:t xml:space="preserve">документов для </w:t>
      </w:r>
      <w:r w:rsidRPr="00B44912">
        <w:rPr>
          <w:rFonts w:ascii="Times New Roman" w:hAnsi="Times New Roman" w:cs="Times New Roman"/>
          <w:sz w:val="24"/>
          <w:szCs w:val="24"/>
        </w:rPr>
        <w:t>предоставлени</w:t>
      </w:r>
      <w:r>
        <w:rPr>
          <w:rFonts w:ascii="Times New Roman" w:hAnsi="Times New Roman" w:cs="Times New Roman"/>
          <w:sz w:val="24"/>
          <w:szCs w:val="24"/>
        </w:rPr>
        <w:t>я</w:t>
      </w:r>
      <w:r w:rsidRPr="00B44912">
        <w:rPr>
          <w:rFonts w:ascii="Times New Roman" w:hAnsi="Times New Roman" w:cs="Times New Roman"/>
          <w:sz w:val="24"/>
          <w:szCs w:val="24"/>
        </w:rPr>
        <w:t xml:space="preserve"> муниципальной услуги в связи с</w:t>
      </w:r>
      <w:r w:rsidRPr="00793239">
        <w:rPr>
          <w:rFonts w:ascii="Times New Roman" w:hAnsi="Times New Roman" w:cs="Times New Roman"/>
          <w:sz w:val="28"/>
          <w:szCs w:val="28"/>
        </w:rPr>
        <w:t xml:space="preserve"> ___________________________________________________________</w:t>
      </w:r>
      <w:r>
        <w:rPr>
          <w:rFonts w:ascii="Times New Roman" w:hAnsi="Times New Roman" w:cs="Times New Roman"/>
          <w:sz w:val="28"/>
          <w:szCs w:val="28"/>
        </w:rPr>
        <w:t>_______</w:t>
      </w:r>
    </w:p>
    <w:p w:rsidR="00944266" w:rsidRPr="00793239" w:rsidRDefault="00944266" w:rsidP="0094426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44266" w:rsidRPr="00793239" w:rsidRDefault="00944266" w:rsidP="00944266">
      <w:pPr>
        <w:pStyle w:val="ConsPlusNonformat"/>
        <w:jc w:val="both"/>
        <w:rPr>
          <w:rFonts w:ascii="Times New Roman" w:hAnsi="Times New Roman" w:cs="Times New Roman"/>
        </w:rPr>
      </w:pPr>
      <w:r w:rsidRPr="00793239">
        <w:rPr>
          <w:rFonts w:ascii="Times New Roman" w:hAnsi="Times New Roman" w:cs="Times New Roman"/>
          <w:i/>
        </w:rPr>
        <w:t xml:space="preserve">                                                                </w:t>
      </w:r>
      <w:r w:rsidRPr="00793239">
        <w:rPr>
          <w:rFonts w:ascii="Times New Roman" w:hAnsi="Times New Roman" w:cs="Times New Roman"/>
        </w:rPr>
        <w:t>(указать причину отказа)</w:t>
      </w:r>
    </w:p>
    <w:tbl>
      <w:tblPr>
        <w:tblW w:w="9570" w:type="dxa"/>
        <w:tblLook w:val="01E0" w:firstRow="1" w:lastRow="1" w:firstColumn="1" w:lastColumn="1" w:noHBand="0" w:noVBand="0"/>
      </w:tblPr>
      <w:tblGrid>
        <w:gridCol w:w="4785"/>
        <w:gridCol w:w="4785"/>
      </w:tblGrid>
      <w:tr w:rsidR="00944266" w:rsidRPr="00B44912" w:rsidTr="00944266">
        <w:tc>
          <w:tcPr>
            <w:tcW w:w="4785" w:type="dxa"/>
          </w:tcPr>
          <w:p w:rsidR="00944266" w:rsidRPr="00B44912" w:rsidRDefault="00944266" w:rsidP="00944266">
            <w:r w:rsidRPr="00B44912">
              <w:t>_______________________________</w:t>
            </w:r>
          </w:p>
          <w:p w:rsidR="00944266" w:rsidRPr="00B44912" w:rsidRDefault="00944266" w:rsidP="00944266">
            <w:r>
              <w:t xml:space="preserve">   </w:t>
            </w:r>
            <w:r w:rsidRPr="00B44912">
              <w:t>(должность)</w:t>
            </w:r>
          </w:p>
        </w:tc>
        <w:tc>
          <w:tcPr>
            <w:tcW w:w="4785" w:type="dxa"/>
          </w:tcPr>
          <w:p w:rsidR="00944266" w:rsidRPr="00B44912" w:rsidRDefault="00944266" w:rsidP="00944266">
            <w:pPr>
              <w:jc w:val="right"/>
            </w:pPr>
            <w:r w:rsidRPr="00B44912">
              <w:t>____</w:t>
            </w:r>
            <w:r>
              <w:t>_______</w:t>
            </w:r>
            <w:r w:rsidRPr="00B44912">
              <w:t>__________/________________/</w:t>
            </w:r>
          </w:p>
          <w:p w:rsidR="00944266" w:rsidRPr="00B44912" w:rsidRDefault="00944266" w:rsidP="00944266">
            <w:pPr>
              <w:jc w:val="center"/>
            </w:pPr>
            <w:r>
              <w:t xml:space="preserve">               </w:t>
            </w:r>
            <w:r w:rsidRPr="00B44912">
              <w:t>(подпись, фамилия, инициалы)</w:t>
            </w:r>
          </w:p>
        </w:tc>
      </w:tr>
    </w:tbl>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left="4820" w:firstLine="567"/>
        <w:rPr>
          <w:rFonts w:ascii="Times New Roman" w:hAnsi="Times New Roman" w:cs="Times New Roman"/>
          <w:sz w:val="24"/>
          <w:szCs w:val="24"/>
        </w:rPr>
      </w:pPr>
    </w:p>
    <w:p w:rsidR="00944266" w:rsidRPr="00506D06" w:rsidRDefault="00944266" w:rsidP="00944266">
      <w:pPr>
        <w:pStyle w:val="ConsPlusNonformat"/>
        <w:ind w:left="4820" w:firstLine="567"/>
        <w:rPr>
          <w:rFonts w:ascii="Times New Roman" w:hAnsi="Times New Roman" w:cs="Times New Roman"/>
          <w:sz w:val="24"/>
          <w:szCs w:val="24"/>
        </w:rPr>
      </w:pPr>
      <w:r w:rsidRPr="00506D0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944266" w:rsidRPr="00506D06" w:rsidRDefault="00944266" w:rsidP="00944266">
      <w:pPr>
        <w:pStyle w:val="ConsPlusNonformat"/>
        <w:ind w:left="4820" w:firstLine="567"/>
        <w:rPr>
          <w:rFonts w:ascii="Times New Roman" w:hAnsi="Times New Roman" w:cs="Times New Roman"/>
          <w:sz w:val="24"/>
          <w:szCs w:val="24"/>
        </w:rPr>
      </w:pPr>
      <w:r w:rsidRPr="00506D06">
        <w:rPr>
          <w:rFonts w:ascii="Times New Roman" w:hAnsi="Times New Roman" w:cs="Times New Roman"/>
          <w:sz w:val="24"/>
          <w:szCs w:val="24"/>
        </w:rPr>
        <w:t>к Административному регламенту</w:t>
      </w:r>
    </w:p>
    <w:p w:rsidR="00944266" w:rsidRPr="00506D06" w:rsidRDefault="00944266" w:rsidP="00944266">
      <w:pPr>
        <w:pStyle w:val="ConsPlusNonformat"/>
        <w:ind w:left="4820" w:firstLine="567"/>
        <w:rPr>
          <w:rFonts w:ascii="Times New Roman" w:hAnsi="Times New Roman" w:cs="Times New Roman"/>
          <w:sz w:val="24"/>
          <w:szCs w:val="24"/>
        </w:rPr>
      </w:pPr>
    </w:p>
    <w:p w:rsidR="00944266" w:rsidRDefault="00944266" w:rsidP="00944266">
      <w:pPr>
        <w:pStyle w:val="ConsPlusNonformat"/>
        <w:ind w:firstLine="709"/>
        <w:jc w:val="center"/>
        <w:rPr>
          <w:rFonts w:ascii="Times New Roman" w:hAnsi="Times New Roman" w:cs="Times New Roman"/>
          <w:sz w:val="24"/>
          <w:szCs w:val="24"/>
        </w:rPr>
      </w:pPr>
    </w:p>
    <w:p w:rsidR="00944266" w:rsidRPr="00506D06" w:rsidRDefault="00944266" w:rsidP="00944266">
      <w:pPr>
        <w:pStyle w:val="ConsPlusNonformat"/>
        <w:jc w:val="center"/>
        <w:rPr>
          <w:rFonts w:ascii="Times New Roman" w:hAnsi="Times New Roman" w:cs="Times New Roman"/>
          <w:sz w:val="24"/>
          <w:szCs w:val="24"/>
        </w:rPr>
      </w:pPr>
      <w:r w:rsidRPr="00506D06">
        <w:rPr>
          <w:rFonts w:ascii="Times New Roman" w:hAnsi="Times New Roman" w:cs="Times New Roman"/>
          <w:sz w:val="24"/>
          <w:szCs w:val="24"/>
        </w:rPr>
        <w:t xml:space="preserve">АДМИНИСТРАЦИЯ ГОРОДСКОГО ОКРУГА </w:t>
      </w:r>
      <w:r w:rsidRPr="00506D06">
        <w:rPr>
          <w:rFonts w:ascii="Times New Roman" w:hAnsi="Times New Roman" w:cs="Times New Roman"/>
          <w:sz w:val="24"/>
          <w:szCs w:val="24"/>
        </w:rPr>
        <w:br/>
        <w:t>«ГОРОД  КАЛИНИНГРАД»</w:t>
      </w: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w:t>
      </w: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УВЕДОМЛЕНИЕ</w:t>
      </w: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О ВЫДАЧЕ (ОБ ОТКАЗЕ В ВЫДАЧЕ) РАЗРЕШЕНИЯ</w:t>
      </w: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НА ПРАВО ОРГАНИЗАЦИИ РОЗНИЧНОГО РЫНКА</w:t>
      </w:r>
    </w:p>
    <w:p w:rsidR="00944266" w:rsidRDefault="00944266" w:rsidP="00944266">
      <w:pPr>
        <w:pStyle w:val="ConsPlusNonformat"/>
        <w:ind w:firstLine="709"/>
        <w:rPr>
          <w:rFonts w:ascii="Times New Roman" w:hAnsi="Times New Roman" w:cs="Times New Roman"/>
          <w:sz w:val="24"/>
          <w:szCs w:val="24"/>
        </w:rPr>
      </w:pPr>
    </w:p>
    <w:p w:rsidR="00944266" w:rsidRPr="00506D06" w:rsidRDefault="00944266" w:rsidP="00944266">
      <w:pPr>
        <w:pStyle w:val="ConsPlusNonformat"/>
        <w:ind w:firstLine="709"/>
        <w:rPr>
          <w:rFonts w:ascii="Times New Roman" w:hAnsi="Times New Roman" w:cs="Times New Roman"/>
          <w:sz w:val="24"/>
          <w:szCs w:val="24"/>
        </w:rPr>
      </w:pPr>
    </w:p>
    <w:p w:rsidR="00944266" w:rsidRPr="006E1C82" w:rsidRDefault="00944266" w:rsidP="00944266">
      <w:pPr>
        <w:pStyle w:val="ConsPlusNonformat"/>
        <w:rPr>
          <w:rFonts w:ascii="Times New Roman" w:hAnsi="Times New Roman" w:cs="Times New Roman"/>
          <w:sz w:val="28"/>
          <w:szCs w:val="28"/>
        </w:rPr>
      </w:pPr>
      <w:r w:rsidRPr="006E1C82">
        <w:rPr>
          <w:rFonts w:ascii="Times New Roman" w:hAnsi="Times New Roman" w:cs="Times New Roman"/>
          <w:sz w:val="28"/>
          <w:szCs w:val="28"/>
        </w:rPr>
        <w:t>Дата уведомления «___» ___________ 20____ г.</w:t>
      </w:r>
    </w:p>
    <w:p w:rsidR="00944266"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jc w:val="both"/>
        <w:rPr>
          <w:rFonts w:ascii="Times New Roman" w:hAnsi="Times New Roman" w:cs="Times New Roman"/>
          <w:sz w:val="28"/>
          <w:szCs w:val="28"/>
        </w:rPr>
      </w:pPr>
      <w:r w:rsidRPr="006E1C82">
        <w:rPr>
          <w:rFonts w:ascii="Times New Roman" w:hAnsi="Times New Roman" w:cs="Times New Roman"/>
          <w:sz w:val="28"/>
          <w:szCs w:val="28"/>
        </w:rPr>
        <w:t xml:space="preserve">Постановление </w:t>
      </w:r>
      <w:r>
        <w:rPr>
          <w:rFonts w:ascii="Times New Roman" w:hAnsi="Times New Roman" w:cs="Times New Roman"/>
          <w:sz w:val="28"/>
          <w:szCs w:val="28"/>
        </w:rPr>
        <w:t>а</w:t>
      </w:r>
      <w:r w:rsidRPr="006E1C82">
        <w:rPr>
          <w:rFonts w:ascii="Times New Roman" w:hAnsi="Times New Roman" w:cs="Times New Roman"/>
          <w:sz w:val="28"/>
          <w:szCs w:val="28"/>
        </w:rPr>
        <w:t>дминистрации городского округа «Город Калининград» от _____ № _____</w:t>
      </w:r>
      <w:r>
        <w:rPr>
          <w:rFonts w:ascii="Times New Roman" w:hAnsi="Times New Roman" w:cs="Times New Roman"/>
          <w:sz w:val="28"/>
          <w:szCs w:val="28"/>
        </w:rPr>
        <w:t xml:space="preserve"> </w:t>
      </w:r>
      <w:r w:rsidRPr="006E1C82">
        <w:rPr>
          <w:rFonts w:ascii="Times New Roman" w:hAnsi="Times New Roman" w:cs="Times New Roman"/>
          <w:sz w:val="28"/>
          <w:szCs w:val="28"/>
        </w:rPr>
        <w:t>о принятии решения о выдаче (об отказе в выдаче) разрешения на право организации розничного рынка</w:t>
      </w:r>
      <w:r>
        <w:rPr>
          <w:rFonts w:ascii="Times New Roman" w:hAnsi="Times New Roman" w:cs="Times New Roman"/>
          <w:sz w:val="28"/>
          <w:szCs w:val="28"/>
        </w:rPr>
        <w:t>.</w:t>
      </w:r>
    </w:p>
    <w:p w:rsidR="00944266"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rPr>
          <w:rFonts w:ascii="Times New Roman" w:hAnsi="Times New Roman" w:cs="Times New Roman"/>
          <w:sz w:val="28"/>
          <w:szCs w:val="28"/>
        </w:rPr>
      </w:pPr>
      <w:r w:rsidRPr="006E1C82">
        <w:rPr>
          <w:rFonts w:ascii="Times New Roman" w:hAnsi="Times New Roman" w:cs="Times New Roman"/>
          <w:sz w:val="28"/>
          <w:szCs w:val="28"/>
        </w:rPr>
        <w:t>Настоящее уведомление направляется __________________________________________________________________</w:t>
      </w:r>
    </w:p>
    <w:p w:rsidR="00944266" w:rsidRPr="0025739E" w:rsidRDefault="00944266" w:rsidP="00944266">
      <w:pPr>
        <w:pStyle w:val="ConsPlusNonformat"/>
        <w:ind w:firstLine="709"/>
        <w:jc w:val="center"/>
        <w:rPr>
          <w:rFonts w:ascii="Times New Roman" w:hAnsi="Times New Roman" w:cs="Times New Roman"/>
          <w:i/>
          <w:sz w:val="24"/>
          <w:szCs w:val="24"/>
        </w:rPr>
      </w:pPr>
      <w:r w:rsidRPr="0025739E">
        <w:rPr>
          <w:rFonts w:ascii="Times New Roman" w:hAnsi="Times New Roman" w:cs="Times New Roman"/>
          <w:i/>
          <w:sz w:val="24"/>
          <w:szCs w:val="24"/>
        </w:rPr>
        <w:t xml:space="preserve">(полное наименование </w:t>
      </w:r>
      <w:r w:rsidRPr="0025739E">
        <w:rPr>
          <w:rFonts w:ascii="Times New Roman" w:hAnsi="Times New Roman" w:cs="Times New Roman"/>
          <w:i/>
          <w:iCs/>
          <w:sz w:val="24"/>
          <w:szCs w:val="24"/>
        </w:rPr>
        <w:t>юридического лиц</w:t>
      </w:r>
      <w:r>
        <w:rPr>
          <w:rFonts w:ascii="Times New Roman" w:hAnsi="Times New Roman" w:cs="Times New Roman"/>
          <w:i/>
          <w:iCs/>
          <w:sz w:val="24"/>
          <w:szCs w:val="24"/>
        </w:rPr>
        <w:t>а</w:t>
      </w:r>
      <w:r w:rsidRPr="0025739E">
        <w:rPr>
          <w:rFonts w:ascii="Times New Roman" w:hAnsi="Times New Roman" w:cs="Times New Roman"/>
          <w:i/>
          <w:sz w:val="24"/>
          <w:szCs w:val="24"/>
        </w:rPr>
        <w:t>)</w:t>
      </w:r>
    </w:p>
    <w:p w:rsidR="00944266" w:rsidRDefault="00944266" w:rsidP="00944266">
      <w:pPr>
        <w:pStyle w:val="ConsPlusNonformat"/>
        <w:rPr>
          <w:rFonts w:ascii="Times New Roman" w:hAnsi="Times New Roman" w:cs="Times New Roman"/>
          <w:sz w:val="28"/>
          <w:szCs w:val="28"/>
        </w:rPr>
      </w:pPr>
    </w:p>
    <w:p w:rsidR="00944266" w:rsidRDefault="00944266" w:rsidP="00944266">
      <w:pPr>
        <w:pStyle w:val="ConsPlusNonformat"/>
        <w:jc w:val="both"/>
        <w:rPr>
          <w:rFonts w:ascii="Times New Roman" w:hAnsi="Times New Roman" w:cs="Times New Roman"/>
          <w:sz w:val="28"/>
          <w:szCs w:val="28"/>
        </w:rPr>
      </w:pPr>
      <w:r w:rsidRPr="006E1C82">
        <w:rPr>
          <w:rFonts w:ascii="Times New Roman" w:hAnsi="Times New Roman" w:cs="Times New Roman"/>
          <w:sz w:val="28"/>
          <w:szCs w:val="28"/>
        </w:rPr>
        <w:t xml:space="preserve">о том, что на основании </w:t>
      </w:r>
      <w:r>
        <w:rPr>
          <w:rFonts w:ascii="Times New Roman" w:hAnsi="Times New Roman" w:cs="Times New Roman"/>
          <w:sz w:val="28"/>
          <w:szCs w:val="28"/>
        </w:rPr>
        <w:t xml:space="preserve">результатов </w:t>
      </w:r>
      <w:r w:rsidRPr="006E1C82">
        <w:rPr>
          <w:rFonts w:ascii="Times New Roman" w:hAnsi="Times New Roman" w:cs="Times New Roman"/>
          <w:sz w:val="28"/>
          <w:szCs w:val="28"/>
        </w:rPr>
        <w:t xml:space="preserve">рассмотрения </w:t>
      </w:r>
      <w:r w:rsidRPr="000A0CD1">
        <w:rPr>
          <w:rFonts w:ascii="Times New Roman" w:hAnsi="Times New Roman" w:cs="Times New Roman"/>
          <w:sz w:val="28"/>
          <w:szCs w:val="28"/>
        </w:rPr>
        <w:t>заявления,</w:t>
      </w:r>
      <w:r w:rsidRPr="006E1C82">
        <w:rPr>
          <w:rFonts w:ascii="Times New Roman" w:hAnsi="Times New Roman" w:cs="Times New Roman"/>
          <w:sz w:val="28"/>
          <w:szCs w:val="28"/>
        </w:rPr>
        <w:t xml:space="preserve"> проверки полноты и</w:t>
      </w:r>
      <w:r>
        <w:rPr>
          <w:rFonts w:ascii="Times New Roman" w:hAnsi="Times New Roman" w:cs="Times New Roman"/>
          <w:sz w:val="28"/>
          <w:szCs w:val="28"/>
        </w:rPr>
        <w:t xml:space="preserve"> </w:t>
      </w:r>
      <w:r w:rsidRPr="006E1C82">
        <w:rPr>
          <w:rFonts w:ascii="Times New Roman" w:hAnsi="Times New Roman" w:cs="Times New Roman"/>
          <w:sz w:val="28"/>
          <w:szCs w:val="28"/>
        </w:rPr>
        <w:t xml:space="preserve">достоверности сведений о заявителе принято решение о выдаче (об отказе </w:t>
      </w:r>
      <w:r>
        <w:rPr>
          <w:rFonts w:ascii="Times New Roman" w:hAnsi="Times New Roman" w:cs="Times New Roman"/>
          <w:sz w:val="28"/>
          <w:szCs w:val="28"/>
        </w:rPr>
        <w:t xml:space="preserve">в </w:t>
      </w:r>
      <w:r w:rsidRPr="006E1C82">
        <w:rPr>
          <w:rFonts w:ascii="Times New Roman" w:hAnsi="Times New Roman" w:cs="Times New Roman"/>
          <w:sz w:val="28"/>
          <w:szCs w:val="28"/>
        </w:rPr>
        <w:t>выдаче) разрешения на право организации розничного рынка</w:t>
      </w:r>
      <w:r>
        <w:rPr>
          <w:rFonts w:ascii="Times New Roman" w:hAnsi="Times New Roman" w:cs="Times New Roman"/>
          <w:sz w:val="28"/>
          <w:szCs w:val="28"/>
        </w:rPr>
        <w:t>.</w:t>
      </w:r>
    </w:p>
    <w:p w:rsidR="00944266" w:rsidRPr="00FE3677" w:rsidRDefault="00944266" w:rsidP="00944266">
      <w:pPr>
        <w:pStyle w:val="ConsPlusNonformat"/>
        <w:ind w:firstLine="709"/>
        <w:jc w:val="center"/>
        <w:rPr>
          <w:rFonts w:ascii="Times New Roman" w:hAnsi="Times New Roman" w:cs="Times New Roman"/>
          <w:i/>
          <w:sz w:val="24"/>
          <w:szCs w:val="24"/>
        </w:rPr>
      </w:pPr>
      <w:r w:rsidRPr="00FE3677">
        <w:rPr>
          <w:rFonts w:ascii="Times New Roman" w:hAnsi="Times New Roman" w:cs="Times New Roman"/>
          <w:i/>
          <w:sz w:val="24"/>
          <w:szCs w:val="24"/>
        </w:rPr>
        <w:t>(ненужное зачеркнуть)</w:t>
      </w:r>
    </w:p>
    <w:p w:rsidR="00944266" w:rsidRPr="006E1C82"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rPr>
          <w:rFonts w:ascii="Times New Roman" w:hAnsi="Times New Roman" w:cs="Times New Roman"/>
          <w:sz w:val="28"/>
          <w:szCs w:val="28"/>
        </w:rPr>
      </w:pPr>
      <w:r w:rsidRPr="006E1C82">
        <w:rPr>
          <w:rFonts w:ascii="Times New Roman" w:hAnsi="Times New Roman" w:cs="Times New Roman"/>
          <w:sz w:val="28"/>
          <w:szCs w:val="28"/>
        </w:rPr>
        <w:t>Примечание*: __________________________________________________________________</w:t>
      </w:r>
    </w:p>
    <w:p w:rsidR="00944266" w:rsidRPr="006E1C82" w:rsidRDefault="00944266" w:rsidP="00944266">
      <w:pPr>
        <w:pStyle w:val="ConsPlusNonformat"/>
        <w:ind w:firstLine="709"/>
        <w:rPr>
          <w:rFonts w:ascii="Times New Roman" w:hAnsi="Times New Roman" w:cs="Times New Roman"/>
          <w:sz w:val="28"/>
          <w:szCs w:val="28"/>
        </w:rPr>
      </w:pPr>
      <w:r w:rsidRPr="006E1C82">
        <w:rPr>
          <w:rFonts w:ascii="Times New Roman" w:hAnsi="Times New Roman" w:cs="Times New Roman"/>
          <w:sz w:val="28"/>
          <w:szCs w:val="28"/>
        </w:rPr>
        <w:t xml:space="preserve">                      * основания отказа</w:t>
      </w:r>
    </w:p>
    <w:p w:rsidR="00944266" w:rsidRPr="006E1C82"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rPr>
          <w:rFonts w:ascii="Times New Roman" w:hAnsi="Times New Roman" w:cs="Times New Roman"/>
          <w:sz w:val="28"/>
          <w:szCs w:val="28"/>
        </w:rPr>
      </w:pPr>
    </w:p>
    <w:p w:rsidR="000665A9" w:rsidRPr="000665A9" w:rsidRDefault="000665A9" w:rsidP="00CC3E9E">
      <w:pPr>
        <w:pStyle w:val="ConsPlusNonformat"/>
        <w:rPr>
          <w:rFonts w:ascii="Times New Roman" w:hAnsi="Times New Roman" w:cs="Times New Roman"/>
          <w:sz w:val="28"/>
          <w:szCs w:val="28"/>
        </w:rPr>
      </w:pPr>
      <w:r w:rsidRPr="000665A9">
        <w:rPr>
          <w:rFonts w:ascii="Times New Roman" w:hAnsi="Times New Roman" w:cs="Times New Roman"/>
          <w:sz w:val="28"/>
          <w:szCs w:val="28"/>
        </w:rPr>
        <w:t xml:space="preserve">Начальник управления экономического </w:t>
      </w:r>
    </w:p>
    <w:p w:rsidR="000665A9" w:rsidRPr="000665A9" w:rsidRDefault="000665A9" w:rsidP="00CC3E9E">
      <w:pPr>
        <w:pStyle w:val="ConsPlusNonformat"/>
        <w:rPr>
          <w:rFonts w:ascii="Times New Roman" w:hAnsi="Times New Roman" w:cs="Times New Roman"/>
          <w:sz w:val="28"/>
          <w:szCs w:val="28"/>
        </w:rPr>
      </w:pPr>
      <w:r w:rsidRPr="000665A9">
        <w:rPr>
          <w:rFonts w:ascii="Times New Roman" w:hAnsi="Times New Roman" w:cs="Times New Roman"/>
          <w:sz w:val="28"/>
          <w:szCs w:val="28"/>
        </w:rPr>
        <w:t xml:space="preserve">развития, заместитель председателя </w:t>
      </w:r>
    </w:p>
    <w:p w:rsidR="000665A9" w:rsidRPr="000665A9" w:rsidRDefault="000665A9" w:rsidP="00CC3E9E">
      <w:pPr>
        <w:pStyle w:val="ConsPlusNonformat"/>
        <w:rPr>
          <w:rFonts w:ascii="Times New Roman" w:hAnsi="Times New Roman" w:cs="Times New Roman"/>
          <w:sz w:val="28"/>
          <w:szCs w:val="28"/>
        </w:rPr>
      </w:pPr>
      <w:r w:rsidRPr="000665A9">
        <w:rPr>
          <w:rFonts w:ascii="Times New Roman" w:hAnsi="Times New Roman" w:cs="Times New Roman"/>
          <w:sz w:val="28"/>
          <w:szCs w:val="28"/>
        </w:rPr>
        <w:t xml:space="preserve">комитета городского развития </w:t>
      </w:r>
    </w:p>
    <w:p w:rsidR="00944266" w:rsidRPr="006E1C82" w:rsidRDefault="000665A9" w:rsidP="00CC3E9E">
      <w:pPr>
        <w:pStyle w:val="ConsPlusNonformat"/>
        <w:rPr>
          <w:rFonts w:ascii="Times New Roman" w:hAnsi="Times New Roman" w:cs="Times New Roman"/>
          <w:sz w:val="28"/>
          <w:szCs w:val="28"/>
        </w:rPr>
      </w:pPr>
      <w:r w:rsidRPr="000665A9">
        <w:rPr>
          <w:rFonts w:ascii="Times New Roman" w:hAnsi="Times New Roman" w:cs="Times New Roman"/>
          <w:sz w:val="28"/>
          <w:szCs w:val="28"/>
        </w:rPr>
        <w:t xml:space="preserve">и </w:t>
      </w:r>
      <w:proofErr w:type="spellStart"/>
      <w:r w:rsidRPr="000665A9">
        <w:rPr>
          <w:rFonts w:ascii="Times New Roman" w:hAnsi="Times New Roman" w:cs="Times New Roman"/>
          <w:sz w:val="28"/>
          <w:szCs w:val="28"/>
        </w:rPr>
        <w:t>цифровизации</w:t>
      </w:r>
      <w:proofErr w:type="spellEnd"/>
      <w:r w:rsidR="00944266" w:rsidRPr="006E1C82">
        <w:rPr>
          <w:rFonts w:ascii="Times New Roman" w:hAnsi="Times New Roman" w:cs="Times New Roman"/>
          <w:sz w:val="28"/>
          <w:szCs w:val="28"/>
        </w:rPr>
        <w:tab/>
      </w:r>
      <w:r w:rsidR="00944266" w:rsidRPr="006E1C82">
        <w:rPr>
          <w:rFonts w:ascii="Times New Roman" w:hAnsi="Times New Roman" w:cs="Times New Roman"/>
          <w:sz w:val="28"/>
          <w:szCs w:val="28"/>
        </w:rPr>
        <w:tab/>
      </w:r>
      <w:r w:rsidR="00944266" w:rsidRPr="006E1C82">
        <w:rPr>
          <w:rFonts w:ascii="Times New Roman" w:hAnsi="Times New Roman" w:cs="Times New Roman"/>
          <w:sz w:val="28"/>
          <w:szCs w:val="28"/>
        </w:rPr>
        <w:tab/>
      </w:r>
      <w:r w:rsidR="00944266" w:rsidRPr="006E1C82">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944266" w:rsidRPr="006E1C82">
        <w:rPr>
          <w:rFonts w:ascii="Times New Roman" w:hAnsi="Times New Roman" w:cs="Times New Roman"/>
          <w:sz w:val="28"/>
          <w:szCs w:val="28"/>
        </w:rPr>
        <w:t>________________ /Ф.И.О./</w:t>
      </w:r>
    </w:p>
    <w:p w:rsidR="00944266" w:rsidRPr="006E1C82" w:rsidRDefault="00944266" w:rsidP="00944266">
      <w:pPr>
        <w:pStyle w:val="ConsPlusNonformat"/>
        <w:ind w:firstLine="709"/>
        <w:rPr>
          <w:rFonts w:ascii="Times New Roman" w:hAnsi="Times New Roman" w:cs="Times New Roman"/>
          <w:sz w:val="28"/>
          <w:szCs w:val="28"/>
        </w:rPr>
      </w:pPr>
    </w:p>
    <w:p w:rsidR="00944266" w:rsidRPr="006E1C82" w:rsidRDefault="00944266" w:rsidP="00944266">
      <w:pPr>
        <w:pStyle w:val="ConsPlusNonformat"/>
        <w:ind w:firstLine="709"/>
        <w:rPr>
          <w:rFonts w:ascii="Times New Roman" w:hAnsi="Times New Roman" w:cs="Times New Roman"/>
          <w:sz w:val="28"/>
          <w:szCs w:val="28"/>
        </w:rPr>
      </w:pPr>
      <w:r w:rsidRPr="006E1C82">
        <w:rPr>
          <w:rFonts w:ascii="Times New Roman" w:hAnsi="Times New Roman" w:cs="Times New Roman"/>
          <w:sz w:val="28"/>
          <w:szCs w:val="28"/>
        </w:rPr>
        <w:t xml:space="preserve">    М.П.</w:t>
      </w: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Default="00944266" w:rsidP="00944266">
      <w:pPr>
        <w:pStyle w:val="ConsPlusNormal"/>
        <w:ind w:firstLine="709"/>
        <w:jc w:val="right"/>
        <w:outlineLvl w:val="0"/>
        <w:rPr>
          <w:rFonts w:ascii="Times New Roman" w:hAnsi="Times New Roman" w:cs="Times New Roman"/>
          <w:sz w:val="24"/>
          <w:szCs w:val="24"/>
        </w:rPr>
      </w:pPr>
    </w:p>
    <w:p w:rsidR="00944266" w:rsidRDefault="00944266" w:rsidP="00944266">
      <w:pPr>
        <w:pStyle w:val="ConsPlusNormal"/>
        <w:ind w:firstLine="709"/>
        <w:jc w:val="right"/>
        <w:outlineLvl w:val="0"/>
        <w:rPr>
          <w:rFonts w:ascii="Times New Roman" w:hAnsi="Times New Roman" w:cs="Times New Roman"/>
          <w:sz w:val="24"/>
          <w:szCs w:val="24"/>
        </w:rPr>
      </w:pPr>
    </w:p>
    <w:p w:rsidR="00944266" w:rsidRPr="00506D06" w:rsidRDefault="00944266" w:rsidP="00944266">
      <w:pPr>
        <w:pStyle w:val="ConsPlusNormal"/>
        <w:ind w:firstLine="6096"/>
        <w:outlineLvl w:val="0"/>
        <w:rPr>
          <w:rFonts w:ascii="Times New Roman" w:hAnsi="Times New Roman" w:cs="Times New Roman"/>
          <w:sz w:val="24"/>
          <w:szCs w:val="24"/>
        </w:rPr>
      </w:pPr>
      <w:r w:rsidRPr="00506D06">
        <w:rPr>
          <w:rFonts w:ascii="Times New Roman" w:hAnsi="Times New Roman" w:cs="Times New Roman"/>
          <w:sz w:val="24"/>
          <w:szCs w:val="24"/>
        </w:rPr>
        <w:t xml:space="preserve">Приложение № </w:t>
      </w:r>
      <w:r>
        <w:rPr>
          <w:rFonts w:ascii="Times New Roman" w:hAnsi="Times New Roman" w:cs="Times New Roman"/>
          <w:sz w:val="24"/>
          <w:szCs w:val="24"/>
        </w:rPr>
        <w:t>8</w:t>
      </w:r>
      <w:r w:rsidRPr="00506D06">
        <w:rPr>
          <w:rFonts w:ascii="Times New Roman" w:hAnsi="Times New Roman" w:cs="Times New Roman"/>
          <w:sz w:val="24"/>
          <w:szCs w:val="24"/>
        </w:rPr>
        <w:t xml:space="preserve"> </w:t>
      </w:r>
    </w:p>
    <w:p w:rsidR="00944266" w:rsidRPr="00506D06" w:rsidRDefault="00944266" w:rsidP="00944266">
      <w:pPr>
        <w:pStyle w:val="ConsPlusNormal"/>
        <w:ind w:firstLine="709"/>
        <w:jc w:val="right"/>
        <w:outlineLvl w:val="0"/>
        <w:rPr>
          <w:rFonts w:ascii="Times New Roman" w:hAnsi="Times New Roman" w:cs="Times New Roman"/>
          <w:sz w:val="24"/>
          <w:szCs w:val="24"/>
        </w:rPr>
      </w:pPr>
      <w:r w:rsidRPr="00506D06">
        <w:rPr>
          <w:rFonts w:ascii="Times New Roman" w:hAnsi="Times New Roman" w:cs="Times New Roman"/>
          <w:sz w:val="24"/>
          <w:szCs w:val="24"/>
        </w:rPr>
        <w:t>к Административному регламенту</w:t>
      </w:r>
    </w:p>
    <w:p w:rsidR="00944266" w:rsidRPr="00506D06" w:rsidRDefault="00944266" w:rsidP="00944266">
      <w:pPr>
        <w:pStyle w:val="ConsPlusNormal"/>
        <w:ind w:firstLine="709"/>
        <w:jc w:val="both"/>
        <w:outlineLvl w:val="0"/>
        <w:rPr>
          <w:rFonts w:ascii="Times New Roman" w:hAnsi="Times New Roman" w:cs="Times New Roman"/>
          <w:sz w:val="24"/>
          <w:szCs w:val="24"/>
        </w:rPr>
      </w:pPr>
    </w:p>
    <w:p w:rsidR="00944266" w:rsidRPr="00506D06" w:rsidRDefault="00944266" w:rsidP="00944266">
      <w:pPr>
        <w:pStyle w:val="ConsPlusNonformat"/>
        <w:ind w:firstLine="709"/>
        <w:jc w:val="center"/>
        <w:rPr>
          <w:rFonts w:ascii="Times New Roman" w:hAnsi="Times New Roman" w:cs="Times New Roman"/>
          <w:sz w:val="24"/>
          <w:szCs w:val="24"/>
        </w:rPr>
      </w:pPr>
      <w:r w:rsidRPr="00506D06">
        <w:rPr>
          <w:rFonts w:ascii="Times New Roman" w:hAnsi="Times New Roman" w:cs="Times New Roman"/>
          <w:sz w:val="24"/>
          <w:szCs w:val="24"/>
        </w:rPr>
        <w:t xml:space="preserve">АДМИНИСТРАЦИЯ ГОРОДСКОГО ОКРУГА </w:t>
      </w:r>
      <w:r w:rsidRPr="00506D06">
        <w:rPr>
          <w:rFonts w:ascii="Times New Roman" w:hAnsi="Times New Roman" w:cs="Times New Roman"/>
          <w:sz w:val="24"/>
          <w:szCs w:val="24"/>
        </w:rPr>
        <w:br/>
        <w:t>«ГОРОД  КАЛИНИНГРАД»</w:t>
      </w:r>
    </w:p>
    <w:p w:rsidR="00944266" w:rsidRPr="00506D06" w:rsidRDefault="00944266" w:rsidP="00944266">
      <w:pPr>
        <w:pStyle w:val="ConsPlusNonformat"/>
        <w:ind w:firstLine="709"/>
        <w:rPr>
          <w:rFonts w:ascii="Times New Roman" w:hAnsi="Times New Roman" w:cs="Times New Roman"/>
          <w:sz w:val="24"/>
          <w:szCs w:val="24"/>
        </w:rPr>
      </w:pP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РАЗРЕШЕНИЕ</w:t>
      </w: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НА ПРАВО ОРГАНИЗАЦИИ РОЗНИЧНОГО РЫНКА</w:t>
      </w:r>
    </w:p>
    <w:p w:rsidR="00944266" w:rsidRPr="00506D06" w:rsidRDefault="00944266" w:rsidP="00944266">
      <w:pPr>
        <w:pStyle w:val="ConsPlusNonformat"/>
        <w:ind w:firstLine="709"/>
        <w:rPr>
          <w:rFonts w:ascii="Times New Roman" w:hAnsi="Times New Roman" w:cs="Times New Roman"/>
          <w:sz w:val="24"/>
          <w:szCs w:val="24"/>
        </w:rPr>
      </w:pP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 xml:space="preserve">Регистрационный номер _______      </w:t>
      </w:r>
      <w:r>
        <w:rPr>
          <w:rFonts w:ascii="Times New Roman" w:hAnsi="Times New Roman" w:cs="Times New Roman"/>
          <w:sz w:val="24"/>
          <w:szCs w:val="24"/>
        </w:rPr>
        <w:t xml:space="preserve">                         </w:t>
      </w:r>
      <w:r w:rsidRPr="00506D06">
        <w:rPr>
          <w:rFonts w:ascii="Times New Roman" w:hAnsi="Times New Roman" w:cs="Times New Roman"/>
          <w:sz w:val="24"/>
          <w:szCs w:val="24"/>
        </w:rPr>
        <w:t xml:space="preserve">  Дата выдачи «_____» ________20___ г.</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Настоящее разрешение выдано ___________________</w:t>
      </w:r>
      <w:r>
        <w:rPr>
          <w:rFonts w:ascii="Times New Roman" w:hAnsi="Times New Roman" w:cs="Times New Roman"/>
          <w:sz w:val="24"/>
          <w:szCs w:val="24"/>
        </w:rPr>
        <w:t>__________</w:t>
      </w:r>
      <w:r w:rsidRPr="00506D06">
        <w:rPr>
          <w:rFonts w:ascii="Times New Roman" w:hAnsi="Times New Roman" w:cs="Times New Roman"/>
          <w:sz w:val="24"/>
          <w:szCs w:val="24"/>
        </w:rPr>
        <w:t>___________________________</w:t>
      </w:r>
      <w:r>
        <w:rPr>
          <w:rFonts w:ascii="Times New Roman" w:hAnsi="Times New Roman" w:cs="Times New Roman"/>
          <w:sz w:val="24"/>
          <w:szCs w:val="24"/>
        </w:rPr>
        <w:t>___</w:t>
      </w:r>
      <w:r w:rsidRPr="00506D06">
        <w:rPr>
          <w:rFonts w:ascii="Times New Roman" w:hAnsi="Times New Roman" w:cs="Times New Roman"/>
          <w:sz w:val="24"/>
          <w:szCs w:val="24"/>
        </w:rPr>
        <w:t>___________________,</w:t>
      </w:r>
    </w:p>
    <w:p w:rsidR="00944266" w:rsidRPr="00FE3677" w:rsidRDefault="00944266" w:rsidP="00944266">
      <w:pPr>
        <w:pStyle w:val="ConsPlusNonformat"/>
        <w:rPr>
          <w:rFonts w:ascii="Times New Roman" w:hAnsi="Times New Roman" w:cs="Times New Roman"/>
          <w:i/>
        </w:rPr>
      </w:pPr>
      <w:r w:rsidRPr="00FE3677">
        <w:rPr>
          <w:rFonts w:ascii="Times New Roman" w:hAnsi="Times New Roman" w:cs="Times New Roman"/>
          <w:i/>
        </w:rPr>
        <w:t>(полное  наименование  и организационно</w:t>
      </w:r>
      <w:r>
        <w:rPr>
          <w:rFonts w:ascii="Times New Roman" w:hAnsi="Times New Roman" w:cs="Times New Roman"/>
          <w:i/>
        </w:rPr>
        <w:t>-</w:t>
      </w:r>
      <w:r w:rsidRPr="00FE3677">
        <w:rPr>
          <w:rFonts w:ascii="Times New Roman" w:hAnsi="Times New Roman" w:cs="Times New Roman"/>
          <w:i/>
        </w:rPr>
        <w:t>правовая форма юридического лица, наименование рынка)</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зарегистрированному по адресу ________________________________</w:t>
      </w:r>
      <w:r>
        <w:rPr>
          <w:rFonts w:ascii="Times New Roman" w:hAnsi="Times New Roman" w:cs="Times New Roman"/>
          <w:sz w:val="24"/>
          <w:szCs w:val="24"/>
        </w:rPr>
        <w:t>_____________</w:t>
      </w:r>
      <w:r w:rsidRPr="00506D06">
        <w:rPr>
          <w:rFonts w:ascii="Times New Roman" w:hAnsi="Times New Roman" w:cs="Times New Roman"/>
          <w:sz w:val="24"/>
          <w:szCs w:val="24"/>
        </w:rPr>
        <w:t>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Место нахождения рынка _____________________________</w:t>
      </w:r>
      <w:r>
        <w:rPr>
          <w:rFonts w:ascii="Times New Roman" w:hAnsi="Times New Roman" w:cs="Times New Roman"/>
          <w:sz w:val="24"/>
          <w:szCs w:val="24"/>
        </w:rPr>
        <w:t>____________</w:t>
      </w:r>
      <w:r w:rsidRPr="00506D06">
        <w:rPr>
          <w:rFonts w:ascii="Times New Roman" w:hAnsi="Times New Roman" w:cs="Times New Roman"/>
          <w:sz w:val="24"/>
          <w:szCs w:val="24"/>
        </w:rPr>
        <w:t>________________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Идентификационный номер налогоплательщика ____________</w:t>
      </w:r>
      <w:r>
        <w:rPr>
          <w:rFonts w:ascii="Times New Roman" w:hAnsi="Times New Roman" w:cs="Times New Roman"/>
          <w:sz w:val="24"/>
          <w:szCs w:val="24"/>
        </w:rPr>
        <w:t>_________________________</w:t>
      </w:r>
    </w:p>
    <w:p w:rsidR="0094426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w:t>
      </w:r>
      <w:r w:rsidRPr="00506D06">
        <w:rPr>
          <w:rFonts w:ascii="Times New Roman" w:hAnsi="Times New Roman" w:cs="Times New Roman"/>
          <w:sz w:val="24"/>
          <w:szCs w:val="24"/>
        </w:rPr>
        <w:t xml:space="preserve">_         </w:t>
      </w:r>
    </w:p>
    <w:p w:rsidR="00944266" w:rsidRPr="00FE3677" w:rsidRDefault="00944266" w:rsidP="00944266">
      <w:pPr>
        <w:pStyle w:val="ConsPlusNonformat"/>
        <w:rPr>
          <w:rFonts w:ascii="Times New Roman" w:hAnsi="Times New Roman" w:cs="Times New Roman"/>
          <w:i/>
        </w:rPr>
      </w:pPr>
      <w:r w:rsidRPr="00FE3677">
        <w:rPr>
          <w:rFonts w:ascii="Times New Roman" w:hAnsi="Times New Roman" w:cs="Times New Roman"/>
          <w:i/>
        </w:rPr>
        <w:t>(дата присвоения, наименование налогового органа)</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Тип рынка ___________________________________</w:t>
      </w:r>
      <w:r>
        <w:rPr>
          <w:rFonts w:ascii="Times New Roman" w:hAnsi="Times New Roman" w:cs="Times New Roman"/>
          <w:sz w:val="24"/>
          <w:szCs w:val="24"/>
        </w:rPr>
        <w:t>_____________</w:t>
      </w:r>
      <w:r w:rsidRPr="00506D06">
        <w:rPr>
          <w:rFonts w:ascii="Times New Roman" w:hAnsi="Times New Roman" w:cs="Times New Roman"/>
          <w:sz w:val="24"/>
          <w:szCs w:val="24"/>
        </w:rPr>
        <w:t>_____________________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Количество торговых мест, утвержденных схемой размещения</w:t>
      </w:r>
      <w:r>
        <w:rPr>
          <w:rFonts w:ascii="Times New Roman" w:hAnsi="Times New Roman" w:cs="Times New Roman"/>
          <w:sz w:val="24"/>
          <w:szCs w:val="24"/>
        </w:rPr>
        <w:t>:</w:t>
      </w:r>
      <w:r w:rsidRPr="00506D06">
        <w:rPr>
          <w:rFonts w:ascii="Times New Roman" w:hAnsi="Times New Roman" w:cs="Times New Roman"/>
          <w:sz w:val="24"/>
          <w:szCs w:val="24"/>
        </w:rPr>
        <w:t xml:space="preserve"> ____</w:t>
      </w:r>
      <w:r>
        <w:rPr>
          <w:rFonts w:ascii="Times New Roman" w:hAnsi="Times New Roman" w:cs="Times New Roman"/>
          <w:sz w:val="24"/>
          <w:szCs w:val="24"/>
        </w:rPr>
        <w:t>____________</w:t>
      </w:r>
      <w:r w:rsidRPr="00506D06">
        <w:rPr>
          <w:rFonts w:ascii="Times New Roman" w:hAnsi="Times New Roman" w:cs="Times New Roman"/>
          <w:sz w:val="24"/>
          <w:szCs w:val="24"/>
        </w:rPr>
        <w:t>_______,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в том числе по реализации продовольственных товаров ___________</w:t>
      </w:r>
      <w:r>
        <w:rPr>
          <w:rFonts w:ascii="Times New Roman" w:hAnsi="Times New Roman" w:cs="Times New Roman"/>
          <w:sz w:val="24"/>
          <w:szCs w:val="24"/>
        </w:rPr>
        <w:t>____________</w:t>
      </w:r>
      <w:r w:rsidRPr="00506D06">
        <w:rPr>
          <w:rFonts w:ascii="Times New Roman" w:hAnsi="Times New Roman" w:cs="Times New Roman"/>
          <w:sz w:val="24"/>
          <w:szCs w:val="24"/>
        </w:rPr>
        <w:t>_______, непродовольственных товаров _________</w:t>
      </w:r>
      <w:r>
        <w:rPr>
          <w:rFonts w:ascii="Times New Roman" w:hAnsi="Times New Roman" w:cs="Times New Roman"/>
          <w:sz w:val="24"/>
          <w:szCs w:val="24"/>
        </w:rPr>
        <w:t>___________</w:t>
      </w:r>
      <w:r w:rsidRPr="00506D06">
        <w:rPr>
          <w:rFonts w:ascii="Times New Roman" w:hAnsi="Times New Roman" w:cs="Times New Roman"/>
          <w:sz w:val="24"/>
          <w:szCs w:val="24"/>
        </w:rPr>
        <w:t>__________</w:t>
      </w:r>
      <w:r>
        <w:rPr>
          <w:rFonts w:ascii="Times New Roman" w:hAnsi="Times New Roman" w:cs="Times New Roman"/>
          <w:sz w:val="24"/>
          <w:szCs w:val="24"/>
        </w:rPr>
        <w:t xml:space="preserve">_____________________ </w:t>
      </w:r>
      <w:r w:rsidRPr="00506D06">
        <w:rPr>
          <w:rFonts w:ascii="Times New Roman" w:hAnsi="Times New Roman" w:cs="Times New Roman"/>
          <w:sz w:val="24"/>
          <w:szCs w:val="24"/>
        </w:rPr>
        <w:t>,</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Режим работы</w:t>
      </w:r>
      <w:r>
        <w:rPr>
          <w:rFonts w:ascii="Times New Roman" w:hAnsi="Times New Roman" w:cs="Times New Roman"/>
          <w:sz w:val="24"/>
          <w:szCs w:val="24"/>
        </w:rPr>
        <w:t>:</w:t>
      </w:r>
      <w:r w:rsidRPr="00506D06">
        <w:rPr>
          <w:rFonts w:ascii="Times New Roman" w:hAnsi="Times New Roman" w:cs="Times New Roman"/>
          <w:sz w:val="24"/>
          <w:szCs w:val="24"/>
        </w:rPr>
        <w:t xml:space="preserve"> __________________________________</w:t>
      </w:r>
      <w:r>
        <w:rPr>
          <w:rFonts w:ascii="Times New Roman" w:hAnsi="Times New Roman" w:cs="Times New Roman"/>
          <w:sz w:val="24"/>
          <w:szCs w:val="24"/>
        </w:rPr>
        <w:t>_</w:t>
      </w:r>
      <w:r w:rsidRPr="00506D06">
        <w:rPr>
          <w:rFonts w:ascii="Times New Roman" w:hAnsi="Times New Roman" w:cs="Times New Roman"/>
          <w:sz w:val="24"/>
          <w:szCs w:val="24"/>
        </w:rPr>
        <w:t>_______________________________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Площадь земельного участка _</w:t>
      </w:r>
      <w:r>
        <w:rPr>
          <w:rFonts w:ascii="Times New Roman" w:hAnsi="Times New Roman" w:cs="Times New Roman"/>
          <w:sz w:val="24"/>
          <w:szCs w:val="24"/>
        </w:rPr>
        <w:t>____________________</w:t>
      </w:r>
      <w:r w:rsidRPr="00506D06">
        <w:rPr>
          <w:rFonts w:ascii="Times New Roman" w:hAnsi="Times New Roman" w:cs="Times New Roman"/>
          <w:sz w:val="24"/>
          <w:szCs w:val="24"/>
        </w:rPr>
        <w:t>_____</w:t>
      </w:r>
      <w:r>
        <w:rPr>
          <w:rFonts w:ascii="Times New Roman" w:hAnsi="Times New Roman" w:cs="Times New Roman"/>
          <w:sz w:val="24"/>
          <w:szCs w:val="24"/>
        </w:rPr>
        <w:t>_________</w:t>
      </w:r>
      <w:r w:rsidRPr="00506D06">
        <w:rPr>
          <w:rFonts w:ascii="Times New Roman" w:hAnsi="Times New Roman" w:cs="Times New Roman"/>
          <w:sz w:val="24"/>
          <w:szCs w:val="24"/>
        </w:rPr>
        <w:t>_ в</w:t>
      </w:r>
      <w:r>
        <w:rPr>
          <w:rFonts w:ascii="Times New Roman" w:hAnsi="Times New Roman" w:cs="Times New Roman"/>
          <w:sz w:val="24"/>
          <w:szCs w:val="24"/>
        </w:rPr>
        <w:t xml:space="preserve"> </w:t>
      </w:r>
      <w:r w:rsidRPr="00506D06">
        <w:rPr>
          <w:rFonts w:ascii="Times New Roman" w:hAnsi="Times New Roman" w:cs="Times New Roman"/>
          <w:sz w:val="24"/>
          <w:szCs w:val="24"/>
        </w:rPr>
        <w:t>границах согласно правоустанавливающим документам</w:t>
      </w:r>
      <w:r>
        <w:rPr>
          <w:rFonts w:ascii="Times New Roman" w:hAnsi="Times New Roman" w:cs="Times New Roman"/>
          <w:sz w:val="24"/>
          <w:szCs w:val="24"/>
        </w:rPr>
        <w:t>.</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Сведения о собственниках земли:</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 xml:space="preserve">наименование собственника </w:t>
      </w:r>
      <w:r>
        <w:rPr>
          <w:rFonts w:ascii="Times New Roman" w:hAnsi="Times New Roman" w:cs="Times New Roman"/>
          <w:sz w:val="24"/>
          <w:szCs w:val="24"/>
        </w:rPr>
        <w:t>_</w:t>
      </w:r>
      <w:r w:rsidRPr="00506D06">
        <w:rPr>
          <w:rFonts w:ascii="Times New Roman" w:hAnsi="Times New Roman" w:cs="Times New Roman"/>
          <w:sz w:val="24"/>
          <w:szCs w:val="24"/>
        </w:rPr>
        <w:t>______________________________________________________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договор аренды __________________________________________________________________</w:t>
      </w:r>
    </w:p>
    <w:p w:rsidR="00944266" w:rsidRPr="007F4733" w:rsidRDefault="00944266" w:rsidP="00944266">
      <w:pPr>
        <w:pStyle w:val="ConsPlusNonformat"/>
        <w:ind w:firstLine="709"/>
        <w:rPr>
          <w:rFonts w:ascii="Times New Roman" w:hAnsi="Times New Roman" w:cs="Times New Roman"/>
          <w:i/>
        </w:rPr>
      </w:pPr>
      <w:r w:rsidRPr="00506D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6D06">
        <w:rPr>
          <w:rFonts w:ascii="Times New Roman" w:hAnsi="Times New Roman" w:cs="Times New Roman"/>
          <w:sz w:val="24"/>
          <w:szCs w:val="24"/>
        </w:rPr>
        <w:t xml:space="preserve">        </w:t>
      </w:r>
      <w:r w:rsidRPr="007F4733">
        <w:rPr>
          <w:rFonts w:ascii="Times New Roman" w:hAnsi="Times New Roman" w:cs="Times New Roman"/>
          <w:i/>
        </w:rPr>
        <w:t>(номер договора, дата заключения, срок действия)</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 xml:space="preserve">Основание для выдачи разрешения </w:t>
      </w:r>
      <w:r>
        <w:rPr>
          <w:rFonts w:ascii="Times New Roman" w:hAnsi="Times New Roman" w:cs="Times New Roman"/>
          <w:sz w:val="24"/>
          <w:szCs w:val="24"/>
        </w:rPr>
        <w:t>__</w:t>
      </w:r>
      <w:r w:rsidRPr="00506D06">
        <w:rPr>
          <w:rFonts w:ascii="Times New Roman" w:hAnsi="Times New Roman" w:cs="Times New Roman"/>
          <w:sz w:val="24"/>
          <w:szCs w:val="24"/>
        </w:rPr>
        <w:t>_______________________________________________</w:t>
      </w:r>
    </w:p>
    <w:p w:rsidR="00944266" w:rsidRPr="00506D06" w:rsidRDefault="00944266" w:rsidP="00944266">
      <w:pPr>
        <w:pStyle w:val="ConsPlusNonformat"/>
        <w:rPr>
          <w:rFonts w:ascii="Times New Roman" w:hAnsi="Times New Roman" w:cs="Times New Roman"/>
          <w:sz w:val="24"/>
          <w:szCs w:val="24"/>
        </w:rPr>
      </w:pPr>
      <w:r w:rsidRPr="00506D06">
        <w:rPr>
          <w:rFonts w:ascii="Times New Roman" w:hAnsi="Times New Roman" w:cs="Times New Roman"/>
          <w:sz w:val="24"/>
          <w:szCs w:val="24"/>
        </w:rPr>
        <w:t>Примечание: _________________________</w:t>
      </w:r>
      <w:r>
        <w:rPr>
          <w:rFonts w:ascii="Times New Roman" w:hAnsi="Times New Roman" w:cs="Times New Roman"/>
          <w:sz w:val="24"/>
          <w:szCs w:val="24"/>
        </w:rPr>
        <w:t>___</w:t>
      </w:r>
      <w:r w:rsidRPr="00506D06">
        <w:rPr>
          <w:rFonts w:ascii="Times New Roman" w:hAnsi="Times New Roman" w:cs="Times New Roman"/>
          <w:sz w:val="24"/>
          <w:szCs w:val="24"/>
        </w:rPr>
        <w:t>________________________________________</w:t>
      </w:r>
    </w:p>
    <w:p w:rsidR="00944266" w:rsidRPr="00506D06" w:rsidRDefault="00944266" w:rsidP="00944266">
      <w:pPr>
        <w:pStyle w:val="ConsPlusNonformat"/>
        <w:rPr>
          <w:rFonts w:ascii="Times New Roman" w:hAnsi="Times New Roman" w:cs="Times New Roman"/>
          <w:sz w:val="24"/>
          <w:szCs w:val="24"/>
        </w:rPr>
      </w:pPr>
      <w:r>
        <w:rPr>
          <w:rFonts w:ascii="Times New Roman" w:hAnsi="Times New Roman" w:cs="Times New Roman"/>
          <w:sz w:val="24"/>
          <w:szCs w:val="24"/>
        </w:rPr>
        <w:t>Срок действия с «</w:t>
      </w:r>
      <w:r w:rsidRPr="00506D06">
        <w:rPr>
          <w:rFonts w:ascii="Times New Roman" w:hAnsi="Times New Roman" w:cs="Times New Roman"/>
          <w:sz w:val="24"/>
          <w:szCs w:val="24"/>
        </w:rPr>
        <w:t>___</w:t>
      </w:r>
      <w:r>
        <w:rPr>
          <w:rFonts w:ascii="Times New Roman" w:hAnsi="Times New Roman" w:cs="Times New Roman"/>
          <w:sz w:val="24"/>
          <w:szCs w:val="24"/>
        </w:rPr>
        <w:t>»</w:t>
      </w:r>
      <w:r w:rsidRPr="00506D06">
        <w:rPr>
          <w:rFonts w:ascii="Times New Roman" w:hAnsi="Times New Roman" w:cs="Times New Roman"/>
          <w:sz w:val="24"/>
          <w:szCs w:val="24"/>
        </w:rPr>
        <w:t xml:space="preserve"> ____________ 20___ г. по </w:t>
      </w:r>
      <w:r>
        <w:rPr>
          <w:rFonts w:ascii="Times New Roman" w:hAnsi="Times New Roman" w:cs="Times New Roman"/>
          <w:sz w:val="24"/>
          <w:szCs w:val="24"/>
        </w:rPr>
        <w:t>«</w:t>
      </w:r>
      <w:r w:rsidRPr="00506D06">
        <w:rPr>
          <w:rFonts w:ascii="Times New Roman" w:hAnsi="Times New Roman" w:cs="Times New Roman"/>
          <w:sz w:val="24"/>
          <w:szCs w:val="24"/>
        </w:rPr>
        <w:t>___</w:t>
      </w:r>
      <w:r>
        <w:rPr>
          <w:rFonts w:ascii="Times New Roman" w:hAnsi="Times New Roman" w:cs="Times New Roman"/>
          <w:sz w:val="24"/>
          <w:szCs w:val="24"/>
        </w:rPr>
        <w:t>»</w:t>
      </w:r>
      <w:r w:rsidRPr="00506D06">
        <w:rPr>
          <w:rFonts w:ascii="Times New Roman" w:hAnsi="Times New Roman" w:cs="Times New Roman"/>
          <w:sz w:val="24"/>
          <w:szCs w:val="24"/>
        </w:rPr>
        <w:t xml:space="preserve"> __________ 20 ____ г.</w:t>
      </w:r>
    </w:p>
    <w:p w:rsidR="00944266" w:rsidRPr="00506D0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Default="00944266" w:rsidP="00944266">
      <w:pPr>
        <w:pStyle w:val="ConsPlusNonformat"/>
        <w:ind w:firstLine="709"/>
        <w:rPr>
          <w:rFonts w:ascii="Times New Roman" w:hAnsi="Times New Roman" w:cs="Times New Roman"/>
          <w:sz w:val="24"/>
          <w:szCs w:val="24"/>
        </w:rPr>
      </w:pPr>
    </w:p>
    <w:p w:rsidR="00944266" w:rsidRPr="00506D06" w:rsidRDefault="005212B1" w:rsidP="00944266">
      <w:pPr>
        <w:pStyle w:val="ConsPlusNonformat"/>
        <w:ind w:firstLine="709"/>
        <w:rPr>
          <w:rFonts w:ascii="Times New Roman" w:hAnsi="Times New Roman" w:cs="Times New Roman"/>
          <w:sz w:val="24"/>
          <w:szCs w:val="24"/>
        </w:rPr>
      </w:pPr>
      <w:r w:rsidRPr="005212B1">
        <w:rPr>
          <w:rFonts w:ascii="Times New Roman" w:hAnsi="Times New Roman" w:cs="Times New Roman"/>
          <w:sz w:val="24"/>
          <w:szCs w:val="24"/>
        </w:rPr>
        <w:t>Глава администрации городского округа</w:t>
      </w:r>
      <w:r w:rsidR="00944266" w:rsidRPr="00506D06">
        <w:rPr>
          <w:rFonts w:ascii="Times New Roman" w:hAnsi="Times New Roman" w:cs="Times New Roman"/>
          <w:sz w:val="24"/>
          <w:szCs w:val="24"/>
        </w:rPr>
        <w:tab/>
      </w:r>
      <w:r w:rsidR="00944266">
        <w:rPr>
          <w:rFonts w:ascii="Times New Roman" w:hAnsi="Times New Roman" w:cs="Times New Roman"/>
          <w:sz w:val="24"/>
          <w:szCs w:val="24"/>
        </w:rPr>
        <w:t xml:space="preserve">                       </w:t>
      </w:r>
      <w:r w:rsidR="00944266" w:rsidRPr="00506D06">
        <w:rPr>
          <w:rFonts w:ascii="Times New Roman" w:hAnsi="Times New Roman" w:cs="Times New Roman"/>
          <w:sz w:val="24"/>
          <w:szCs w:val="24"/>
        </w:rPr>
        <w:tab/>
        <w:t xml:space="preserve"> __________________ /Ф.И.О./</w:t>
      </w:r>
    </w:p>
    <w:p w:rsidR="00944266" w:rsidRPr="00506D06" w:rsidRDefault="00944266" w:rsidP="00944266">
      <w:pPr>
        <w:pStyle w:val="ConsPlusNonformat"/>
        <w:ind w:firstLine="709"/>
        <w:rPr>
          <w:rFonts w:ascii="Times New Roman" w:hAnsi="Times New Roman" w:cs="Times New Roman"/>
          <w:sz w:val="24"/>
          <w:szCs w:val="24"/>
        </w:rPr>
      </w:pPr>
    </w:p>
    <w:p w:rsidR="00944266" w:rsidRPr="00506D06" w:rsidRDefault="00944266" w:rsidP="00944266">
      <w:pPr>
        <w:pStyle w:val="ConsPlusNonformat"/>
        <w:ind w:firstLine="709"/>
        <w:rPr>
          <w:rFonts w:ascii="Times New Roman" w:hAnsi="Times New Roman" w:cs="Times New Roman"/>
          <w:sz w:val="24"/>
          <w:szCs w:val="24"/>
        </w:rPr>
      </w:pPr>
      <w:r w:rsidRPr="00506D06">
        <w:rPr>
          <w:rFonts w:ascii="Times New Roman" w:hAnsi="Times New Roman" w:cs="Times New Roman"/>
          <w:sz w:val="24"/>
          <w:szCs w:val="24"/>
        </w:rPr>
        <w:t xml:space="preserve">                          М.П.</w:t>
      </w:r>
    </w:p>
    <w:p w:rsidR="00944266" w:rsidRDefault="00944266" w:rsidP="00944266">
      <w:pPr>
        <w:pStyle w:val="ADM-3-"/>
        <w:numPr>
          <w:ilvl w:val="0"/>
          <w:numId w:val="0"/>
        </w:numPr>
        <w:ind w:left="4678"/>
        <w:jc w:val="left"/>
      </w:pPr>
    </w:p>
    <w:p w:rsidR="00944266" w:rsidRDefault="00944266" w:rsidP="00944266"/>
    <w:p w:rsidR="00944266" w:rsidRDefault="00944266" w:rsidP="00944266"/>
    <w:p w:rsidR="00944266" w:rsidRDefault="00944266" w:rsidP="00944266"/>
    <w:p w:rsidR="00944266" w:rsidRDefault="00944266"/>
    <w:sectPr w:rsidR="00944266" w:rsidSect="00944266">
      <w:headerReference w:type="even" r:id="rId18"/>
      <w:headerReference w:type="default" r:id="rId19"/>
      <w:headerReference w:type="first" r:id="rId20"/>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B2" w:rsidRDefault="004F20B2">
      <w:r>
        <w:separator/>
      </w:r>
    </w:p>
  </w:endnote>
  <w:endnote w:type="continuationSeparator" w:id="0">
    <w:p w:rsidR="004F20B2" w:rsidRDefault="004F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Default="00303F3A" w:rsidP="00944266">
    <w:pPr>
      <w:pStyle w:val="af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03F3A" w:rsidRDefault="00303F3A" w:rsidP="00944266">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B2" w:rsidRDefault="004F20B2">
      <w:r>
        <w:separator/>
      </w:r>
    </w:p>
  </w:footnote>
  <w:footnote w:type="continuationSeparator" w:id="0">
    <w:p w:rsidR="004F20B2" w:rsidRDefault="004F2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Default="00303F3A" w:rsidP="0094426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303F3A" w:rsidRDefault="00303F3A" w:rsidP="0094426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Pr="006A4F7E" w:rsidRDefault="00303F3A" w:rsidP="00944266">
    <w:pPr>
      <w:pStyle w:val="a4"/>
      <w:framePr w:wrap="around" w:vAnchor="text" w:hAnchor="margin" w:xAlign="center" w:y="1"/>
      <w:rPr>
        <w:rStyle w:val="a6"/>
        <w:sz w:val="22"/>
        <w:szCs w:val="22"/>
      </w:rPr>
    </w:pPr>
    <w:r w:rsidRPr="006A4F7E">
      <w:rPr>
        <w:rStyle w:val="a6"/>
        <w:sz w:val="22"/>
        <w:szCs w:val="22"/>
      </w:rPr>
      <w:fldChar w:fldCharType="begin"/>
    </w:r>
    <w:r w:rsidRPr="006A4F7E">
      <w:rPr>
        <w:rStyle w:val="a6"/>
        <w:sz w:val="22"/>
        <w:szCs w:val="22"/>
      </w:rPr>
      <w:instrText xml:space="preserve">PAGE  </w:instrText>
    </w:r>
    <w:r w:rsidRPr="006A4F7E">
      <w:rPr>
        <w:rStyle w:val="a6"/>
        <w:sz w:val="22"/>
        <w:szCs w:val="22"/>
      </w:rPr>
      <w:fldChar w:fldCharType="separate"/>
    </w:r>
    <w:r w:rsidR="001564A3">
      <w:rPr>
        <w:rStyle w:val="a6"/>
        <w:noProof/>
        <w:sz w:val="22"/>
        <w:szCs w:val="22"/>
      </w:rPr>
      <w:t>3</w:t>
    </w:r>
    <w:r w:rsidRPr="006A4F7E">
      <w:rPr>
        <w:rStyle w:val="a6"/>
        <w:sz w:val="22"/>
        <w:szCs w:val="22"/>
      </w:rPr>
      <w:fldChar w:fldCharType="end"/>
    </w:r>
  </w:p>
  <w:p w:rsidR="00303F3A" w:rsidRDefault="00303F3A" w:rsidP="00944266">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Default="00303F3A">
    <w:pPr>
      <w:pStyle w:val="a4"/>
      <w:jc w:val="center"/>
    </w:pPr>
  </w:p>
  <w:p w:rsidR="00303F3A" w:rsidRDefault="00303F3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Default="00303F3A" w:rsidP="0094426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03F3A" w:rsidRDefault="00303F3A" w:rsidP="00944266">
    <w:pPr>
      <w:pStyle w:val="a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Default="00303F3A" w:rsidP="00944266">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1564A3">
      <w:rPr>
        <w:rStyle w:val="a6"/>
        <w:noProof/>
      </w:rPr>
      <w:t>64</w:t>
    </w:r>
    <w:r>
      <w:rPr>
        <w:rStyle w:val="a6"/>
      </w:rPr>
      <w:fldChar w:fldCharType="end"/>
    </w:r>
  </w:p>
  <w:p w:rsidR="00303F3A" w:rsidRDefault="00303F3A" w:rsidP="00944266">
    <w:pPr>
      <w:pStyle w:val="a4"/>
      <w:framePr w:wrap="around" w:vAnchor="text" w:hAnchor="margin" w:xAlign="center" w:y="1"/>
      <w:jc w:val="center"/>
      <w:rPr>
        <w:rStyle w:val="a6"/>
      </w:rPr>
    </w:pPr>
  </w:p>
  <w:p w:rsidR="00303F3A" w:rsidRDefault="00303F3A" w:rsidP="00944266">
    <w:pPr>
      <w:pStyle w:val="a4"/>
      <w:ind w:right="36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3A" w:rsidRDefault="00303F3A" w:rsidP="00944266">
    <w:pPr>
      <w:pStyle w:val="a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CF0"/>
    <w:multiLevelType w:val="hybridMultilevel"/>
    <w:tmpl w:val="C1F68EC2"/>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0A01FF4"/>
    <w:multiLevelType w:val="hybridMultilevel"/>
    <w:tmpl w:val="1A1045AA"/>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022D1F25"/>
    <w:multiLevelType w:val="multilevel"/>
    <w:tmpl w:val="F4E6D6AC"/>
    <w:lvl w:ilvl="0">
      <w:start w:val="1"/>
      <w:numFmt w:val="decimal"/>
      <w:lvlText w:val="%1."/>
      <w:lvlJc w:val="left"/>
      <w:pPr>
        <w:ind w:left="360" w:hanging="360"/>
      </w:pPr>
      <w:rPr>
        <w:rFonts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726284"/>
    <w:multiLevelType w:val="hybridMultilevel"/>
    <w:tmpl w:val="6A04B05E"/>
    <w:lvl w:ilvl="0" w:tplc="0BA640DE">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C152548"/>
    <w:multiLevelType w:val="hybridMultilevel"/>
    <w:tmpl w:val="4F98EA1A"/>
    <w:lvl w:ilvl="0" w:tplc="31341B76">
      <w:start w:val="1"/>
      <w:numFmt w:val="bullet"/>
      <w:lvlText w:val="­"/>
      <w:lvlJc w:val="left"/>
      <w:pPr>
        <w:tabs>
          <w:tab w:val="num" w:pos="1078"/>
        </w:tabs>
        <w:ind w:left="114" w:firstLine="737"/>
      </w:pPr>
      <w:rPr>
        <w:rFonts w:ascii="Courier New" w:hAnsi="Courier New" w:cs="Times New Roman" w:hint="default"/>
        <w:color w:val="auto"/>
      </w:rPr>
    </w:lvl>
    <w:lvl w:ilvl="1" w:tplc="04190003" w:tentative="1">
      <w:start w:val="1"/>
      <w:numFmt w:val="bullet"/>
      <w:lvlText w:val="o"/>
      <w:lvlJc w:val="left"/>
      <w:pPr>
        <w:tabs>
          <w:tab w:val="num" w:pos="1554"/>
        </w:tabs>
        <w:ind w:left="1554" w:hanging="360"/>
      </w:pPr>
      <w:rPr>
        <w:rFonts w:ascii="Courier New" w:hAnsi="Courier New" w:cs="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cs="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cs="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5">
    <w:nsid w:val="12CF4B98"/>
    <w:multiLevelType w:val="hybridMultilevel"/>
    <w:tmpl w:val="66E2898C"/>
    <w:lvl w:ilvl="0" w:tplc="31341B76">
      <w:start w:val="1"/>
      <w:numFmt w:val="bullet"/>
      <w:lvlText w:val="­"/>
      <w:lvlJc w:val="left"/>
      <w:pPr>
        <w:tabs>
          <w:tab w:val="num" w:pos="964"/>
        </w:tabs>
        <w:ind w:left="0" w:firstLine="737"/>
      </w:pPr>
      <w:rPr>
        <w:rFonts w:ascii="Courier New" w:hAnsi="Courier New"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8F6317"/>
    <w:multiLevelType w:val="hybridMultilevel"/>
    <w:tmpl w:val="EDB8438E"/>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A87C3A"/>
    <w:multiLevelType w:val="hybridMultilevel"/>
    <w:tmpl w:val="59BAAE10"/>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CC215C"/>
    <w:multiLevelType w:val="hybridMultilevel"/>
    <w:tmpl w:val="BC22D7B2"/>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92344C"/>
    <w:multiLevelType w:val="hybridMultilevel"/>
    <w:tmpl w:val="0B483352"/>
    <w:lvl w:ilvl="0" w:tplc="31341B76">
      <w:start w:val="1"/>
      <w:numFmt w:val="bullet"/>
      <w:lvlText w:val="­"/>
      <w:lvlJc w:val="left"/>
      <w:pPr>
        <w:ind w:left="1440" w:hanging="360"/>
      </w:pPr>
      <w:rPr>
        <w:rFonts w:ascii="Courier New" w:hAnsi="Courier New" w:cs="Times New Roman" w:hint="default"/>
        <w:color w:val="auto"/>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CC0358A"/>
    <w:multiLevelType w:val="hybridMultilevel"/>
    <w:tmpl w:val="6BFE8FB8"/>
    <w:lvl w:ilvl="0" w:tplc="31341B76">
      <w:start w:val="1"/>
      <w:numFmt w:val="bullet"/>
      <w:lvlText w:val="­"/>
      <w:lvlJc w:val="left"/>
      <w:pPr>
        <w:tabs>
          <w:tab w:val="num" w:pos="1609"/>
        </w:tabs>
        <w:ind w:left="1609" w:hanging="360"/>
      </w:pPr>
      <w:rPr>
        <w:rFonts w:ascii="Courier New" w:hAnsi="Courier New"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FF82DC0"/>
    <w:multiLevelType w:val="hybridMultilevel"/>
    <w:tmpl w:val="4D2E6C1A"/>
    <w:lvl w:ilvl="0" w:tplc="31341B76">
      <w:start w:val="1"/>
      <w:numFmt w:val="bullet"/>
      <w:lvlText w:val="­"/>
      <w:lvlJc w:val="left"/>
      <w:pPr>
        <w:tabs>
          <w:tab w:val="num" w:pos="1609"/>
        </w:tabs>
        <w:ind w:left="1609" w:hanging="360"/>
      </w:pPr>
      <w:rPr>
        <w:rFonts w:ascii="Courier New" w:hAnsi="Courier New" w:cs="Times New Roman" w:hint="default"/>
        <w:color w:val="auto"/>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46321BB"/>
    <w:multiLevelType w:val="hybridMultilevel"/>
    <w:tmpl w:val="CFA21C7A"/>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nsid w:val="27872221"/>
    <w:multiLevelType w:val="hybridMultilevel"/>
    <w:tmpl w:val="80A600A4"/>
    <w:lvl w:ilvl="0" w:tplc="7C845748">
      <w:start w:val="7"/>
      <w:numFmt w:val="none"/>
      <w:lvlText w:val="1."/>
      <w:lvlJc w:val="left"/>
      <w:pPr>
        <w:tabs>
          <w:tab w:val="num" w:pos="2160"/>
        </w:tabs>
        <w:ind w:left="2160" w:hanging="360"/>
      </w:pPr>
      <w:rPr>
        <w:rFonts w:hint="default"/>
        <w:sz w:val="24"/>
        <w:szCs w:val="24"/>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279B1E99"/>
    <w:multiLevelType w:val="hybridMultilevel"/>
    <w:tmpl w:val="DEAC2CFA"/>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8267B0"/>
    <w:multiLevelType w:val="hybridMultilevel"/>
    <w:tmpl w:val="8E969CC2"/>
    <w:lvl w:ilvl="0" w:tplc="31341B76">
      <w:start w:val="1"/>
      <w:numFmt w:val="bullet"/>
      <w:lvlText w:val="­"/>
      <w:lvlJc w:val="left"/>
      <w:pPr>
        <w:tabs>
          <w:tab w:val="num" w:pos="1079"/>
        </w:tabs>
        <w:ind w:left="540" w:firstLine="19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C12D52"/>
    <w:multiLevelType w:val="multilevel"/>
    <w:tmpl w:val="48DEF4F2"/>
    <w:styleLink w:val="1"/>
    <w:lvl w:ilvl="0">
      <w:start w:val="1"/>
      <w:numFmt w:val="decimal"/>
      <w:lvlText w:val="Раздел %1."/>
      <w:lvlJc w:val="left"/>
      <w:pPr>
        <w:ind w:left="360" w:hanging="360"/>
      </w:pPr>
      <w:rPr>
        <w:rFonts w:ascii="Times New Roman" w:hAnsi="Times New Roman" w:hint="default"/>
        <w:sz w:val="28"/>
      </w:rPr>
    </w:lvl>
    <w:lvl w:ilvl="1">
      <w:start w:val="1"/>
      <w:numFmt w:val="decimal"/>
      <w:lvlText w:val="%1.%2."/>
      <w:lvlJc w:val="left"/>
      <w:pPr>
        <w:ind w:left="1259" w:hanging="539"/>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8">
    <w:nsid w:val="2DCE798C"/>
    <w:multiLevelType w:val="hybridMultilevel"/>
    <w:tmpl w:val="0C8E2540"/>
    <w:lvl w:ilvl="0" w:tplc="31341B76">
      <w:start w:val="1"/>
      <w:numFmt w:val="bullet"/>
      <w:lvlText w:val="­"/>
      <w:lvlJc w:val="left"/>
      <w:pPr>
        <w:ind w:left="1211" w:hanging="360"/>
      </w:pPr>
      <w:rPr>
        <w:rFonts w:ascii="Courier New" w:hAnsi="Courier New" w:cs="Times New Roman" w:hint="default"/>
        <w:color w:val="auto"/>
        <w:sz w:val="28"/>
        <w:szCs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2E215A87"/>
    <w:multiLevelType w:val="hybridMultilevel"/>
    <w:tmpl w:val="FE965312"/>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F92337E"/>
    <w:multiLevelType w:val="hybridMultilevel"/>
    <w:tmpl w:val="BA1C6880"/>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037BE7"/>
    <w:multiLevelType w:val="hybridMultilevel"/>
    <w:tmpl w:val="45985E5C"/>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13574EE"/>
    <w:multiLevelType w:val="hybridMultilevel"/>
    <w:tmpl w:val="21B0AE38"/>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D43DAD"/>
    <w:multiLevelType w:val="hybridMultilevel"/>
    <w:tmpl w:val="B48AB70A"/>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3881FA2"/>
    <w:multiLevelType w:val="hybridMultilevel"/>
    <w:tmpl w:val="2C8E944A"/>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837B0D"/>
    <w:multiLevelType w:val="hybridMultilevel"/>
    <w:tmpl w:val="0596ABD0"/>
    <w:lvl w:ilvl="0" w:tplc="31341B76">
      <w:start w:val="1"/>
      <w:numFmt w:val="bullet"/>
      <w:lvlText w:val="­"/>
      <w:lvlJc w:val="left"/>
      <w:pPr>
        <w:tabs>
          <w:tab w:val="num" w:pos="928"/>
        </w:tabs>
        <w:ind w:left="928"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966486E"/>
    <w:multiLevelType w:val="multilevel"/>
    <w:tmpl w:val="36D4F20E"/>
    <w:styleLink w:val="2"/>
    <w:lvl w:ilvl="0">
      <w:start w:val="1"/>
      <w:numFmt w:val="decimal"/>
      <w:lvlText w:val="Раздел %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39DB45E0"/>
    <w:multiLevelType w:val="hybridMultilevel"/>
    <w:tmpl w:val="4D5E6E50"/>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A5758A3"/>
    <w:multiLevelType w:val="hybridMultilevel"/>
    <w:tmpl w:val="0400D2DC"/>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0A6918"/>
    <w:multiLevelType w:val="hybridMultilevel"/>
    <w:tmpl w:val="D122B6DC"/>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DC334FD"/>
    <w:multiLevelType w:val="hybridMultilevel"/>
    <w:tmpl w:val="C73E3650"/>
    <w:lvl w:ilvl="0" w:tplc="31341B76">
      <w:start w:val="1"/>
      <w:numFmt w:val="bullet"/>
      <w:lvlText w:val="­"/>
      <w:lvlJc w:val="left"/>
      <w:pPr>
        <w:tabs>
          <w:tab w:val="num" w:pos="900"/>
        </w:tabs>
        <w:ind w:left="900" w:hanging="360"/>
      </w:pPr>
      <w:rPr>
        <w:rFonts w:ascii="Courier New" w:hAnsi="Courier New"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F5308B9"/>
    <w:multiLevelType w:val="hybridMultilevel"/>
    <w:tmpl w:val="47702A90"/>
    <w:lvl w:ilvl="0" w:tplc="5A6C79D6">
      <w:start w:val="1"/>
      <w:numFmt w:val="bullet"/>
      <w:pStyle w:val="a"/>
      <w:lvlText w:val="-"/>
      <w:lvlJc w:val="left"/>
      <w:pPr>
        <w:ind w:left="720" w:hanging="360"/>
      </w:pPr>
      <w:rPr>
        <w:rFonts w:ascii="Times New Roman" w:hAnsi="Times New Roman" w:cs="Times New Roman" w:hint="default"/>
      </w:rPr>
    </w:lvl>
    <w:lvl w:ilvl="1" w:tplc="295E45DC" w:tentative="1">
      <w:start w:val="1"/>
      <w:numFmt w:val="bullet"/>
      <w:lvlText w:val="o"/>
      <w:lvlJc w:val="left"/>
      <w:pPr>
        <w:ind w:left="1440" w:hanging="360"/>
      </w:pPr>
      <w:rPr>
        <w:rFonts w:ascii="Courier New" w:hAnsi="Courier New" w:cs="Courier New" w:hint="default"/>
      </w:rPr>
    </w:lvl>
    <w:lvl w:ilvl="2" w:tplc="BC0E1874"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40AC40FE"/>
    <w:multiLevelType w:val="hybridMultilevel"/>
    <w:tmpl w:val="2DF09FE8"/>
    <w:lvl w:ilvl="0" w:tplc="60A64382">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3">
    <w:nsid w:val="426550B2"/>
    <w:multiLevelType w:val="hybridMultilevel"/>
    <w:tmpl w:val="0DC8146E"/>
    <w:lvl w:ilvl="0" w:tplc="0BA640DE">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nsid w:val="43085452"/>
    <w:multiLevelType w:val="hybridMultilevel"/>
    <w:tmpl w:val="60E0EC08"/>
    <w:lvl w:ilvl="0" w:tplc="31341B76">
      <w:start w:val="1"/>
      <w:numFmt w:val="bullet"/>
      <w:lvlText w:val="­"/>
      <w:lvlJc w:val="left"/>
      <w:pPr>
        <w:ind w:left="1429" w:hanging="360"/>
      </w:pPr>
      <w:rPr>
        <w:rFonts w:ascii="Courier New" w:hAnsi="Courier New" w:cs="Times New Roma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6A97371"/>
    <w:multiLevelType w:val="hybridMultilevel"/>
    <w:tmpl w:val="244C0428"/>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497E384B"/>
    <w:multiLevelType w:val="hybridMultilevel"/>
    <w:tmpl w:val="CDA23FAE"/>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A9921B3"/>
    <w:multiLevelType w:val="hybridMultilevel"/>
    <w:tmpl w:val="F072C7C6"/>
    <w:lvl w:ilvl="0" w:tplc="60A64382">
      <w:start w:val="1"/>
      <w:numFmt w:val="bullet"/>
      <w:lvlText w:val="­"/>
      <w:lvlJc w:val="left"/>
      <w:pPr>
        <w:ind w:left="786" w:hanging="360"/>
      </w:pPr>
      <w:rPr>
        <w:rFonts w:ascii="Courier New" w:hAnsi="Courier New"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4ABC4210"/>
    <w:multiLevelType w:val="hybridMultilevel"/>
    <w:tmpl w:val="D7F804D8"/>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4B6D4E2F"/>
    <w:multiLevelType w:val="hybridMultilevel"/>
    <w:tmpl w:val="CAC81500"/>
    <w:lvl w:ilvl="0" w:tplc="31341B76">
      <w:start w:val="1"/>
      <w:numFmt w:val="bullet"/>
      <w:lvlText w:val="­"/>
      <w:lvlJc w:val="left"/>
      <w:pPr>
        <w:tabs>
          <w:tab w:val="num" w:pos="928"/>
        </w:tabs>
        <w:ind w:left="928" w:hanging="360"/>
      </w:pPr>
      <w:rPr>
        <w:rFonts w:ascii="Courier New" w:hAnsi="Courier New"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11B3B8B"/>
    <w:multiLevelType w:val="hybridMultilevel"/>
    <w:tmpl w:val="6436E7EE"/>
    <w:lvl w:ilvl="0" w:tplc="7998499E">
      <w:start w:val="1"/>
      <w:numFmt w:val="bullet"/>
      <w:lvlText w:val="­"/>
      <w:lvlJc w:val="left"/>
      <w:pPr>
        <w:ind w:left="720" w:hanging="360"/>
      </w:pPr>
      <w:rPr>
        <w:rFonts w:ascii="Courier New" w:hAnsi="Courier New" w:hint="default"/>
        <w:caps w:val="0"/>
        <w:smallCaps w:val="0"/>
        <w:strike w:val="0"/>
        <w:dstrike w:val="0"/>
        <w:outline w:val="0"/>
        <w:shadow w:val="0"/>
        <w:vanish w:val="0"/>
        <w:color w:val="000000"/>
        <w:position w:val="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7998499E">
      <w:start w:val="1"/>
      <w:numFmt w:val="bullet"/>
      <w:lvlText w:val="­"/>
      <w:lvlJc w:val="left"/>
      <w:pPr>
        <w:ind w:left="2160" w:hanging="360"/>
      </w:pPr>
      <w:rPr>
        <w:rFonts w:ascii="Courier New" w:hAnsi="Courier New" w:hint="default"/>
        <w:caps w:val="0"/>
        <w:smallCaps w:val="0"/>
        <w:strike w:val="0"/>
        <w:dstrike w:val="0"/>
        <w:outline w:val="0"/>
        <w:shadow w:val="0"/>
        <w:vanish w:val="0"/>
        <w:color w:val="000000"/>
        <w:position w:val="0"/>
        <w:sz w:val="28"/>
        <w:szCs w:val="28"/>
        <w:u w:val="none"/>
        <w:vertAlign w:val="baseline"/>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1B67B25"/>
    <w:multiLevelType w:val="hybridMultilevel"/>
    <w:tmpl w:val="DB26FA78"/>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2A70DC3"/>
    <w:multiLevelType w:val="hybridMultilevel"/>
    <w:tmpl w:val="A978D772"/>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70652DA"/>
    <w:multiLevelType w:val="hybridMultilevel"/>
    <w:tmpl w:val="5CE63938"/>
    <w:lvl w:ilvl="0" w:tplc="31341B76">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C3E07EE"/>
    <w:multiLevelType w:val="hybridMultilevel"/>
    <w:tmpl w:val="09D47378"/>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D0A0AB3"/>
    <w:multiLevelType w:val="hybridMultilevel"/>
    <w:tmpl w:val="33709D18"/>
    <w:lvl w:ilvl="0" w:tplc="31341B76">
      <w:start w:val="1"/>
      <w:numFmt w:val="bullet"/>
      <w:lvlText w:val="­"/>
      <w:lvlJc w:val="left"/>
      <w:pPr>
        <w:tabs>
          <w:tab w:val="num" w:pos="900"/>
        </w:tabs>
        <w:ind w:left="900" w:hanging="360"/>
      </w:pPr>
      <w:rPr>
        <w:rFonts w:ascii="Courier New" w:hAnsi="Courier New" w:cs="Times New Roman"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0502225"/>
    <w:multiLevelType w:val="hybridMultilevel"/>
    <w:tmpl w:val="BA74706C"/>
    <w:lvl w:ilvl="0" w:tplc="31341B76">
      <w:start w:val="1"/>
      <w:numFmt w:val="bullet"/>
      <w:lvlText w:val="­"/>
      <w:lvlJc w:val="left"/>
      <w:pPr>
        <w:ind w:left="1429" w:hanging="360"/>
      </w:pPr>
      <w:rPr>
        <w:rFonts w:ascii="Courier New" w:hAnsi="Courier New" w:cs="Times New Roma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316207"/>
    <w:multiLevelType w:val="hybridMultilevel"/>
    <w:tmpl w:val="C770BE56"/>
    <w:lvl w:ilvl="0" w:tplc="31341B76">
      <w:start w:val="1"/>
      <w:numFmt w:val="bullet"/>
      <w:lvlText w:val="­"/>
      <w:lvlJc w:val="left"/>
      <w:pPr>
        <w:tabs>
          <w:tab w:val="num" w:pos="1504"/>
        </w:tabs>
        <w:ind w:left="54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8">
    <w:nsid w:val="66FB0A0C"/>
    <w:multiLevelType w:val="hybridMultilevel"/>
    <w:tmpl w:val="D134351C"/>
    <w:lvl w:ilvl="0" w:tplc="31341B76">
      <w:start w:val="1"/>
      <w:numFmt w:val="bullet"/>
      <w:lvlText w:val="­"/>
      <w:lvlJc w:val="left"/>
      <w:pPr>
        <w:tabs>
          <w:tab w:val="num" w:pos="1608"/>
        </w:tabs>
        <w:ind w:left="1608" w:hanging="360"/>
      </w:pPr>
      <w:rPr>
        <w:rFonts w:ascii="Courier New" w:hAnsi="Courier New" w:cs="Times New Roman" w:hint="default"/>
        <w:color w:val="auto"/>
        <w:sz w:val="28"/>
        <w:szCs w:val="28"/>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9147673"/>
    <w:multiLevelType w:val="hybridMultilevel"/>
    <w:tmpl w:val="02606DA2"/>
    <w:lvl w:ilvl="0" w:tplc="31341B76">
      <w:start w:val="1"/>
      <w:numFmt w:val="bullet"/>
      <w:lvlText w:val="­"/>
      <w:lvlJc w:val="left"/>
      <w:pPr>
        <w:tabs>
          <w:tab w:val="num" w:pos="1277"/>
        </w:tabs>
        <w:ind w:left="540" w:firstLine="737"/>
      </w:pPr>
      <w:rPr>
        <w:rFonts w:ascii="Courier New" w:hAnsi="Courier New" w:cs="Times New Roman" w:hint="default"/>
        <w:color w:val="auto"/>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0">
    <w:nsid w:val="6CC3429A"/>
    <w:multiLevelType w:val="hybridMultilevel"/>
    <w:tmpl w:val="75525AAA"/>
    <w:lvl w:ilvl="0" w:tplc="31341B76">
      <w:start w:val="1"/>
      <w:numFmt w:val="bullet"/>
      <w:lvlText w:val="­"/>
      <w:lvlJc w:val="left"/>
      <w:pPr>
        <w:tabs>
          <w:tab w:val="num" w:pos="1504"/>
        </w:tabs>
        <w:ind w:left="540" w:firstLine="737"/>
      </w:pPr>
      <w:rPr>
        <w:rFonts w:ascii="Courier New" w:hAnsi="Courier New"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D3A145B"/>
    <w:multiLevelType w:val="hybridMultilevel"/>
    <w:tmpl w:val="1310BFCE"/>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EF7442C"/>
    <w:multiLevelType w:val="hybridMultilevel"/>
    <w:tmpl w:val="9A0C54C8"/>
    <w:lvl w:ilvl="0" w:tplc="31341B76">
      <w:start w:val="1"/>
      <w:numFmt w:val="bullet"/>
      <w:lvlText w:val="­"/>
      <w:lvlJc w:val="left"/>
      <w:pPr>
        <w:ind w:left="735" w:hanging="375"/>
      </w:pPr>
      <w:rPr>
        <w:rFonts w:ascii="Courier New" w:hAnsi="Courier New"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F2D59F6"/>
    <w:multiLevelType w:val="hybridMultilevel"/>
    <w:tmpl w:val="54F261C6"/>
    <w:lvl w:ilvl="0" w:tplc="6E566CE8">
      <w:start w:val="1"/>
      <w:numFmt w:val="bullet"/>
      <w:lvlText w:val=""/>
      <w:lvlJc w:val="left"/>
      <w:pPr>
        <w:ind w:left="1430" w:hanging="360"/>
      </w:pPr>
      <w:rPr>
        <w:rFonts w:ascii="Symbol" w:hAnsi="Symbol" w:hint="default"/>
        <w:sz w:val="28"/>
        <w:szCs w:val="28"/>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4">
    <w:nsid w:val="71E540DE"/>
    <w:multiLevelType w:val="hybridMultilevel"/>
    <w:tmpl w:val="96280D9E"/>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734F6632"/>
    <w:multiLevelType w:val="hybridMultilevel"/>
    <w:tmpl w:val="A8B48C18"/>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5367568"/>
    <w:multiLevelType w:val="hybridMultilevel"/>
    <w:tmpl w:val="C4965A24"/>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6F325A9"/>
    <w:multiLevelType w:val="hybridMultilevel"/>
    <w:tmpl w:val="FFF061E6"/>
    <w:lvl w:ilvl="0" w:tplc="0BA640DE">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8">
    <w:nsid w:val="77276E45"/>
    <w:multiLevelType w:val="multilevel"/>
    <w:tmpl w:val="36D4F20E"/>
    <w:numStyleLink w:val="2"/>
  </w:abstractNum>
  <w:abstractNum w:abstractNumId="59">
    <w:nsid w:val="7A197265"/>
    <w:multiLevelType w:val="hybridMultilevel"/>
    <w:tmpl w:val="6C7EA524"/>
    <w:lvl w:ilvl="0" w:tplc="ACBA069C">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0">
    <w:nsid w:val="7A9B5B4C"/>
    <w:multiLevelType w:val="hybridMultilevel"/>
    <w:tmpl w:val="8E944BE8"/>
    <w:lvl w:ilvl="0" w:tplc="31341B76">
      <w:start w:val="1"/>
      <w:numFmt w:val="bullet"/>
      <w:lvlText w:val="­"/>
      <w:lvlJc w:val="left"/>
      <w:pPr>
        <w:tabs>
          <w:tab w:val="num" w:pos="964"/>
        </w:tabs>
        <w:ind w:left="0" w:firstLine="737"/>
      </w:pPr>
      <w:rPr>
        <w:rFonts w:ascii="Courier New" w:hAnsi="Courier New"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AFE470F"/>
    <w:multiLevelType w:val="hybridMultilevel"/>
    <w:tmpl w:val="BFD8687A"/>
    <w:lvl w:ilvl="0" w:tplc="31341B76">
      <w:start w:val="1"/>
      <w:numFmt w:val="bullet"/>
      <w:lvlText w:val="­"/>
      <w:lvlJc w:val="left"/>
      <w:pPr>
        <w:ind w:left="644"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B2F0B62"/>
    <w:multiLevelType w:val="multilevel"/>
    <w:tmpl w:val="48DEF4F2"/>
    <w:numStyleLink w:val="1"/>
  </w:abstractNum>
  <w:abstractNum w:abstractNumId="63">
    <w:nsid w:val="7C551BF0"/>
    <w:multiLevelType w:val="hybridMultilevel"/>
    <w:tmpl w:val="1C80B846"/>
    <w:lvl w:ilvl="0" w:tplc="31341B76">
      <w:start w:val="1"/>
      <w:numFmt w:val="bullet"/>
      <w:lvlText w:val="­"/>
      <w:lvlJc w:val="left"/>
      <w:pPr>
        <w:ind w:left="1429" w:hanging="360"/>
      </w:pPr>
      <w:rPr>
        <w:rFonts w:ascii="Courier New" w:hAnsi="Courier New" w:cs="Times New Roma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EFA1D77"/>
    <w:multiLevelType w:val="hybridMultilevel"/>
    <w:tmpl w:val="7EA4F88A"/>
    <w:lvl w:ilvl="0" w:tplc="31341B76">
      <w:start w:val="1"/>
      <w:numFmt w:val="bullet"/>
      <w:lvlText w:val="­"/>
      <w:lvlJc w:val="left"/>
      <w:pPr>
        <w:ind w:left="720" w:hanging="360"/>
      </w:pPr>
      <w:rPr>
        <w:rFonts w:ascii="Courier New" w:hAnsi="Courier New" w:cs="Times New Roman"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8"/>
    <w:lvlOverride w:ilvl="0">
      <w:lvl w:ilvl="0">
        <w:start w:val="1"/>
        <w:numFmt w:val="decimal"/>
        <w:lvlText w:val="Раздел %1."/>
        <w:lvlJc w:val="left"/>
        <w:pPr>
          <w:ind w:left="72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1584" w:hanging="504"/>
        </w:pPr>
        <w:rPr>
          <w:rFonts w:ascii="Times New Roman" w:eastAsia="Times New Roman" w:hAnsi="Times New Roman" w:cs="Times New Roman"/>
        </w:rPr>
      </w:lvl>
    </w:lvlOverride>
    <w:lvlOverride w:ilvl="3">
      <w:lvl w:ilvl="3">
        <w:start w:val="1"/>
        <w:numFmt w:val="decimal"/>
        <w:lvlText w:val="%1.%2.%3.%4."/>
        <w:lvlJc w:val="left"/>
        <w:pPr>
          <w:ind w:left="136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
    <w:abstractNumId w:val="17"/>
  </w:num>
  <w:num w:numId="4">
    <w:abstractNumId w:val="26"/>
  </w:num>
  <w:num w:numId="5">
    <w:abstractNumId w:val="62"/>
    <w:lvlOverride w:ilvl="0">
      <w:lvl w:ilvl="0">
        <w:numFmt w:val="decimal"/>
        <w:lvlText w:val=""/>
        <w:lvlJc w:val="left"/>
      </w:lvl>
    </w:lvlOverride>
    <w:lvlOverride w:ilvl="1">
      <w:lvl w:ilvl="1">
        <w:start w:val="1"/>
        <w:numFmt w:val="decimal"/>
        <w:lvlText w:val="%1.%2."/>
        <w:lvlJc w:val="left"/>
        <w:pPr>
          <w:ind w:left="1619" w:hanging="539"/>
        </w:pPr>
        <w:rPr>
          <w:rFonts w:hint="default"/>
          <w:color w:val="auto"/>
        </w:rPr>
      </w:lvl>
    </w:lvlOverride>
    <w:lvlOverride w:ilvl="2">
      <w:lvl w:ilvl="2">
        <w:start w:val="1"/>
        <w:numFmt w:val="decimal"/>
        <w:lvlText w:val="%1.%2.%3."/>
        <w:lvlJc w:val="left"/>
        <w:pPr>
          <w:ind w:left="1044" w:hanging="504"/>
        </w:pPr>
        <w:rPr>
          <w:rFonts w:hint="default"/>
        </w:rPr>
      </w:lvl>
    </w:lvlOverride>
    <w:lvlOverride w:ilvl="3">
      <w:lvl w:ilvl="3">
        <w:start w:val="1"/>
        <w:numFmt w:val="decimal"/>
        <w:lvlText w:val="%1.%2.%3.%4."/>
        <w:lvlJc w:val="left"/>
        <w:pPr>
          <w:ind w:left="1216" w:hanging="648"/>
        </w:pPr>
        <w:rPr>
          <w:rFonts w:hint="default"/>
        </w:rPr>
      </w:lvl>
    </w:lvlOverride>
  </w:num>
  <w:num w:numId="6">
    <w:abstractNumId w:val="14"/>
  </w:num>
  <w:num w:numId="7">
    <w:abstractNumId w:val="7"/>
  </w:num>
  <w:num w:numId="8">
    <w:abstractNumId w:val="20"/>
  </w:num>
  <w:num w:numId="9">
    <w:abstractNumId w:val="19"/>
  </w:num>
  <w:num w:numId="10">
    <w:abstractNumId w:val="44"/>
  </w:num>
  <w:num w:numId="11">
    <w:abstractNumId w:val="36"/>
  </w:num>
  <w:num w:numId="12">
    <w:abstractNumId w:val="42"/>
  </w:num>
  <w:num w:numId="13">
    <w:abstractNumId w:val="29"/>
  </w:num>
  <w:num w:numId="14">
    <w:abstractNumId w:val="10"/>
  </w:num>
  <w:num w:numId="15">
    <w:abstractNumId w:val="39"/>
  </w:num>
  <w:num w:numId="16">
    <w:abstractNumId w:val="5"/>
  </w:num>
  <w:num w:numId="17">
    <w:abstractNumId w:val="60"/>
  </w:num>
  <w:num w:numId="18">
    <w:abstractNumId w:val="41"/>
  </w:num>
  <w:num w:numId="19">
    <w:abstractNumId w:val="15"/>
  </w:num>
  <w:num w:numId="20">
    <w:abstractNumId w:val="27"/>
  </w:num>
  <w:num w:numId="21">
    <w:abstractNumId w:val="49"/>
  </w:num>
  <w:num w:numId="22">
    <w:abstractNumId w:val="30"/>
  </w:num>
  <w:num w:numId="23">
    <w:abstractNumId w:val="52"/>
  </w:num>
  <w:num w:numId="24">
    <w:abstractNumId w:val="46"/>
  </w:num>
  <w:num w:numId="25">
    <w:abstractNumId w:val="16"/>
  </w:num>
  <w:num w:numId="26">
    <w:abstractNumId w:val="28"/>
  </w:num>
  <w:num w:numId="27">
    <w:abstractNumId w:val="12"/>
  </w:num>
  <w:num w:numId="28">
    <w:abstractNumId w:val="51"/>
  </w:num>
  <w:num w:numId="29">
    <w:abstractNumId w:val="61"/>
  </w:num>
  <w:num w:numId="30">
    <w:abstractNumId w:val="55"/>
  </w:num>
  <w:num w:numId="31">
    <w:abstractNumId w:val="64"/>
  </w:num>
  <w:num w:numId="32">
    <w:abstractNumId w:val="56"/>
  </w:num>
  <w:num w:numId="33">
    <w:abstractNumId w:val="22"/>
  </w:num>
  <w:num w:numId="34">
    <w:abstractNumId w:val="18"/>
  </w:num>
  <w:num w:numId="35">
    <w:abstractNumId w:val="45"/>
  </w:num>
  <w:num w:numId="36">
    <w:abstractNumId w:val="8"/>
  </w:num>
  <w:num w:numId="37">
    <w:abstractNumId w:val="11"/>
  </w:num>
  <w:num w:numId="38">
    <w:abstractNumId w:val="25"/>
  </w:num>
  <w:num w:numId="39">
    <w:abstractNumId w:val="43"/>
  </w:num>
  <w:num w:numId="40">
    <w:abstractNumId w:val="9"/>
  </w:num>
  <w:num w:numId="41">
    <w:abstractNumId w:val="34"/>
  </w:num>
  <w:num w:numId="42">
    <w:abstractNumId w:val="31"/>
  </w:num>
  <w:num w:numId="43">
    <w:abstractNumId w:val="59"/>
  </w:num>
  <w:num w:numId="44">
    <w:abstractNumId w:val="6"/>
  </w:num>
  <w:num w:numId="45">
    <w:abstractNumId w:val="37"/>
  </w:num>
  <w:num w:numId="46">
    <w:abstractNumId w:val="40"/>
  </w:num>
  <w:num w:numId="47">
    <w:abstractNumId w:val="35"/>
  </w:num>
  <w:num w:numId="48">
    <w:abstractNumId w:val="54"/>
  </w:num>
  <w:num w:numId="49">
    <w:abstractNumId w:val="23"/>
  </w:num>
  <w:num w:numId="50">
    <w:abstractNumId w:val="21"/>
  </w:num>
  <w:num w:numId="51">
    <w:abstractNumId w:val="0"/>
  </w:num>
  <w:num w:numId="52">
    <w:abstractNumId w:val="33"/>
  </w:num>
  <w:num w:numId="53">
    <w:abstractNumId w:val="3"/>
  </w:num>
  <w:num w:numId="54">
    <w:abstractNumId w:val="57"/>
  </w:num>
  <w:num w:numId="55">
    <w:abstractNumId w:val="53"/>
  </w:num>
  <w:num w:numId="56">
    <w:abstractNumId w:val="13"/>
  </w:num>
  <w:num w:numId="57">
    <w:abstractNumId w:val="48"/>
  </w:num>
  <w:num w:numId="58">
    <w:abstractNumId w:val="24"/>
  </w:num>
  <w:num w:numId="59">
    <w:abstractNumId w:val="63"/>
  </w:num>
  <w:num w:numId="60">
    <w:abstractNumId w:val="47"/>
  </w:num>
  <w:num w:numId="61">
    <w:abstractNumId w:val="50"/>
  </w:num>
  <w:num w:numId="62">
    <w:abstractNumId w:val="4"/>
  </w:num>
  <w:num w:numId="63">
    <w:abstractNumId w:val="32"/>
  </w:num>
  <w:num w:numId="64">
    <w:abstractNumId w:val="38"/>
  </w:num>
  <w:num w:numId="65">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66"/>
    <w:rsid w:val="00013E7B"/>
    <w:rsid w:val="00054173"/>
    <w:rsid w:val="000665A9"/>
    <w:rsid w:val="001564A3"/>
    <w:rsid w:val="00161C1E"/>
    <w:rsid w:val="00205F0A"/>
    <w:rsid w:val="00303F3A"/>
    <w:rsid w:val="00355750"/>
    <w:rsid w:val="0037469E"/>
    <w:rsid w:val="003D066D"/>
    <w:rsid w:val="003E056A"/>
    <w:rsid w:val="00407C4A"/>
    <w:rsid w:val="00411540"/>
    <w:rsid w:val="00434577"/>
    <w:rsid w:val="00445472"/>
    <w:rsid w:val="0049520F"/>
    <w:rsid w:val="004F20B2"/>
    <w:rsid w:val="005212B1"/>
    <w:rsid w:val="00592558"/>
    <w:rsid w:val="006535CC"/>
    <w:rsid w:val="006A30A1"/>
    <w:rsid w:val="006D2DA1"/>
    <w:rsid w:val="008927FC"/>
    <w:rsid w:val="008C571C"/>
    <w:rsid w:val="008F5DB0"/>
    <w:rsid w:val="00924981"/>
    <w:rsid w:val="00944266"/>
    <w:rsid w:val="00A82BD5"/>
    <w:rsid w:val="00B637D7"/>
    <w:rsid w:val="00BB2E61"/>
    <w:rsid w:val="00BE49AE"/>
    <w:rsid w:val="00C1777F"/>
    <w:rsid w:val="00CC3E9E"/>
    <w:rsid w:val="00D2004B"/>
    <w:rsid w:val="00E644D1"/>
    <w:rsid w:val="00E71BBD"/>
    <w:rsid w:val="00EB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4266"/>
    <w:pPr>
      <w:spacing w:after="0" w:line="240" w:lineRule="auto"/>
    </w:pPr>
    <w:rPr>
      <w:rFonts w:ascii="Times New Roman" w:eastAsia="Times New Roman" w:hAnsi="Times New Roman" w:cs="Times New Roman"/>
      <w:sz w:val="20"/>
      <w:szCs w:val="20"/>
      <w:lang w:eastAsia="ru-RU"/>
    </w:rPr>
  </w:style>
  <w:style w:type="paragraph" w:styleId="10">
    <w:name w:val="heading 1"/>
    <w:aliases w:val="ADM - Заголовок подраздела"/>
    <w:basedOn w:val="a0"/>
    <w:next w:val="a0"/>
    <w:link w:val="11"/>
    <w:qFormat/>
    <w:rsid w:val="00944266"/>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944266"/>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944266"/>
    <w:pPr>
      <w:keepNext/>
      <w:spacing w:before="240" w:after="60"/>
      <w:outlineLvl w:val="2"/>
    </w:pPr>
    <w:rPr>
      <w:rFonts w:ascii="Cambria" w:hAnsi="Cambria"/>
      <w:b/>
      <w:bCs/>
      <w:sz w:val="26"/>
      <w:szCs w:val="26"/>
    </w:rPr>
  </w:style>
  <w:style w:type="paragraph" w:styleId="4">
    <w:name w:val="heading 4"/>
    <w:basedOn w:val="a0"/>
    <w:next w:val="a0"/>
    <w:link w:val="40"/>
    <w:qFormat/>
    <w:rsid w:val="009442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9442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442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0"/>
    <w:link w:val="a5"/>
    <w:uiPriority w:val="99"/>
    <w:rsid w:val="00944266"/>
    <w:pPr>
      <w:tabs>
        <w:tab w:val="center" w:pos="4677"/>
        <w:tab w:val="right" w:pos="9355"/>
      </w:tabs>
    </w:pPr>
  </w:style>
  <w:style w:type="character" w:customStyle="1" w:styleId="a5">
    <w:name w:val="Верхний колонтитул Знак"/>
    <w:basedOn w:val="a1"/>
    <w:link w:val="a4"/>
    <w:uiPriority w:val="99"/>
    <w:rsid w:val="00944266"/>
    <w:rPr>
      <w:rFonts w:ascii="Times New Roman" w:eastAsia="Times New Roman" w:hAnsi="Times New Roman" w:cs="Times New Roman"/>
      <w:sz w:val="20"/>
      <w:szCs w:val="20"/>
      <w:lang w:eastAsia="ru-RU"/>
    </w:rPr>
  </w:style>
  <w:style w:type="character" w:styleId="a6">
    <w:name w:val="page number"/>
    <w:basedOn w:val="a1"/>
    <w:rsid w:val="00944266"/>
  </w:style>
  <w:style w:type="character" w:customStyle="1" w:styleId="11">
    <w:name w:val="Заголовок 1 Знак"/>
    <w:aliases w:val="ADM - Заголовок подраздела Знак"/>
    <w:basedOn w:val="a1"/>
    <w:link w:val="10"/>
    <w:rsid w:val="00944266"/>
    <w:rPr>
      <w:rFonts w:ascii="Arial" w:eastAsia="Times New Roman" w:hAnsi="Arial" w:cs="Arial"/>
      <w:b/>
      <w:bCs/>
      <w:kern w:val="32"/>
      <w:sz w:val="32"/>
      <w:szCs w:val="32"/>
      <w:lang w:eastAsia="ru-RU"/>
    </w:rPr>
  </w:style>
  <w:style w:type="character" w:customStyle="1" w:styleId="21">
    <w:name w:val="Заголовок 2 Знак"/>
    <w:basedOn w:val="a1"/>
    <w:link w:val="20"/>
    <w:rsid w:val="00944266"/>
    <w:rPr>
      <w:rFonts w:ascii="Arial" w:eastAsia="Times New Roman" w:hAnsi="Arial" w:cs="Arial"/>
      <w:b/>
      <w:bCs/>
      <w:i/>
      <w:iCs/>
      <w:sz w:val="28"/>
      <w:szCs w:val="28"/>
      <w:lang w:eastAsia="ru-RU"/>
    </w:rPr>
  </w:style>
  <w:style w:type="character" w:customStyle="1" w:styleId="30">
    <w:name w:val="Заголовок 3 Знак"/>
    <w:basedOn w:val="a1"/>
    <w:link w:val="3"/>
    <w:rsid w:val="00944266"/>
    <w:rPr>
      <w:rFonts w:ascii="Cambria" w:eastAsia="Times New Roman" w:hAnsi="Cambria" w:cs="Times New Roman"/>
      <w:b/>
      <w:bCs/>
      <w:sz w:val="26"/>
      <w:szCs w:val="26"/>
      <w:lang w:eastAsia="ru-RU"/>
    </w:rPr>
  </w:style>
  <w:style w:type="character" w:customStyle="1" w:styleId="40">
    <w:name w:val="Заголовок 4 Знак"/>
    <w:basedOn w:val="a1"/>
    <w:link w:val="4"/>
    <w:rsid w:val="00944266"/>
    <w:rPr>
      <w:rFonts w:ascii="Times New Roman" w:eastAsia="Times New Roman" w:hAnsi="Times New Roman" w:cs="Times New Roman"/>
      <w:b/>
      <w:bCs/>
      <w:sz w:val="28"/>
      <w:szCs w:val="28"/>
      <w:lang w:eastAsia="ru-RU"/>
    </w:rPr>
  </w:style>
  <w:style w:type="paragraph" w:styleId="a7">
    <w:name w:val="Title"/>
    <w:basedOn w:val="a0"/>
    <w:link w:val="a8"/>
    <w:qFormat/>
    <w:rsid w:val="00944266"/>
    <w:pPr>
      <w:jc w:val="center"/>
    </w:pPr>
    <w:rPr>
      <w:b/>
      <w:sz w:val="28"/>
    </w:rPr>
  </w:style>
  <w:style w:type="character" w:customStyle="1" w:styleId="a8">
    <w:name w:val="Название Знак"/>
    <w:basedOn w:val="a1"/>
    <w:link w:val="a7"/>
    <w:rsid w:val="00944266"/>
    <w:rPr>
      <w:rFonts w:ascii="Times New Roman" w:eastAsia="Times New Roman" w:hAnsi="Times New Roman" w:cs="Times New Roman"/>
      <w:b/>
      <w:sz w:val="28"/>
      <w:szCs w:val="20"/>
      <w:lang w:eastAsia="ru-RU"/>
    </w:rPr>
  </w:style>
  <w:style w:type="paragraph" w:styleId="a9">
    <w:name w:val="Balloon Text"/>
    <w:basedOn w:val="a0"/>
    <w:link w:val="aa"/>
    <w:semiHidden/>
    <w:rsid w:val="00944266"/>
    <w:rPr>
      <w:rFonts w:ascii="Tahoma" w:hAnsi="Tahoma" w:cs="Tahoma"/>
      <w:sz w:val="16"/>
      <w:szCs w:val="16"/>
    </w:rPr>
  </w:style>
  <w:style w:type="character" w:customStyle="1" w:styleId="aa">
    <w:name w:val="Текст выноски Знак"/>
    <w:basedOn w:val="a1"/>
    <w:link w:val="a9"/>
    <w:semiHidden/>
    <w:rsid w:val="00944266"/>
    <w:rPr>
      <w:rFonts w:ascii="Tahoma" w:eastAsia="Times New Roman" w:hAnsi="Tahoma" w:cs="Tahoma"/>
      <w:sz w:val="16"/>
      <w:szCs w:val="16"/>
      <w:lang w:eastAsia="ru-RU"/>
    </w:rPr>
  </w:style>
  <w:style w:type="paragraph" w:customStyle="1" w:styleId="ADM-3-">
    <w:name w:val="ADM-3 - абзац список"/>
    <w:basedOn w:val="ab"/>
    <w:next w:val="a0"/>
    <w:link w:val="ADM-3-0"/>
    <w:qFormat/>
    <w:rsid w:val="00944266"/>
    <w:pPr>
      <w:numPr>
        <w:ilvl w:val="1"/>
        <w:numId w:val="1"/>
      </w:numPr>
      <w:tabs>
        <w:tab w:val="left" w:pos="1134"/>
      </w:tabs>
      <w:spacing w:after="0"/>
      <w:jc w:val="both"/>
      <w:outlineLvl w:val="2"/>
    </w:pPr>
    <w:rPr>
      <w:rFonts w:ascii="Times New Roman" w:hAnsi="Times New Roman" w:cs="Times New Roman"/>
      <w:sz w:val="28"/>
      <w:szCs w:val="28"/>
    </w:rPr>
  </w:style>
  <w:style w:type="character" w:customStyle="1" w:styleId="ADM-3-0">
    <w:name w:val="ADM-3 - абзац список Знак"/>
    <w:link w:val="ADM-3-"/>
    <w:locked/>
    <w:rsid w:val="00944266"/>
    <w:rPr>
      <w:rFonts w:ascii="Times New Roman" w:eastAsia="Times New Roman" w:hAnsi="Times New Roman" w:cs="Times New Roman"/>
      <w:sz w:val="28"/>
      <w:szCs w:val="28"/>
      <w:lang w:eastAsia="ru-RU"/>
    </w:rPr>
  </w:style>
  <w:style w:type="paragraph" w:styleId="ab">
    <w:name w:val="Subtitle"/>
    <w:basedOn w:val="a0"/>
    <w:link w:val="ac"/>
    <w:qFormat/>
    <w:rsid w:val="00944266"/>
    <w:pPr>
      <w:spacing w:after="60"/>
      <w:jc w:val="center"/>
      <w:outlineLvl w:val="1"/>
    </w:pPr>
    <w:rPr>
      <w:rFonts w:ascii="Arial" w:hAnsi="Arial" w:cs="Arial"/>
      <w:sz w:val="24"/>
      <w:szCs w:val="24"/>
    </w:rPr>
  </w:style>
  <w:style w:type="character" w:customStyle="1" w:styleId="ac">
    <w:name w:val="Подзаголовок Знак"/>
    <w:basedOn w:val="a1"/>
    <w:link w:val="ab"/>
    <w:rsid w:val="00944266"/>
    <w:rPr>
      <w:rFonts w:ascii="Arial" w:eastAsia="Times New Roman" w:hAnsi="Arial" w:cs="Arial"/>
      <w:sz w:val="24"/>
      <w:szCs w:val="24"/>
      <w:lang w:eastAsia="ru-RU"/>
    </w:rPr>
  </w:style>
  <w:style w:type="paragraph" w:customStyle="1" w:styleId="ADM-">
    <w:name w:val="ADM-Название документа"/>
    <w:basedOn w:val="10"/>
    <w:next w:val="a0"/>
    <w:link w:val="ADM-0"/>
    <w:qFormat/>
    <w:rsid w:val="00944266"/>
    <w:pPr>
      <w:jc w:val="center"/>
    </w:pPr>
    <w:rPr>
      <w:rFonts w:ascii="Times New Roman" w:hAnsi="Times New Roman" w:cs="Times New Roman"/>
      <w:b w:val="0"/>
      <w:sz w:val="28"/>
      <w:szCs w:val="28"/>
    </w:rPr>
  </w:style>
  <w:style w:type="character" w:customStyle="1" w:styleId="ADM-0">
    <w:name w:val="ADM-Название документа Знак"/>
    <w:link w:val="ADM-"/>
    <w:rsid w:val="00944266"/>
    <w:rPr>
      <w:rFonts w:ascii="Times New Roman" w:eastAsia="Times New Roman" w:hAnsi="Times New Roman" w:cs="Times New Roman"/>
      <w:bCs/>
      <w:kern w:val="32"/>
      <w:sz w:val="28"/>
      <w:szCs w:val="28"/>
      <w:lang w:eastAsia="ru-RU"/>
    </w:rPr>
  </w:style>
  <w:style w:type="paragraph" w:customStyle="1" w:styleId="ad">
    <w:name w:val="Название документа"/>
    <w:basedOn w:val="10"/>
    <w:link w:val="ae"/>
    <w:qFormat/>
    <w:rsid w:val="00944266"/>
    <w:pPr>
      <w:jc w:val="center"/>
    </w:pPr>
    <w:rPr>
      <w:rFonts w:ascii="Times New Roman" w:hAnsi="Times New Roman" w:cs="Times New Roman"/>
      <w:sz w:val="28"/>
    </w:rPr>
  </w:style>
  <w:style w:type="character" w:customStyle="1" w:styleId="ae">
    <w:name w:val="Название документа Знак"/>
    <w:link w:val="ad"/>
    <w:rsid w:val="00944266"/>
    <w:rPr>
      <w:rFonts w:ascii="Times New Roman" w:eastAsia="Times New Roman" w:hAnsi="Times New Roman" w:cs="Times New Roman"/>
      <w:b/>
      <w:bCs/>
      <w:kern w:val="32"/>
      <w:sz w:val="28"/>
      <w:szCs w:val="32"/>
      <w:lang w:eastAsia="ru-RU"/>
    </w:rPr>
  </w:style>
  <w:style w:type="character" w:customStyle="1" w:styleId="ADM-1">
    <w:name w:val="ADM - Заголовок подраздела Знак Знак"/>
    <w:rsid w:val="00944266"/>
    <w:rPr>
      <w:bCs/>
      <w:kern w:val="32"/>
      <w:sz w:val="28"/>
      <w:szCs w:val="32"/>
      <w:lang w:val="ru-RU" w:eastAsia="ru-RU" w:bidi="ar-SA"/>
    </w:rPr>
  </w:style>
  <w:style w:type="paragraph" w:customStyle="1" w:styleId="ADM-2-">
    <w:name w:val="ADM- 2 - абзац"/>
    <w:basedOn w:val="ab"/>
    <w:link w:val="ADM-2-0"/>
    <w:qFormat/>
    <w:rsid w:val="00944266"/>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rsid w:val="00944266"/>
    <w:rPr>
      <w:rFonts w:ascii="Times New Roman" w:eastAsia="Times New Roman" w:hAnsi="Times New Roman" w:cs="Times New Roman"/>
      <w:sz w:val="28"/>
      <w:szCs w:val="28"/>
      <w:lang w:eastAsia="ru-RU"/>
    </w:rPr>
  </w:style>
  <w:style w:type="paragraph" w:customStyle="1" w:styleId="ADM-3-1">
    <w:name w:val="ADM- 3 - абзац"/>
    <w:basedOn w:val="ab"/>
    <w:link w:val="ADM-3-2"/>
    <w:qFormat/>
    <w:rsid w:val="00944266"/>
    <w:pPr>
      <w:tabs>
        <w:tab w:val="left" w:pos="1276"/>
      </w:tabs>
      <w:jc w:val="both"/>
    </w:pPr>
    <w:rPr>
      <w:rFonts w:ascii="Times New Roman" w:hAnsi="Times New Roman" w:cs="Times New Roman"/>
      <w:sz w:val="28"/>
      <w:szCs w:val="28"/>
    </w:rPr>
  </w:style>
  <w:style w:type="character" w:customStyle="1" w:styleId="ADM-3-2">
    <w:name w:val="ADM- 3 - абзац Знак"/>
    <w:link w:val="ADM-3-1"/>
    <w:rsid w:val="00944266"/>
    <w:rPr>
      <w:rFonts w:ascii="Times New Roman" w:eastAsia="Times New Roman" w:hAnsi="Times New Roman" w:cs="Times New Roman"/>
      <w:sz w:val="28"/>
      <w:szCs w:val="28"/>
      <w:lang w:eastAsia="ru-RU"/>
    </w:rPr>
  </w:style>
  <w:style w:type="paragraph" w:customStyle="1" w:styleId="ADM-2">
    <w:name w:val="ADM- подзаголовок (название раздела)"/>
    <w:basedOn w:val="10"/>
    <w:next w:val="ADM-3-1"/>
    <w:link w:val="ADM-3"/>
    <w:qFormat/>
    <w:rsid w:val="00944266"/>
    <w:pPr>
      <w:spacing w:line="276" w:lineRule="auto"/>
      <w:ind w:left="720" w:hanging="360"/>
      <w:jc w:val="center"/>
    </w:pPr>
    <w:rPr>
      <w:rFonts w:ascii="Times New Roman" w:hAnsi="Times New Roman" w:cs="Times New Roman"/>
      <w:b w:val="0"/>
      <w:sz w:val="28"/>
      <w:szCs w:val="28"/>
    </w:rPr>
  </w:style>
  <w:style w:type="character" w:customStyle="1" w:styleId="ADM-3">
    <w:name w:val="ADM- подзаголовок (название раздела) Знак"/>
    <w:link w:val="ADM-2"/>
    <w:rsid w:val="00944266"/>
    <w:rPr>
      <w:rFonts w:ascii="Times New Roman" w:eastAsia="Times New Roman" w:hAnsi="Times New Roman" w:cs="Times New Roman"/>
      <w:bCs/>
      <w:kern w:val="32"/>
      <w:sz w:val="28"/>
      <w:szCs w:val="28"/>
      <w:lang w:eastAsia="ru-RU"/>
    </w:rPr>
  </w:style>
  <w:style w:type="paragraph" w:customStyle="1" w:styleId="ADM-20">
    <w:name w:val="ADM-2 абзац нумерованый"/>
    <w:basedOn w:val="ADM-2-"/>
    <w:link w:val="ADM-21"/>
    <w:uiPriority w:val="99"/>
    <w:qFormat/>
    <w:rsid w:val="00944266"/>
    <w:pPr>
      <w:tabs>
        <w:tab w:val="left" w:pos="1134"/>
      </w:tabs>
      <w:ind w:firstLine="0"/>
    </w:pPr>
  </w:style>
  <w:style w:type="character" w:customStyle="1" w:styleId="ADM-21">
    <w:name w:val="ADM-2 абзац нумерованый Знак"/>
    <w:link w:val="ADM-20"/>
    <w:uiPriority w:val="99"/>
    <w:rsid w:val="00944266"/>
    <w:rPr>
      <w:rFonts w:ascii="Times New Roman" w:eastAsia="Times New Roman" w:hAnsi="Times New Roman" w:cs="Times New Roman"/>
      <w:sz w:val="28"/>
      <w:szCs w:val="28"/>
      <w:lang w:eastAsia="ru-RU"/>
    </w:rPr>
  </w:style>
  <w:style w:type="paragraph" w:styleId="af">
    <w:name w:val="List Paragraph"/>
    <w:basedOn w:val="a0"/>
    <w:uiPriority w:val="99"/>
    <w:qFormat/>
    <w:rsid w:val="00944266"/>
    <w:pPr>
      <w:ind w:left="720"/>
      <w:contextualSpacing/>
    </w:pPr>
    <w:rPr>
      <w:rFonts w:ascii="Calibri" w:eastAsia="Calibri" w:hAnsi="Calibri"/>
      <w:sz w:val="24"/>
      <w:szCs w:val="24"/>
    </w:rPr>
  </w:style>
  <w:style w:type="numbering" w:customStyle="1" w:styleId="1">
    <w:name w:val="Стиль1"/>
    <w:rsid w:val="00944266"/>
    <w:pPr>
      <w:numPr>
        <w:numId w:val="3"/>
      </w:numPr>
    </w:pPr>
  </w:style>
  <w:style w:type="paragraph" w:customStyle="1" w:styleId="af0">
    <w:name w:val="Таблицы (моноширинный)"/>
    <w:basedOn w:val="a0"/>
    <w:next w:val="a0"/>
    <w:rsid w:val="00944266"/>
    <w:pPr>
      <w:widowControl w:val="0"/>
      <w:autoSpaceDE w:val="0"/>
      <w:autoSpaceDN w:val="0"/>
      <w:adjustRightInd w:val="0"/>
      <w:jc w:val="both"/>
    </w:pPr>
    <w:rPr>
      <w:rFonts w:ascii="Courier New" w:hAnsi="Courier New" w:cs="Courier New"/>
      <w:sz w:val="22"/>
      <w:szCs w:val="22"/>
    </w:rPr>
  </w:style>
  <w:style w:type="table" w:styleId="af1">
    <w:name w:val="Table Grid"/>
    <w:basedOn w:val="a2"/>
    <w:rsid w:val="0094426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944266"/>
    <w:rPr>
      <w:color w:val="0000FF"/>
      <w:u w:val="single"/>
    </w:rPr>
  </w:style>
  <w:style w:type="paragraph" w:styleId="af3">
    <w:name w:val="footer"/>
    <w:basedOn w:val="a0"/>
    <w:link w:val="af4"/>
    <w:rsid w:val="00944266"/>
    <w:pPr>
      <w:tabs>
        <w:tab w:val="center" w:pos="4677"/>
        <w:tab w:val="right" w:pos="9355"/>
      </w:tabs>
    </w:pPr>
    <w:rPr>
      <w:sz w:val="24"/>
      <w:szCs w:val="24"/>
    </w:rPr>
  </w:style>
  <w:style w:type="character" w:customStyle="1" w:styleId="af4">
    <w:name w:val="Нижний колонтитул Знак"/>
    <w:basedOn w:val="a1"/>
    <w:link w:val="af3"/>
    <w:rsid w:val="00944266"/>
    <w:rPr>
      <w:rFonts w:ascii="Times New Roman" w:eastAsia="Times New Roman" w:hAnsi="Times New Roman" w:cs="Times New Roman"/>
      <w:sz w:val="24"/>
      <w:szCs w:val="24"/>
      <w:lang w:eastAsia="ru-RU"/>
    </w:rPr>
  </w:style>
  <w:style w:type="paragraph" w:styleId="af5">
    <w:name w:val="No Spacing"/>
    <w:qFormat/>
    <w:rsid w:val="00944266"/>
    <w:pPr>
      <w:suppressAutoHyphens/>
      <w:spacing w:after="0" w:line="240" w:lineRule="auto"/>
    </w:pPr>
    <w:rPr>
      <w:rFonts w:ascii="Calibri" w:eastAsia="Arial" w:hAnsi="Calibri" w:cs="Times New Roman"/>
      <w:lang w:eastAsia="ar-SA"/>
    </w:rPr>
  </w:style>
  <w:style w:type="paragraph" w:customStyle="1" w:styleId="af6">
    <w:name w:val="Центр"/>
    <w:basedOn w:val="a0"/>
    <w:rsid w:val="00944266"/>
    <w:pPr>
      <w:spacing w:line="360" w:lineRule="auto"/>
      <w:jc w:val="center"/>
    </w:pPr>
    <w:rPr>
      <w:sz w:val="24"/>
    </w:rPr>
  </w:style>
  <w:style w:type="paragraph" w:styleId="af7">
    <w:name w:val="caption"/>
    <w:basedOn w:val="a0"/>
    <w:next w:val="a0"/>
    <w:qFormat/>
    <w:rsid w:val="00944266"/>
    <w:rPr>
      <w:b/>
      <w:bCs/>
    </w:rPr>
  </w:style>
  <w:style w:type="paragraph" w:styleId="HTML">
    <w:name w:val="HTML Preformatted"/>
    <w:basedOn w:val="a0"/>
    <w:link w:val="HTML0"/>
    <w:rsid w:val="00944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944266"/>
    <w:rPr>
      <w:rFonts w:ascii="Courier New" w:eastAsia="Times New Roman" w:hAnsi="Courier New" w:cs="Courier New"/>
      <w:sz w:val="20"/>
      <w:szCs w:val="20"/>
      <w:lang w:eastAsia="ru-RU"/>
    </w:rPr>
  </w:style>
  <w:style w:type="character" w:styleId="af8">
    <w:name w:val="Placeholder Text"/>
    <w:semiHidden/>
    <w:rsid w:val="00944266"/>
    <w:rPr>
      <w:color w:val="808080"/>
    </w:rPr>
  </w:style>
  <w:style w:type="table" w:customStyle="1" w:styleId="12">
    <w:name w:val="Сетка таблицы1"/>
    <w:basedOn w:val="a2"/>
    <w:next w:val="af1"/>
    <w:rsid w:val="009442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тиль2"/>
    <w:rsid w:val="00944266"/>
    <w:pPr>
      <w:numPr>
        <w:numId w:val="4"/>
      </w:numPr>
    </w:pPr>
  </w:style>
  <w:style w:type="table" w:customStyle="1" w:styleId="22">
    <w:name w:val="Сетка таблицы2"/>
    <w:basedOn w:val="a2"/>
    <w:next w:val="af1"/>
    <w:rsid w:val="009442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0"/>
    <w:unhideWhenUsed/>
    <w:rsid w:val="00944266"/>
    <w:pPr>
      <w:spacing w:before="100" w:beforeAutospacing="1" w:after="100" w:afterAutospacing="1"/>
    </w:pPr>
    <w:rPr>
      <w:sz w:val="24"/>
      <w:szCs w:val="24"/>
    </w:rPr>
  </w:style>
  <w:style w:type="character" w:styleId="afa">
    <w:name w:val="annotation reference"/>
    <w:rsid w:val="00944266"/>
    <w:rPr>
      <w:sz w:val="16"/>
      <w:szCs w:val="16"/>
    </w:rPr>
  </w:style>
  <w:style w:type="paragraph" w:styleId="afb">
    <w:name w:val="annotation text"/>
    <w:basedOn w:val="a0"/>
    <w:link w:val="afc"/>
    <w:rsid w:val="00944266"/>
  </w:style>
  <w:style w:type="character" w:customStyle="1" w:styleId="afc">
    <w:name w:val="Текст примечания Знак"/>
    <w:basedOn w:val="a1"/>
    <w:link w:val="afb"/>
    <w:rsid w:val="00944266"/>
    <w:rPr>
      <w:rFonts w:ascii="Times New Roman" w:eastAsia="Times New Roman" w:hAnsi="Times New Roman" w:cs="Times New Roman"/>
      <w:sz w:val="20"/>
      <w:szCs w:val="20"/>
      <w:lang w:eastAsia="ru-RU"/>
    </w:rPr>
  </w:style>
  <w:style w:type="paragraph" w:styleId="afd">
    <w:name w:val="annotation subject"/>
    <w:basedOn w:val="afb"/>
    <w:next w:val="afb"/>
    <w:link w:val="afe"/>
    <w:rsid w:val="00944266"/>
    <w:rPr>
      <w:b/>
      <w:bCs/>
    </w:rPr>
  </w:style>
  <w:style w:type="character" w:customStyle="1" w:styleId="afe">
    <w:name w:val="Тема примечания Знак"/>
    <w:basedOn w:val="afc"/>
    <w:link w:val="afd"/>
    <w:rsid w:val="00944266"/>
    <w:rPr>
      <w:rFonts w:ascii="Times New Roman" w:eastAsia="Times New Roman" w:hAnsi="Times New Roman" w:cs="Times New Roman"/>
      <w:b/>
      <w:bCs/>
      <w:sz w:val="20"/>
      <w:szCs w:val="20"/>
      <w:lang w:eastAsia="ru-RU"/>
    </w:rPr>
  </w:style>
  <w:style w:type="paragraph" w:styleId="aff">
    <w:name w:val="Revision"/>
    <w:hidden/>
    <w:semiHidden/>
    <w:rsid w:val="00944266"/>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9442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0"/>
    <w:next w:val="20"/>
    <w:autoRedefine/>
    <w:rsid w:val="00944266"/>
    <w:pPr>
      <w:spacing w:after="160" w:line="240" w:lineRule="exact"/>
      <w:jc w:val="both"/>
    </w:pPr>
    <w:rPr>
      <w:sz w:val="24"/>
      <w:lang w:val="en-US" w:eastAsia="en-US"/>
    </w:rPr>
  </w:style>
  <w:style w:type="paragraph" w:customStyle="1" w:styleId="13">
    <w:name w:val="Знак1"/>
    <w:basedOn w:val="a0"/>
    <w:rsid w:val="00944266"/>
    <w:pPr>
      <w:spacing w:after="160" w:line="240" w:lineRule="exact"/>
    </w:pPr>
    <w:rPr>
      <w:rFonts w:ascii="Verdana" w:hAnsi="Verdana"/>
      <w:lang w:val="en-US" w:eastAsia="en-US"/>
    </w:rPr>
  </w:style>
  <w:style w:type="character" w:styleId="aff0">
    <w:name w:val="Strong"/>
    <w:qFormat/>
    <w:rsid w:val="00944266"/>
    <w:rPr>
      <w:b/>
      <w:bCs/>
    </w:rPr>
  </w:style>
  <w:style w:type="paragraph" w:customStyle="1" w:styleId="aff1">
    <w:name w:val="Знак Знак Знак Знак Знак"/>
    <w:basedOn w:val="a0"/>
    <w:next w:val="20"/>
    <w:autoRedefine/>
    <w:rsid w:val="00944266"/>
    <w:pPr>
      <w:spacing w:after="160" w:line="240" w:lineRule="exact"/>
      <w:jc w:val="both"/>
    </w:pPr>
    <w:rPr>
      <w:sz w:val="24"/>
      <w:lang w:val="en-US" w:eastAsia="en-US"/>
    </w:rPr>
  </w:style>
  <w:style w:type="paragraph" w:customStyle="1" w:styleId="14">
    <w:name w:val="Знак Знак Знак Знак1 Знак Знак Знак Знак Знак Знак Знак Знак"/>
    <w:basedOn w:val="a0"/>
    <w:rsid w:val="00944266"/>
    <w:pPr>
      <w:spacing w:after="160" w:line="240" w:lineRule="exact"/>
    </w:pPr>
    <w:rPr>
      <w:rFonts w:ascii="Verdana" w:hAnsi="Verdana" w:cs="Verdana"/>
      <w:lang w:val="en-US" w:eastAsia="en-US"/>
    </w:rPr>
  </w:style>
  <w:style w:type="paragraph" w:styleId="aff2">
    <w:name w:val="Body Text"/>
    <w:basedOn w:val="a0"/>
    <w:link w:val="aff3"/>
    <w:rsid w:val="00944266"/>
    <w:pPr>
      <w:suppressAutoHyphens/>
      <w:spacing w:after="120"/>
    </w:pPr>
    <w:rPr>
      <w:rFonts w:cs="Calibri"/>
      <w:sz w:val="24"/>
      <w:szCs w:val="24"/>
      <w:lang w:eastAsia="ar-SA"/>
    </w:rPr>
  </w:style>
  <w:style w:type="character" w:customStyle="1" w:styleId="aff3">
    <w:name w:val="Основной текст Знак"/>
    <w:basedOn w:val="a1"/>
    <w:link w:val="aff2"/>
    <w:rsid w:val="00944266"/>
    <w:rPr>
      <w:rFonts w:ascii="Times New Roman" w:eastAsia="Times New Roman" w:hAnsi="Times New Roman" w:cs="Calibri"/>
      <w:sz w:val="24"/>
      <w:szCs w:val="24"/>
      <w:lang w:eastAsia="ar-SA"/>
    </w:rPr>
  </w:style>
  <w:style w:type="paragraph" w:customStyle="1" w:styleId="a">
    <w:name w:val="НУМЕРАЦИЯ"/>
    <w:basedOn w:val="ADM-3-"/>
    <w:link w:val="aff4"/>
    <w:qFormat/>
    <w:rsid w:val="00944266"/>
    <w:pPr>
      <w:numPr>
        <w:ilvl w:val="0"/>
        <w:numId w:val="42"/>
      </w:numPr>
      <w:tabs>
        <w:tab w:val="left" w:pos="709"/>
      </w:tabs>
      <w:autoSpaceDE w:val="0"/>
      <w:autoSpaceDN w:val="0"/>
      <w:adjustRightInd w:val="0"/>
      <w:ind w:left="0" w:firstLine="567"/>
      <w:outlineLvl w:val="3"/>
    </w:pPr>
  </w:style>
  <w:style w:type="character" w:customStyle="1" w:styleId="aff4">
    <w:name w:val="НУМЕРАЦИЯ Знак"/>
    <w:link w:val="a"/>
    <w:rsid w:val="00944266"/>
    <w:rPr>
      <w:rFonts w:ascii="Times New Roman" w:eastAsia="Times New Roman" w:hAnsi="Times New Roman" w:cs="Times New Roman"/>
      <w:sz w:val="28"/>
      <w:szCs w:val="28"/>
      <w:lang w:eastAsia="ru-RU"/>
    </w:rPr>
  </w:style>
  <w:style w:type="paragraph" w:customStyle="1" w:styleId="110">
    <w:name w:val="Знак Знак Знак Знак1 Знак Знак Знак Знак Знак Знак Знак Знак1"/>
    <w:basedOn w:val="a0"/>
    <w:rsid w:val="00944266"/>
    <w:pPr>
      <w:spacing w:after="160" w:line="240" w:lineRule="exact"/>
    </w:pPr>
    <w:rPr>
      <w:rFonts w:ascii="Verdana" w:hAnsi="Verdana" w:cs="Verdana"/>
      <w:lang w:val="en-US" w:eastAsia="en-US"/>
    </w:rPr>
  </w:style>
  <w:style w:type="character" w:customStyle="1" w:styleId="epm">
    <w:name w:val="epm"/>
    <w:basedOn w:val="a1"/>
    <w:rsid w:val="00944266"/>
  </w:style>
  <w:style w:type="paragraph" w:customStyle="1" w:styleId="style3">
    <w:name w:val="style3"/>
    <w:basedOn w:val="a0"/>
    <w:rsid w:val="0094426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4266"/>
    <w:pPr>
      <w:spacing w:after="0" w:line="240" w:lineRule="auto"/>
    </w:pPr>
    <w:rPr>
      <w:rFonts w:ascii="Times New Roman" w:eastAsia="Times New Roman" w:hAnsi="Times New Roman" w:cs="Times New Roman"/>
      <w:sz w:val="20"/>
      <w:szCs w:val="20"/>
      <w:lang w:eastAsia="ru-RU"/>
    </w:rPr>
  </w:style>
  <w:style w:type="paragraph" w:styleId="10">
    <w:name w:val="heading 1"/>
    <w:aliases w:val="ADM - Заголовок подраздела"/>
    <w:basedOn w:val="a0"/>
    <w:next w:val="a0"/>
    <w:link w:val="11"/>
    <w:qFormat/>
    <w:rsid w:val="00944266"/>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944266"/>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944266"/>
    <w:pPr>
      <w:keepNext/>
      <w:spacing w:before="240" w:after="60"/>
      <w:outlineLvl w:val="2"/>
    </w:pPr>
    <w:rPr>
      <w:rFonts w:ascii="Cambria" w:hAnsi="Cambria"/>
      <w:b/>
      <w:bCs/>
      <w:sz w:val="26"/>
      <w:szCs w:val="26"/>
    </w:rPr>
  </w:style>
  <w:style w:type="paragraph" w:styleId="4">
    <w:name w:val="heading 4"/>
    <w:basedOn w:val="a0"/>
    <w:next w:val="a0"/>
    <w:link w:val="40"/>
    <w:qFormat/>
    <w:rsid w:val="009442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9442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442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0"/>
    <w:link w:val="a5"/>
    <w:uiPriority w:val="99"/>
    <w:rsid w:val="00944266"/>
    <w:pPr>
      <w:tabs>
        <w:tab w:val="center" w:pos="4677"/>
        <w:tab w:val="right" w:pos="9355"/>
      </w:tabs>
    </w:pPr>
  </w:style>
  <w:style w:type="character" w:customStyle="1" w:styleId="a5">
    <w:name w:val="Верхний колонтитул Знак"/>
    <w:basedOn w:val="a1"/>
    <w:link w:val="a4"/>
    <w:uiPriority w:val="99"/>
    <w:rsid w:val="00944266"/>
    <w:rPr>
      <w:rFonts w:ascii="Times New Roman" w:eastAsia="Times New Roman" w:hAnsi="Times New Roman" w:cs="Times New Roman"/>
      <w:sz w:val="20"/>
      <w:szCs w:val="20"/>
      <w:lang w:eastAsia="ru-RU"/>
    </w:rPr>
  </w:style>
  <w:style w:type="character" w:styleId="a6">
    <w:name w:val="page number"/>
    <w:basedOn w:val="a1"/>
    <w:rsid w:val="00944266"/>
  </w:style>
  <w:style w:type="character" w:customStyle="1" w:styleId="11">
    <w:name w:val="Заголовок 1 Знак"/>
    <w:aliases w:val="ADM - Заголовок подраздела Знак"/>
    <w:basedOn w:val="a1"/>
    <w:link w:val="10"/>
    <w:rsid w:val="00944266"/>
    <w:rPr>
      <w:rFonts w:ascii="Arial" w:eastAsia="Times New Roman" w:hAnsi="Arial" w:cs="Arial"/>
      <w:b/>
      <w:bCs/>
      <w:kern w:val="32"/>
      <w:sz w:val="32"/>
      <w:szCs w:val="32"/>
      <w:lang w:eastAsia="ru-RU"/>
    </w:rPr>
  </w:style>
  <w:style w:type="character" w:customStyle="1" w:styleId="21">
    <w:name w:val="Заголовок 2 Знак"/>
    <w:basedOn w:val="a1"/>
    <w:link w:val="20"/>
    <w:rsid w:val="00944266"/>
    <w:rPr>
      <w:rFonts w:ascii="Arial" w:eastAsia="Times New Roman" w:hAnsi="Arial" w:cs="Arial"/>
      <w:b/>
      <w:bCs/>
      <w:i/>
      <w:iCs/>
      <w:sz w:val="28"/>
      <w:szCs w:val="28"/>
      <w:lang w:eastAsia="ru-RU"/>
    </w:rPr>
  </w:style>
  <w:style w:type="character" w:customStyle="1" w:styleId="30">
    <w:name w:val="Заголовок 3 Знак"/>
    <w:basedOn w:val="a1"/>
    <w:link w:val="3"/>
    <w:rsid w:val="00944266"/>
    <w:rPr>
      <w:rFonts w:ascii="Cambria" w:eastAsia="Times New Roman" w:hAnsi="Cambria" w:cs="Times New Roman"/>
      <w:b/>
      <w:bCs/>
      <w:sz w:val="26"/>
      <w:szCs w:val="26"/>
      <w:lang w:eastAsia="ru-RU"/>
    </w:rPr>
  </w:style>
  <w:style w:type="character" w:customStyle="1" w:styleId="40">
    <w:name w:val="Заголовок 4 Знак"/>
    <w:basedOn w:val="a1"/>
    <w:link w:val="4"/>
    <w:rsid w:val="00944266"/>
    <w:rPr>
      <w:rFonts w:ascii="Times New Roman" w:eastAsia="Times New Roman" w:hAnsi="Times New Roman" w:cs="Times New Roman"/>
      <w:b/>
      <w:bCs/>
      <w:sz w:val="28"/>
      <w:szCs w:val="28"/>
      <w:lang w:eastAsia="ru-RU"/>
    </w:rPr>
  </w:style>
  <w:style w:type="paragraph" w:styleId="a7">
    <w:name w:val="Title"/>
    <w:basedOn w:val="a0"/>
    <w:link w:val="a8"/>
    <w:qFormat/>
    <w:rsid w:val="00944266"/>
    <w:pPr>
      <w:jc w:val="center"/>
    </w:pPr>
    <w:rPr>
      <w:b/>
      <w:sz w:val="28"/>
    </w:rPr>
  </w:style>
  <w:style w:type="character" w:customStyle="1" w:styleId="a8">
    <w:name w:val="Название Знак"/>
    <w:basedOn w:val="a1"/>
    <w:link w:val="a7"/>
    <w:rsid w:val="00944266"/>
    <w:rPr>
      <w:rFonts w:ascii="Times New Roman" w:eastAsia="Times New Roman" w:hAnsi="Times New Roman" w:cs="Times New Roman"/>
      <w:b/>
      <w:sz w:val="28"/>
      <w:szCs w:val="20"/>
      <w:lang w:eastAsia="ru-RU"/>
    </w:rPr>
  </w:style>
  <w:style w:type="paragraph" w:styleId="a9">
    <w:name w:val="Balloon Text"/>
    <w:basedOn w:val="a0"/>
    <w:link w:val="aa"/>
    <w:semiHidden/>
    <w:rsid w:val="00944266"/>
    <w:rPr>
      <w:rFonts w:ascii="Tahoma" w:hAnsi="Tahoma" w:cs="Tahoma"/>
      <w:sz w:val="16"/>
      <w:szCs w:val="16"/>
    </w:rPr>
  </w:style>
  <w:style w:type="character" w:customStyle="1" w:styleId="aa">
    <w:name w:val="Текст выноски Знак"/>
    <w:basedOn w:val="a1"/>
    <w:link w:val="a9"/>
    <w:semiHidden/>
    <w:rsid w:val="00944266"/>
    <w:rPr>
      <w:rFonts w:ascii="Tahoma" w:eastAsia="Times New Roman" w:hAnsi="Tahoma" w:cs="Tahoma"/>
      <w:sz w:val="16"/>
      <w:szCs w:val="16"/>
      <w:lang w:eastAsia="ru-RU"/>
    </w:rPr>
  </w:style>
  <w:style w:type="paragraph" w:customStyle="1" w:styleId="ADM-3-">
    <w:name w:val="ADM-3 - абзац список"/>
    <w:basedOn w:val="ab"/>
    <w:next w:val="a0"/>
    <w:link w:val="ADM-3-0"/>
    <w:qFormat/>
    <w:rsid w:val="00944266"/>
    <w:pPr>
      <w:numPr>
        <w:ilvl w:val="1"/>
        <w:numId w:val="1"/>
      </w:numPr>
      <w:tabs>
        <w:tab w:val="left" w:pos="1134"/>
      </w:tabs>
      <w:spacing w:after="0"/>
      <w:jc w:val="both"/>
      <w:outlineLvl w:val="2"/>
    </w:pPr>
    <w:rPr>
      <w:rFonts w:ascii="Times New Roman" w:hAnsi="Times New Roman" w:cs="Times New Roman"/>
      <w:sz w:val="28"/>
      <w:szCs w:val="28"/>
    </w:rPr>
  </w:style>
  <w:style w:type="character" w:customStyle="1" w:styleId="ADM-3-0">
    <w:name w:val="ADM-3 - абзац список Знак"/>
    <w:link w:val="ADM-3-"/>
    <w:locked/>
    <w:rsid w:val="00944266"/>
    <w:rPr>
      <w:rFonts w:ascii="Times New Roman" w:eastAsia="Times New Roman" w:hAnsi="Times New Roman" w:cs="Times New Roman"/>
      <w:sz w:val="28"/>
      <w:szCs w:val="28"/>
      <w:lang w:eastAsia="ru-RU"/>
    </w:rPr>
  </w:style>
  <w:style w:type="paragraph" w:styleId="ab">
    <w:name w:val="Subtitle"/>
    <w:basedOn w:val="a0"/>
    <w:link w:val="ac"/>
    <w:qFormat/>
    <w:rsid w:val="00944266"/>
    <w:pPr>
      <w:spacing w:after="60"/>
      <w:jc w:val="center"/>
      <w:outlineLvl w:val="1"/>
    </w:pPr>
    <w:rPr>
      <w:rFonts w:ascii="Arial" w:hAnsi="Arial" w:cs="Arial"/>
      <w:sz w:val="24"/>
      <w:szCs w:val="24"/>
    </w:rPr>
  </w:style>
  <w:style w:type="character" w:customStyle="1" w:styleId="ac">
    <w:name w:val="Подзаголовок Знак"/>
    <w:basedOn w:val="a1"/>
    <w:link w:val="ab"/>
    <w:rsid w:val="00944266"/>
    <w:rPr>
      <w:rFonts w:ascii="Arial" w:eastAsia="Times New Roman" w:hAnsi="Arial" w:cs="Arial"/>
      <w:sz w:val="24"/>
      <w:szCs w:val="24"/>
      <w:lang w:eastAsia="ru-RU"/>
    </w:rPr>
  </w:style>
  <w:style w:type="paragraph" w:customStyle="1" w:styleId="ADM-">
    <w:name w:val="ADM-Название документа"/>
    <w:basedOn w:val="10"/>
    <w:next w:val="a0"/>
    <w:link w:val="ADM-0"/>
    <w:qFormat/>
    <w:rsid w:val="00944266"/>
    <w:pPr>
      <w:jc w:val="center"/>
    </w:pPr>
    <w:rPr>
      <w:rFonts w:ascii="Times New Roman" w:hAnsi="Times New Roman" w:cs="Times New Roman"/>
      <w:b w:val="0"/>
      <w:sz w:val="28"/>
      <w:szCs w:val="28"/>
    </w:rPr>
  </w:style>
  <w:style w:type="character" w:customStyle="1" w:styleId="ADM-0">
    <w:name w:val="ADM-Название документа Знак"/>
    <w:link w:val="ADM-"/>
    <w:rsid w:val="00944266"/>
    <w:rPr>
      <w:rFonts w:ascii="Times New Roman" w:eastAsia="Times New Roman" w:hAnsi="Times New Roman" w:cs="Times New Roman"/>
      <w:bCs/>
      <w:kern w:val="32"/>
      <w:sz w:val="28"/>
      <w:szCs w:val="28"/>
      <w:lang w:eastAsia="ru-RU"/>
    </w:rPr>
  </w:style>
  <w:style w:type="paragraph" w:customStyle="1" w:styleId="ad">
    <w:name w:val="Название документа"/>
    <w:basedOn w:val="10"/>
    <w:link w:val="ae"/>
    <w:qFormat/>
    <w:rsid w:val="00944266"/>
    <w:pPr>
      <w:jc w:val="center"/>
    </w:pPr>
    <w:rPr>
      <w:rFonts w:ascii="Times New Roman" w:hAnsi="Times New Roman" w:cs="Times New Roman"/>
      <w:sz w:val="28"/>
    </w:rPr>
  </w:style>
  <w:style w:type="character" w:customStyle="1" w:styleId="ae">
    <w:name w:val="Название документа Знак"/>
    <w:link w:val="ad"/>
    <w:rsid w:val="00944266"/>
    <w:rPr>
      <w:rFonts w:ascii="Times New Roman" w:eastAsia="Times New Roman" w:hAnsi="Times New Roman" w:cs="Times New Roman"/>
      <w:b/>
      <w:bCs/>
      <w:kern w:val="32"/>
      <w:sz w:val="28"/>
      <w:szCs w:val="32"/>
      <w:lang w:eastAsia="ru-RU"/>
    </w:rPr>
  </w:style>
  <w:style w:type="character" w:customStyle="1" w:styleId="ADM-1">
    <w:name w:val="ADM - Заголовок подраздела Знак Знак"/>
    <w:rsid w:val="00944266"/>
    <w:rPr>
      <w:bCs/>
      <w:kern w:val="32"/>
      <w:sz w:val="28"/>
      <w:szCs w:val="32"/>
      <w:lang w:val="ru-RU" w:eastAsia="ru-RU" w:bidi="ar-SA"/>
    </w:rPr>
  </w:style>
  <w:style w:type="paragraph" w:customStyle="1" w:styleId="ADM-2-">
    <w:name w:val="ADM- 2 - абзац"/>
    <w:basedOn w:val="ab"/>
    <w:link w:val="ADM-2-0"/>
    <w:qFormat/>
    <w:rsid w:val="00944266"/>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rsid w:val="00944266"/>
    <w:rPr>
      <w:rFonts w:ascii="Times New Roman" w:eastAsia="Times New Roman" w:hAnsi="Times New Roman" w:cs="Times New Roman"/>
      <w:sz w:val="28"/>
      <w:szCs w:val="28"/>
      <w:lang w:eastAsia="ru-RU"/>
    </w:rPr>
  </w:style>
  <w:style w:type="paragraph" w:customStyle="1" w:styleId="ADM-3-1">
    <w:name w:val="ADM- 3 - абзац"/>
    <w:basedOn w:val="ab"/>
    <w:link w:val="ADM-3-2"/>
    <w:qFormat/>
    <w:rsid w:val="00944266"/>
    <w:pPr>
      <w:tabs>
        <w:tab w:val="left" w:pos="1276"/>
      </w:tabs>
      <w:jc w:val="both"/>
    </w:pPr>
    <w:rPr>
      <w:rFonts w:ascii="Times New Roman" w:hAnsi="Times New Roman" w:cs="Times New Roman"/>
      <w:sz w:val="28"/>
      <w:szCs w:val="28"/>
    </w:rPr>
  </w:style>
  <w:style w:type="character" w:customStyle="1" w:styleId="ADM-3-2">
    <w:name w:val="ADM- 3 - абзац Знак"/>
    <w:link w:val="ADM-3-1"/>
    <w:rsid w:val="00944266"/>
    <w:rPr>
      <w:rFonts w:ascii="Times New Roman" w:eastAsia="Times New Roman" w:hAnsi="Times New Roman" w:cs="Times New Roman"/>
      <w:sz w:val="28"/>
      <w:szCs w:val="28"/>
      <w:lang w:eastAsia="ru-RU"/>
    </w:rPr>
  </w:style>
  <w:style w:type="paragraph" w:customStyle="1" w:styleId="ADM-2">
    <w:name w:val="ADM- подзаголовок (название раздела)"/>
    <w:basedOn w:val="10"/>
    <w:next w:val="ADM-3-1"/>
    <w:link w:val="ADM-3"/>
    <w:qFormat/>
    <w:rsid w:val="00944266"/>
    <w:pPr>
      <w:spacing w:line="276" w:lineRule="auto"/>
      <w:ind w:left="720" w:hanging="360"/>
      <w:jc w:val="center"/>
    </w:pPr>
    <w:rPr>
      <w:rFonts w:ascii="Times New Roman" w:hAnsi="Times New Roman" w:cs="Times New Roman"/>
      <w:b w:val="0"/>
      <w:sz w:val="28"/>
      <w:szCs w:val="28"/>
    </w:rPr>
  </w:style>
  <w:style w:type="character" w:customStyle="1" w:styleId="ADM-3">
    <w:name w:val="ADM- подзаголовок (название раздела) Знак"/>
    <w:link w:val="ADM-2"/>
    <w:rsid w:val="00944266"/>
    <w:rPr>
      <w:rFonts w:ascii="Times New Roman" w:eastAsia="Times New Roman" w:hAnsi="Times New Roman" w:cs="Times New Roman"/>
      <w:bCs/>
      <w:kern w:val="32"/>
      <w:sz w:val="28"/>
      <w:szCs w:val="28"/>
      <w:lang w:eastAsia="ru-RU"/>
    </w:rPr>
  </w:style>
  <w:style w:type="paragraph" w:customStyle="1" w:styleId="ADM-20">
    <w:name w:val="ADM-2 абзац нумерованый"/>
    <w:basedOn w:val="ADM-2-"/>
    <w:link w:val="ADM-21"/>
    <w:uiPriority w:val="99"/>
    <w:qFormat/>
    <w:rsid w:val="00944266"/>
    <w:pPr>
      <w:tabs>
        <w:tab w:val="left" w:pos="1134"/>
      </w:tabs>
      <w:ind w:firstLine="0"/>
    </w:pPr>
  </w:style>
  <w:style w:type="character" w:customStyle="1" w:styleId="ADM-21">
    <w:name w:val="ADM-2 абзац нумерованый Знак"/>
    <w:link w:val="ADM-20"/>
    <w:uiPriority w:val="99"/>
    <w:rsid w:val="00944266"/>
    <w:rPr>
      <w:rFonts w:ascii="Times New Roman" w:eastAsia="Times New Roman" w:hAnsi="Times New Roman" w:cs="Times New Roman"/>
      <w:sz w:val="28"/>
      <w:szCs w:val="28"/>
      <w:lang w:eastAsia="ru-RU"/>
    </w:rPr>
  </w:style>
  <w:style w:type="paragraph" w:styleId="af">
    <w:name w:val="List Paragraph"/>
    <w:basedOn w:val="a0"/>
    <w:uiPriority w:val="99"/>
    <w:qFormat/>
    <w:rsid w:val="00944266"/>
    <w:pPr>
      <w:ind w:left="720"/>
      <w:contextualSpacing/>
    </w:pPr>
    <w:rPr>
      <w:rFonts w:ascii="Calibri" w:eastAsia="Calibri" w:hAnsi="Calibri"/>
      <w:sz w:val="24"/>
      <w:szCs w:val="24"/>
    </w:rPr>
  </w:style>
  <w:style w:type="numbering" w:customStyle="1" w:styleId="1">
    <w:name w:val="Стиль1"/>
    <w:rsid w:val="00944266"/>
    <w:pPr>
      <w:numPr>
        <w:numId w:val="3"/>
      </w:numPr>
    </w:pPr>
  </w:style>
  <w:style w:type="paragraph" w:customStyle="1" w:styleId="af0">
    <w:name w:val="Таблицы (моноширинный)"/>
    <w:basedOn w:val="a0"/>
    <w:next w:val="a0"/>
    <w:rsid w:val="00944266"/>
    <w:pPr>
      <w:widowControl w:val="0"/>
      <w:autoSpaceDE w:val="0"/>
      <w:autoSpaceDN w:val="0"/>
      <w:adjustRightInd w:val="0"/>
      <w:jc w:val="both"/>
    </w:pPr>
    <w:rPr>
      <w:rFonts w:ascii="Courier New" w:hAnsi="Courier New" w:cs="Courier New"/>
      <w:sz w:val="22"/>
      <w:szCs w:val="22"/>
    </w:rPr>
  </w:style>
  <w:style w:type="table" w:styleId="af1">
    <w:name w:val="Table Grid"/>
    <w:basedOn w:val="a2"/>
    <w:rsid w:val="0094426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944266"/>
    <w:rPr>
      <w:color w:val="0000FF"/>
      <w:u w:val="single"/>
    </w:rPr>
  </w:style>
  <w:style w:type="paragraph" w:styleId="af3">
    <w:name w:val="footer"/>
    <w:basedOn w:val="a0"/>
    <w:link w:val="af4"/>
    <w:rsid w:val="00944266"/>
    <w:pPr>
      <w:tabs>
        <w:tab w:val="center" w:pos="4677"/>
        <w:tab w:val="right" w:pos="9355"/>
      </w:tabs>
    </w:pPr>
    <w:rPr>
      <w:sz w:val="24"/>
      <w:szCs w:val="24"/>
    </w:rPr>
  </w:style>
  <w:style w:type="character" w:customStyle="1" w:styleId="af4">
    <w:name w:val="Нижний колонтитул Знак"/>
    <w:basedOn w:val="a1"/>
    <w:link w:val="af3"/>
    <w:rsid w:val="00944266"/>
    <w:rPr>
      <w:rFonts w:ascii="Times New Roman" w:eastAsia="Times New Roman" w:hAnsi="Times New Roman" w:cs="Times New Roman"/>
      <w:sz w:val="24"/>
      <w:szCs w:val="24"/>
      <w:lang w:eastAsia="ru-RU"/>
    </w:rPr>
  </w:style>
  <w:style w:type="paragraph" w:styleId="af5">
    <w:name w:val="No Spacing"/>
    <w:qFormat/>
    <w:rsid w:val="00944266"/>
    <w:pPr>
      <w:suppressAutoHyphens/>
      <w:spacing w:after="0" w:line="240" w:lineRule="auto"/>
    </w:pPr>
    <w:rPr>
      <w:rFonts w:ascii="Calibri" w:eastAsia="Arial" w:hAnsi="Calibri" w:cs="Times New Roman"/>
      <w:lang w:eastAsia="ar-SA"/>
    </w:rPr>
  </w:style>
  <w:style w:type="paragraph" w:customStyle="1" w:styleId="af6">
    <w:name w:val="Центр"/>
    <w:basedOn w:val="a0"/>
    <w:rsid w:val="00944266"/>
    <w:pPr>
      <w:spacing w:line="360" w:lineRule="auto"/>
      <w:jc w:val="center"/>
    </w:pPr>
    <w:rPr>
      <w:sz w:val="24"/>
    </w:rPr>
  </w:style>
  <w:style w:type="paragraph" w:styleId="af7">
    <w:name w:val="caption"/>
    <w:basedOn w:val="a0"/>
    <w:next w:val="a0"/>
    <w:qFormat/>
    <w:rsid w:val="00944266"/>
    <w:rPr>
      <w:b/>
      <w:bCs/>
    </w:rPr>
  </w:style>
  <w:style w:type="paragraph" w:styleId="HTML">
    <w:name w:val="HTML Preformatted"/>
    <w:basedOn w:val="a0"/>
    <w:link w:val="HTML0"/>
    <w:rsid w:val="00944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944266"/>
    <w:rPr>
      <w:rFonts w:ascii="Courier New" w:eastAsia="Times New Roman" w:hAnsi="Courier New" w:cs="Courier New"/>
      <w:sz w:val="20"/>
      <w:szCs w:val="20"/>
      <w:lang w:eastAsia="ru-RU"/>
    </w:rPr>
  </w:style>
  <w:style w:type="character" w:styleId="af8">
    <w:name w:val="Placeholder Text"/>
    <w:semiHidden/>
    <w:rsid w:val="00944266"/>
    <w:rPr>
      <w:color w:val="808080"/>
    </w:rPr>
  </w:style>
  <w:style w:type="table" w:customStyle="1" w:styleId="12">
    <w:name w:val="Сетка таблицы1"/>
    <w:basedOn w:val="a2"/>
    <w:next w:val="af1"/>
    <w:rsid w:val="009442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тиль2"/>
    <w:rsid w:val="00944266"/>
    <w:pPr>
      <w:numPr>
        <w:numId w:val="4"/>
      </w:numPr>
    </w:pPr>
  </w:style>
  <w:style w:type="table" w:customStyle="1" w:styleId="22">
    <w:name w:val="Сетка таблицы2"/>
    <w:basedOn w:val="a2"/>
    <w:next w:val="af1"/>
    <w:rsid w:val="009442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0"/>
    <w:unhideWhenUsed/>
    <w:rsid w:val="00944266"/>
    <w:pPr>
      <w:spacing w:before="100" w:beforeAutospacing="1" w:after="100" w:afterAutospacing="1"/>
    </w:pPr>
    <w:rPr>
      <w:sz w:val="24"/>
      <w:szCs w:val="24"/>
    </w:rPr>
  </w:style>
  <w:style w:type="character" w:styleId="afa">
    <w:name w:val="annotation reference"/>
    <w:rsid w:val="00944266"/>
    <w:rPr>
      <w:sz w:val="16"/>
      <w:szCs w:val="16"/>
    </w:rPr>
  </w:style>
  <w:style w:type="paragraph" w:styleId="afb">
    <w:name w:val="annotation text"/>
    <w:basedOn w:val="a0"/>
    <w:link w:val="afc"/>
    <w:rsid w:val="00944266"/>
  </w:style>
  <w:style w:type="character" w:customStyle="1" w:styleId="afc">
    <w:name w:val="Текст примечания Знак"/>
    <w:basedOn w:val="a1"/>
    <w:link w:val="afb"/>
    <w:rsid w:val="00944266"/>
    <w:rPr>
      <w:rFonts w:ascii="Times New Roman" w:eastAsia="Times New Roman" w:hAnsi="Times New Roman" w:cs="Times New Roman"/>
      <w:sz w:val="20"/>
      <w:szCs w:val="20"/>
      <w:lang w:eastAsia="ru-RU"/>
    </w:rPr>
  </w:style>
  <w:style w:type="paragraph" w:styleId="afd">
    <w:name w:val="annotation subject"/>
    <w:basedOn w:val="afb"/>
    <w:next w:val="afb"/>
    <w:link w:val="afe"/>
    <w:rsid w:val="00944266"/>
    <w:rPr>
      <w:b/>
      <w:bCs/>
    </w:rPr>
  </w:style>
  <w:style w:type="character" w:customStyle="1" w:styleId="afe">
    <w:name w:val="Тема примечания Знак"/>
    <w:basedOn w:val="afc"/>
    <w:link w:val="afd"/>
    <w:rsid w:val="00944266"/>
    <w:rPr>
      <w:rFonts w:ascii="Times New Roman" w:eastAsia="Times New Roman" w:hAnsi="Times New Roman" w:cs="Times New Roman"/>
      <w:b/>
      <w:bCs/>
      <w:sz w:val="20"/>
      <w:szCs w:val="20"/>
      <w:lang w:eastAsia="ru-RU"/>
    </w:rPr>
  </w:style>
  <w:style w:type="paragraph" w:styleId="aff">
    <w:name w:val="Revision"/>
    <w:hidden/>
    <w:semiHidden/>
    <w:rsid w:val="00944266"/>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9442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0"/>
    <w:next w:val="20"/>
    <w:autoRedefine/>
    <w:rsid w:val="00944266"/>
    <w:pPr>
      <w:spacing w:after="160" w:line="240" w:lineRule="exact"/>
      <w:jc w:val="both"/>
    </w:pPr>
    <w:rPr>
      <w:sz w:val="24"/>
      <w:lang w:val="en-US" w:eastAsia="en-US"/>
    </w:rPr>
  </w:style>
  <w:style w:type="paragraph" w:customStyle="1" w:styleId="13">
    <w:name w:val="Знак1"/>
    <w:basedOn w:val="a0"/>
    <w:rsid w:val="00944266"/>
    <w:pPr>
      <w:spacing w:after="160" w:line="240" w:lineRule="exact"/>
    </w:pPr>
    <w:rPr>
      <w:rFonts w:ascii="Verdana" w:hAnsi="Verdana"/>
      <w:lang w:val="en-US" w:eastAsia="en-US"/>
    </w:rPr>
  </w:style>
  <w:style w:type="character" w:styleId="aff0">
    <w:name w:val="Strong"/>
    <w:qFormat/>
    <w:rsid w:val="00944266"/>
    <w:rPr>
      <w:b/>
      <w:bCs/>
    </w:rPr>
  </w:style>
  <w:style w:type="paragraph" w:customStyle="1" w:styleId="aff1">
    <w:name w:val="Знак Знак Знак Знак Знак"/>
    <w:basedOn w:val="a0"/>
    <w:next w:val="20"/>
    <w:autoRedefine/>
    <w:rsid w:val="00944266"/>
    <w:pPr>
      <w:spacing w:after="160" w:line="240" w:lineRule="exact"/>
      <w:jc w:val="both"/>
    </w:pPr>
    <w:rPr>
      <w:sz w:val="24"/>
      <w:lang w:val="en-US" w:eastAsia="en-US"/>
    </w:rPr>
  </w:style>
  <w:style w:type="paragraph" w:customStyle="1" w:styleId="14">
    <w:name w:val="Знак Знак Знак Знак1 Знак Знак Знак Знак Знак Знак Знак Знак"/>
    <w:basedOn w:val="a0"/>
    <w:rsid w:val="00944266"/>
    <w:pPr>
      <w:spacing w:after="160" w:line="240" w:lineRule="exact"/>
    </w:pPr>
    <w:rPr>
      <w:rFonts w:ascii="Verdana" w:hAnsi="Verdana" w:cs="Verdana"/>
      <w:lang w:val="en-US" w:eastAsia="en-US"/>
    </w:rPr>
  </w:style>
  <w:style w:type="paragraph" w:styleId="aff2">
    <w:name w:val="Body Text"/>
    <w:basedOn w:val="a0"/>
    <w:link w:val="aff3"/>
    <w:rsid w:val="00944266"/>
    <w:pPr>
      <w:suppressAutoHyphens/>
      <w:spacing w:after="120"/>
    </w:pPr>
    <w:rPr>
      <w:rFonts w:cs="Calibri"/>
      <w:sz w:val="24"/>
      <w:szCs w:val="24"/>
      <w:lang w:eastAsia="ar-SA"/>
    </w:rPr>
  </w:style>
  <w:style w:type="character" w:customStyle="1" w:styleId="aff3">
    <w:name w:val="Основной текст Знак"/>
    <w:basedOn w:val="a1"/>
    <w:link w:val="aff2"/>
    <w:rsid w:val="00944266"/>
    <w:rPr>
      <w:rFonts w:ascii="Times New Roman" w:eastAsia="Times New Roman" w:hAnsi="Times New Roman" w:cs="Calibri"/>
      <w:sz w:val="24"/>
      <w:szCs w:val="24"/>
      <w:lang w:eastAsia="ar-SA"/>
    </w:rPr>
  </w:style>
  <w:style w:type="paragraph" w:customStyle="1" w:styleId="a">
    <w:name w:val="НУМЕРАЦИЯ"/>
    <w:basedOn w:val="ADM-3-"/>
    <w:link w:val="aff4"/>
    <w:qFormat/>
    <w:rsid w:val="00944266"/>
    <w:pPr>
      <w:numPr>
        <w:ilvl w:val="0"/>
        <w:numId w:val="42"/>
      </w:numPr>
      <w:tabs>
        <w:tab w:val="left" w:pos="709"/>
      </w:tabs>
      <w:autoSpaceDE w:val="0"/>
      <w:autoSpaceDN w:val="0"/>
      <w:adjustRightInd w:val="0"/>
      <w:ind w:left="0" w:firstLine="567"/>
      <w:outlineLvl w:val="3"/>
    </w:pPr>
  </w:style>
  <w:style w:type="character" w:customStyle="1" w:styleId="aff4">
    <w:name w:val="НУМЕРАЦИЯ Знак"/>
    <w:link w:val="a"/>
    <w:rsid w:val="00944266"/>
    <w:rPr>
      <w:rFonts w:ascii="Times New Roman" w:eastAsia="Times New Roman" w:hAnsi="Times New Roman" w:cs="Times New Roman"/>
      <w:sz w:val="28"/>
      <w:szCs w:val="28"/>
      <w:lang w:eastAsia="ru-RU"/>
    </w:rPr>
  </w:style>
  <w:style w:type="paragraph" w:customStyle="1" w:styleId="110">
    <w:name w:val="Знак Знак Знак Знак1 Знак Знак Знак Знак Знак Знак Знак Знак1"/>
    <w:basedOn w:val="a0"/>
    <w:rsid w:val="00944266"/>
    <w:pPr>
      <w:spacing w:after="160" w:line="240" w:lineRule="exact"/>
    </w:pPr>
    <w:rPr>
      <w:rFonts w:ascii="Verdana" w:hAnsi="Verdana" w:cs="Verdana"/>
      <w:lang w:val="en-US" w:eastAsia="en-US"/>
    </w:rPr>
  </w:style>
  <w:style w:type="character" w:customStyle="1" w:styleId="epm">
    <w:name w:val="epm"/>
    <w:basedOn w:val="a1"/>
    <w:rsid w:val="00944266"/>
  </w:style>
  <w:style w:type="paragraph" w:customStyle="1" w:styleId="style3">
    <w:name w:val="style3"/>
    <w:basedOn w:val="a0"/>
    <w:rsid w:val="009442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943D45B3B96CDA889357F6DFF37B65037023321684B0D1EE6F39D7C8BCDCB66975C4AE499649631FB645DE5A98066EF1C7A43929A94393600457wFRFM" TargetMode="External"/><Relationship Id="rId13" Type="http://schemas.openxmlformats.org/officeDocument/2006/relationships/hyperlink" Target="consultantplus://offline/ref=7FB3A1D883387AB2C82A58932E40C79F96642D8E0393A111D8410CA372I1h0O"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perty@klgd.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20uslugi@klgd.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r39.nalog.r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22400</Words>
  <Characters>127681</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Эльвира Евгеньевна</dc:creator>
  <cp:lastModifiedBy>Бамбурова Эльвира Евгеньевна</cp:lastModifiedBy>
  <cp:revision>3</cp:revision>
  <dcterms:created xsi:type="dcterms:W3CDTF">2021-08-31T12:51:00Z</dcterms:created>
  <dcterms:modified xsi:type="dcterms:W3CDTF">2021-09-01T07:40:00Z</dcterms:modified>
</cp:coreProperties>
</file>