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315D5" w14:textId="77777777" w:rsidR="0069327E" w:rsidRPr="00696929" w:rsidRDefault="0069327E" w:rsidP="0069327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696929">
        <w:rPr>
          <w:rFonts w:ascii="Times New Roman" w:hAnsi="Times New Roman" w:cs="Times New Roman"/>
          <w:sz w:val="28"/>
          <w:szCs w:val="28"/>
        </w:rPr>
        <w:t>Перечень нормативных правовых актов,</w:t>
      </w:r>
    </w:p>
    <w:p w14:paraId="5F29647E" w14:textId="77777777" w:rsidR="0069327E" w:rsidRDefault="0069327E" w:rsidP="0069327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6929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696929">
        <w:rPr>
          <w:rFonts w:ascii="Times New Roman" w:hAnsi="Times New Roman" w:cs="Times New Roman"/>
          <w:sz w:val="28"/>
          <w:szCs w:val="28"/>
        </w:rPr>
        <w:t xml:space="preserve"> 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8E89A8" w14:textId="77777777" w:rsidR="0069327E" w:rsidRDefault="0069327E" w:rsidP="0069327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230F94" w14:textId="3C6F61D1" w:rsidR="00131576" w:rsidRPr="00131576" w:rsidRDefault="00131576" w:rsidP="0069327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576">
        <w:rPr>
          <w:rFonts w:ascii="Times New Roman" w:hAnsi="Times New Roman" w:cs="Times New Roman"/>
          <w:sz w:val="28"/>
          <w:szCs w:val="28"/>
        </w:rPr>
        <w:t>– Федеральный закон от 27.07.2006 № 152-ФЗ «О персональных данных», первоначальный текст документа опубликован в изданиях «Российская газета»</w:t>
      </w:r>
      <w:r w:rsidR="00E248CB">
        <w:rPr>
          <w:rFonts w:ascii="Times New Roman" w:hAnsi="Times New Roman" w:cs="Times New Roman"/>
          <w:sz w:val="28"/>
          <w:szCs w:val="28"/>
        </w:rPr>
        <w:t>,</w:t>
      </w:r>
      <w:r w:rsidRPr="00131576">
        <w:rPr>
          <w:rFonts w:ascii="Times New Roman" w:hAnsi="Times New Roman" w:cs="Times New Roman"/>
          <w:sz w:val="28"/>
          <w:szCs w:val="28"/>
        </w:rPr>
        <w:t xml:space="preserve"> </w:t>
      </w:r>
      <w:r w:rsidR="00E248CB" w:rsidRPr="00131576">
        <w:rPr>
          <w:rFonts w:ascii="Times New Roman" w:hAnsi="Times New Roman" w:cs="Times New Roman"/>
          <w:sz w:val="28"/>
          <w:szCs w:val="28"/>
        </w:rPr>
        <w:t>№ 165</w:t>
      </w:r>
      <w:r w:rsidR="00E248CB">
        <w:rPr>
          <w:rFonts w:ascii="Times New Roman" w:hAnsi="Times New Roman" w:cs="Times New Roman"/>
          <w:sz w:val="28"/>
          <w:szCs w:val="28"/>
        </w:rPr>
        <w:t>,</w:t>
      </w:r>
      <w:r w:rsidRPr="00131576">
        <w:rPr>
          <w:rFonts w:ascii="Times New Roman" w:hAnsi="Times New Roman" w:cs="Times New Roman"/>
          <w:sz w:val="28"/>
          <w:szCs w:val="28"/>
        </w:rPr>
        <w:t xml:space="preserve"> 29.07.2006, «Собрание законодательства Российской Федерации»</w:t>
      </w:r>
      <w:r w:rsidR="00E248CB">
        <w:rPr>
          <w:rFonts w:ascii="Times New Roman" w:hAnsi="Times New Roman" w:cs="Times New Roman"/>
          <w:sz w:val="28"/>
          <w:szCs w:val="28"/>
        </w:rPr>
        <w:t>,</w:t>
      </w:r>
      <w:r w:rsidRPr="00131576">
        <w:rPr>
          <w:rFonts w:ascii="Times New Roman" w:hAnsi="Times New Roman" w:cs="Times New Roman"/>
          <w:sz w:val="28"/>
          <w:szCs w:val="28"/>
        </w:rPr>
        <w:t xml:space="preserve"> 31.07.2006</w:t>
      </w:r>
      <w:r w:rsidR="00E248CB">
        <w:rPr>
          <w:rFonts w:ascii="Times New Roman" w:hAnsi="Times New Roman" w:cs="Times New Roman"/>
          <w:sz w:val="28"/>
          <w:szCs w:val="28"/>
        </w:rPr>
        <w:t>,</w:t>
      </w:r>
      <w:r w:rsidRPr="00131576">
        <w:rPr>
          <w:rFonts w:ascii="Times New Roman" w:hAnsi="Times New Roman" w:cs="Times New Roman"/>
          <w:sz w:val="28"/>
          <w:szCs w:val="28"/>
        </w:rPr>
        <w:t xml:space="preserve"> № 31 (часть 1), ст. 3451, «Парламентская газета»</w:t>
      </w:r>
      <w:r w:rsidR="00E248CB">
        <w:rPr>
          <w:rFonts w:ascii="Times New Roman" w:hAnsi="Times New Roman" w:cs="Times New Roman"/>
          <w:sz w:val="28"/>
          <w:szCs w:val="28"/>
        </w:rPr>
        <w:t xml:space="preserve">, </w:t>
      </w:r>
      <w:r w:rsidR="00E248CB" w:rsidRPr="00131576">
        <w:rPr>
          <w:rFonts w:ascii="Times New Roman" w:hAnsi="Times New Roman" w:cs="Times New Roman"/>
          <w:sz w:val="28"/>
          <w:szCs w:val="28"/>
        </w:rPr>
        <w:t>№ 126-127</w:t>
      </w:r>
      <w:r w:rsidR="00E248CB">
        <w:rPr>
          <w:rFonts w:ascii="Times New Roman" w:hAnsi="Times New Roman" w:cs="Times New Roman"/>
          <w:sz w:val="28"/>
          <w:szCs w:val="28"/>
        </w:rPr>
        <w:t>,</w:t>
      </w:r>
      <w:r w:rsidR="00552F98">
        <w:rPr>
          <w:rFonts w:ascii="Times New Roman" w:hAnsi="Times New Roman" w:cs="Times New Roman"/>
          <w:sz w:val="28"/>
          <w:szCs w:val="28"/>
        </w:rPr>
        <w:t xml:space="preserve"> </w:t>
      </w:r>
      <w:r w:rsidRPr="00131576">
        <w:rPr>
          <w:rFonts w:ascii="Times New Roman" w:hAnsi="Times New Roman" w:cs="Times New Roman"/>
          <w:sz w:val="28"/>
          <w:szCs w:val="28"/>
        </w:rPr>
        <w:t>03.08.2006;</w:t>
      </w:r>
    </w:p>
    <w:p w14:paraId="78198E4F" w14:textId="5E754EBF" w:rsidR="00131576" w:rsidRDefault="00131576" w:rsidP="0069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5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 Федеральный закон от 27.07.2010 № 210-ФЗ «Об организации предоставления государственных и муниципальных услуг», первоначальный текст </w:t>
      </w:r>
      <w:r w:rsidR="00E248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документа </w:t>
      </w:r>
      <w:r w:rsidRPr="00131576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опубликован в изданиях «Российская газета»</w:t>
      </w:r>
      <w:r w:rsidR="00E248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168, </w:t>
      </w:r>
      <w:r w:rsidRPr="001315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30.07.2010, «Собрание законодательства Российской Федерации»</w:t>
      </w:r>
      <w:r w:rsidR="00FB7BD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315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02.08.2010</w:t>
      </w:r>
      <w:r w:rsidR="00FB7BD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315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31,</w:t>
      </w:r>
      <w:r w:rsidR="00552F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31576">
        <w:rPr>
          <w:rFonts w:ascii="Times New Roman" w:eastAsia="Calibri" w:hAnsi="Times New Roman" w:cs="Times New Roman"/>
          <w:sz w:val="28"/>
          <w:szCs w:val="28"/>
          <w:lang w:eastAsia="en-US"/>
        </w:rPr>
        <w:t>ст. 4179;</w:t>
      </w:r>
    </w:p>
    <w:p w14:paraId="00087344" w14:textId="18086C4A" w:rsidR="0024077C" w:rsidRPr="0024077C" w:rsidRDefault="0024077C" w:rsidP="00693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077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Pr="0024077C">
        <w:rPr>
          <w:rFonts w:ascii="Times New Roman" w:eastAsia="Calibri" w:hAnsi="Times New Roman" w:cs="Times New Roman"/>
          <w:sz w:val="28"/>
          <w:szCs w:val="28"/>
          <w:lang w:eastAsia="en-US"/>
        </w:rPr>
        <w:t> Федеральный закон от 06.04.2011 № 63-ФЗ «Об электронной подписи», первоначальный текст документа опубликован в изданиях «Парламентская газета»</w:t>
      </w:r>
      <w:r w:rsidR="00FB7BDC">
        <w:rPr>
          <w:rFonts w:ascii="Times New Roman" w:eastAsia="Calibri" w:hAnsi="Times New Roman" w:cs="Times New Roman"/>
          <w:sz w:val="28"/>
          <w:szCs w:val="28"/>
          <w:lang w:eastAsia="en-US"/>
        </w:rPr>
        <w:t>, № 17,</w:t>
      </w:r>
      <w:r w:rsidR="00E248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077C">
        <w:rPr>
          <w:rFonts w:ascii="Times New Roman" w:eastAsia="Calibri" w:hAnsi="Times New Roman" w:cs="Times New Roman"/>
          <w:sz w:val="28"/>
          <w:szCs w:val="28"/>
          <w:lang w:eastAsia="en-US"/>
        </w:rPr>
        <w:t>08-14.04.2011</w:t>
      </w:r>
      <w:r w:rsidR="00FB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24077C">
        <w:rPr>
          <w:rFonts w:ascii="Times New Roman" w:eastAsia="Calibri" w:hAnsi="Times New Roman" w:cs="Times New Roman"/>
          <w:sz w:val="28"/>
          <w:szCs w:val="28"/>
          <w:lang w:eastAsia="en-US"/>
        </w:rPr>
        <w:t>«Российская газета»</w:t>
      </w:r>
      <w:r w:rsidR="00FB7BDC">
        <w:rPr>
          <w:rFonts w:ascii="Times New Roman" w:eastAsia="Calibri" w:hAnsi="Times New Roman" w:cs="Times New Roman"/>
          <w:sz w:val="28"/>
          <w:szCs w:val="28"/>
          <w:lang w:eastAsia="en-US"/>
        </w:rPr>
        <w:t>, № 75,</w:t>
      </w:r>
      <w:r w:rsidR="00E248CB" w:rsidRPr="00E248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48CB" w:rsidRPr="0024077C">
        <w:rPr>
          <w:rFonts w:ascii="Times New Roman" w:eastAsia="Calibri" w:hAnsi="Times New Roman" w:cs="Times New Roman"/>
          <w:sz w:val="28"/>
          <w:szCs w:val="28"/>
          <w:lang w:eastAsia="en-US"/>
        </w:rPr>
        <w:t>08.04.2011</w:t>
      </w:r>
      <w:r w:rsidR="00FB7BD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407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«Собрание законодательства Российской Федерации»</w:t>
      </w:r>
      <w:r w:rsidR="00FB7BD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407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11.04.2011 № 15, ст. 2036; </w:t>
      </w:r>
    </w:p>
    <w:p w14:paraId="07755BF9" w14:textId="4B2A05F6" w:rsidR="00131576" w:rsidRPr="00131576" w:rsidRDefault="00131576" w:rsidP="0069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576">
        <w:rPr>
          <w:rFonts w:ascii="Times New Roman" w:hAnsi="Times New Roman" w:cs="Times New Roman"/>
          <w:sz w:val="28"/>
          <w:szCs w:val="28"/>
        </w:rPr>
        <w:t>– </w:t>
      </w:r>
      <w:r w:rsidRPr="00131576">
        <w:rPr>
          <w:rFonts w:ascii="Times New Roman" w:eastAsia="Calibri" w:hAnsi="Times New Roman" w:cs="Times New Roman"/>
        </w:rPr>
        <w:t> </w:t>
      </w:r>
      <w:hyperlink r:id="rId5" w:history="1">
        <w:r w:rsidRPr="00131576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131576">
        <w:rPr>
          <w:rFonts w:ascii="Times New Roman" w:hAnsi="Times New Roman" w:cs="Times New Roman"/>
          <w:sz w:val="28"/>
          <w:szCs w:val="28"/>
        </w:rPr>
        <w:t xml:space="preserve"> </w:t>
      </w:r>
      <w:r w:rsidR="001D089B">
        <w:rPr>
          <w:rFonts w:ascii="Times New Roman" w:hAnsi="Times New Roman" w:cs="Times New Roman"/>
          <w:sz w:val="28"/>
          <w:szCs w:val="28"/>
        </w:rPr>
        <w:t>окружного</w:t>
      </w:r>
      <w:r w:rsidRPr="0013157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1D089B">
        <w:rPr>
          <w:rFonts w:ascii="Times New Roman" w:hAnsi="Times New Roman" w:cs="Times New Roman"/>
          <w:sz w:val="28"/>
          <w:szCs w:val="28"/>
        </w:rPr>
        <w:t xml:space="preserve">г. </w:t>
      </w:r>
      <w:r w:rsidRPr="00131576">
        <w:rPr>
          <w:rFonts w:ascii="Times New Roman" w:hAnsi="Times New Roman" w:cs="Times New Roman"/>
          <w:sz w:val="28"/>
          <w:szCs w:val="28"/>
        </w:rPr>
        <w:t xml:space="preserve">Калининграда от </w:t>
      </w:r>
      <w:r w:rsidR="001D089B">
        <w:rPr>
          <w:rFonts w:ascii="Times New Roman" w:hAnsi="Times New Roman" w:cs="Times New Roman"/>
          <w:sz w:val="28"/>
          <w:szCs w:val="28"/>
        </w:rPr>
        <w:t>03</w:t>
      </w:r>
      <w:r w:rsidRPr="00131576">
        <w:rPr>
          <w:rFonts w:ascii="Times New Roman" w:hAnsi="Times New Roman" w:cs="Times New Roman"/>
          <w:sz w:val="28"/>
          <w:szCs w:val="28"/>
        </w:rPr>
        <w:t>.</w:t>
      </w:r>
      <w:r w:rsidR="001D089B">
        <w:rPr>
          <w:rFonts w:ascii="Times New Roman" w:hAnsi="Times New Roman" w:cs="Times New Roman"/>
          <w:sz w:val="28"/>
          <w:szCs w:val="28"/>
        </w:rPr>
        <w:t>06</w:t>
      </w:r>
      <w:r w:rsidRPr="00131576">
        <w:rPr>
          <w:rFonts w:ascii="Times New Roman" w:hAnsi="Times New Roman" w:cs="Times New Roman"/>
          <w:sz w:val="28"/>
          <w:szCs w:val="28"/>
        </w:rPr>
        <w:t>.20</w:t>
      </w:r>
      <w:r w:rsidR="001D089B">
        <w:rPr>
          <w:rFonts w:ascii="Times New Roman" w:hAnsi="Times New Roman" w:cs="Times New Roman"/>
          <w:sz w:val="28"/>
          <w:szCs w:val="28"/>
        </w:rPr>
        <w:t>09</w:t>
      </w:r>
      <w:r w:rsidRPr="00131576">
        <w:rPr>
          <w:rFonts w:ascii="Times New Roman" w:hAnsi="Times New Roman" w:cs="Times New Roman"/>
          <w:sz w:val="28"/>
          <w:szCs w:val="28"/>
        </w:rPr>
        <w:t xml:space="preserve"> </w:t>
      </w:r>
      <w:r w:rsidR="00E248CB">
        <w:rPr>
          <w:rFonts w:ascii="Times New Roman" w:hAnsi="Times New Roman" w:cs="Times New Roman"/>
          <w:sz w:val="28"/>
          <w:szCs w:val="28"/>
        </w:rPr>
        <w:t xml:space="preserve">  </w:t>
      </w:r>
      <w:r w:rsidR="00FB7BDC">
        <w:rPr>
          <w:rFonts w:ascii="Times New Roman" w:hAnsi="Times New Roman" w:cs="Times New Roman"/>
          <w:sz w:val="28"/>
          <w:szCs w:val="28"/>
        </w:rPr>
        <w:t xml:space="preserve">     </w:t>
      </w:r>
      <w:r w:rsidRPr="00131576">
        <w:rPr>
          <w:rFonts w:ascii="Times New Roman" w:hAnsi="Times New Roman" w:cs="Times New Roman"/>
          <w:sz w:val="28"/>
          <w:szCs w:val="28"/>
        </w:rPr>
        <w:t xml:space="preserve">№ </w:t>
      </w:r>
      <w:r w:rsidR="001D089B">
        <w:rPr>
          <w:rFonts w:ascii="Times New Roman" w:hAnsi="Times New Roman" w:cs="Times New Roman"/>
          <w:sz w:val="28"/>
          <w:szCs w:val="28"/>
        </w:rPr>
        <w:t>113</w:t>
      </w:r>
      <w:r w:rsidRPr="00131576">
        <w:rPr>
          <w:rFonts w:ascii="Times New Roman" w:hAnsi="Times New Roman" w:cs="Times New Roman"/>
          <w:sz w:val="28"/>
          <w:szCs w:val="28"/>
        </w:rPr>
        <w:t xml:space="preserve"> «О</w:t>
      </w:r>
      <w:r w:rsidR="001D089B">
        <w:rPr>
          <w:rFonts w:ascii="Times New Roman" w:hAnsi="Times New Roman" w:cs="Times New Roman"/>
          <w:sz w:val="28"/>
          <w:szCs w:val="28"/>
        </w:rPr>
        <w:t>б утверждении новой редакции Положения «О присвоении звания «Почетный гражданин города Калининграда»</w:t>
      </w:r>
      <w:r w:rsidRPr="00131576">
        <w:rPr>
          <w:rFonts w:ascii="Times New Roman" w:hAnsi="Times New Roman" w:cs="Times New Roman"/>
          <w:sz w:val="28"/>
          <w:szCs w:val="28"/>
        </w:rPr>
        <w:t xml:space="preserve">, первоначальный текст документа опубликован  в  издании  «Гражданин»  (специальный выпуск), </w:t>
      </w:r>
      <w:r w:rsidR="0024077C">
        <w:rPr>
          <w:rFonts w:ascii="Times New Roman" w:hAnsi="Times New Roman" w:cs="Times New Roman"/>
          <w:sz w:val="28"/>
          <w:szCs w:val="28"/>
        </w:rPr>
        <w:t xml:space="preserve"> </w:t>
      </w:r>
      <w:r w:rsidRPr="00131576">
        <w:rPr>
          <w:rFonts w:ascii="Times New Roman" w:hAnsi="Times New Roman" w:cs="Times New Roman"/>
          <w:sz w:val="28"/>
          <w:szCs w:val="28"/>
        </w:rPr>
        <w:t xml:space="preserve">№ </w:t>
      </w:r>
      <w:r w:rsidR="001D089B">
        <w:rPr>
          <w:rFonts w:ascii="Times New Roman" w:hAnsi="Times New Roman" w:cs="Times New Roman"/>
          <w:sz w:val="28"/>
          <w:szCs w:val="28"/>
        </w:rPr>
        <w:t>29</w:t>
      </w:r>
      <w:r w:rsidRPr="00131576">
        <w:rPr>
          <w:rFonts w:ascii="Times New Roman" w:hAnsi="Times New Roman" w:cs="Times New Roman"/>
          <w:sz w:val="28"/>
          <w:szCs w:val="28"/>
        </w:rPr>
        <w:t xml:space="preserve">, </w:t>
      </w:r>
      <w:r w:rsidR="001D089B">
        <w:rPr>
          <w:rFonts w:ascii="Times New Roman" w:hAnsi="Times New Roman" w:cs="Times New Roman"/>
          <w:sz w:val="28"/>
          <w:szCs w:val="28"/>
        </w:rPr>
        <w:t>18</w:t>
      </w:r>
      <w:r w:rsidRPr="00131576">
        <w:rPr>
          <w:rFonts w:ascii="Times New Roman" w:hAnsi="Times New Roman" w:cs="Times New Roman"/>
          <w:sz w:val="28"/>
          <w:szCs w:val="28"/>
        </w:rPr>
        <w:t>.</w:t>
      </w:r>
      <w:r w:rsidR="001D089B">
        <w:rPr>
          <w:rFonts w:ascii="Times New Roman" w:hAnsi="Times New Roman" w:cs="Times New Roman"/>
          <w:sz w:val="28"/>
          <w:szCs w:val="28"/>
        </w:rPr>
        <w:t>06</w:t>
      </w:r>
      <w:r w:rsidRPr="00131576">
        <w:rPr>
          <w:rFonts w:ascii="Times New Roman" w:hAnsi="Times New Roman" w:cs="Times New Roman"/>
          <w:sz w:val="28"/>
          <w:szCs w:val="28"/>
        </w:rPr>
        <w:t>.20</w:t>
      </w:r>
      <w:r w:rsidR="001D089B">
        <w:rPr>
          <w:rFonts w:ascii="Times New Roman" w:hAnsi="Times New Roman" w:cs="Times New Roman"/>
          <w:sz w:val="28"/>
          <w:szCs w:val="28"/>
        </w:rPr>
        <w:t>09</w:t>
      </w:r>
      <w:r w:rsidRPr="00131576">
        <w:rPr>
          <w:rFonts w:ascii="Times New Roman" w:hAnsi="Times New Roman" w:cs="Times New Roman"/>
          <w:sz w:val="28"/>
          <w:szCs w:val="28"/>
        </w:rPr>
        <w:t>.</w:t>
      </w:r>
    </w:p>
    <w:p w14:paraId="3C5608E5" w14:textId="77777777" w:rsidR="00131576" w:rsidRPr="00131576" w:rsidRDefault="00131576" w:rsidP="00131576">
      <w:pPr>
        <w:tabs>
          <w:tab w:val="left" w:pos="126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trike/>
          <w:sz w:val="28"/>
          <w:szCs w:val="28"/>
        </w:rPr>
      </w:pPr>
    </w:p>
    <w:p w14:paraId="4B9FFDD3" w14:textId="77777777" w:rsidR="00E80D84" w:rsidRPr="00131576" w:rsidRDefault="00E80D84" w:rsidP="00131576">
      <w:pPr>
        <w:jc w:val="both"/>
        <w:rPr>
          <w:rFonts w:ascii="Times New Roman" w:hAnsi="Times New Roman" w:cs="Times New Roman"/>
        </w:rPr>
      </w:pPr>
    </w:p>
    <w:p w14:paraId="53D9702D" w14:textId="77777777" w:rsidR="00131576" w:rsidRPr="00131576" w:rsidRDefault="00131576">
      <w:pPr>
        <w:jc w:val="both"/>
        <w:rPr>
          <w:rFonts w:ascii="Times New Roman" w:hAnsi="Times New Roman" w:cs="Times New Roman"/>
        </w:rPr>
      </w:pPr>
    </w:p>
    <w:sectPr w:rsidR="00131576" w:rsidRPr="00131576" w:rsidSect="00FB7B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76"/>
    <w:rsid w:val="00131576"/>
    <w:rsid w:val="001D089B"/>
    <w:rsid w:val="0024077C"/>
    <w:rsid w:val="00552F98"/>
    <w:rsid w:val="0069327E"/>
    <w:rsid w:val="00964B59"/>
    <w:rsid w:val="00E248CB"/>
    <w:rsid w:val="00E80D84"/>
    <w:rsid w:val="00F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3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3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69327E"/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3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69327E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DF6035BBD7DA9979E51FC99A22A6A0FB28D214A529F9D32F47FA0FE657D62BA03A6EC2B50D1CB31FA18B97EE318192m9r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Бамбурова Эльвира Евгеньевна</cp:lastModifiedBy>
  <cp:revision>6</cp:revision>
  <dcterms:created xsi:type="dcterms:W3CDTF">2024-05-16T09:32:00Z</dcterms:created>
  <dcterms:modified xsi:type="dcterms:W3CDTF">2024-05-16T12:31:00Z</dcterms:modified>
</cp:coreProperties>
</file>