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D958" w14:textId="77777777" w:rsidR="00B07734" w:rsidRPr="00595403" w:rsidRDefault="00B07734" w:rsidP="00595403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="00595403" w:rsidRPr="00595403">
        <w:t xml:space="preserve"> </w:t>
      </w:r>
      <w:r w:rsidR="00595403" w:rsidRPr="00595403">
        <w:rPr>
          <w:b/>
        </w:rPr>
        <w:t>«Предоставление муниципального пособия на погребение 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№ 400-ФЗ «О страховых пенсиях»</w:t>
      </w:r>
    </w:p>
    <w:p w14:paraId="4739FCB4" w14:textId="77777777" w:rsidR="00B07734" w:rsidRDefault="00B07734" w:rsidP="0059540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6A06946" w14:textId="77777777" w:rsidR="00B07734" w:rsidRDefault="00B07734" w:rsidP="00B0773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27.07.2010 № 210-ФЗ «Об организации предоставления государственных и муниципальных услуг». Первоначальный текст документа опубликован в изданиях «Российская газета», № 168, 30.07.2010, «Собрание законодательства РФ», 02.08.2010, № 31, ст. 4179;</w:t>
      </w:r>
    </w:p>
    <w:p w14:paraId="22F35AC7" w14:textId="77777777" w:rsidR="00B07734" w:rsidRDefault="00B07734" w:rsidP="00B07734">
      <w:pPr>
        <w:autoSpaceDE w:val="0"/>
        <w:autoSpaceDN w:val="0"/>
        <w:adjustRightInd w:val="0"/>
        <w:rPr>
          <w:rFonts w:cs="Times New Roman"/>
          <w:szCs w:val="28"/>
        </w:rPr>
      </w:pPr>
      <w:r>
        <w:tab/>
        <w:t>р</w:t>
      </w:r>
      <w:r w:rsidRPr="00B07734">
        <w:t>ешение городского Совета депута</w:t>
      </w:r>
      <w:r>
        <w:t>тов Калининграда от 09.02.2000 № 43</w:t>
      </w:r>
      <w:r w:rsidRPr="00B07734">
        <w:t xml:space="preserve"> </w:t>
      </w:r>
      <w:r>
        <w:t>«</w:t>
      </w:r>
      <w:r w:rsidRPr="00B07734">
        <w:t>О порядке выплаты муниц</w:t>
      </w:r>
      <w:r>
        <w:t>ипального пособия на погребение».</w:t>
      </w:r>
      <w:r w:rsidRPr="00B0773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Первоначальный текст документа опубликован в издании «Гражданин", № 5/6, 17.02.2000.</w:t>
      </w:r>
    </w:p>
    <w:p w14:paraId="6CEE4E8B" w14:textId="77777777" w:rsidR="00480F80" w:rsidRDefault="00480F80"/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34"/>
    <w:rsid w:val="0021423C"/>
    <w:rsid w:val="0046618F"/>
    <w:rsid w:val="00480F80"/>
    <w:rsid w:val="00595403"/>
    <w:rsid w:val="00B0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8677"/>
  <w15:chartTrackingRefBased/>
  <w15:docId w15:val="{99F19A01-A157-48A5-85B7-A48308F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3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Цыганкова Вера Алексеевна</cp:lastModifiedBy>
  <cp:revision>2</cp:revision>
  <dcterms:created xsi:type="dcterms:W3CDTF">2025-11-17T09:39:00Z</dcterms:created>
  <dcterms:modified xsi:type="dcterms:W3CDTF">2025-11-17T09:39:00Z</dcterms:modified>
</cp:coreProperties>
</file>